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E77" w:rsidRDefault="00F73E77"/>
    <w:p w:rsidR="00F73E77" w:rsidRDefault="00F73E77"/>
    <w:p w:rsidR="00F73E77" w:rsidRDefault="00B63B1F">
      <w:r>
        <w:rPr>
          <w:noProof/>
          <w:lang w:val="en-IN" w:eastAsia="en-IN" w:bidi="ar-SA"/>
        </w:rPr>
        <w:drawing>
          <wp:anchor distT="0" distB="0" distL="114300" distR="114300" simplePos="0" relativeHeight="251661312" behindDoc="0" locked="0" layoutInCell="1" allowOverlap="1" wp14:anchorId="45274878" wp14:editId="0F13FCE9">
            <wp:simplePos x="0" y="0"/>
            <wp:positionH relativeFrom="column">
              <wp:posOffset>4295244</wp:posOffset>
            </wp:positionH>
            <wp:positionV relativeFrom="paragraph">
              <wp:posOffset>237844</wp:posOffset>
            </wp:positionV>
            <wp:extent cx="1486533" cy="603883"/>
            <wp:effectExtent l="0" t="0" r="0" b="0"/>
            <wp:wrapNone/>
            <wp:docPr id="56"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86533" cy="603883"/>
                    </a:xfrm>
                    <a:prstGeom prst="rect">
                      <a:avLst/>
                    </a:prstGeom>
                  </pic:spPr>
                </pic:pic>
              </a:graphicData>
            </a:graphic>
          </wp:anchor>
        </w:drawing>
      </w:r>
    </w:p>
    <w:tbl>
      <w:tblPr>
        <w:tblW w:w="14025" w:type="dxa"/>
        <w:tblCellMar>
          <w:left w:w="10" w:type="dxa"/>
          <w:right w:w="10" w:type="dxa"/>
        </w:tblCellMar>
        <w:tblLook w:val="04A0" w:firstRow="1" w:lastRow="0" w:firstColumn="1" w:lastColumn="0" w:noHBand="0" w:noVBand="1"/>
      </w:tblPr>
      <w:tblGrid>
        <w:gridCol w:w="4675"/>
        <w:gridCol w:w="4675"/>
        <w:gridCol w:w="4675"/>
      </w:tblGrid>
      <w:tr w:rsidR="0077365E" w:rsidTr="0077365E">
        <w:tc>
          <w:tcPr>
            <w:tcW w:w="4675" w:type="dxa"/>
          </w:tcPr>
          <w:p w:rsidR="0077365E" w:rsidRDefault="0077365E">
            <w:r>
              <w:rPr>
                <w:noProof/>
                <w:lang w:val="en-IN" w:eastAsia="en-IN" w:bidi="ar-SA"/>
              </w:rPr>
              <w:drawing>
                <wp:anchor distT="0" distB="0" distL="114300" distR="114300" simplePos="0" relativeHeight="251659264" behindDoc="0" locked="0" layoutInCell="1" allowOverlap="1" wp14:anchorId="5ACE06A6" wp14:editId="2CE1E4C6">
                  <wp:simplePos x="0" y="0"/>
                  <wp:positionH relativeFrom="column">
                    <wp:posOffset>0</wp:posOffset>
                  </wp:positionH>
                  <wp:positionV relativeFrom="paragraph">
                    <wp:posOffset>5080</wp:posOffset>
                  </wp:positionV>
                  <wp:extent cx="1148712" cy="1135379"/>
                  <wp:effectExtent l="0" t="0" r="0" b="0"/>
                  <wp:wrapNone/>
                  <wp:docPr id="51"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48712" cy="1135379"/>
                          </a:xfrm>
                          <a:prstGeom prst="rect">
                            <a:avLst/>
                          </a:prstGeom>
                        </pic:spPr>
                      </pic:pic>
                    </a:graphicData>
                  </a:graphic>
                </wp:anchor>
              </w:drawing>
            </w:r>
          </w:p>
        </w:tc>
        <w:tc>
          <w:tcPr>
            <w:tcW w:w="4675" w:type="dxa"/>
          </w:tcPr>
          <w:p w:rsidR="0077365E" w:rsidRDefault="0077365E">
            <w:pPr>
              <w:jc w:val="right"/>
              <w:rPr>
                <w:i/>
                <w:iCs/>
                <w:color w:val="808080"/>
                <w:sz w:val="18"/>
                <w:szCs w:val="18"/>
              </w:rPr>
            </w:pPr>
          </w:p>
        </w:tc>
        <w:tc>
          <w:tcPr>
            <w:tcW w:w="4675" w:type="dxa"/>
          </w:tcPr>
          <w:p w:rsidR="0077365E" w:rsidRDefault="0077365E">
            <w:pPr>
              <w:jc w:val="right"/>
            </w:pPr>
          </w:p>
        </w:tc>
      </w:tr>
    </w:tbl>
    <w:p w:rsidR="0025095E" w:rsidRDefault="0077365E">
      <w:pPr>
        <w:spacing w:before="600"/>
      </w:pPr>
      <w:r>
        <w:t xml:space="preserve">                                                                                                                                                      </w:t>
      </w:r>
    </w:p>
    <w:p w:rsidR="0077365E" w:rsidRDefault="0077365E">
      <w:pPr>
        <w:spacing w:before="600"/>
      </w:pPr>
    </w:p>
    <w:p w:rsidR="00F73E77" w:rsidRDefault="00F73E77">
      <w:pPr>
        <w:spacing w:before="600"/>
      </w:pPr>
    </w:p>
    <w:p w:rsidR="0077365E" w:rsidRDefault="00F73E77" w:rsidP="00F73E77">
      <w:pPr>
        <w:spacing w:line="360" w:lineRule="auto"/>
        <w:ind w:left="720" w:right="1018"/>
        <w:jc w:val="center"/>
        <w:rPr>
          <w:b/>
          <w:sz w:val="30"/>
        </w:rPr>
      </w:pPr>
      <w:r>
        <w:rPr>
          <w:b/>
          <w:spacing w:val="-2"/>
          <w:sz w:val="30"/>
        </w:rPr>
        <w:t xml:space="preserve">    </w:t>
      </w:r>
      <w:r w:rsidR="0077365E">
        <w:rPr>
          <w:b/>
          <w:spacing w:val="-2"/>
          <w:sz w:val="30"/>
        </w:rPr>
        <w:t>INSTITUTE</w:t>
      </w:r>
      <w:r w:rsidR="0077365E">
        <w:rPr>
          <w:b/>
          <w:spacing w:val="-14"/>
          <w:sz w:val="30"/>
        </w:rPr>
        <w:t xml:space="preserve"> </w:t>
      </w:r>
      <w:r w:rsidR="0077365E">
        <w:rPr>
          <w:b/>
          <w:spacing w:val="-2"/>
          <w:sz w:val="30"/>
        </w:rPr>
        <w:t>FOR</w:t>
      </w:r>
      <w:r w:rsidR="0077365E">
        <w:rPr>
          <w:b/>
          <w:spacing w:val="-14"/>
          <w:sz w:val="30"/>
        </w:rPr>
        <w:t xml:space="preserve"> </w:t>
      </w:r>
      <w:r w:rsidR="0077365E">
        <w:rPr>
          <w:b/>
          <w:spacing w:val="-2"/>
          <w:sz w:val="30"/>
        </w:rPr>
        <w:t>ADVANCED</w:t>
      </w:r>
      <w:r w:rsidR="0077365E">
        <w:rPr>
          <w:b/>
          <w:spacing w:val="-14"/>
          <w:sz w:val="30"/>
        </w:rPr>
        <w:t xml:space="preserve"> </w:t>
      </w:r>
      <w:r w:rsidR="0077365E">
        <w:rPr>
          <w:b/>
          <w:spacing w:val="-2"/>
          <w:sz w:val="30"/>
        </w:rPr>
        <w:t>COMPUTING</w:t>
      </w:r>
      <w:r w:rsidR="0077365E">
        <w:rPr>
          <w:b/>
          <w:spacing w:val="-13"/>
          <w:sz w:val="30"/>
        </w:rPr>
        <w:t xml:space="preserve"> </w:t>
      </w:r>
      <w:r w:rsidR="0077365E">
        <w:rPr>
          <w:b/>
          <w:spacing w:val="-2"/>
          <w:sz w:val="30"/>
        </w:rPr>
        <w:t xml:space="preserve">AND </w:t>
      </w:r>
      <w:r>
        <w:rPr>
          <w:b/>
          <w:spacing w:val="-2"/>
          <w:sz w:val="30"/>
        </w:rPr>
        <w:t xml:space="preserve">       </w:t>
      </w:r>
      <w:r w:rsidR="0077365E">
        <w:rPr>
          <w:b/>
          <w:sz w:val="30"/>
        </w:rPr>
        <w:t>SOFTWARE DEVELOPMENT, AKURDI, PUNE</w:t>
      </w:r>
    </w:p>
    <w:p w:rsidR="0077365E" w:rsidRDefault="0077365E" w:rsidP="0077365E">
      <w:pPr>
        <w:spacing w:line="360" w:lineRule="auto"/>
        <w:ind w:left="309" w:right="1018"/>
        <w:jc w:val="center"/>
        <w:rPr>
          <w:b/>
          <w:sz w:val="30"/>
        </w:rPr>
      </w:pPr>
    </w:p>
    <w:p w:rsidR="0025095E" w:rsidRDefault="0077365E" w:rsidP="0077365E">
      <w:pPr>
        <w:spacing w:before="400" w:after="400"/>
        <w:jc w:val="center"/>
      </w:pPr>
      <w:r>
        <w:rPr>
          <w:b/>
          <w:bCs/>
          <w:sz w:val="34"/>
          <w:szCs w:val="34"/>
        </w:rPr>
        <w:t xml:space="preserve"> </w:t>
      </w:r>
      <w:r w:rsidR="000272C7">
        <w:rPr>
          <w:b/>
          <w:bCs/>
          <w:sz w:val="34"/>
          <w:szCs w:val="34"/>
        </w:rPr>
        <w:t>“</w:t>
      </w:r>
      <w:r w:rsidR="000272C7" w:rsidRPr="00F73E77">
        <w:rPr>
          <w:b/>
          <w:bCs/>
          <w:sz w:val="40"/>
          <w:szCs w:val="40"/>
        </w:rPr>
        <w:t>STAYSPHERE – Smart Room Rental Platform”</w:t>
      </w:r>
    </w:p>
    <w:p w:rsidR="00F73E77" w:rsidRPr="002F5608" w:rsidRDefault="00BE3C65" w:rsidP="00F73E77">
      <w:pPr>
        <w:pStyle w:val="Heading2"/>
        <w:ind w:left="644" w:right="699"/>
        <w:jc w:val="center"/>
        <w:rPr>
          <w:b/>
          <w:bCs/>
          <w:color w:val="000000" w:themeColor="text1"/>
        </w:rPr>
      </w:pPr>
      <w:r w:rsidRPr="002F5608">
        <w:rPr>
          <w:b/>
          <w:bCs/>
          <w:color w:val="000000" w:themeColor="text1"/>
        </w:rPr>
        <w:t xml:space="preserve">PGCP-AC </w:t>
      </w:r>
      <w:r w:rsidR="00F73E77" w:rsidRPr="002F5608">
        <w:rPr>
          <w:b/>
          <w:bCs/>
          <w:color w:val="000000" w:themeColor="text1"/>
          <w:spacing w:val="-17"/>
        </w:rPr>
        <w:t xml:space="preserve"> </w:t>
      </w:r>
      <w:r w:rsidR="00F73E77" w:rsidRPr="002F5608">
        <w:rPr>
          <w:b/>
          <w:bCs/>
          <w:color w:val="000000" w:themeColor="text1"/>
        </w:rPr>
        <w:t>Feb</w:t>
      </w:r>
      <w:r w:rsidR="00F73E77" w:rsidRPr="002F5608">
        <w:rPr>
          <w:b/>
          <w:bCs/>
          <w:color w:val="000000" w:themeColor="text1"/>
          <w:spacing w:val="-6"/>
        </w:rPr>
        <w:t xml:space="preserve"> </w:t>
      </w:r>
      <w:r w:rsidR="00F73E77" w:rsidRPr="002F5608">
        <w:rPr>
          <w:b/>
          <w:bCs/>
          <w:color w:val="000000" w:themeColor="text1"/>
          <w:spacing w:val="-4"/>
        </w:rPr>
        <w:t>2026</w:t>
      </w:r>
    </w:p>
    <w:p w:rsidR="00F73E77" w:rsidRDefault="00F73E77" w:rsidP="00F73E77">
      <w:pPr>
        <w:pStyle w:val="BodyText"/>
        <w:spacing w:before="79"/>
        <w:ind w:left="644"/>
        <w:rPr>
          <w:b/>
          <w:sz w:val="28"/>
        </w:rPr>
      </w:pPr>
    </w:p>
    <w:p w:rsidR="00F73E77" w:rsidRPr="007A7E6D" w:rsidRDefault="00F73E77" w:rsidP="00F73E77">
      <w:pPr>
        <w:ind w:left="966" w:right="1018"/>
        <w:jc w:val="center"/>
        <w:rPr>
          <w:sz w:val="28"/>
          <w:szCs w:val="28"/>
        </w:rPr>
      </w:pPr>
      <w:r w:rsidRPr="007A7E6D">
        <w:rPr>
          <w:spacing w:val="-2"/>
          <w:sz w:val="28"/>
          <w:szCs w:val="28"/>
        </w:rPr>
        <w:t xml:space="preserve">Submitted </w:t>
      </w:r>
      <w:r w:rsidRPr="007A7E6D">
        <w:rPr>
          <w:spacing w:val="-5"/>
          <w:sz w:val="28"/>
          <w:szCs w:val="28"/>
        </w:rPr>
        <w:t>By:</w:t>
      </w:r>
    </w:p>
    <w:p w:rsidR="00F73E77" w:rsidRDefault="00F73E77" w:rsidP="00F73E77">
      <w:pPr>
        <w:pStyle w:val="BodyText"/>
        <w:spacing w:before="64"/>
        <w:ind w:left="644"/>
        <w:rPr>
          <w:sz w:val="30"/>
        </w:rPr>
      </w:pPr>
    </w:p>
    <w:p w:rsidR="00F73E77" w:rsidRDefault="00F73E77" w:rsidP="00F73E77">
      <w:pPr>
        <w:ind w:left="965" w:right="1018"/>
        <w:jc w:val="center"/>
        <w:rPr>
          <w:sz w:val="30"/>
        </w:rPr>
      </w:pPr>
      <w:r>
        <w:rPr>
          <w:sz w:val="30"/>
        </w:rPr>
        <w:t>Group</w:t>
      </w:r>
      <w:r>
        <w:rPr>
          <w:spacing w:val="-9"/>
          <w:sz w:val="30"/>
        </w:rPr>
        <w:t xml:space="preserve"> </w:t>
      </w:r>
      <w:r>
        <w:rPr>
          <w:sz w:val="30"/>
        </w:rPr>
        <w:t>No:</w:t>
      </w:r>
      <w:r>
        <w:rPr>
          <w:spacing w:val="-8"/>
          <w:sz w:val="30"/>
        </w:rPr>
        <w:t xml:space="preserve"> </w:t>
      </w:r>
      <w:r>
        <w:rPr>
          <w:spacing w:val="-5"/>
          <w:sz w:val="30"/>
        </w:rPr>
        <w:t>47</w:t>
      </w:r>
    </w:p>
    <w:p w:rsidR="00F73E77" w:rsidRDefault="00F73E77" w:rsidP="00F73E77">
      <w:pPr>
        <w:pStyle w:val="BodyText"/>
        <w:spacing w:before="332"/>
        <w:rPr>
          <w:sz w:val="30"/>
        </w:rPr>
      </w:pPr>
    </w:p>
    <w:p w:rsidR="00F73E77" w:rsidRDefault="00F73E77" w:rsidP="00F73E77">
      <w:pPr>
        <w:tabs>
          <w:tab w:val="left" w:pos="4480"/>
        </w:tabs>
        <w:ind w:left="2996"/>
        <w:rPr>
          <w:b/>
          <w:sz w:val="30"/>
        </w:rPr>
      </w:pPr>
      <w:r>
        <w:rPr>
          <w:b/>
          <w:sz w:val="30"/>
        </w:rPr>
        <w:t>Roll</w:t>
      </w:r>
      <w:r>
        <w:rPr>
          <w:b/>
          <w:spacing w:val="-9"/>
          <w:sz w:val="30"/>
        </w:rPr>
        <w:t xml:space="preserve"> </w:t>
      </w:r>
      <w:r>
        <w:rPr>
          <w:b/>
          <w:spacing w:val="-5"/>
          <w:sz w:val="30"/>
        </w:rPr>
        <w:t>No.</w:t>
      </w:r>
      <w:r>
        <w:rPr>
          <w:b/>
          <w:sz w:val="30"/>
        </w:rPr>
        <w:tab/>
        <w:t>Name</w:t>
      </w:r>
      <w:r>
        <w:rPr>
          <w:b/>
          <w:spacing w:val="-3"/>
          <w:sz w:val="30"/>
        </w:rPr>
        <w:t xml:space="preserve"> </w:t>
      </w:r>
      <w:r>
        <w:rPr>
          <w:b/>
          <w:sz w:val="30"/>
        </w:rPr>
        <w:t>of</w:t>
      </w:r>
      <w:r>
        <w:rPr>
          <w:b/>
          <w:spacing w:val="-1"/>
          <w:sz w:val="30"/>
        </w:rPr>
        <w:t xml:space="preserve"> </w:t>
      </w:r>
      <w:r>
        <w:rPr>
          <w:b/>
          <w:spacing w:val="-2"/>
          <w:sz w:val="30"/>
        </w:rPr>
        <w:t>Student</w:t>
      </w:r>
    </w:p>
    <w:p w:rsidR="00F73E77" w:rsidRDefault="00F73E77" w:rsidP="00F73E77">
      <w:pPr>
        <w:tabs>
          <w:tab w:val="left" w:pos="4480"/>
        </w:tabs>
        <w:spacing w:before="181"/>
        <w:ind w:left="2996"/>
        <w:rPr>
          <w:sz w:val="30"/>
        </w:rPr>
      </w:pPr>
      <w:r>
        <w:rPr>
          <w:spacing w:val="-2"/>
          <w:sz w:val="30"/>
        </w:rPr>
        <w:t>262105</w:t>
      </w:r>
      <w:r>
        <w:rPr>
          <w:sz w:val="30"/>
        </w:rPr>
        <w:tab/>
        <w:t>Uddhav Gawali</w:t>
      </w:r>
    </w:p>
    <w:p w:rsidR="00F73E77" w:rsidRDefault="00F73E77" w:rsidP="00F73E77">
      <w:pPr>
        <w:tabs>
          <w:tab w:val="left" w:pos="4480"/>
        </w:tabs>
        <w:spacing w:before="180"/>
        <w:ind w:left="2996"/>
        <w:rPr>
          <w:sz w:val="30"/>
        </w:rPr>
      </w:pPr>
      <w:r>
        <w:rPr>
          <w:spacing w:val="-2"/>
          <w:sz w:val="30"/>
        </w:rPr>
        <w:t>262033</w:t>
      </w:r>
      <w:r>
        <w:rPr>
          <w:sz w:val="30"/>
        </w:rPr>
        <w:tab/>
        <w:t>Gaurav Jadhav</w:t>
      </w:r>
    </w:p>
    <w:p w:rsidR="00F73E77" w:rsidRDefault="00F73E77" w:rsidP="00F73E77">
      <w:pPr>
        <w:pStyle w:val="BodyText"/>
        <w:rPr>
          <w:sz w:val="30"/>
        </w:rPr>
      </w:pPr>
    </w:p>
    <w:p w:rsidR="00F73E77" w:rsidRDefault="00F73E77" w:rsidP="00F73E77">
      <w:pPr>
        <w:pStyle w:val="BodyText"/>
        <w:rPr>
          <w:sz w:val="30"/>
        </w:rPr>
      </w:pPr>
    </w:p>
    <w:p w:rsidR="00F73E77" w:rsidRDefault="00F73E77" w:rsidP="00F73E77">
      <w:pPr>
        <w:pStyle w:val="BodyText"/>
        <w:rPr>
          <w:sz w:val="30"/>
        </w:rPr>
      </w:pPr>
    </w:p>
    <w:p w:rsidR="00F73E77" w:rsidRDefault="00F73E77" w:rsidP="00F73E77">
      <w:pPr>
        <w:pStyle w:val="BodyText"/>
        <w:rPr>
          <w:sz w:val="30"/>
        </w:rPr>
      </w:pPr>
    </w:p>
    <w:p w:rsidR="00F73E77" w:rsidRDefault="00F73E77" w:rsidP="00F73E77">
      <w:pPr>
        <w:pStyle w:val="BodyText"/>
        <w:rPr>
          <w:sz w:val="30"/>
        </w:rPr>
      </w:pPr>
    </w:p>
    <w:p w:rsidR="00F73E77" w:rsidRDefault="00F73E77" w:rsidP="00F73E77">
      <w:pPr>
        <w:pStyle w:val="BodyText"/>
        <w:rPr>
          <w:sz w:val="30"/>
        </w:rPr>
      </w:pPr>
    </w:p>
    <w:p w:rsidR="00F73E77" w:rsidRDefault="00F73E77" w:rsidP="00F73E77">
      <w:pPr>
        <w:pStyle w:val="BodyText"/>
        <w:spacing w:before="110"/>
        <w:rPr>
          <w:sz w:val="30"/>
        </w:rPr>
      </w:pPr>
    </w:p>
    <w:p w:rsidR="00F73E77" w:rsidRDefault="00F73E77" w:rsidP="00F73E77">
      <w:pPr>
        <w:tabs>
          <w:tab w:val="left" w:pos="5995"/>
        </w:tabs>
        <w:ind w:left="301"/>
        <w:rPr>
          <w:b/>
          <w:sz w:val="30"/>
        </w:rPr>
      </w:pPr>
      <w:r>
        <w:rPr>
          <w:b/>
          <w:sz w:val="30"/>
        </w:rPr>
        <w:t>Mr. Jiva Farkade</w:t>
      </w:r>
      <w:r>
        <w:rPr>
          <w:b/>
          <w:sz w:val="30"/>
        </w:rPr>
        <w:tab/>
        <w:t>Mr. Anil Sharma</w:t>
      </w:r>
    </w:p>
    <w:p w:rsidR="00F73E77" w:rsidRDefault="00F73E77" w:rsidP="00F73E77">
      <w:pPr>
        <w:spacing w:before="200" w:after="400"/>
        <w:rPr>
          <w:b/>
          <w:bCs/>
          <w:sz w:val="30"/>
          <w:szCs w:val="30"/>
          <w:u w:val="single"/>
        </w:rPr>
      </w:pPr>
      <w:r>
        <w:rPr>
          <w:sz w:val="30"/>
        </w:rPr>
        <w:t xml:space="preserve">      Project</w:t>
      </w:r>
      <w:r>
        <w:rPr>
          <w:spacing w:val="-13"/>
          <w:sz w:val="30"/>
        </w:rPr>
        <w:t xml:space="preserve"> </w:t>
      </w:r>
      <w:r>
        <w:rPr>
          <w:spacing w:val="-2"/>
          <w:sz w:val="30"/>
        </w:rPr>
        <w:t>Guide</w:t>
      </w:r>
      <w:r>
        <w:rPr>
          <w:sz w:val="30"/>
        </w:rPr>
        <w:tab/>
        <w:t xml:space="preserve">                                                   </w:t>
      </w:r>
      <w:r>
        <w:rPr>
          <w:spacing w:val="-2"/>
          <w:sz w:val="30"/>
        </w:rPr>
        <w:t>Centre</w:t>
      </w:r>
      <w:r>
        <w:rPr>
          <w:spacing w:val="-12"/>
          <w:sz w:val="30"/>
        </w:rPr>
        <w:t xml:space="preserve"> </w:t>
      </w:r>
      <w:r>
        <w:rPr>
          <w:spacing w:val="-2"/>
          <w:sz w:val="30"/>
        </w:rPr>
        <w:t>Coordinator</w:t>
      </w:r>
      <w:r>
        <w:rPr>
          <w:b/>
          <w:bCs/>
          <w:sz w:val="30"/>
          <w:szCs w:val="30"/>
          <w:u w:val="single"/>
        </w:rPr>
        <w:t xml:space="preserve"> </w:t>
      </w:r>
    </w:p>
    <w:p w:rsidR="00F73E77" w:rsidRDefault="00F73E77" w:rsidP="00F73E77">
      <w:pPr>
        <w:spacing w:before="200" w:after="400"/>
        <w:jc w:val="center"/>
        <w:rPr>
          <w:b/>
          <w:bCs/>
          <w:sz w:val="30"/>
          <w:szCs w:val="30"/>
          <w:u w:val="single"/>
        </w:rPr>
      </w:pPr>
    </w:p>
    <w:p w:rsidR="0025095E" w:rsidRDefault="000272C7" w:rsidP="00F73E77">
      <w:pPr>
        <w:spacing w:before="200" w:after="400"/>
        <w:jc w:val="center"/>
      </w:pPr>
      <w:r>
        <w:rPr>
          <w:b/>
          <w:bCs/>
          <w:sz w:val="30"/>
          <w:szCs w:val="30"/>
          <w:u w:val="single"/>
        </w:rPr>
        <w:t>ABSTRACT</w:t>
      </w:r>
    </w:p>
    <w:p w:rsidR="0025095E" w:rsidRDefault="000272C7">
      <w:pPr>
        <w:spacing w:after="200" w:line="360" w:lineRule="auto"/>
        <w:ind w:firstLine="480"/>
        <w:jc w:val="both"/>
      </w:pPr>
      <w:r>
        <w:rPr>
          <w:b/>
          <w:bCs/>
          <w:sz w:val="24"/>
          <w:szCs w:val="24"/>
        </w:rPr>
        <w:t>StaySphere</w:t>
      </w:r>
      <w:r>
        <w:rPr>
          <w:sz w:val="24"/>
          <w:szCs w:val="24"/>
        </w:rPr>
        <w:t xml:space="preserve"> is a smart room rental platform designed to simplify property discovery, booking and payment management for owners and tenants. The platform integrates a React.js front-end with a Java Spring Boot backend built on a microservices architecture, allowing property search, booking and payment concerns to be developed, scaled and maintained independently. Security is enforced through Spring Security with JWT-based authentication and role-based authorization for Admin, Owner and Tenant users, and all inter</w:t>
      </w:r>
      <w:r w:rsidR="00225215">
        <w:rPr>
          <w:sz w:val="24"/>
          <w:szCs w:val="24"/>
        </w:rPr>
        <w:t>-service communication.</w:t>
      </w:r>
    </w:p>
    <w:p w:rsidR="0025095E" w:rsidRDefault="000272C7">
      <w:pPr>
        <w:spacing w:after="200" w:line="360" w:lineRule="auto"/>
        <w:ind w:firstLine="480"/>
        <w:jc w:val="both"/>
      </w:pPr>
      <w:r>
        <w:rPr>
          <w:sz w:val="24"/>
          <w:szCs w:val="24"/>
        </w:rPr>
        <w:t>StaySphere is built to streamline the process of listing, discovering and booking rental rooms. Tenants can search and filter properties, review rent, deposit, occupancy type and facilities, and submit booking requests that owners can approve or reject. Once a booking is approved, payment is handled by a dedicated Payment microservice developed using Java and Spring Boot, which keeps transaction processing isolated from the core rental application. The project addresses the practical challenges faced by tenants and property owners in coordinating discovery, booking and payment through a single, integrated platform.</w:t>
      </w:r>
    </w:p>
    <w:p w:rsidR="0025095E" w:rsidRDefault="000272C7">
      <w:r>
        <w:br w:type="page"/>
      </w:r>
    </w:p>
    <w:p w:rsidR="00F73E77" w:rsidRDefault="00F73E77">
      <w:pPr>
        <w:spacing w:before="200" w:after="400"/>
        <w:jc w:val="center"/>
        <w:rPr>
          <w:b/>
          <w:bCs/>
          <w:sz w:val="30"/>
          <w:szCs w:val="30"/>
          <w:u w:val="single"/>
        </w:rPr>
      </w:pPr>
    </w:p>
    <w:p w:rsidR="0025095E" w:rsidRDefault="000272C7">
      <w:pPr>
        <w:spacing w:before="200" w:after="400"/>
        <w:jc w:val="center"/>
      </w:pPr>
      <w:r>
        <w:rPr>
          <w:b/>
          <w:bCs/>
          <w:sz w:val="30"/>
          <w:szCs w:val="30"/>
          <w:u w:val="single"/>
        </w:rPr>
        <w:t>ACKNOWLEDGEMENT</w:t>
      </w:r>
    </w:p>
    <w:p w:rsidR="0025095E" w:rsidRPr="00F73E77" w:rsidRDefault="000272C7" w:rsidP="00F73E77">
      <w:pPr>
        <w:spacing w:after="200" w:line="360" w:lineRule="auto"/>
        <w:ind w:firstLine="480"/>
        <w:jc w:val="both"/>
      </w:pPr>
      <w:r>
        <w:rPr>
          <w:sz w:val="24"/>
          <w:szCs w:val="24"/>
        </w:rPr>
        <w:t>I take this occasion to thank God, almighty for blessing us with his grace and taking our endeavor to a successful culmination. I extend my heartfel</w:t>
      </w:r>
      <w:r w:rsidR="00F73E77">
        <w:rPr>
          <w:sz w:val="24"/>
          <w:szCs w:val="24"/>
        </w:rPr>
        <w:t>t thanks to our esteemed guide,</w:t>
      </w:r>
      <w:r w:rsidR="00F73E77">
        <w:t xml:space="preserve"> </w:t>
      </w:r>
      <w:r w:rsidR="00F73E77" w:rsidRPr="00A8564D">
        <w:rPr>
          <w:b/>
          <w:sz w:val="22"/>
          <w:szCs w:val="22"/>
        </w:rPr>
        <w:t>Mr. Jiva Farkade</w:t>
      </w:r>
      <w:r>
        <w:rPr>
          <w:sz w:val="24"/>
          <w:szCs w:val="24"/>
        </w:rPr>
        <w:t xml:space="preserve"> for providing me with the right guidance and advice at the crucial juncture and showing me the right way. I sincerely thank our respected Centre Co-Ordinator, </w:t>
      </w:r>
      <w:r w:rsidR="00F73E77" w:rsidRPr="00A8564D">
        <w:rPr>
          <w:b/>
          <w:sz w:val="22"/>
          <w:szCs w:val="22"/>
        </w:rPr>
        <w:t>Mr. Anil Sharma</w:t>
      </w:r>
      <w:r>
        <w:rPr>
          <w:sz w:val="24"/>
          <w:szCs w:val="24"/>
        </w:rPr>
        <w:t>, for allowing us to use the available facilities. I would also like to thank the other faculty members at this occasion. Last but not least, I would like to thank my friends and family for the support and encouragement they have given me during our work.</w:t>
      </w:r>
    </w:p>
    <w:p w:rsidR="0025095E" w:rsidRDefault="0025095E">
      <w:pPr>
        <w:spacing w:before="800"/>
      </w:pPr>
    </w:p>
    <w:p w:rsidR="00F73E77" w:rsidRDefault="00F73E77" w:rsidP="00F73E77">
      <w:pPr>
        <w:pStyle w:val="BodyText"/>
        <w:spacing w:before="141"/>
      </w:pPr>
    </w:p>
    <w:p w:rsidR="00F73E77" w:rsidRPr="00F73E77" w:rsidRDefault="00F73E77" w:rsidP="00F73E77">
      <w:pPr>
        <w:pStyle w:val="BodyText"/>
        <w:spacing w:before="141"/>
        <w:rPr>
          <w:b/>
          <w:bCs/>
        </w:rPr>
      </w:pPr>
    </w:p>
    <w:p w:rsidR="00F73E77" w:rsidRPr="00F73E77" w:rsidRDefault="00F73E77" w:rsidP="00F73E77">
      <w:pPr>
        <w:pStyle w:val="BodyText"/>
        <w:spacing w:line="360" w:lineRule="auto"/>
        <w:ind w:left="5690"/>
        <w:rPr>
          <w:b/>
          <w:bCs/>
          <w:spacing w:val="-2"/>
        </w:rPr>
      </w:pPr>
      <w:r w:rsidRPr="00F73E77">
        <w:rPr>
          <w:b/>
          <w:bCs/>
          <w:spacing w:val="-2"/>
        </w:rPr>
        <w:t>Uddhav Gawali</w:t>
      </w:r>
      <w:r w:rsidRPr="00F73E77">
        <w:rPr>
          <w:b/>
          <w:bCs/>
          <w:spacing w:val="-6"/>
        </w:rPr>
        <w:t xml:space="preserve"> </w:t>
      </w:r>
      <w:r w:rsidR="00BE3C65">
        <w:rPr>
          <w:b/>
          <w:bCs/>
          <w:spacing w:val="-2"/>
        </w:rPr>
        <w:t xml:space="preserve">- </w:t>
      </w:r>
      <w:r w:rsidR="00704CBC">
        <w:rPr>
          <w:b/>
          <w:bCs/>
          <w:spacing w:val="-2"/>
        </w:rPr>
        <w:t>260241</w:t>
      </w:r>
      <w:r w:rsidR="00BE3C65">
        <w:rPr>
          <w:b/>
          <w:bCs/>
          <w:spacing w:val="-2"/>
        </w:rPr>
        <w:t>220200</w:t>
      </w:r>
      <w:r w:rsidRPr="00F73E77">
        <w:rPr>
          <w:b/>
          <w:bCs/>
          <w:spacing w:val="-2"/>
        </w:rPr>
        <w:t xml:space="preserve"> </w:t>
      </w:r>
    </w:p>
    <w:p w:rsidR="00F73E77" w:rsidRPr="00F73E77" w:rsidRDefault="00BE3C65" w:rsidP="00F73E77">
      <w:pPr>
        <w:pStyle w:val="BodyText"/>
        <w:spacing w:line="360" w:lineRule="auto"/>
        <w:ind w:left="5690"/>
        <w:rPr>
          <w:b/>
          <w:bCs/>
        </w:rPr>
      </w:pPr>
      <w:r>
        <w:rPr>
          <w:b/>
          <w:bCs/>
        </w:rPr>
        <w:t xml:space="preserve">Gaurav Jadhav - </w:t>
      </w:r>
      <w:r w:rsidR="00704CBC">
        <w:rPr>
          <w:b/>
          <w:bCs/>
        </w:rPr>
        <w:t>260241220068</w:t>
      </w:r>
    </w:p>
    <w:p w:rsidR="0025095E" w:rsidRDefault="000272C7">
      <w:r>
        <w:br w:type="page"/>
      </w:r>
    </w:p>
    <w:p w:rsidR="0025095E" w:rsidRDefault="000272C7">
      <w:pPr>
        <w:spacing w:before="200" w:after="400"/>
        <w:jc w:val="center"/>
      </w:pPr>
      <w:r>
        <w:rPr>
          <w:b/>
          <w:bCs/>
          <w:sz w:val="30"/>
          <w:szCs w:val="30"/>
          <w:u w:val="single"/>
        </w:rPr>
        <w:lastRenderedPageBreak/>
        <w:t>Table of Contents</w:t>
      </w:r>
    </w:p>
    <w:p w:rsidR="0025095E" w:rsidRDefault="0025095E">
      <w:pPr>
        <w:spacing w:after="300"/>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6300"/>
        <w:gridCol w:w="1850"/>
      </w:tblGrid>
      <w:tr w:rsidR="0025095E">
        <w:trPr>
          <w:tblHeader/>
        </w:trPr>
        <w:tc>
          <w:tcPr>
            <w:tcW w:w="1200" w:type="dxa"/>
            <w:tcMar>
              <w:top w:w="80" w:type="dxa"/>
              <w:left w:w="100" w:type="dxa"/>
              <w:bottom w:w="80" w:type="dxa"/>
              <w:right w:w="100" w:type="dxa"/>
            </w:tcMar>
            <w:vAlign w:val="center"/>
          </w:tcPr>
          <w:p w:rsidR="0025095E" w:rsidRDefault="000272C7">
            <w:pPr>
              <w:jc w:val="center"/>
            </w:pPr>
            <w:r>
              <w:rPr>
                <w:b/>
                <w:bCs/>
                <w:sz w:val="24"/>
                <w:szCs w:val="24"/>
              </w:rPr>
              <w:t>Sr.No</w:t>
            </w:r>
          </w:p>
        </w:tc>
        <w:tc>
          <w:tcPr>
            <w:tcW w:w="6300" w:type="dxa"/>
            <w:tcMar>
              <w:top w:w="80" w:type="dxa"/>
              <w:left w:w="100" w:type="dxa"/>
              <w:bottom w:w="80" w:type="dxa"/>
              <w:right w:w="100" w:type="dxa"/>
            </w:tcMar>
            <w:vAlign w:val="center"/>
          </w:tcPr>
          <w:p w:rsidR="0025095E" w:rsidRDefault="000272C7">
            <w:pPr>
              <w:jc w:val="center"/>
            </w:pPr>
            <w:r>
              <w:rPr>
                <w:b/>
                <w:bCs/>
                <w:sz w:val="24"/>
                <w:szCs w:val="24"/>
              </w:rPr>
              <w:t>Description</w:t>
            </w:r>
          </w:p>
        </w:tc>
        <w:tc>
          <w:tcPr>
            <w:tcW w:w="1850" w:type="dxa"/>
            <w:tcMar>
              <w:top w:w="80" w:type="dxa"/>
              <w:left w:w="100" w:type="dxa"/>
              <w:bottom w:w="80" w:type="dxa"/>
              <w:right w:w="100" w:type="dxa"/>
            </w:tcMar>
            <w:vAlign w:val="center"/>
          </w:tcPr>
          <w:p w:rsidR="0025095E" w:rsidRDefault="000272C7">
            <w:pPr>
              <w:jc w:val="center"/>
            </w:pPr>
            <w:r>
              <w:rPr>
                <w:b/>
                <w:bCs/>
                <w:sz w:val="24"/>
                <w:szCs w:val="24"/>
              </w:rPr>
              <w:t>Page No.</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1</w:t>
            </w:r>
          </w:p>
        </w:tc>
        <w:tc>
          <w:tcPr>
            <w:tcW w:w="6300" w:type="dxa"/>
            <w:tcMar>
              <w:top w:w="80" w:type="dxa"/>
              <w:left w:w="100" w:type="dxa"/>
              <w:bottom w:w="80" w:type="dxa"/>
              <w:right w:w="100" w:type="dxa"/>
            </w:tcMar>
            <w:vAlign w:val="center"/>
          </w:tcPr>
          <w:p w:rsidR="0025095E" w:rsidRDefault="000272C7">
            <w:pPr>
              <w:jc w:val="center"/>
            </w:pPr>
            <w:r>
              <w:rPr>
                <w:sz w:val="24"/>
                <w:szCs w:val="24"/>
              </w:rPr>
              <w:t>Introduction</w:t>
            </w:r>
          </w:p>
        </w:tc>
        <w:tc>
          <w:tcPr>
            <w:tcW w:w="1850" w:type="dxa"/>
            <w:tcMar>
              <w:top w:w="80" w:type="dxa"/>
              <w:left w:w="100" w:type="dxa"/>
              <w:bottom w:w="80" w:type="dxa"/>
              <w:right w:w="100" w:type="dxa"/>
            </w:tcMar>
            <w:vAlign w:val="center"/>
          </w:tcPr>
          <w:p w:rsidR="0025095E" w:rsidRDefault="000272C7">
            <w:pPr>
              <w:jc w:val="center"/>
            </w:pPr>
            <w:r>
              <w:rPr>
                <w:sz w:val="24"/>
                <w:szCs w:val="24"/>
              </w:rPr>
              <w:t>1</w:t>
            </w:r>
          </w:p>
        </w:tc>
      </w:tr>
      <w:tr w:rsidR="0025095E">
        <w:tc>
          <w:tcPr>
            <w:tcW w:w="1200" w:type="dxa"/>
            <w:tcMar>
              <w:top w:w="80" w:type="dxa"/>
              <w:left w:w="100" w:type="dxa"/>
              <w:bottom w:w="80" w:type="dxa"/>
              <w:right w:w="100" w:type="dxa"/>
            </w:tcMar>
            <w:vAlign w:val="center"/>
          </w:tcPr>
          <w:p w:rsidR="0025095E" w:rsidRDefault="00F73E77">
            <w:pPr>
              <w:jc w:val="center"/>
            </w:pPr>
            <w:r>
              <w:t>1.1</w:t>
            </w:r>
          </w:p>
        </w:tc>
        <w:tc>
          <w:tcPr>
            <w:tcW w:w="6300" w:type="dxa"/>
            <w:tcMar>
              <w:top w:w="80" w:type="dxa"/>
              <w:left w:w="100" w:type="dxa"/>
              <w:bottom w:w="80" w:type="dxa"/>
              <w:right w:w="100" w:type="dxa"/>
            </w:tcMar>
            <w:vAlign w:val="center"/>
          </w:tcPr>
          <w:p w:rsidR="0025095E" w:rsidRDefault="000272C7">
            <w:pPr>
              <w:jc w:val="center"/>
            </w:pPr>
            <w:r>
              <w:rPr>
                <w:sz w:val="24"/>
                <w:szCs w:val="24"/>
              </w:rPr>
              <w:t xml:space="preserve"> Purpose</w:t>
            </w:r>
          </w:p>
        </w:tc>
        <w:tc>
          <w:tcPr>
            <w:tcW w:w="1850" w:type="dxa"/>
            <w:tcMar>
              <w:top w:w="80" w:type="dxa"/>
              <w:left w:w="100" w:type="dxa"/>
              <w:bottom w:w="80" w:type="dxa"/>
              <w:right w:w="100" w:type="dxa"/>
            </w:tcMar>
            <w:vAlign w:val="center"/>
          </w:tcPr>
          <w:p w:rsidR="0025095E" w:rsidRDefault="000272C7">
            <w:pPr>
              <w:jc w:val="center"/>
            </w:pPr>
            <w:r>
              <w:rPr>
                <w:sz w:val="24"/>
                <w:szCs w:val="24"/>
              </w:rPr>
              <w:t>3</w:t>
            </w:r>
          </w:p>
        </w:tc>
      </w:tr>
      <w:tr w:rsidR="0025095E">
        <w:tc>
          <w:tcPr>
            <w:tcW w:w="1200" w:type="dxa"/>
            <w:tcMar>
              <w:top w:w="80" w:type="dxa"/>
              <w:left w:w="100" w:type="dxa"/>
              <w:bottom w:w="80" w:type="dxa"/>
              <w:right w:w="100" w:type="dxa"/>
            </w:tcMar>
            <w:vAlign w:val="center"/>
          </w:tcPr>
          <w:p w:rsidR="0025095E" w:rsidRDefault="00F73E77">
            <w:pPr>
              <w:jc w:val="center"/>
            </w:pPr>
            <w:r>
              <w:t>1.2</w:t>
            </w:r>
          </w:p>
        </w:tc>
        <w:tc>
          <w:tcPr>
            <w:tcW w:w="6300" w:type="dxa"/>
            <w:tcMar>
              <w:top w:w="80" w:type="dxa"/>
              <w:left w:w="100" w:type="dxa"/>
              <w:bottom w:w="80" w:type="dxa"/>
              <w:right w:w="100" w:type="dxa"/>
            </w:tcMar>
            <w:vAlign w:val="center"/>
          </w:tcPr>
          <w:p w:rsidR="0025095E" w:rsidRDefault="000272C7">
            <w:pPr>
              <w:jc w:val="center"/>
            </w:pPr>
            <w:r>
              <w:rPr>
                <w:sz w:val="24"/>
                <w:szCs w:val="24"/>
              </w:rPr>
              <w:t xml:space="preserve"> Scope</w:t>
            </w:r>
          </w:p>
        </w:tc>
        <w:tc>
          <w:tcPr>
            <w:tcW w:w="1850" w:type="dxa"/>
            <w:tcMar>
              <w:top w:w="80" w:type="dxa"/>
              <w:left w:w="100" w:type="dxa"/>
              <w:bottom w:w="80" w:type="dxa"/>
              <w:right w:w="100" w:type="dxa"/>
            </w:tcMar>
            <w:vAlign w:val="center"/>
          </w:tcPr>
          <w:p w:rsidR="0025095E" w:rsidRDefault="000272C7">
            <w:pPr>
              <w:jc w:val="center"/>
            </w:pPr>
            <w:r>
              <w:rPr>
                <w:sz w:val="24"/>
                <w:szCs w:val="24"/>
              </w:rPr>
              <w:t>3</w:t>
            </w:r>
          </w:p>
        </w:tc>
      </w:tr>
      <w:tr w:rsidR="0025095E">
        <w:tc>
          <w:tcPr>
            <w:tcW w:w="1200" w:type="dxa"/>
            <w:tcMar>
              <w:top w:w="80" w:type="dxa"/>
              <w:left w:w="100" w:type="dxa"/>
              <w:bottom w:w="80" w:type="dxa"/>
              <w:right w:w="100" w:type="dxa"/>
            </w:tcMar>
            <w:vAlign w:val="center"/>
          </w:tcPr>
          <w:p w:rsidR="0025095E" w:rsidRDefault="00F73E77">
            <w:pPr>
              <w:jc w:val="center"/>
            </w:pPr>
            <w:r>
              <w:t>1.3</w:t>
            </w:r>
          </w:p>
        </w:tc>
        <w:tc>
          <w:tcPr>
            <w:tcW w:w="6300" w:type="dxa"/>
            <w:tcMar>
              <w:top w:w="80" w:type="dxa"/>
              <w:left w:w="100" w:type="dxa"/>
              <w:bottom w:w="80" w:type="dxa"/>
              <w:right w:w="100" w:type="dxa"/>
            </w:tcMar>
            <w:vAlign w:val="center"/>
          </w:tcPr>
          <w:p w:rsidR="0025095E" w:rsidRDefault="000272C7">
            <w:pPr>
              <w:jc w:val="center"/>
            </w:pPr>
            <w:r>
              <w:rPr>
                <w:sz w:val="24"/>
                <w:szCs w:val="24"/>
              </w:rPr>
              <w:t xml:space="preserve"> Objective of StaySphere</w:t>
            </w:r>
          </w:p>
        </w:tc>
        <w:tc>
          <w:tcPr>
            <w:tcW w:w="1850" w:type="dxa"/>
            <w:tcMar>
              <w:top w:w="80" w:type="dxa"/>
              <w:left w:w="100" w:type="dxa"/>
              <w:bottom w:w="80" w:type="dxa"/>
              <w:right w:w="100" w:type="dxa"/>
            </w:tcMar>
            <w:vAlign w:val="center"/>
          </w:tcPr>
          <w:p w:rsidR="0025095E" w:rsidRDefault="000272C7">
            <w:pPr>
              <w:jc w:val="center"/>
            </w:pPr>
            <w:r>
              <w:rPr>
                <w:sz w:val="24"/>
                <w:szCs w:val="24"/>
              </w:rPr>
              <w:t>3</w:t>
            </w:r>
          </w:p>
        </w:tc>
      </w:tr>
      <w:tr w:rsidR="0025095E">
        <w:tc>
          <w:tcPr>
            <w:tcW w:w="1200" w:type="dxa"/>
            <w:tcMar>
              <w:top w:w="80" w:type="dxa"/>
              <w:left w:w="100" w:type="dxa"/>
              <w:bottom w:w="80" w:type="dxa"/>
              <w:right w:w="100" w:type="dxa"/>
            </w:tcMar>
            <w:vAlign w:val="center"/>
          </w:tcPr>
          <w:p w:rsidR="0025095E" w:rsidRDefault="00F73E77">
            <w:pPr>
              <w:jc w:val="center"/>
            </w:pPr>
            <w:r>
              <w:t>1.4</w:t>
            </w:r>
          </w:p>
        </w:tc>
        <w:tc>
          <w:tcPr>
            <w:tcW w:w="6300" w:type="dxa"/>
            <w:tcMar>
              <w:top w:w="80" w:type="dxa"/>
              <w:left w:w="100" w:type="dxa"/>
              <w:bottom w:w="80" w:type="dxa"/>
              <w:right w:w="100" w:type="dxa"/>
            </w:tcMar>
            <w:vAlign w:val="center"/>
          </w:tcPr>
          <w:p w:rsidR="0025095E" w:rsidRDefault="000272C7">
            <w:pPr>
              <w:jc w:val="center"/>
            </w:pPr>
            <w:r>
              <w:rPr>
                <w:sz w:val="24"/>
                <w:szCs w:val="24"/>
              </w:rPr>
              <w:t xml:space="preserve"> Functionalities Provided by StaySphere</w:t>
            </w:r>
          </w:p>
        </w:tc>
        <w:tc>
          <w:tcPr>
            <w:tcW w:w="1850" w:type="dxa"/>
            <w:tcMar>
              <w:top w:w="80" w:type="dxa"/>
              <w:left w:w="100" w:type="dxa"/>
              <w:bottom w:w="80" w:type="dxa"/>
              <w:right w:w="100" w:type="dxa"/>
            </w:tcMar>
            <w:vAlign w:val="center"/>
          </w:tcPr>
          <w:p w:rsidR="0025095E" w:rsidRDefault="002062BF">
            <w:pPr>
              <w:jc w:val="center"/>
            </w:pPr>
            <w:r>
              <w:rPr>
                <w:sz w:val="24"/>
                <w:szCs w:val="24"/>
              </w:rPr>
              <w:t>4</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2</w:t>
            </w:r>
          </w:p>
        </w:tc>
        <w:tc>
          <w:tcPr>
            <w:tcW w:w="6300" w:type="dxa"/>
            <w:tcMar>
              <w:top w:w="80" w:type="dxa"/>
              <w:left w:w="100" w:type="dxa"/>
              <w:bottom w:w="80" w:type="dxa"/>
              <w:right w:w="100" w:type="dxa"/>
            </w:tcMar>
            <w:vAlign w:val="center"/>
          </w:tcPr>
          <w:p w:rsidR="0025095E" w:rsidRDefault="000272C7">
            <w:pPr>
              <w:jc w:val="center"/>
            </w:pPr>
            <w:r>
              <w:rPr>
                <w:sz w:val="24"/>
                <w:szCs w:val="24"/>
              </w:rPr>
              <w:t>Software Requirement Specification</w:t>
            </w:r>
          </w:p>
        </w:tc>
        <w:tc>
          <w:tcPr>
            <w:tcW w:w="1850" w:type="dxa"/>
            <w:tcMar>
              <w:top w:w="80" w:type="dxa"/>
              <w:left w:w="100" w:type="dxa"/>
              <w:bottom w:w="80" w:type="dxa"/>
              <w:right w:w="100" w:type="dxa"/>
            </w:tcMar>
            <w:vAlign w:val="center"/>
          </w:tcPr>
          <w:p w:rsidR="0025095E" w:rsidRDefault="000272C7">
            <w:pPr>
              <w:jc w:val="center"/>
            </w:pPr>
            <w:r>
              <w:rPr>
                <w:sz w:val="24"/>
                <w:szCs w:val="24"/>
              </w:rPr>
              <w:t>6</w:t>
            </w:r>
          </w:p>
        </w:tc>
      </w:tr>
      <w:tr w:rsidR="0025095E">
        <w:tc>
          <w:tcPr>
            <w:tcW w:w="1200" w:type="dxa"/>
            <w:tcMar>
              <w:top w:w="80" w:type="dxa"/>
              <w:left w:w="100" w:type="dxa"/>
              <w:bottom w:w="80" w:type="dxa"/>
              <w:right w:w="100" w:type="dxa"/>
            </w:tcMar>
            <w:vAlign w:val="center"/>
          </w:tcPr>
          <w:p w:rsidR="0025095E" w:rsidRDefault="00F73E77">
            <w:pPr>
              <w:jc w:val="center"/>
            </w:pPr>
            <w:r>
              <w:t>2.1</w:t>
            </w:r>
          </w:p>
        </w:tc>
        <w:tc>
          <w:tcPr>
            <w:tcW w:w="6300" w:type="dxa"/>
            <w:tcMar>
              <w:top w:w="80" w:type="dxa"/>
              <w:left w:w="100" w:type="dxa"/>
              <w:bottom w:w="80" w:type="dxa"/>
              <w:right w:w="100" w:type="dxa"/>
            </w:tcMar>
            <w:vAlign w:val="center"/>
          </w:tcPr>
          <w:p w:rsidR="0025095E" w:rsidRDefault="000272C7">
            <w:pPr>
              <w:jc w:val="center"/>
            </w:pPr>
            <w:r>
              <w:rPr>
                <w:sz w:val="24"/>
                <w:szCs w:val="24"/>
              </w:rPr>
              <w:t xml:space="preserve"> Functional Requirements</w:t>
            </w:r>
          </w:p>
        </w:tc>
        <w:tc>
          <w:tcPr>
            <w:tcW w:w="1850" w:type="dxa"/>
            <w:tcMar>
              <w:top w:w="80" w:type="dxa"/>
              <w:left w:w="100" w:type="dxa"/>
              <w:bottom w:w="80" w:type="dxa"/>
              <w:right w:w="100" w:type="dxa"/>
            </w:tcMar>
            <w:vAlign w:val="center"/>
          </w:tcPr>
          <w:p w:rsidR="0025095E" w:rsidRDefault="000272C7">
            <w:pPr>
              <w:jc w:val="center"/>
            </w:pPr>
            <w:r>
              <w:rPr>
                <w:sz w:val="24"/>
                <w:szCs w:val="24"/>
              </w:rPr>
              <w:t>6</w:t>
            </w:r>
          </w:p>
        </w:tc>
      </w:tr>
      <w:tr w:rsidR="0025095E">
        <w:tc>
          <w:tcPr>
            <w:tcW w:w="1200" w:type="dxa"/>
            <w:tcMar>
              <w:top w:w="80" w:type="dxa"/>
              <w:left w:w="100" w:type="dxa"/>
              <w:bottom w:w="80" w:type="dxa"/>
              <w:right w:w="100" w:type="dxa"/>
            </w:tcMar>
            <w:vAlign w:val="center"/>
          </w:tcPr>
          <w:p w:rsidR="0025095E" w:rsidRDefault="00F73E77">
            <w:pPr>
              <w:jc w:val="center"/>
            </w:pPr>
            <w:r>
              <w:t>2.2</w:t>
            </w:r>
          </w:p>
        </w:tc>
        <w:tc>
          <w:tcPr>
            <w:tcW w:w="6300" w:type="dxa"/>
            <w:tcMar>
              <w:top w:w="80" w:type="dxa"/>
              <w:left w:w="100" w:type="dxa"/>
              <w:bottom w:w="80" w:type="dxa"/>
              <w:right w:w="100" w:type="dxa"/>
            </w:tcMar>
            <w:vAlign w:val="center"/>
          </w:tcPr>
          <w:p w:rsidR="0025095E" w:rsidRDefault="000272C7">
            <w:pPr>
              <w:jc w:val="center"/>
            </w:pPr>
            <w:r>
              <w:rPr>
                <w:sz w:val="24"/>
                <w:szCs w:val="24"/>
              </w:rPr>
              <w:t>Non-Functional Requirements</w:t>
            </w:r>
          </w:p>
        </w:tc>
        <w:tc>
          <w:tcPr>
            <w:tcW w:w="1850" w:type="dxa"/>
            <w:tcMar>
              <w:top w:w="80" w:type="dxa"/>
              <w:left w:w="100" w:type="dxa"/>
              <w:bottom w:w="80" w:type="dxa"/>
              <w:right w:w="100" w:type="dxa"/>
            </w:tcMar>
            <w:vAlign w:val="center"/>
          </w:tcPr>
          <w:p w:rsidR="0025095E" w:rsidRDefault="002062BF">
            <w:pPr>
              <w:jc w:val="center"/>
            </w:pPr>
            <w:r>
              <w:rPr>
                <w:sz w:val="24"/>
                <w:szCs w:val="24"/>
              </w:rPr>
              <w:t>8</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3</w:t>
            </w:r>
          </w:p>
        </w:tc>
        <w:tc>
          <w:tcPr>
            <w:tcW w:w="6300" w:type="dxa"/>
            <w:tcMar>
              <w:top w:w="80" w:type="dxa"/>
              <w:left w:w="100" w:type="dxa"/>
              <w:bottom w:w="80" w:type="dxa"/>
              <w:right w:w="100" w:type="dxa"/>
            </w:tcMar>
            <w:vAlign w:val="center"/>
          </w:tcPr>
          <w:p w:rsidR="0025095E" w:rsidRDefault="000272C7">
            <w:pPr>
              <w:jc w:val="center"/>
            </w:pPr>
            <w:r>
              <w:rPr>
                <w:sz w:val="24"/>
                <w:szCs w:val="24"/>
              </w:rPr>
              <w:t>Diagrams</w:t>
            </w:r>
          </w:p>
        </w:tc>
        <w:tc>
          <w:tcPr>
            <w:tcW w:w="1850" w:type="dxa"/>
            <w:tcMar>
              <w:top w:w="80" w:type="dxa"/>
              <w:left w:w="100" w:type="dxa"/>
              <w:bottom w:w="80" w:type="dxa"/>
              <w:right w:w="100" w:type="dxa"/>
            </w:tcMar>
            <w:vAlign w:val="center"/>
          </w:tcPr>
          <w:p w:rsidR="0025095E" w:rsidRDefault="000272C7">
            <w:pPr>
              <w:jc w:val="center"/>
            </w:pPr>
            <w:r>
              <w:rPr>
                <w:sz w:val="24"/>
                <w:szCs w:val="24"/>
              </w:rPr>
              <w:t>9</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3.1</w:t>
            </w:r>
          </w:p>
        </w:tc>
        <w:tc>
          <w:tcPr>
            <w:tcW w:w="6300" w:type="dxa"/>
            <w:tcMar>
              <w:top w:w="80" w:type="dxa"/>
              <w:left w:w="100" w:type="dxa"/>
              <w:bottom w:w="80" w:type="dxa"/>
              <w:right w:w="100" w:type="dxa"/>
            </w:tcMar>
            <w:vAlign w:val="center"/>
          </w:tcPr>
          <w:p w:rsidR="0025095E" w:rsidRDefault="000272C7">
            <w:pPr>
              <w:jc w:val="center"/>
            </w:pPr>
            <w:r>
              <w:rPr>
                <w:sz w:val="24"/>
                <w:szCs w:val="24"/>
              </w:rPr>
              <w:t>ER Diagram</w:t>
            </w:r>
          </w:p>
        </w:tc>
        <w:tc>
          <w:tcPr>
            <w:tcW w:w="1850" w:type="dxa"/>
            <w:tcMar>
              <w:top w:w="80" w:type="dxa"/>
              <w:left w:w="100" w:type="dxa"/>
              <w:bottom w:w="80" w:type="dxa"/>
              <w:right w:w="100" w:type="dxa"/>
            </w:tcMar>
            <w:vAlign w:val="center"/>
          </w:tcPr>
          <w:p w:rsidR="0025095E" w:rsidRDefault="000272C7">
            <w:pPr>
              <w:jc w:val="center"/>
            </w:pPr>
            <w:r>
              <w:rPr>
                <w:sz w:val="24"/>
                <w:szCs w:val="24"/>
              </w:rPr>
              <w:t>9</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3.2</w:t>
            </w:r>
          </w:p>
        </w:tc>
        <w:tc>
          <w:tcPr>
            <w:tcW w:w="6300" w:type="dxa"/>
            <w:tcMar>
              <w:top w:w="80" w:type="dxa"/>
              <w:left w:w="100" w:type="dxa"/>
              <w:bottom w:w="80" w:type="dxa"/>
              <w:right w:w="100" w:type="dxa"/>
            </w:tcMar>
            <w:vAlign w:val="center"/>
          </w:tcPr>
          <w:p w:rsidR="0025095E" w:rsidRDefault="000272C7">
            <w:pPr>
              <w:jc w:val="center"/>
            </w:pPr>
            <w:r>
              <w:rPr>
                <w:sz w:val="24"/>
                <w:szCs w:val="24"/>
              </w:rPr>
              <w:t>Use Case Diagram</w:t>
            </w:r>
          </w:p>
        </w:tc>
        <w:tc>
          <w:tcPr>
            <w:tcW w:w="1850" w:type="dxa"/>
            <w:tcMar>
              <w:top w:w="80" w:type="dxa"/>
              <w:left w:w="100" w:type="dxa"/>
              <w:bottom w:w="80" w:type="dxa"/>
              <w:right w:w="100" w:type="dxa"/>
            </w:tcMar>
            <w:vAlign w:val="center"/>
          </w:tcPr>
          <w:p w:rsidR="0025095E" w:rsidRDefault="002062BF">
            <w:pPr>
              <w:jc w:val="center"/>
            </w:pPr>
            <w:r>
              <w:rPr>
                <w:sz w:val="24"/>
                <w:szCs w:val="24"/>
              </w:rPr>
              <w:t>10</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3.3</w:t>
            </w:r>
          </w:p>
        </w:tc>
        <w:tc>
          <w:tcPr>
            <w:tcW w:w="6300" w:type="dxa"/>
            <w:tcMar>
              <w:top w:w="80" w:type="dxa"/>
              <w:left w:w="100" w:type="dxa"/>
              <w:bottom w:w="80" w:type="dxa"/>
              <w:right w:w="100" w:type="dxa"/>
            </w:tcMar>
            <w:vAlign w:val="center"/>
          </w:tcPr>
          <w:p w:rsidR="0025095E" w:rsidRDefault="000272C7">
            <w:pPr>
              <w:jc w:val="center"/>
            </w:pPr>
            <w:r>
              <w:rPr>
                <w:sz w:val="24"/>
                <w:szCs w:val="24"/>
              </w:rPr>
              <w:t>Data Flow Diagram</w:t>
            </w:r>
          </w:p>
        </w:tc>
        <w:tc>
          <w:tcPr>
            <w:tcW w:w="1850" w:type="dxa"/>
            <w:tcMar>
              <w:top w:w="80" w:type="dxa"/>
              <w:left w:w="100" w:type="dxa"/>
              <w:bottom w:w="80" w:type="dxa"/>
              <w:right w:w="100" w:type="dxa"/>
            </w:tcMar>
            <w:vAlign w:val="center"/>
          </w:tcPr>
          <w:p w:rsidR="0025095E" w:rsidRDefault="002062BF">
            <w:pPr>
              <w:jc w:val="center"/>
            </w:pPr>
            <w:r>
              <w:rPr>
                <w:sz w:val="24"/>
                <w:szCs w:val="24"/>
              </w:rPr>
              <w:t>11</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3.4</w:t>
            </w:r>
          </w:p>
        </w:tc>
        <w:tc>
          <w:tcPr>
            <w:tcW w:w="6300" w:type="dxa"/>
            <w:tcMar>
              <w:top w:w="80" w:type="dxa"/>
              <w:left w:w="100" w:type="dxa"/>
              <w:bottom w:w="80" w:type="dxa"/>
              <w:right w:w="100" w:type="dxa"/>
            </w:tcMar>
            <w:vAlign w:val="center"/>
          </w:tcPr>
          <w:p w:rsidR="0025095E" w:rsidRDefault="000272C7">
            <w:pPr>
              <w:jc w:val="center"/>
            </w:pPr>
            <w:r>
              <w:rPr>
                <w:sz w:val="24"/>
                <w:szCs w:val="24"/>
              </w:rPr>
              <w:t>Activity Diagram</w:t>
            </w:r>
          </w:p>
        </w:tc>
        <w:tc>
          <w:tcPr>
            <w:tcW w:w="1850" w:type="dxa"/>
            <w:tcMar>
              <w:top w:w="80" w:type="dxa"/>
              <w:left w:w="100" w:type="dxa"/>
              <w:bottom w:w="80" w:type="dxa"/>
              <w:right w:w="100" w:type="dxa"/>
            </w:tcMar>
            <w:vAlign w:val="center"/>
          </w:tcPr>
          <w:p w:rsidR="0025095E" w:rsidRDefault="002062BF">
            <w:pPr>
              <w:jc w:val="center"/>
            </w:pPr>
            <w:r>
              <w:rPr>
                <w:sz w:val="24"/>
                <w:szCs w:val="24"/>
              </w:rPr>
              <w:t>12</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3.5</w:t>
            </w:r>
          </w:p>
        </w:tc>
        <w:tc>
          <w:tcPr>
            <w:tcW w:w="6300" w:type="dxa"/>
            <w:tcMar>
              <w:top w:w="80" w:type="dxa"/>
              <w:left w:w="100" w:type="dxa"/>
              <w:bottom w:w="80" w:type="dxa"/>
              <w:right w:w="100" w:type="dxa"/>
            </w:tcMar>
            <w:vAlign w:val="center"/>
          </w:tcPr>
          <w:p w:rsidR="0025095E" w:rsidRDefault="000272C7">
            <w:pPr>
              <w:jc w:val="center"/>
            </w:pPr>
            <w:r>
              <w:rPr>
                <w:sz w:val="24"/>
                <w:szCs w:val="24"/>
              </w:rPr>
              <w:t>Class Diagram</w:t>
            </w:r>
          </w:p>
        </w:tc>
        <w:tc>
          <w:tcPr>
            <w:tcW w:w="1850" w:type="dxa"/>
            <w:tcMar>
              <w:top w:w="80" w:type="dxa"/>
              <w:left w:w="100" w:type="dxa"/>
              <w:bottom w:w="80" w:type="dxa"/>
              <w:right w:w="100" w:type="dxa"/>
            </w:tcMar>
            <w:vAlign w:val="center"/>
          </w:tcPr>
          <w:p w:rsidR="0025095E" w:rsidRDefault="002062BF">
            <w:pPr>
              <w:jc w:val="center"/>
            </w:pPr>
            <w:r>
              <w:rPr>
                <w:sz w:val="24"/>
                <w:szCs w:val="24"/>
              </w:rPr>
              <w:t>15</w:t>
            </w:r>
          </w:p>
        </w:tc>
      </w:tr>
      <w:tr w:rsidR="0025095E">
        <w:tc>
          <w:tcPr>
            <w:tcW w:w="1200" w:type="dxa"/>
            <w:tcMar>
              <w:top w:w="80" w:type="dxa"/>
              <w:left w:w="100" w:type="dxa"/>
              <w:bottom w:w="80" w:type="dxa"/>
              <w:right w:w="100" w:type="dxa"/>
            </w:tcMar>
            <w:vAlign w:val="center"/>
          </w:tcPr>
          <w:p w:rsidR="0025095E" w:rsidRDefault="003B2C14">
            <w:pPr>
              <w:jc w:val="center"/>
            </w:pPr>
            <w:r>
              <w:rPr>
                <w:sz w:val="24"/>
                <w:szCs w:val="24"/>
              </w:rPr>
              <w:t>3.6</w:t>
            </w:r>
          </w:p>
        </w:tc>
        <w:tc>
          <w:tcPr>
            <w:tcW w:w="6300" w:type="dxa"/>
            <w:tcMar>
              <w:top w:w="80" w:type="dxa"/>
              <w:left w:w="100" w:type="dxa"/>
              <w:bottom w:w="80" w:type="dxa"/>
              <w:right w:w="100" w:type="dxa"/>
            </w:tcMar>
            <w:vAlign w:val="center"/>
          </w:tcPr>
          <w:p w:rsidR="0025095E" w:rsidRDefault="000272C7">
            <w:pPr>
              <w:jc w:val="center"/>
            </w:pPr>
            <w:r>
              <w:rPr>
                <w:sz w:val="24"/>
                <w:szCs w:val="24"/>
              </w:rPr>
              <w:t>Sequence Diagram</w:t>
            </w:r>
          </w:p>
        </w:tc>
        <w:tc>
          <w:tcPr>
            <w:tcW w:w="1850" w:type="dxa"/>
            <w:tcMar>
              <w:top w:w="80" w:type="dxa"/>
              <w:left w:w="100" w:type="dxa"/>
              <w:bottom w:w="80" w:type="dxa"/>
              <w:right w:w="100" w:type="dxa"/>
            </w:tcMar>
            <w:vAlign w:val="center"/>
          </w:tcPr>
          <w:p w:rsidR="0025095E" w:rsidRPr="003B2C14" w:rsidRDefault="003B2C14" w:rsidP="00B6492D">
            <w:pPr>
              <w:rPr>
                <w:sz w:val="24"/>
                <w:szCs w:val="24"/>
              </w:rPr>
            </w:pPr>
            <w:r>
              <w:rPr>
                <w:sz w:val="24"/>
                <w:szCs w:val="24"/>
              </w:rPr>
              <w:t xml:space="preserve">           </w:t>
            </w:r>
            <w:r w:rsidRPr="003B2C14">
              <w:rPr>
                <w:sz w:val="24"/>
                <w:szCs w:val="24"/>
              </w:rPr>
              <w:t xml:space="preserve"> 16</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4</w:t>
            </w:r>
          </w:p>
        </w:tc>
        <w:tc>
          <w:tcPr>
            <w:tcW w:w="6300" w:type="dxa"/>
            <w:tcMar>
              <w:top w:w="80" w:type="dxa"/>
              <w:left w:w="100" w:type="dxa"/>
              <w:bottom w:w="80" w:type="dxa"/>
              <w:right w:w="100" w:type="dxa"/>
            </w:tcMar>
            <w:vAlign w:val="center"/>
          </w:tcPr>
          <w:p w:rsidR="0025095E" w:rsidRDefault="000272C7">
            <w:pPr>
              <w:jc w:val="center"/>
            </w:pPr>
            <w:r>
              <w:rPr>
                <w:sz w:val="24"/>
                <w:szCs w:val="24"/>
              </w:rPr>
              <w:t>Database Design</w:t>
            </w:r>
          </w:p>
        </w:tc>
        <w:tc>
          <w:tcPr>
            <w:tcW w:w="1850" w:type="dxa"/>
            <w:tcMar>
              <w:top w:w="80" w:type="dxa"/>
              <w:left w:w="100" w:type="dxa"/>
              <w:bottom w:w="80" w:type="dxa"/>
              <w:right w:w="100" w:type="dxa"/>
            </w:tcMar>
            <w:vAlign w:val="center"/>
          </w:tcPr>
          <w:p w:rsidR="0025095E" w:rsidRDefault="00F73E77">
            <w:pPr>
              <w:jc w:val="center"/>
            </w:pPr>
            <w:r>
              <w:rPr>
                <w:sz w:val="24"/>
                <w:szCs w:val="24"/>
              </w:rPr>
              <w:t>17</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4.1</w:t>
            </w:r>
          </w:p>
        </w:tc>
        <w:tc>
          <w:tcPr>
            <w:tcW w:w="6300" w:type="dxa"/>
            <w:tcMar>
              <w:top w:w="80" w:type="dxa"/>
              <w:left w:w="100" w:type="dxa"/>
              <w:bottom w:w="80" w:type="dxa"/>
              <w:right w:w="100" w:type="dxa"/>
            </w:tcMar>
            <w:vAlign w:val="center"/>
          </w:tcPr>
          <w:p w:rsidR="0025095E" w:rsidRDefault="000272C7">
            <w:pPr>
              <w:jc w:val="center"/>
            </w:pPr>
            <w:r>
              <w:rPr>
                <w:sz w:val="24"/>
                <w:szCs w:val="24"/>
              </w:rPr>
              <w:t>Design</w:t>
            </w:r>
          </w:p>
        </w:tc>
        <w:tc>
          <w:tcPr>
            <w:tcW w:w="1850" w:type="dxa"/>
            <w:tcMar>
              <w:top w:w="80" w:type="dxa"/>
              <w:left w:w="100" w:type="dxa"/>
              <w:bottom w:w="80" w:type="dxa"/>
              <w:right w:w="100" w:type="dxa"/>
            </w:tcMar>
            <w:vAlign w:val="center"/>
          </w:tcPr>
          <w:p w:rsidR="0025095E" w:rsidRDefault="00F73E77">
            <w:pPr>
              <w:jc w:val="center"/>
            </w:pPr>
            <w:r>
              <w:rPr>
                <w:sz w:val="24"/>
                <w:szCs w:val="24"/>
              </w:rPr>
              <w:t>17</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4.2</w:t>
            </w:r>
          </w:p>
        </w:tc>
        <w:tc>
          <w:tcPr>
            <w:tcW w:w="6300" w:type="dxa"/>
            <w:tcMar>
              <w:top w:w="80" w:type="dxa"/>
              <w:left w:w="100" w:type="dxa"/>
              <w:bottom w:w="80" w:type="dxa"/>
              <w:right w:w="100" w:type="dxa"/>
            </w:tcMar>
            <w:vAlign w:val="center"/>
          </w:tcPr>
          <w:p w:rsidR="0025095E" w:rsidRDefault="000272C7">
            <w:pPr>
              <w:jc w:val="center"/>
            </w:pPr>
            <w:r>
              <w:rPr>
                <w:sz w:val="24"/>
                <w:szCs w:val="24"/>
              </w:rPr>
              <w:t>Tables</w:t>
            </w:r>
          </w:p>
        </w:tc>
        <w:tc>
          <w:tcPr>
            <w:tcW w:w="1850" w:type="dxa"/>
            <w:tcMar>
              <w:top w:w="80" w:type="dxa"/>
              <w:left w:w="100" w:type="dxa"/>
              <w:bottom w:w="80" w:type="dxa"/>
              <w:right w:w="100" w:type="dxa"/>
            </w:tcMar>
            <w:vAlign w:val="center"/>
          </w:tcPr>
          <w:p w:rsidR="0025095E" w:rsidRDefault="00F73E77">
            <w:pPr>
              <w:jc w:val="center"/>
            </w:pPr>
            <w:r>
              <w:rPr>
                <w:sz w:val="24"/>
                <w:szCs w:val="24"/>
              </w:rPr>
              <w:t>18</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5</w:t>
            </w:r>
          </w:p>
        </w:tc>
        <w:tc>
          <w:tcPr>
            <w:tcW w:w="6300" w:type="dxa"/>
            <w:tcMar>
              <w:top w:w="80" w:type="dxa"/>
              <w:left w:w="100" w:type="dxa"/>
              <w:bottom w:w="80" w:type="dxa"/>
              <w:right w:w="100" w:type="dxa"/>
            </w:tcMar>
            <w:vAlign w:val="center"/>
          </w:tcPr>
          <w:p w:rsidR="0025095E" w:rsidRDefault="000272C7">
            <w:pPr>
              <w:jc w:val="center"/>
            </w:pPr>
            <w:r>
              <w:rPr>
                <w:sz w:val="24"/>
                <w:szCs w:val="24"/>
              </w:rPr>
              <w:t>Snapshots</w:t>
            </w:r>
          </w:p>
        </w:tc>
        <w:tc>
          <w:tcPr>
            <w:tcW w:w="1850" w:type="dxa"/>
            <w:tcMar>
              <w:top w:w="80" w:type="dxa"/>
              <w:left w:w="100" w:type="dxa"/>
              <w:bottom w:w="80" w:type="dxa"/>
              <w:right w:w="100" w:type="dxa"/>
            </w:tcMar>
            <w:vAlign w:val="center"/>
          </w:tcPr>
          <w:p w:rsidR="0025095E" w:rsidRDefault="00F73E77">
            <w:pPr>
              <w:jc w:val="center"/>
            </w:pPr>
            <w:r>
              <w:rPr>
                <w:sz w:val="24"/>
                <w:szCs w:val="24"/>
              </w:rPr>
              <w:t>20</w:t>
            </w:r>
          </w:p>
        </w:tc>
      </w:tr>
      <w:tr w:rsidR="0025095E">
        <w:tc>
          <w:tcPr>
            <w:tcW w:w="1200" w:type="dxa"/>
            <w:tcMar>
              <w:top w:w="80" w:type="dxa"/>
              <w:left w:w="100" w:type="dxa"/>
              <w:bottom w:w="80" w:type="dxa"/>
              <w:right w:w="100" w:type="dxa"/>
            </w:tcMar>
            <w:vAlign w:val="center"/>
          </w:tcPr>
          <w:p w:rsidR="0025095E" w:rsidRDefault="000272C7">
            <w:pPr>
              <w:jc w:val="center"/>
            </w:pPr>
            <w:r>
              <w:rPr>
                <w:sz w:val="24"/>
                <w:szCs w:val="24"/>
              </w:rPr>
              <w:t>6</w:t>
            </w:r>
          </w:p>
        </w:tc>
        <w:tc>
          <w:tcPr>
            <w:tcW w:w="6300" w:type="dxa"/>
            <w:tcMar>
              <w:top w:w="80" w:type="dxa"/>
              <w:left w:w="100" w:type="dxa"/>
              <w:bottom w:w="80" w:type="dxa"/>
              <w:right w:w="100" w:type="dxa"/>
            </w:tcMar>
            <w:vAlign w:val="center"/>
          </w:tcPr>
          <w:p w:rsidR="0025095E" w:rsidRDefault="000272C7">
            <w:pPr>
              <w:jc w:val="center"/>
            </w:pPr>
            <w:r>
              <w:rPr>
                <w:sz w:val="24"/>
                <w:szCs w:val="24"/>
              </w:rPr>
              <w:t>Conclusion</w:t>
            </w:r>
          </w:p>
        </w:tc>
        <w:tc>
          <w:tcPr>
            <w:tcW w:w="1850" w:type="dxa"/>
            <w:tcMar>
              <w:top w:w="80" w:type="dxa"/>
              <w:left w:w="100" w:type="dxa"/>
              <w:bottom w:w="80" w:type="dxa"/>
              <w:right w:w="100" w:type="dxa"/>
            </w:tcMar>
            <w:vAlign w:val="center"/>
          </w:tcPr>
          <w:p w:rsidR="0025095E" w:rsidRDefault="00F73E77">
            <w:pPr>
              <w:jc w:val="center"/>
            </w:pPr>
            <w:r>
              <w:rPr>
                <w:sz w:val="24"/>
                <w:szCs w:val="24"/>
              </w:rPr>
              <w:t>29</w:t>
            </w:r>
          </w:p>
        </w:tc>
      </w:tr>
      <w:tr w:rsidR="003B2C14">
        <w:tc>
          <w:tcPr>
            <w:tcW w:w="1200" w:type="dxa"/>
            <w:tcMar>
              <w:top w:w="80" w:type="dxa"/>
              <w:left w:w="100" w:type="dxa"/>
              <w:bottom w:w="80" w:type="dxa"/>
              <w:right w:w="100" w:type="dxa"/>
            </w:tcMar>
            <w:vAlign w:val="center"/>
          </w:tcPr>
          <w:p w:rsidR="003B2C14" w:rsidRDefault="003B2C14">
            <w:pPr>
              <w:jc w:val="center"/>
              <w:rPr>
                <w:sz w:val="24"/>
                <w:szCs w:val="24"/>
              </w:rPr>
            </w:pPr>
            <w:r>
              <w:rPr>
                <w:sz w:val="24"/>
                <w:szCs w:val="24"/>
              </w:rPr>
              <w:t>7</w:t>
            </w:r>
          </w:p>
        </w:tc>
        <w:tc>
          <w:tcPr>
            <w:tcW w:w="6300" w:type="dxa"/>
            <w:tcMar>
              <w:top w:w="80" w:type="dxa"/>
              <w:left w:w="100" w:type="dxa"/>
              <w:bottom w:w="80" w:type="dxa"/>
              <w:right w:w="100" w:type="dxa"/>
            </w:tcMar>
            <w:vAlign w:val="center"/>
          </w:tcPr>
          <w:p w:rsidR="003B2C14" w:rsidRDefault="003B2C14">
            <w:pPr>
              <w:jc w:val="center"/>
              <w:rPr>
                <w:sz w:val="24"/>
                <w:szCs w:val="24"/>
              </w:rPr>
            </w:pPr>
            <w:r>
              <w:rPr>
                <w:sz w:val="24"/>
                <w:szCs w:val="24"/>
              </w:rPr>
              <w:t>Future Scope</w:t>
            </w:r>
          </w:p>
        </w:tc>
        <w:tc>
          <w:tcPr>
            <w:tcW w:w="1850" w:type="dxa"/>
            <w:tcMar>
              <w:top w:w="80" w:type="dxa"/>
              <w:left w:w="100" w:type="dxa"/>
              <w:bottom w:w="80" w:type="dxa"/>
              <w:right w:w="100" w:type="dxa"/>
            </w:tcMar>
            <w:vAlign w:val="center"/>
          </w:tcPr>
          <w:p w:rsidR="003B2C14" w:rsidRDefault="003B2C14">
            <w:pPr>
              <w:jc w:val="center"/>
              <w:rPr>
                <w:sz w:val="24"/>
                <w:szCs w:val="24"/>
              </w:rPr>
            </w:pPr>
            <w:r>
              <w:rPr>
                <w:sz w:val="24"/>
                <w:szCs w:val="24"/>
              </w:rPr>
              <w:t>30</w:t>
            </w:r>
          </w:p>
        </w:tc>
      </w:tr>
      <w:tr w:rsidR="0025095E">
        <w:tc>
          <w:tcPr>
            <w:tcW w:w="1200" w:type="dxa"/>
            <w:tcMar>
              <w:top w:w="80" w:type="dxa"/>
              <w:left w:w="100" w:type="dxa"/>
              <w:bottom w:w="80" w:type="dxa"/>
              <w:right w:w="100" w:type="dxa"/>
            </w:tcMar>
            <w:vAlign w:val="center"/>
          </w:tcPr>
          <w:p w:rsidR="0025095E" w:rsidRDefault="003B2C14">
            <w:pPr>
              <w:jc w:val="center"/>
            </w:pPr>
            <w:r>
              <w:rPr>
                <w:sz w:val="24"/>
                <w:szCs w:val="24"/>
              </w:rPr>
              <w:t>8</w:t>
            </w:r>
          </w:p>
        </w:tc>
        <w:tc>
          <w:tcPr>
            <w:tcW w:w="6300" w:type="dxa"/>
            <w:tcMar>
              <w:top w:w="80" w:type="dxa"/>
              <w:left w:w="100" w:type="dxa"/>
              <w:bottom w:w="80" w:type="dxa"/>
              <w:right w:w="100" w:type="dxa"/>
            </w:tcMar>
            <w:vAlign w:val="center"/>
          </w:tcPr>
          <w:p w:rsidR="0025095E" w:rsidRDefault="000272C7">
            <w:pPr>
              <w:jc w:val="center"/>
            </w:pPr>
            <w:r>
              <w:rPr>
                <w:sz w:val="24"/>
                <w:szCs w:val="24"/>
              </w:rPr>
              <w:t>References</w:t>
            </w:r>
          </w:p>
        </w:tc>
        <w:tc>
          <w:tcPr>
            <w:tcW w:w="1850" w:type="dxa"/>
            <w:tcMar>
              <w:top w:w="80" w:type="dxa"/>
              <w:left w:w="100" w:type="dxa"/>
              <w:bottom w:w="80" w:type="dxa"/>
              <w:right w:w="100" w:type="dxa"/>
            </w:tcMar>
            <w:vAlign w:val="center"/>
          </w:tcPr>
          <w:p w:rsidR="0025095E" w:rsidRDefault="003B2C14">
            <w:pPr>
              <w:jc w:val="center"/>
            </w:pPr>
            <w:r>
              <w:rPr>
                <w:sz w:val="24"/>
                <w:szCs w:val="24"/>
              </w:rPr>
              <w:t>31</w:t>
            </w:r>
          </w:p>
        </w:tc>
      </w:tr>
    </w:tbl>
    <w:p w:rsidR="0025095E" w:rsidRDefault="0025095E">
      <w:pPr>
        <w:sectPr w:rsidR="0025095E" w:rsidSect="000C66BE">
          <w:headerReference w:type="default" r:id="rId9"/>
          <w:pgSz w:w="11906" w:h="16838"/>
          <w:pgMar w:top="1440" w:right="1440" w:bottom="1440" w:left="1440" w:header="432" w:footer="432" w:gutter="0"/>
          <w:pgBorders>
            <w:top w:val="single" w:sz="6" w:space="20" w:color="000000"/>
            <w:left w:val="single" w:sz="6" w:space="22" w:color="000000"/>
            <w:bottom w:val="single" w:sz="6" w:space="10" w:color="000000"/>
            <w:right w:val="single" w:sz="6" w:space="22" w:color="000000"/>
          </w:pgBorders>
          <w:cols w:space="720"/>
          <w:titlePg/>
          <w:docGrid w:linePitch="360"/>
        </w:sectPr>
      </w:pPr>
    </w:p>
    <w:p w:rsidR="0025095E" w:rsidRDefault="000272C7">
      <w:pPr>
        <w:pageBreakBefore/>
        <w:spacing w:before="400" w:after="400"/>
        <w:jc w:val="center"/>
      </w:pPr>
      <w:r>
        <w:rPr>
          <w:b/>
          <w:bCs/>
          <w:sz w:val="32"/>
          <w:szCs w:val="32"/>
          <w:u w:val="single"/>
        </w:rPr>
        <w:lastRenderedPageBreak/>
        <w:t>1.  INTRODUCTION</w:t>
      </w:r>
    </w:p>
    <w:p w:rsidR="0025095E" w:rsidRDefault="000272C7">
      <w:pPr>
        <w:spacing w:after="200" w:line="360" w:lineRule="auto"/>
        <w:ind w:firstLine="480"/>
        <w:jc w:val="both"/>
      </w:pPr>
      <w:r>
        <w:rPr>
          <w:b/>
          <w:bCs/>
          <w:sz w:val="24"/>
          <w:szCs w:val="24"/>
        </w:rPr>
        <w:t>StaySphere</w:t>
      </w:r>
      <w:r>
        <w:rPr>
          <w:sz w:val="24"/>
          <w:szCs w:val="24"/>
        </w:rPr>
        <w:t>: A Smart Room Rental Platform. It is a platform designed to simplify property discovery, booking and payment management for tenants and property owners. The platform uses React.js for a responsive front-end, and Java with Spring Boot for a set of modular backend microservices. Security is enforced through Spring Security with JWT-based authentication and role-based authorization, and all client requests are routed through a Spring Cloud API Gateway.</w:t>
      </w:r>
    </w:p>
    <w:p w:rsidR="0025095E" w:rsidRDefault="000272C7">
      <w:pPr>
        <w:spacing w:after="200" w:line="360" w:lineRule="auto"/>
        <w:ind w:firstLine="480"/>
        <w:jc w:val="both"/>
      </w:pPr>
      <w:r>
        <w:rPr>
          <w:sz w:val="24"/>
          <w:szCs w:val="24"/>
        </w:rPr>
        <w:t>StaySphere is tailored to meet the needs of tenants searching for accommodation and owners managing their properties, ensuring accurate property information, a clear booking workflow, and a straightforward payment process. This separation of concerns across microservices helps keep the booking and payment flows modular, fault-isolated and independently scalable.</w:t>
      </w:r>
    </w:p>
    <w:p w:rsidR="0025095E" w:rsidRDefault="000272C7">
      <w:pPr>
        <w:spacing w:after="200" w:line="360" w:lineRule="auto"/>
        <w:ind w:firstLine="480"/>
        <w:jc w:val="both"/>
      </w:pPr>
      <w:r>
        <w:rPr>
          <w:sz w:val="24"/>
          <w:szCs w:val="24"/>
        </w:rPr>
        <w:t xml:space="preserve">In the StaySphere system, </w:t>
      </w:r>
      <w:r>
        <w:rPr>
          <w:b/>
          <w:bCs/>
          <w:sz w:val="24"/>
          <w:szCs w:val="24"/>
        </w:rPr>
        <w:t>Admin</w:t>
      </w:r>
      <w:r>
        <w:rPr>
          <w:sz w:val="24"/>
          <w:szCs w:val="24"/>
        </w:rPr>
        <w:t xml:space="preserve">, </w:t>
      </w:r>
      <w:r>
        <w:rPr>
          <w:b/>
          <w:bCs/>
          <w:sz w:val="24"/>
          <w:szCs w:val="24"/>
        </w:rPr>
        <w:t>Owner</w:t>
      </w:r>
      <w:r>
        <w:rPr>
          <w:sz w:val="24"/>
          <w:szCs w:val="24"/>
        </w:rPr>
        <w:t xml:space="preserve"> and </w:t>
      </w:r>
      <w:r>
        <w:rPr>
          <w:b/>
          <w:bCs/>
          <w:sz w:val="24"/>
          <w:szCs w:val="24"/>
        </w:rPr>
        <w:t>Tenant</w:t>
      </w:r>
      <w:r>
        <w:rPr>
          <w:sz w:val="24"/>
          <w:szCs w:val="24"/>
        </w:rPr>
        <w:t xml:space="preserve"> roles play crucial roles in the management and operation of the platform. Each role comes with specific responsibilities, permissions, and access levels to ensure that the system operates smoothly and securely.</w:t>
      </w:r>
    </w:p>
    <w:p w:rsidR="0025095E" w:rsidRDefault="000272C7">
      <w:pPr>
        <w:spacing w:before="200" w:after="100"/>
      </w:pPr>
      <w:r>
        <w:rPr>
          <w:b/>
          <w:bCs/>
          <w:sz w:val="24"/>
          <w:szCs w:val="24"/>
        </w:rPr>
        <w:t>1. Admin Role</w:t>
      </w:r>
    </w:p>
    <w:p w:rsidR="0025095E" w:rsidRDefault="000272C7">
      <w:pPr>
        <w:spacing w:after="200" w:line="360" w:lineRule="auto"/>
        <w:ind w:firstLine="480"/>
        <w:jc w:val="both"/>
      </w:pPr>
      <w:r>
        <w:rPr>
          <w:sz w:val="24"/>
          <w:szCs w:val="24"/>
        </w:rPr>
        <w:t>The admin role oversees the overall functioning of the StaySphere platform. Admins are responsible for monitoring users, properties and bookings across the system to ensure the platform runs smoothly and securely.</w:t>
      </w:r>
    </w:p>
    <w:p w:rsidR="0025095E" w:rsidRDefault="000272C7">
      <w:pPr>
        <w:spacing w:after="80"/>
        <w:ind w:left="480"/>
      </w:pPr>
      <w:r>
        <w:rPr>
          <w:b/>
          <w:bCs/>
          <w:sz w:val="24"/>
          <w:szCs w:val="24"/>
        </w:rPr>
        <w:t xml:space="preserve">❖  </w:t>
      </w:r>
      <w:r>
        <w:rPr>
          <w:sz w:val="24"/>
          <w:szCs w:val="24"/>
        </w:rPr>
        <w:t>Responsibilities:</w:t>
      </w:r>
    </w:p>
    <w:p w:rsidR="0025095E" w:rsidRDefault="000272C7">
      <w:pPr>
        <w:spacing w:after="60"/>
        <w:ind w:left="900"/>
      </w:pPr>
      <w:r>
        <w:rPr>
          <w:sz w:val="24"/>
          <w:szCs w:val="24"/>
        </w:rPr>
        <w:t>•  User Management:</w:t>
      </w:r>
    </w:p>
    <w:p w:rsidR="0025095E" w:rsidRDefault="000272C7">
      <w:pPr>
        <w:spacing w:after="60"/>
        <w:ind w:left="1350"/>
      </w:pPr>
      <w:r>
        <w:rPr>
          <w:sz w:val="24"/>
          <w:szCs w:val="24"/>
        </w:rPr>
        <w:t>o   Manage tenant and owner accounts.</w:t>
      </w:r>
    </w:p>
    <w:p w:rsidR="0025095E" w:rsidRDefault="000272C7">
      <w:pPr>
        <w:spacing w:after="60"/>
        <w:ind w:left="1350"/>
      </w:pPr>
      <w:r>
        <w:rPr>
          <w:sz w:val="24"/>
          <w:szCs w:val="24"/>
        </w:rPr>
        <w:t>o   Monitor account status – ACTIVE, SUSPENDED or DEACTIVATED.</w:t>
      </w:r>
    </w:p>
    <w:p w:rsidR="0025095E" w:rsidRDefault="000272C7">
      <w:pPr>
        <w:spacing w:after="60"/>
        <w:ind w:left="900"/>
      </w:pPr>
      <w:r>
        <w:rPr>
          <w:sz w:val="24"/>
          <w:szCs w:val="24"/>
        </w:rPr>
        <w:t>•  Property &amp; Booking Oversight:</w:t>
      </w:r>
    </w:p>
    <w:p w:rsidR="0025095E" w:rsidRDefault="000272C7">
      <w:pPr>
        <w:spacing w:after="60"/>
        <w:ind w:left="1350"/>
      </w:pPr>
      <w:r>
        <w:rPr>
          <w:sz w:val="24"/>
          <w:szCs w:val="24"/>
        </w:rPr>
        <w:t>o   Monitor properties listed by owners and their current status.</w:t>
      </w:r>
    </w:p>
    <w:p w:rsidR="0025095E" w:rsidRDefault="000272C7">
      <w:pPr>
        <w:spacing w:after="60"/>
        <w:ind w:left="1350"/>
      </w:pPr>
      <w:r>
        <w:rPr>
          <w:sz w:val="24"/>
          <w:szCs w:val="24"/>
        </w:rPr>
        <w:t>o   Monitor booking requests and their progress across the platform.</w:t>
      </w:r>
    </w:p>
    <w:p w:rsidR="0025095E" w:rsidRDefault="000272C7">
      <w:pPr>
        <w:spacing w:after="60"/>
        <w:ind w:left="900"/>
      </w:pPr>
      <w:r>
        <w:rPr>
          <w:sz w:val="24"/>
          <w:szCs w:val="24"/>
        </w:rPr>
        <w:t>•  Administrative Operations:</w:t>
      </w:r>
    </w:p>
    <w:p w:rsidR="0025095E" w:rsidRDefault="000272C7">
      <w:pPr>
        <w:spacing w:after="60"/>
        <w:ind w:left="1350"/>
      </w:pPr>
      <w:r>
        <w:rPr>
          <w:sz w:val="24"/>
          <w:szCs w:val="24"/>
        </w:rPr>
        <w:t>o   Access administrative dashboards and platform-wide activity.</w:t>
      </w:r>
    </w:p>
    <w:p w:rsidR="0025095E" w:rsidRDefault="000272C7">
      <w:pPr>
        <w:spacing w:after="60"/>
        <w:ind w:left="1350"/>
      </w:pPr>
      <w:r>
        <w:rPr>
          <w:sz w:val="24"/>
          <w:szCs w:val="24"/>
        </w:rPr>
        <w:t>o   Take administrative action on users or listings where required.</w:t>
      </w:r>
    </w:p>
    <w:p w:rsidR="0025095E" w:rsidRDefault="000272C7">
      <w:pPr>
        <w:spacing w:after="80"/>
        <w:ind w:left="480"/>
      </w:pPr>
      <w:r>
        <w:rPr>
          <w:b/>
          <w:bCs/>
          <w:sz w:val="24"/>
          <w:szCs w:val="24"/>
        </w:rPr>
        <w:t xml:space="preserve">❖  </w:t>
      </w:r>
      <w:r>
        <w:rPr>
          <w:sz w:val="24"/>
          <w:szCs w:val="24"/>
        </w:rPr>
        <w:t>Access Level:</w:t>
      </w:r>
    </w:p>
    <w:p w:rsidR="0025095E" w:rsidRDefault="000272C7">
      <w:pPr>
        <w:spacing w:after="60"/>
        <w:ind w:left="900"/>
      </w:pPr>
      <w:r>
        <w:rPr>
          <w:sz w:val="24"/>
          <w:szCs w:val="24"/>
        </w:rPr>
        <w:t>•  Full access to administrative features exposed by the platform.</w:t>
      </w:r>
    </w:p>
    <w:p w:rsidR="0025095E" w:rsidRDefault="000272C7">
      <w:pPr>
        <w:spacing w:after="60"/>
        <w:ind w:left="900"/>
      </w:pPr>
      <w:r>
        <w:rPr>
          <w:sz w:val="24"/>
          <w:szCs w:val="24"/>
        </w:rPr>
        <w:t>•  Visibility into user, property and booking data needed for platform oversight.</w:t>
      </w:r>
    </w:p>
    <w:p w:rsidR="0025095E" w:rsidRDefault="000272C7">
      <w:pPr>
        <w:spacing w:before="200" w:after="100"/>
      </w:pPr>
      <w:r>
        <w:rPr>
          <w:b/>
          <w:bCs/>
          <w:sz w:val="24"/>
          <w:szCs w:val="24"/>
        </w:rPr>
        <w:lastRenderedPageBreak/>
        <w:t>2. Owner Role</w:t>
      </w:r>
    </w:p>
    <w:p w:rsidR="0025095E" w:rsidRDefault="000272C7">
      <w:pPr>
        <w:spacing w:after="200" w:line="360" w:lineRule="auto"/>
        <w:ind w:firstLine="480"/>
        <w:jc w:val="both"/>
      </w:pPr>
      <w:r>
        <w:rPr>
          <w:sz w:val="24"/>
          <w:szCs w:val="24"/>
        </w:rPr>
        <w:t>Owners are property holders who list their rooms or properties on StaySphere and manage bookings for them. Their access is scoped to the properties and bookings that belong to them.</w:t>
      </w:r>
    </w:p>
    <w:p w:rsidR="0025095E" w:rsidRDefault="000272C7">
      <w:pPr>
        <w:spacing w:after="80"/>
        <w:ind w:left="480"/>
      </w:pPr>
      <w:r>
        <w:rPr>
          <w:b/>
          <w:bCs/>
          <w:sz w:val="24"/>
          <w:szCs w:val="24"/>
        </w:rPr>
        <w:t xml:space="preserve">❖  </w:t>
      </w:r>
      <w:r>
        <w:rPr>
          <w:sz w:val="24"/>
          <w:szCs w:val="24"/>
        </w:rPr>
        <w:t>Responsibilities:</w:t>
      </w:r>
    </w:p>
    <w:p w:rsidR="0025095E" w:rsidRDefault="000272C7">
      <w:pPr>
        <w:spacing w:after="60"/>
        <w:ind w:left="900"/>
      </w:pPr>
      <w:r>
        <w:rPr>
          <w:sz w:val="24"/>
          <w:szCs w:val="24"/>
        </w:rPr>
        <w:t>•  Property Management:</w:t>
      </w:r>
    </w:p>
    <w:p w:rsidR="0025095E" w:rsidRDefault="000272C7">
      <w:pPr>
        <w:spacing w:after="60"/>
        <w:ind w:left="1350"/>
      </w:pPr>
      <w:r>
        <w:rPr>
          <w:sz w:val="24"/>
          <w:szCs w:val="24"/>
        </w:rPr>
        <w:t>o   Add, update and delete property listings.</w:t>
      </w:r>
    </w:p>
    <w:p w:rsidR="0025095E" w:rsidRDefault="000272C7">
      <w:pPr>
        <w:spacing w:after="60"/>
        <w:ind w:left="1350"/>
      </w:pPr>
      <w:r>
        <w:rPr>
          <w:sz w:val="24"/>
          <w:szCs w:val="24"/>
        </w:rPr>
        <w:t>o   Add property facilities and upload or manage property images.</w:t>
      </w:r>
    </w:p>
    <w:p w:rsidR="0025095E" w:rsidRDefault="000272C7">
      <w:pPr>
        <w:spacing w:after="60"/>
        <w:ind w:left="900"/>
      </w:pPr>
      <w:r>
        <w:rPr>
          <w:sz w:val="24"/>
          <w:szCs w:val="24"/>
        </w:rPr>
        <w:t>•  Booking Management:</w:t>
      </w:r>
    </w:p>
    <w:p w:rsidR="0025095E" w:rsidRDefault="000272C7">
      <w:pPr>
        <w:spacing w:after="60"/>
        <w:ind w:left="1350"/>
      </w:pPr>
      <w:r>
        <w:rPr>
          <w:sz w:val="24"/>
          <w:szCs w:val="24"/>
        </w:rPr>
        <w:t>o   View incoming booking requests for their properties.</w:t>
      </w:r>
    </w:p>
    <w:p w:rsidR="0025095E" w:rsidRDefault="000272C7">
      <w:pPr>
        <w:spacing w:after="60"/>
        <w:ind w:left="1350"/>
      </w:pPr>
      <w:r>
        <w:rPr>
          <w:sz w:val="24"/>
          <w:szCs w:val="24"/>
        </w:rPr>
        <w:t>o   Approve or reject booking requests raised by tenants.</w:t>
      </w:r>
    </w:p>
    <w:p w:rsidR="0025095E" w:rsidRDefault="000272C7">
      <w:pPr>
        <w:spacing w:after="80"/>
        <w:ind w:left="480"/>
      </w:pPr>
      <w:r>
        <w:rPr>
          <w:b/>
          <w:bCs/>
          <w:sz w:val="24"/>
          <w:szCs w:val="24"/>
        </w:rPr>
        <w:t xml:space="preserve">❖  </w:t>
      </w:r>
      <w:r>
        <w:rPr>
          <w:sz w:val="24"/>
          <w:szCs w:val="24"/>
        </w:rPr>
        <w:t>Access Level:</w:t>
      </w:r>
    </w:p>
    <w:p w:rsidR="0025095E" w:rsidRDefault="000272C7">
      <w:pPr>
        <w:spacing w:after="60"/>
        <w:ind w:left="900"/>
      </w:pPr>
      <w:r>
        <w:rPr>
          <w:sz w:val="24"/>
          <w:szCs w:val="24"/>
        </w:rPr>
        <w:t>•  Access limited to the properties and bookings owned by the logged-in owner.</w:t>
      </w:r>
    </w:p>
    <w:p w:rsidR="0025095E" w:rsidRDefault="000272C7">
      <w:pPr>
        <w:spacing w:after="60"/>
        <w:ind w:left="900"/>
      </w:pPr>
      <w:r>
        <w:rPr>
          <w:sz w:val="24"/>
          <w:szCs w:val="24"/>
        </w:rPr>
        <w:t>•  No access to platform-wide administrative functionality.</w:t>
      </w:r>
    </w:p>
    <w:p w:rsidR="0025095E" w:rsidRDefault="000272C7">
      <w:pPr>
        <w:spacing w:before="200" w:after="100"/>
      </w:pPr>
      <w:r>
        <w:rPr>
          <w:b/>
          <w:bCs/>
          <w:sz w:val="24"/>
          <w:szCs w:val="24"/>
        </w:rPr>
        <w:t>3. Tenant Role</w:t>
      </w:r>
    </w:p>
    <w:p w:rsidR="0025095E" w:rsidRDefault="000272C7">
      <w:pPr>
        <w:spacing w:after="200" w:line="360" w:lineRule="auto"/>
        <w:ind w:firstLine="480"/>
        <w:jc w:val="both"/>
      </w:pPr>
      <w:r>
        <w:rPr>
          <w:sz w:val="24"/>
          <w:szCs w:val="24"/>
        </w:rPr>
        <w:t>Tenants are end users searching for rental accommodation. Their access is focused on discovering properties, submitting booking requests and completing payments.</w:t>
      </w:r>
    </w:p>
    <w:p w:rsidR="0025095E" w:rsidRDefault="000272C7">
      <w:pPr>
        <w:spacing w:after="80"/>
        <w:ind w:left="480"/>
      </w:pPr>
      <w:r>
        <w:rPr>
          <w:b/>
          <w:bCs/>
          <w:sz w:val="24"/>
          <w:szCs w:val="24"/>
        </w:rPr>
        <w:t xml:space="preserve">❖  </w:t>
      </w:r>
      <w:r>
        <w:rPr>
          <w:sz w:val="24"/>
          <w:szCs w:val="24"/>
        </w:rPr>
        <w:t>Responsibilities:</w:t>
      </w:r>
    </w:p>
    <w:p w:rsidR="0025095E" w:rsidRDefault="000272C7">
      <w:pPr>
        <w:spacing w:after="60"/>
        <w:ind w:left="900"/>
      </w:pPr>
      <w:r>
        <w:rPr>
          <w:sz w:val="24"/>
          <w:szCs w:val="24"/>
        </w:rPr>
        <w:t>•  Property Discovery:</w:t>
      </w:r>
    </w:p>
    <w:p w:rsidR="0025095E" w:rsidRDefault="000272C7">
      <w:pPr>
        <w:spacing w:after="60"/>
        <w:ind w:left="1350"/>
      </w:pPr>
      <w:r>
        <w:rPr>
          <w:sz w:val="24"/>
          <w:szCs w:val="24"/>
        </w:rPr>
        <w:t>o   Search and filter properties by rent, occupancy type and facilities.</w:t>
      </w:r>
    </w:p>
    <w:p w:rsidR="0025095E" w:rsidRDefault="000272C7">
      <w:pPr>
        <w:spacing w:after="60"/>
        <w:ind w:left="1350"/>
      </w:pPr>
      <w:r>
        <w:rPr>
          <w:sz w:val="24"/>
          <w:szCs w:val="24"/>
        </w:rPr>
        <w:t>o   View detailed property information before booking.</w:t>
      </w:r>
    </w:p>
    <w:p w:rsidR="0025095E" w:rsidRDefault="000272C7">
      <w:pPr>
        <w:spacing w:after="60"/>
        <w:ind w:left="900"/>
      </w:pPr>
      <w:r>
        <w:rPr>
          <w:sz w:val="24"/>
          <w:szCs w:val="24"/>
        </w:rPr>
        <w:t>•  Booking &amp; Payment:</w:t>
      </w:r>
    </w:p>
    <w:p w:rsidR="0025095E" w:rsidRDefault="000272C7">
      <w:pPr>
        <w:spacing w:after="60"/>
        <w:ind w:left="1350"/>
      </w:pPr>
      <w:r>
        <w:rPr>
          <w:sz w:val="24"/>
          <w:szCs w:val="24"/>
        </w:rPr>
        <w:t>o   Submit booking requests for a selected property.</w:t>
      </w:r>
    </w:p>
    <w:p w:rsidR="0025095E" w:rsidRDefault="000272C7">
      <w:pPr>
        <w:spacing w:after="60"/>
        <w:ind w:left="1350"/>
      </w:pPr>
      <w:r>
        <w:rPr>
          <w:sz w:val="24"/>
          <w:szCs w:val="24"/>
        </w:rPr>
        <w:t>o   Track the status of submitted booking requests.</w:t>
      </w:r>
    </w:p>
    <w:p w:rsidR="0025095E" w:rsidRDefault="000272C7">
      <w:pPr>
        <w:spacing w:after="60"/>
        <w:ind w:left="1350"/>
      </w:pPr>
      <w:r>
        <w:rPr>
          <w:sz w:val="24"/>
          <w:szCs w:val="24"/>
        </w:rPr>
        <w:t>o   Complete payment once a booking request is approved.</w:t>
      </w:r>
    </w:p>
    <w:p w:rsidR="0025095E" w:rsidRDefault="000272C7">
      <w:pPr>
        <w:spacing w:after="80"/>
        <w:ind w:left="480"/>
      </w:pPr>
      <w:r>
        <w:rPr>
          <w:b/>
          <w:bCs/>
          <w:sz w:val="24"/>
          <w:szCs w:val="24"/>
        </w:rPr>
        <w:t xml:space="preserve">❖  </w:t>
      </w:r>
      <w:r>
        <w:rPr>
          <w:sz w:val="24"/>
          <w:szCs w:val="24"/>
        </w:rPr>
        <w:t>Access Level:</w:t>
      </w:r>
    </w:p>
    <w:p w:rsidR="0025095E" w:rsidRDefault="000272C7">
      <w:pPr>
        <w:spacing w:after="60"/>
        <w:ind w:left="900"/>
      </w:pPr>
      <w:r>
        <w:rPr>
          <w:sz w:val="24"/>
          <w:szCs w:val="24"/>
        </w:rPr>
        <w:t>•  Access limited to their own bookings, payments and profile information.</w:t>
      </w:r>
    </w:p>
    <w:p w:rsidR="0025095E" w:rsidRDefault="000272C7">
      <w:pPr>
        <w:spacing w:before="200" w:after="100"/>
      </w:pPr>
      <w:r>
        <w:rPr>
          <w:b/>
          <w:bCs/>
          <w:sz w:val="24"/>
          <w:szCs w:val="24"/>
        </w:rPr>
        <w:t>Role-Based Access Control (RBAC)</w:t>
      </w:r>
    </w:p>
    <w:p w:rsidR="0025095E" w:rsidRDefault="000272C7">
      <w:pPr>
        <w:spacing w:after="200" w:line="360" w:lineRule="auto"/>
        <w:ind w:firstLine="480"/>
        <w:jc w:val="both"/>
      </w:pPr>
      <w:r>
        <w:rPr>
          <w:sz w:val="24"/>
          <w:szCs w:val="24"/>
        </w:rPr>
        <w:t>The system implements Role-Based Access Control (RBAC) using Spring Security together with JWT-based authentication. This ensures that users only have access to the functionalities they need based on their role. For instance:</w:t>
      </w:r>
    </w:p>
    <w:p w:rsidR="0025095E" w:rsidRDefault="000272C7">
      <w:pPr>
        <w:spacing w:after="60"/>
        <w:ind w:left="900"/>
      </w:pPr>
      <w:r>
        <w:rPr>
          <w:sz w:val="24"/>
          <w:szCs w:val="24"/>
        </w:rPr>
        <w:t>•  Admins have visibility into platform-wide user, property and booking data.</w:t>
      </w:r>
    </w:p>
    <w:p w:rsidR="0025095E" w:rsidRDefault="000272C7">
      <w:pPr>
        <w:spacing w:after="60"/>
        <w:ind w:left="900"/>
      </w:pPr>
      <w:r>
        <w:rPr>
          <w:sz w:val="24"/>
          <w:szCs w:val="24"/>
        </w:rPr>
        <w:t>•  Owners can manage only the properties and bookings associated with their own account.</w:t>
      </w:r>
    </w:p>
    <w:p w:rsidR="0025095E" w:rsidRDefault="000272C7">
      <w:pPr>
        <w:spacing w:after="60"/>
        <w:ind w:left="900"/>
      </w:pPr>
      <w:r>
        <w:rPr>
          <w:sz w:val="24"/>
          <w:szCs w:val="24"/>
        </w:rPr>
        <w:t>•  Tenants can search properties and manage only their own bookings and payments.</w:t>
      </w:r>
    </w:p>
    <w:p w:rsidR="0025095E" w:rsidRDefault="000272C7">
      <w:pPr>
        <w:spacing w:before="200" w:after="100"/>
      </w:pPr>
      <w:r>
        <w:rPr>
          <w:b/>
          <w:bCs/>
          <w:sz w:val="24"/>
          <w:szCs w:val="24"/>
        </w:rPr>
        <w:t>Security Considerations</w:t>
      </w:r>
    </w:p>
    <w:p w:rsidR="0025095E" w:rsidRDefault="000272C7">
      <w:pPr>
        <w:spacing w:after="200" w:line="360" w:lineRule="auto"/>
        <w:ind w:firstLine="480"/>
        <w:jc w:val="both"/>
      </w:pPr>
      <w:r>
        <w:rPr>
          <w:sz w:val="24"/>
          <w:szCs w:val="24"/>
        </w:rPr>
        <w:lastRenderedPageBreak/>
        <w:t>All three roles are secured through authentication and authorization mechanisms provided by Spring Security. This includes:</w:t>
      </w:r>
    </w:p>
    <w:p w:rsidR="0025095E" w:rsidRDefault="000272C7">
      <w:pPr>
        <w:spacing w:after="60"/>
        <w:ind w:left="900"/>
      </w:pPr>
      <w:r>
        <w:rPr>
          <w:sz w:val="24"/>
          <w:szCs w:val="24"/>
        </w:rPr>
        <w:t xml:space="preserve">•  </w:t>
      </w:r>
      <w:r>
        <w:rPr>
          <w:b/>
          <w:bCs/>
          <w:sz w:val="24"/>
          <w:szCs w:val="24"/>
        </w:rPr>
        <w:t>Authentication:</w:t>
      </w:r>
      <w:r>
        <w:rPr>
          <w:sz w:val="24"/>
          <w:szCs w:val="24"/>
        </w:rPr>
        <w:t xml:space="preserve"> Verifying the identity of a user at login and issuing a JWT to represent the authenticated session.</w:t>
      </w:r>
    </w:p>
    <w:p w:rsidR="0025095E" w:rsidRDefault="000272C7">
      <w:pPr>
        <w:spacing w:after="60"/>
        <w:ind w:left="900"/>
      </w:pPr>
      <w:r>
        <w:rPr>
          <w:sz w:val="24"/>
          <w:szCs w:val="24"/>
        </w:rPr>
        <w:t xml:space="preserve">•  </w:t>
      </w:r>
      <w:r>
        <w:rPr>
          <w:b/>
          <w:bCs/>
          <w:sz w:val="24"/>
          <w:szCs w:val="24"/>
        </w:rPr>
        <w:t>Authorization:</w:t>
      </w:r>
      <w:r>
        <w:rPr>
          <w:sz w:val="24"/>
          <w:szCs w:val="24"/>
        </w:rPr>
        <w:t xml:space="preserve"> Ensuring that a request is permitted for the role associated with the JWT before it reaches a downstream microservice.</w:t>
      </w:r>
    </w:p>
    <w:p w:rsidR="0025095E" w:rsidRDefault="000272C7">
      <w:pPr>
        <w:spacing w:after="60"/>
        <w:ind w:left="900"/>
      </w:pPr>
      <w:r>
        <w:rPr>
          <w:sz w:val="24"/>
          <w:szCs w:val="24"/>
        </w:rPr>
        <w:t xml:space="preserve">•  </w:t>
      </w:r>
      <w:r>
        <w:rPr>
          <w:b/>
          <w:bCs/>
          <w:sz w:val="24"/>
          <w:szCs w:val="24"/>
        </w:rPr>
        <w:t>Stateless Session Handling:</w:t>
      </w:r>
      <w:r>
        <w:rPr>
          <w:sz w:val="24"/>
          <w:szCs w:val="24"/>
        </w:rPr>
        <w:t xml:space="preserve"> Using JWTs so that session state does not need to be maintained on the server between requests.</w:t>
      </w:r>
    </w:p>
    <w:p w:rsidR="0025095E" w:rsidRDefault="000272C7">
      <w:pPr>
        <w:spacing w:after="200" w:line="360" w:lineRule="auto"/>
        <w:ind w:firstLine="480"/>
        <w:jc w:val="both"/>
      </w:pPr>
      <w:r>
        <w:rPr>
          <w:sz w:val="24"/>
          <w:szCs w:val="24"/>
        </w:rPr>
        <w:t>StaySphere's role-based structure ensures that responsibilities are clearly delegated between Admin, Owner and Tenant, and that each user interacts only with the parts of the system relevant to their role, without compromising the security of the platform.</w:t>
      </w:r>
    </w:p>
    <w:p w:rsidR="0025095E" w:rsidRDefault="000272C7">
      <w:pPr>
        <w:spacing w:before="300" w:after="150"/>
      </w:pPr>
      <w:r>
        <w:rPr>
          <w:b/>
          <w:bCs/>
          <w:sz w:val="26"/>
          <w:szCs w:val="26"/>
        </w:rPr>
        <w:t>1.1 Purpose</w:t>
      </w:r>
    </w:p>
    <w:p w:rsidR="0025095E" w:rsidRDefault="000272C7">
      <w:pPr>
        <w:spacing w:after="200" w:line="360" w:lineRule="auto"/>
        <w:ind w:firstLine="480"/>
        <w:jc w:val="both"/>
      </w:pPr>
      <w:r>
        <w:rPr>
          <w:sz w:val="24"/>
          <w:szCs w:val="24"/>
        </w:rPr>
        <w:t>The purpose of the StaySphere system is to provide a smart and organized platform for renting rooms, connecting tenants who are searching for accommodation with owners who wish to list their properties. The system is designed to simplify property discovery, booking coordination and payment handling, reducing the manual effort typically involved in room rental.</w:t>
      </w:r>
    </w:p>
    <w:p w:rsidR="0025095E" w:rsidRDefault="000272C7">
      <w:pPr>
        <w:spacing w:before="300" w:after="150"/>
      </w:pPr>
      <w:r>
        <w:rPr>
          <w:b/>
          <w:bCs/>
          <w:sz w:val="26"/>
          <w:szCs w:val="26"/>
        </w:rPr>
        <w:t>1.2 Scope</w:t>
      </w:r>
    </w:p>
    <w:p w:rsidR="0025095E" w:rsidRDefault="000272C7">
      <w:pPr>
        <w:spacing w:after="200" w:line="360" w:lineRule="auto"/>
        <w:ind w:firstLine="480"/>
        <w:jc w:val="both"/>
      </w:pPr>
      <w:r>
        <w:rPr>
          <w:sz w:val="24"/>
          <w:szCs w:val="24"/>
        </w:rPr>
        <w:t xml:space="preserve">The </w:t>
      </w:r>
      <w:r>
        <w:rPr>
          <w:b/>
          <w:bCs/>
          <w:sz w:val="24"/>
          <w:szCs w:val="24"/>
        </w:rPr>
        <w:t>scope of the StaySphere project</w:t>
      </w:r>
      <w:r>
        <w:rPr>
          <w:sz w:val="24"/>
          <w:szCs w:val="24"/>
        </w:rPr>
        <w:t xml:space="preserve"> covers the design, development and deployment of a microservices-based room rental platform that integrates property listing, booking management and payment processing. The scope is defined by the functionalities offered to Admins, Owners and Tenants, the technologies used to build the platform, and the services that make up its backend.</w:t>
      </w:r>
    </w:p>
    <w:p w:rsidR="0025095E" w:rsidRDefault="000272C7">
      <w:pPr>
        <w:spacing w:before="300" w:after="150"/>
      </w:pPr>
      <w:r>
        <w:rPr>
          <w:b/>
          <w:bCs/>
          <w:sz w:val="26"/>
          <w:szCs w:val="26"/>
        </w:rPr>
        <w:t>1.3 Objective of StaySphere</w:t>
      </w:r>
    </w:p>
    <w:p w:rsidR="0025095E" w:rsidRDefault="000272C7">
      <w:pPr>
        <w:spacing w:after="200" w:line="360" w:lineRule="auto"/>
        <w:ind w:firstLine="480"/>
        <w:jc w:val="both"/>
      </w:pPr>
      <w:r>
        <w:rPr>
          <w:sz w:val="24"/>
          <w:szCs w:val="24"/>
        </w:rPr>
        <w:t>The objectives of the StaySphere project outline the primary goals the system aims to achieve, guiding its design, implementation and operational focus.</w:t>
      </w:r>
    </w:p>
    <w:p w:rsidR="0025095E" w:rsidRDefault="000272C7">
      <w:pPr>
        <w:spacing w:after="100"/>
        <w:ind w:left="480" w:hanging="260"/>
      </w:pPr>
      <w:r>
        <w:rPr>
          <w:sz w:val="24"/>
          <w:szCs w:val="24"/>
        </w:rPr>
        <w:t>1.</w:t>
      </w:r>
      <w:r>
        <w:rPr>
          <w:sz w:val="24"/>
          <w:szCs w:val="24"/>
        </w:rPr>
        <w:tab/>
        <w:t>Simplified Property Discovery</w:t>
      </w:r>
    </w:p>
    <w:p w:rsidR="0025095E" w:rsidRDefault="000272C7">
      <w:pPr>
        <w:spacing w:after="100"/>
        <w:ind w:left="480" w:hanging="260"/>
      </w:pPr>
      <w:r>
        <w:rPr>
          <w:sz w:val="24"/>
          <w:szCs w:val="24"/>
        </w:rPr>
        <w:t>2.</w:t>
      </w:r>
      <w:r>
        <w:rPr>
          <w:sz w:val="24"/>
          <w:szCs w:val="24"/>
        </w:rPr>
        <w:tab/>
        <w:t>Streamlined Booking Workflow</w:t>
      </w:r>
    </w:p>
    <w:p w:rsidR="0025095E" w:rsidRDefault="000272C7">
      <w:pPr>
        <w:spacing w:after="100"/>
        <w:ind w:left="480" w:hanging="260"/>
      </w:pPr>
      <w:r>
        <w:rPr>
          <w:sz w:val="24"/>
          <w:szCs w:val="24"/>
        </w:rPr>
        <w:t>3.</w:t>
      </w:r>
      <w:r>
        <w:rPr>
          <w:sz w:val="24"/>
          <w:szCs w:val="24"/>
        </w:rPr>
        <w:tab/>
        <w:t>Modular Payment Processing</w:t>
      </w:r>
    </w:p>
    <w:p w:rsidR="0025095E" w:rsidRDefault="000272C7">
      <w:pPr>
        <w:spacing w:after="100"/>
        <w:ind w:left="480" w:hanging="260"/>
      </w:pPr>
      <w:r>
        <w:rPr>
          <w:sz w:val="24"/>
          <w:szCs w:val="24"/>
        </w:rPr>
        <w:t>4.</w:t>
      </w:r>
      <w:r>
        <w:rPr>
          <w:sz w:val="24"/>
          <w:szCs w:val="24"/>
        </w:rPr>
        <w:tab/>
        <w:t>Robust Security and Role-Based Access Control</w:t>
      </w:r>
    </w:p>
    <w:p w:rsidR="0025095E" w:rsidRDefault="000272C7">
      <w:pPr>
        <w:spacing w:after="100"/>
        <w:ind w:left="480" w:hanging="260"/>
      </w:pPr>
      <w:r>
        <w:rPr>
          <w:sz w:val="24"/>
          <w:szCs w:val="24"/>
        </w:rPr>
        <w:t>5.</w:t>
      </w:r>
      <w:r>
        <w:rPr>
          <w:sz w:val="24"/>
          <w:szCs w:val="24"/>
        </w:rPr>
        <w:tab/>
        <w:t>Scalable Microservices Architecture</w:t>
      </w:r>
    </w:p>
    <w:p w:rsidR="0025095E" w:rsidRDefault="000272C7">
      <w:pPr>
        <w:spacing w:after="100"/>
        <w:ind w:left="480" w:hanging="260"/>
      </w:pPr>
      <w:r>
        <w:rPr>
          <w:sz w:val="24"/>
          <w:szCs w:val="24"/>
        </w:rPr>
        <w:t>6.</w:t>
      </w:r>
      <w:r>
        <w:rPr>
          <w:sz w:val="24"/>
          <w:szCs w:val="24"/>
        </w:rPr>
        <w:tab/>
        <w:t>Centralized Request Routing via API Gateway</w:t>
      </w:r>
    </w:p>
    <w:p w:rsidR="0025095E" w:rsidRDefault="000272C7">
      <w:pPr>
        <w:spacing w:after="100"/>
        <w:ind w:left="480" w:hanging="260"/>
      </w:pPr>
      <w:r>
        <w:rPr>
          <w:sz w:val="24"/>
          <w:szCs w:val="24"/>
        </w:rPr>
        <w:lastRenderedPageBreak/>
        <w:t>7.</w:t>
      </w:r>
      <w:r>
        <w:rPr>
          <w:sz w:val="24"/>
          <w:szCs w:val="24"/>
        </w:rPr>
        <w:tab/>
        <w:t>Efficient Data Retrieval and Filtering</w:t>
      </w:r>
    </w:p>
    <w:p w:rsidR="0025095E" w:rsidRDefault="000272C7">
      <w:pPr>
        <w:spacing w:after="100"/>
        <w:ind w:left="480" w:hanging="260"/>
      </w:pPr>
      <w:r>
        <w:rPr>
          <w:sz w:val="24"/>
          <w:szCs w:val="24"/>
        </w:rPr>
        <w:t>8.</w:t>
      </w:r>
      <w:r>
        <w:rPr>
          <w:sz w:val="24"/>
          <w:szCs w:val="24"/>
        </w:rPr>
        <w:tab/>
        <w:t>Reliable Booking and Payment Status Tracking</w:t>
      </w:r>
    </w:p>
    <w:p w:rsidR="0025095E" w:rsidRDefault="000272C7">
      <w:pPr>
        <w:spacing w:after="100"/>
        <w:ind w:left="480" w:hanging="260"/>
      </w:pPr>
      <w:r>
        <w:rPr>
          <w:sz w:val="24"/>
          <w:szCs w:val="24"/>
        </w:rPr>
        <w:t>9.</w:t>
      </w:r>
      <w:r>
        <w:rPr>
          <w:sz w:val="24"/>
          <w:szCs w:val="24"/>
        </w:rPr>
        <w:tab/>
        <w:t>Support for Platform Growth and Expansion</w:t>
      </w:r>
    </w:p>
    <w:p w:rsidR="0025095E" w:rsidRDefault="000272C7">
      <w:pPr>
        <w:spacing w:before="300" w:after="150"/>
      </w:pPr>
      <w:r>
        <w:rPr>
          <w:b/>
          <w:bCs/>
          <w:sz w:val="26"/>
          <w:szCs w:val="26"/>
        </w:rPr>
        <w:t>1.4 Functionalities Provided by StaySphere</w:t>
      </w:r>
    </w:p>
    <w:p w:rsidR="0025095E" w:rsidRDefault="000272C7">
      <w:pPr>
        <w:spacing w:before="200" w:after="100"/>
      </w:pPr>
      <w:r>
        <w:rPr>
          <w:b/>
          <w:bCs/>
          <w:sz w:val="24"/>
          <w:szCs w:val="24"/>
        </w:rPr>
        <w:t>1. User Management</w:t>
      </w:r>
    </w:p>
    <w:p w:rsidR="0025095E" w:rsidRDefault="000272C7">
      <w:pPr>
        <w:spacing w:after="60"/>
        <w:ind w:left="900"/>
      </w:pPr>
      <w:r>
        <w:rPr>
          <w:sz w:val="24"/>
          <w:szCs w:val="24"/>
        </w:rPr>
        <w:t xml:space="preserve">•  </w:t>
      </w:r>
      <w:r>
        <w:rPr>
          <w:b/>
          <w:bCs/>
          <w:sz w:val="24"/>
          <w:szCs w:val="24"/>
        </w:rPr>
        <w:t>User Registration and Login:</w:t>
      </w:r>
    </w:p>
    <w:p w:rsidR="0025095E" w:rsidRDefault="000272C7">
      <w:pPr>
        <w:spacing w:after="60"/>
        <w:ind w:left="1350"/>
      </w:pPr>
      <w:r>
        <w:rPr>
          <w:sz w:val="24"/>
          <w:szCs w:val="24"/>
        </w:rPr>
        <w:t>o   Tenants and Owners can create accounts, log in and manage their profiles.</w:t>
      </w:r>
    </w:p>
    <w:p w:rsidR="0025095E" w:rsidRDefault="000272C7">
      <w:pPr>
        <w:spacing w:after="60"/>
        <w:ind w:left="1350"/>
      </w:pPr>
      <w:r>
        <w:rPr>
          <w:sz w:val="24"/>
          <w:szCs w:val="24"/>
        </w:rPr>
        <w:t>o   Secure authentication and authorization using Spring Security and JWT.</w:t>
      </w:r>
    </w:p>
    <w:p w:rsidR="0025095E" w:rsidRDefault="000272C7">
      <w:pPr>
        <w:spacing w:after="60"/>
        <w:ind w:left="900"/>
      </w:pPr>
      <w:r>
        <w:rPr>
          <w:sz w:val="24"/>
          <w:szCs w:val="24"/>
        </w:rPr>
        <w:t xml:space="preserve">•  </w:t>
      </w:r>
      <w:r>
        <w:rPr>
          <w:b/>
          <w:bCs/>
          <w:sz w:val="24"/>
          <w:szCs w:val="24"/>
        </w:rPr>
        <w:t>Role-Based Access Control:</w:t>
      </w:r>
    </w:p>
    <w:p w:rsidR="0025095E" w:rsidRDefault="000272C7">
      <w:pPr>
        <w:spacing w:after="60"/>
        <w:ind w:left="1350"/>
      </w:pPr>
      <w:r>
        <w:rPr>
          <w:sz w:val="24"/>
          <w:szCs w:val="24"/>
        </w:rPr>
        <w:t>o   Distinct Admin, Owner and Tenant roles, each with specific permissions.</w:t>
      </w:r>
    </w:p>
    <w:p w:rsidR="0025095E" w:rsidRDefault="000272C7">
      <w:pPr>
        <w:spacing w:after="60"/>
        <w:ind w:left="900"/>
      </w:pPr>
      <w:r>
        <w:rPr>
          <w:sz w:val="24"/>
          <w:szCs w:val="24"/>
        </w:rPr>
        <w:t xml:space="preserve">•  </w:t>
      </w:r>
      <w:r>
        <w:rPr>
          <w:b/>
          <w:bCs/>
          <w:sz w:val="24"/>
          <w:szCs w:val="24"/>
        </w:rPr>
        <w:t>Profile Management:</w:t>
      </w:r>
    </w:p>
    <w:p w:rsidR="0025095E" w:rsidRDefault="000272C7">
      <w:pPr>
        <w:spacing w:after="60"/>
        <w:ind w:left="1350"/>
      </w:pPr>
      <w:r>
        <w:rPr>
          <w:sz w:val="24"/>
          <w:szCs w:val="24"/>
        </w:rPr>
        <w:t>o   Users can update their personal information and account details.</w:t>
      </w:r>
    </w:p>
    <w:p w:rsidR="0025095E" w:rsidRDefault="000272C7">
      <w:pPr>
        <w:spacing w:before="200" w:after="100"/>
      </w:pPr>
      <w:r>
        <w:rPr>
          <w:b/>
          <w:bCs/>
          <w:sz w:val="24"/>
          <w:szCs w:val="24"/>
        </w:rPr>
        <w:t>2. Property Management</w:t>
      </w:r>
    </w:p>
    <w:p w:rsidR="0025095E" w:rsidRDefault="000272C7">
      <w:pPr>
        <w:spacing w:after="60"/>
        <w:ind w:left="900"/>
      </w:pPr>
      <w:r>
        <w:rPr>
          <w:sz w:val="24"/>
          <w:szCs w:val="24"/>
        </w:rPr>
        <w:t xml:space="preserve">•  </w:t>
      </w:r>
      <w:r>
        <w:rPr>
          <w:b/>
          <w:bCs/>
          <w:sz w:val="24"/>
          <w:szCs w:val="24"/>
        </w:rPr>
        <w:t>Property Listing:</w:t>
      </w:r>
    </w:p>
    <w:p w:rsidR="0025095E" w:rsidRDefault="000272C7">
      <w:pPr>
        <w:spacing w:after="60"/>
        <w:ind w:left="1350"/>
      </w:pPr>
      <w:r>
        <w:rPr>
          <w:sz w:val="24"/>
          <w:szCs w:val="24"/>
        </w:rPr>
        <w:t>o   Owners can add, update and delete properties, including rent, deposit, occupancy type and status.</w:t>
      </w:r>
    </w:p>
    <w:p w:rsidR="0025095E" w:rsidRDefault="000272C7">
      <w:pPr>
        <w:spacing w:after="60"/>
        <w:ind w:left="900"/>
      </w:pPr>
      <w:r>
        <w:rPr>
          <w:sz w:val="24"/>
          <w:szCs w:val="24"/>
        </w:rPr>
        <w:t xml:space="preserve">•  </w:t>
      </w:r>
      <w:r>
        <w:rPr>
          <w:b/>
          <w:bCs/>
          <w:sz w:val="24"/>
          <w:szCs w:val="24"/>
        </w:rPr>
        <w:t>Facilities &amp; Images:</w:t>
      </w:r>
    </w:p>
    <w:p w:rsidR="0025095E" w:rsidRDefault="000272C7">
      <w:pPr>
        <w:spacing w:after="60"/>
        <w:ind w:left="1350"/>
      </w:pPr>
      <w:r>
        <w:rPr>
          <w:sz w:val="24"/>
          <w:szCs w:val="24"/>
        </w:rPr>
        <w:t>o   Owners can add property facilities and upload or manage property images.</w:t>
      </w:r>
    </w:p>
    <w:p w:rsidR="0025095E" w:rsidRDefault="000272C7">
      <w:pPr>
        <w:spacing w:after="60"/>
        <w:ind w:left="900"/>
      </w:pPr>
      <w:r>
        <w:rPr>
          <w:sz w:val="24"/>
          <w:szCs w:val="24"/>
        </w:rPr>
        <w:t xml:space="preserve">•  </w:t>
      </w:r>
      <w:r>
        <w:rPr>
          <w:b/>
          <w:bCs/>
          <w:sz w:val="24"/>
          <w:szCs w:val="24"/>
        </w:rPr>
        <w:t>Property Search:</w:t>
      </w:r>
    </w:p>
    <w:p w:rsidR="0025095E" w:rsidRDefault="000272C7">
      <w:pPr>
        <w:spacing w:after="60"/>
        <w:ind w:left="1350"/>
      </w:pPr>
      <w:r>
        <w:rPr>
          <w:sz w:val="24"/>
          <w:szCs w:val="24"/>
        </w:rPr>
        <w:t>o   Tenants can search and filter properties by rent, occupancy type and facilities, with results sorted and paginated.</w:t>
      </w:r>
    </w:p>
    <w:p w:rsidR="0025095E" w:rsidRDefault="000272C7">
      <w:pPr>
        <w:spacing w:before="200" w:after="100"/>
      </w:pPr>
      <w:r>
        <w:rPr>
          <w:b/>
          <w:bCs/>
          <w:sz w:val="24"/>
          <w:szCs w:val="24"/>
        </w:rPr>
        <w:t>3. Booking Management</w:t>
      </w:r>
    </w:p>
    <w:p w:rsidR="0025095E" w:rsidRDefault="000272C7">
      <w:pPr>
        <w:spacing w:after="60"/>
        <w:ind w:left="900"/>
      </w:pPr>
      <w:r>
        <w:rPr>
          <w:sz w:val="24"/>
          <w:szCs w:val="24"/>
        </w:rPr>
        <w:t xml:space="preserve">•  </w:t>
      </w:r>
      <w:r>
        <w:rPr>
          <w:b/>
          <w:bCs/>
          <w:sz w:val="24"/>
          <w:szCs w:val="24"/>
        </w:rPr>
        <w:t>Booking Requests:</w:t>
      </w:r>
    </w:p>
    <w:p w:rsidR="0025095E" w:rsidRDefault="000272C7">
      <w:pPr>
        <w:spacing w:after="60"/>
        <w:ind w:left="1350"/>
      </w:pPr>
      <w:r>
        <w:rPr>
          <w:sz w:val="24"/>
          <w:szCs w:val="24"/>
        </w:rPr>
        <w:t>o   Tenants can submit booking requests for a property they are interested in.</w:t>
      </w:r>
    </w:p>
    <w:p w:rsidR="0025095E" w:rsidRDefault="000272C7">
      <w:pPr>
        <w:spacing w:after="60"/>
        <w:ind w:left="900"/>
      </w:pPr>
      <w:r>
        <w:rPr>
          <w:sz w:val="24"/>
          <w:szCs w:val="24"/>
        </w:rPr>
        <w:t xml:space="preserve">•  </w:t>
      </w:r>
      <w:r>
        <w:rPr>
          <w:b/>
          <w:bCs/>
          <w:sz w:val="24"/>
          <w:szCs w:val="24"/>
        </w:rPr>
        <w:t>Approval Workflow:</w:t>
      </w:r>
    </w:p>
    <w:p w:rsidR="0025095E" w:rsidRDefault="000272C7">
      <w:pPr>
        <w:spacing w:after="60"/>
        <w:ind w:left="1350"/>
      </w:pPr>
      <w:r>
        <w:rPr>
          <w:sz w:val="24"/>
          <w:szCs w:val="24"/>
        </w:rPr>
        <w:t>o   Owners can view booking requests for their properties and approve or reject them.</w:t>
      </w:r>
    </w:p>
    <w:p w:rsidR="0025095E" w:rsidRDefault="000272C7">
      <w:pPr>
        <w:spacing w:after="60"/>
        <w:ind w:left="900"/>
      </w:pPr>
      <w:r>
        <w:rPr>
          <w:sz w:val="24"/>
          <w:szCs w:val="24"/>
        </w:rPr>
        <w:t xml:space="preserve">•  </w:t>
      </w:r>
      <w:r>
        <w:rPr>
          <w:b/>
          <w:bCs/>
          <w:sz w:val="24"/>
          <w:szCs w:val="24"/>
        </w:rPr>
        <w:t>Status Tracking:</w:t>
      </w:r>
    </w:p>
    <w:p w:rsidR="0025095E" w:rsidRDefault="000272C7">
      <w:pPr>
        <w:spacing w:after="60"/>
        <w:ind w:left="1350"/>
      </w:pPr>
      <w:r>
        <w:rPr>
          <w:sz w:val="24"/>
          <w:szCs w:val="24"/>
        </w:rPr>
        <w:t>o   Tenants can track the status of their booking requests through to confirmation.</w:t>
      </w:r>
    </w:p>
    <w:p w:rsidR="0025095E" w:rsidRDefault="000272C7">
      <w:pPr>
        <w:spacing w:before="200" w:after="100"/>
      </w:pPr>
      <w:r>
        <w:rPr>
          <w:b/>
          <w:bCs/>
          <w:sz w:val="24"/>
          <w:szCs w:val="24"/>
        </w:rPr>
        <w:t>4. Payment Management</w:t>
      </w:r>
    </w:p>
    <w:p w:rsidR="0025095E" w:rsidRDefault="000272C7">
      <w:pPr>
        <w:spacing w:after="60"/>
        <w:ind w:left="900"/>
      </w:pPr>
      <w:r>
        <w:rPr>
          <w:sz w:val="24"/>
          <w:szCs w:val="24"/>
        </w:rPr>
        <w:t xml:space="preserve">•  </w:t>
      </w:r>
      <w:r>
        <w:rPr>
          <w:b/>
          <w:bCs/>
          <w:sz w:val="24"/>
          <w:szCs w:val="24"/>
        </w:rPr>
        <w:t>Payment Microservice:</w:t>
      </w:r>
    </w:p>
    <w:p w:rsidR="0025095E" w:rsidRDefault="000272C7">
      <w:pPr>
        <w:spacing w:after="60"/>
        <w:ind w:left="1350"/>
      </w:pPr>
      <w:r>
        <w:rPr>
          <w:sz w:val="24"/>
          <w:szCs w:val="24"/>
        </w:rPr>
        <w:t>o   A dedicated Payment microservice, built with Java and Spring Boot, handles payment initiation and processing after a booking is approved.</w:t>
      </w:r>
    </w:p>
    <w:p w:rsidR="0025095E" w:rsidRDefault="000272C7">
      <w:pPr>
        <w:spacing w:after="60"/>
        <w:ind w:left="900"/>
      </w:pPr>
      <w:r>
        <w:rPr>
          <w:sz w:val="24"/>
          <w:szCs w:val="24"/>
        </w:rPr>
        <w:t xml:space="preserve">•  </w:t>
      </w:r>
      <w:r>
        <w:rPr>
          <w:b/>
          <w:bCs/>
          <w:sz w:val="24"/>
          <w:szCs w:val="24"/>
        </w:rPr>
        <w:t>Transaction Tracking:</w:t>
      </w:r>
    </w:p>
    <w:p w:rsidR="0025095E" w:rsidRDefault="000272C7">
      <w:pPr>
        <w:spacing w:after="60"/>
        <w:ind w:left="1350"/>
      </w:pPr>
      <w:r>
        <w:rPr>
          <w:sz w:val="24"/>
          <w:szCs w:val="24"/>
        </w:rPr>
        <w:t>o   The service maintains transaction information and payment status – INITIATED, SUCCESS, FAILED or REFUNDED.</w:t>
      </w:r>
    </w:p>
    <w:p w:rsidR="0025095E" w:rsidRDefault="000272C7">
      <w:pPr>
        <w:spacing w:after="60"/>
        <w:ind w:left="900"/>
      </w:pPr>
      <w:r>
        <w:rPr>
          <w:sz w:val="24"/>
          <w:szCs w:val="24"/>
        </w:rPr>
        <w:t xml:space="preserve">•  </w:t>
      </w:r>
      <w:r>
        <w:rPr>
          <w:b/>
          <w:bCs/>
          <w:sz w:val="24"/>
          <w:szCs w:val="24"/>
        </w:rPr>
        <w:t>Booking Confirmation:</w:t>
      </w:r>
    </w:p>
    <w:p w:rsidR="0025095E" w:rsidRDefault="000272C7">
      <w:pPr>
        <w:spacing w:after="60"/>
        <w:ind w:left="1350"/>
      </w:pPr>
      <w:r>
        <w:rPr>
          <w:sz w:val="24"/>
          <w:szCs w:val="24"/>
        </w:rPr>
        <w:lastRenderedPageBreak/>
        <w:t>o   A booking is confirmed once the associated payment is completed successfully.</w:t>
      </w:r>
    </w:p>
    <w:p w:rsidR="0025095E" w:rsidRDefault="000272C7">
      <w:pPr>
        <w:spacing w:before="200" w:after="100"/>
      </w:pPr>
      <w:r>
        <w:rPr>
          <w:b/>
          <w:bCs/>
          <w:sz w:val="24"/>
          <w:szCs w:val="24"/>
        </w:rPr>
        <w:t>5. Admin Operations</w:t>
      </w:r>
    </w:p>
    <w:p w:rsidR="0025095E" w:rsidRDefault="000272C7">
      <w:pPr>
        <w:spacing w:after="60"/>
        <w:ind w:left="900"/>
      </w:pPr>
      <w:r>
        <w:rPr>
          <w:sz w:val="24"/>
          <w:szCs w:val="24"/>
        </w:rPr>
        <w:t xml:space="preserve">•  </w:t>
      </w:r>
      <w:r>
        <w:rPr>
          <w:b/>
          <w:bCs/>
          <w:sz w:val="24"/>
          <w:szCs w:val="24"/>
        </w:rPr>
        <w:t>User Oversight:</w:t>
      </w:r>
    </w:p>
    <w:p w:rsidR="0025095E" w:rsidRDefault="000272C7">
      <w:pPr>
        <w:spacing w:after="60"/>
        <w:ind w:left="1350"/>
      </w:pPr>
      <w:r>
        <w:rPr>
          <w:sz w:val="24"/>
          <w:szCs w:val="24"/>
        </w:rPr>
        <w:t>o   Admins can manage user accounts and monitor account status.</w:t>
      </w:r>
    </w:p>
    <w:p w:rsidR="0025095E" w:rsidRDefault="000272C7">
      <w:pPr>
        <w:spacing w:after="60"/>
        <w:ind w:left="900"/>
      </w:pPr>
      <w:r>
        <w:rPr>
          <w:sz w:val="24"/>
          <w:szCs w:val="24"/>
        </w:rPr>
        <w:t xml:space="preserve">•  </w:t>
      </w:r>
      <w:r>
        <w:rPr>
          <w:b/>
          <w:bCs/>
          <w:sz w:val="24"/>
          <w:szCs w:val="24"/>
        </w:rPr>
        <w:t>Platform Monitoring:</w:t>
      </w:r>
    </w:p>
    <w:p w:rsidR="0025095E" w:rsidRDefault="000272C7">
      <w:pPr>
        <w:spacing w:after="60"/>
        <w:ind w:left="1350"/>
      </w:pPr>
      <w:r>
        <w:rPr>
          <w:sz w:val="24"/>
          <w:szCs w:val="24"/>
        </w:rPr>
        <w:t>o   Admins can monitor properties and bookings across the platform through an administrative dashboard.</w:t>
      </w:r>
    </w:p>
    <w:p w:rsidR="0025095E" w:rsidRDefault="000272C7">
      <w:pPr>
        <w:spacing w:before="200" w:after="100"/>
      </w:pPr>
      <w:r>
        <w:rPr>
          <w:b/>
          <w:bCs/>
          <w:sz w:val="24"/>
          <w:szCs w:val="24"/>
        </w:rPr>
        <w:t>6. Security and Compliance</w:t>
      </w:r>
    </w:p>
    <w:p w:rsidR="0025095E" w:rsidRDefault="000272C7">
      <w:pPr>
        <w:spacing w:after="60"/>
        <w:ind w:left="900"/>
      </w:pPr>
      <w:r>
        <w:rPr>
          <w:sz w:val="24"/>
          <w:szCs w:val="24"/>
        </w:rPr>
        <w:t xml:space="preserve">•  </w:t>
      </w:r>
      <w:r>
        <w:rPr>
          <w:b/>
          <w:bCs/>
          <w:sz w:val="24"/>
          <w:szCs w:val="24"/>
        </w:rPr>
        <w:t>Authentication &amp; Authorization:</w:t>
      </w:r>
    </w:p>
    <w:p w:rsidR="0025095E" w:rsidRDefault="000272C7">
      <w:pPr>
        <w:spacing w:after="60"/>
        <w:ind w:left="1350"/>
      </w:pPr>
      <w:r>
        <w:rPr>
          <w:sz w:val="24"/>
          <w:szCs w:val="24"/>
        </w:rPr>
        <w:t>o   JWT-based authentication with role-based authorization enforced by Spring Security.</w:t>
      </w:r>
    </w:p>
    <w:p w:rsidR="0025095E" w:rsidRDefault="000272C7">
      <w:pPr>
        <w:spacing w:after="60"/>
        <w:ind w:left="900"/>
      </w:pPr>
      <w:r>
        <w:rPr>
          <w:sz w:val="24"/>
          <w:szCs w:val="24"/>
        </w:rPr>
        <w:t xml:space="preserve">•  </w:t>
      </w:r>
      <w:r>
        <w:rPr>
          <w:b/>
          <w:bCs/>
          <w:sz w:val="24"/>
          <w:szCs w:val="24"/>
        </w:rPr>
        <w:t>Input Validation:</w:t>
      </w:r>
    </w:p>
    <w:p w:rsidR="0025095E" w:rsidRDefault="000272C7">
      <w:pPr>
        <w:spacing w:after="60"/>
        <w:ind w:left="1350"/>
      </w:pPr>
      <w:r>
        <w:rPr>
          <w:sz w:val="24"/>
          <w:szCs w:val="24"/>
        </w:rPr>
        <w:t>o   Validation of incoming request data across services, with centralized, meaningful error responses.</w:t>
      </w:r>
    </w:p>
    <w:p w:rsidR="0025095E" w:rsidRDefault="000272C7">
      <w:pPr>
        <w:spacing w:before="200" w:after="100"/>
      </w:pPr>
      <w:r>
        <w:rPr>
          <w:b/>
          <w:bCs/>
          <w:sz w:val="24"/>
          <w:szCs w:val="24"/>
        </w:rPr>
        <w:t>7. Integration and API Design</w:t>
      </w:r>
    </w:p>
    <w:p w:rsidR="0025095E" w:rsidRDefault="000272C7">
      <w:pPr>
        <w:spacing w:after="60"/>
        <w:ind w:left="900"/>
      </w:pPr>
      <w:r>
        <w:rPr>
          <w:sz w:val="24"/>
          <w:szCs w:val="24"/>
        </w:rPr>
        <w:t xml:space="preserve">•  </w:t>
      </w:r>
      <w:r>
        <w:rPr>
          <w:b/>
          <w:bCs/>
          <w:sz w:val="24"/>
          <w:szCs w:val="24"/>
        </w:rPr>
        <w:t>REST APIs:</w:t>
      </w:r>
    </w:p>
    <w:p w:rsidR="0025095E" w:rsidRDefault="000272C7">
      <w:pPr>
        <w:spacing w:after="60"/>
        <w:ind w:left="1350"/>
      </w:pPr>
      <w:r>
        <w:rPr>
          <w:sz w:val="24"/>
          <w:szCs w:val="24"/>
        </w:rPr>
        <w:t>o   RESTful APIs expose functionality across the User, Property, Booking and Payment services.</w:t>
      </w:r>
    </w:p>
    <w:p w:rsidR="0025095E" w:rsidRDefault="000272C7">
      <w:pPr>
        <w:spacing w:after="60"/>
        <w:ind w:left="900"/>
      </w:pPr>
      <w:r>
        <w:rPr>
          <w:sz w:val="24"/>
          <w:szCs w:val="24"/>
        </w:rPr>
        <w:t xml:space="preserve">•  </w:t>
      </w:r>
      <w:r>
        <w:rPr>
          <w:b/>
          <w:bCs/>
          <w:sz w:val="24"/>
          <w:szCs w:val="24"/>
        </w:rPr>
        <w:t>API Gateway:</w:t>
      </w:r>
    </w:p>
    <w:p w:rsidR="0025095E" w:rsidRDefault="000272C7">
      <w:pPr>
        <w:spacing w:after="60"/>
        <w:ind w:left="1350"/>
      </w:pPr>
      <w:r>
        <w:rPr>
          <w:sz w:val="24"/>
          <w:szCs w:val="24"/>
        </w:rPr>
        <w:t>o   A Spring Cloud API Gateway provides a single entry point and centralized routing to the underlying microservices.</w:t>
      </w:r>
    </w:p>
    <w:p w:rsidR="0025095E" w:rsidRDefault="000272C7">
      <w:pPr>
        <w:spacing w:after="60"/>
        <w:ind w:left="900"/>
      </w:pPr>
      <w:r>
        <w:rPr>
          <w:sz w:val="24"/>
          <w:szCs w:val="24"/>
        </w:rPr>
        <w:t xml:space="preserve">•  </w:t>
      </w:r>
      <w:r>
        <w:rPr>
          <w:b/>
          <w:bCs/>
          <w:sz w:val="24"/>
          <w:szCs w:val="24"/>
        </w:rPr>
        <w:t>API Documentation:</w:t>
      </w:r>
    </w:p>
    <w:p w:rsidR="0025095E" w:rsidRDefault="000272C7">
      <w:pPr>
        <w:spacing w:after="60"/>
        <w:ind w:left="1350"/>
      </w:pPr>
      <w:r>
        <w:rPr>
          <w:sz w:val="24"/>
          <w:szCs w:val="24"/>
        </w:rPr>
        <w:t>o   Swagger / OpenAPI documentation describes the available endpoints for each service.</w:t>
      </w:r>
    </w:p>
    <w:p w:rsidR="0025095E" w:rsidRDefault="000272C7">
      <w:pPr>
        <w:pageBreakBefore/>
        <w:spacing w:before="400" w:after="400"/>
        <w:jc w:val="center"/>
      </w:pPr>
      <w:r>
        <w:rPr>
          <w:b/>
          <w:bCs/>
          <w:sz w:val="32"/>
          <w:szCs w:val="32"/>
          <w:u w:val="single"/>
        </w:rPr>
        <w:lastRenderedPageBreak/>
        <w:t>2.  SOFTWARE REQUIREMENT SPECIFICATION</w:t>
      </w:r>
    </w:p>
    <w:p w:rsidR="0025095E" w:rsidRDefault="000272C7" w:rsidP="0077365E">
      <w:pPr>
        <w:spacing w:after="200" w:line="360" w:lineRule="auto"/>
        <w:jc w:val="both"/>
      </w:pPr>
      <w:r>
        <w:rPr>
          <w:sz w:val="24"/>
          <w:szCs w:val="24"/>
        </w:rPr>
        <w:t>The functional requirements for StaySphere outline the specific features and capabilities that the system must provide to meet the needs of Admins, Owners and Tenants. These requirements guide the development of each microservice and ensure that the final platform aligns with the intended booking and payment workflow.</w:t>
      </w:r>
    </w:p>
    <w:p w:rsidR="0025095E" w:rsidRDefault="000272C7">
      <w:pPr>
        <w:spacing w:before="300" w:after="150"/>
      </w:pPr>
      <w:r>
        <w:rPr>
          <w:b/>
          <w:bCs/>
          <w:sz w:val="26"/>
          <w:szCs w:val="26"/>
        </w:rPr>
        <w:t>2.1 Functional Requirements for StaySphere</w:t>
      </w:r>
    </w:p>
    <w:p w:rsidR="0025095E" w:rsidRDefault="000272C7">
      <w:pPr>
        <w:spacing w:before="200" w:after="100"/>
      </w:pPr>
      <w:r>
        <w:rPr>
          <w:b/>
          <w:bCs/>
          <w:sz w:val="24"/>
          <w:szCs w:val="24"/>
        </w:rPr>
        <w:t>1. User Management</w:t>
      </w:r>
    </w:p>
    <w:p w:rsidR="0025095E" w:rsidRDefault="000272C7">
      <w:pPr>
        <w:spacing w:after="60"/>
        <w:ind w:left="900"/>
      </w:pPr>
      <w:r>
        <w:rPr>
          <w:sz w:val="24"/>
          <w:szCs w:val="24"/>
        </w:rPr>
        <w:t xml:space="preserve">•  </w:t>
      </w:r>
      <w:r>
        <w:rPr>
          <w:b/>
          <w:bCs/>
          <w:sz w:val="24"/>
          <w:szCs w:val="24"/>
        </w:rPr>
        <w:t>User Registration:</w:t>
      </w:r>
      <w:r>
        <w:rPr>
          <w:sz w:val="24"/>
          <w:szCs w:val="24"/>
        </w:rPr>
        <w:t xml:space="preserve"> The system shall allow tenants and owners to create an account by providing personal details such as name, email and password.</w:t>
      </w:r>
    </w:p>
    <w:p w:rsidR="0025095E" w:rsidRDefault="000272C7">
      <w:pPr>
        <w:spacing w:after="60"/>
        <w:ind w:left="900"/>
      </w:pPr>
      <w:r>
        <w:rPr>
          <w:sz w:val="24"/>
          <w:szCs w:val="24"/>
        </w:rPr>
        <w:t xml:space="preserve">•  </w:t>
      </w:r>
      <w:r>
        <w:rPr>
          <w:b/>
          <w:bCs/>
          <w:sz w:val="24"/>
          <w:szCs w:val="24"/>
        </w:rPr>
        <w:t>User Authentication:</w:t>
      </w:r>
      <w:r>
        <w:rPr>
          <w:sz w:val="24"/>
          <w:szCs w:val="24"/>
        </w:rPr>
        <w:t xml:space="preserve"> The system shall authenticate users during login using their registered email and password, and issue a JWT on success.</w:t>
      </w:r>
    </w:p>
    <w:p w:rsidR="0025095E" w:rsidRDefault="000272C7">
      <w:pPr>
        <w:spacing w:after="60"/>
        <w:ind w:left="900"/>
      </w:pPr>
      <w:r>
        <w:rPr>
          <w:sz w:val="24"/>
          <w:szCs w:val="24"/>
        </w:rPr>
        <w:t xml:space="preserve">•  </w:t>
      </w:r>
      <w:r>
        <w:rPr>
          <w:b/>
          <w:bCs/>
          <w:sz w:val="24"/>
          <w:szCs w:val="24"/>
        </w:rPr>
        <w:t>Role-Based Access Control:</w:t>
      </w:r>
      <w:r>
        <w:rPr>
          <w:sz w:val="24"/>
          <w:szCs w:val="24"/>
        </w:rPr>
        <w:t xml:space="preserve"> The system shall support role-based access, where Admin, Owner and Tenant users have different permissions.</w:t>
      </w:r>
    </w:p>
    <w:p w:rsidR="0025095E" w:rsidRDefault="000272C7">
      <w:pPr>
        <w:spacing w:after="60"/>
        <w:ind w:left="900"/>
      </w:pPr>
      <w:r>
        <w:rPr>
          <w:sz w:val="24"/>
          <w:szCs w:val="24"/>
        </w:rPr>
        <w:t xml:space="preserve">•  </w:t>
      </w:r>
      <w:r>
        <w:rPr>
          <w:b/>
          <w:bCs/>
          <w:sz w:val="24"/>
          <w:szCs w:val="24"/>
        </w:rPr>
        <w:t>Profile Management:</w:t>
      </w:r>
      <w:r>
        <w:rPr>
          <w:sz w:val="24"/>
          <w:szCs w:val="24"/>
        </w:rPr>
        <w:t xml:space="preserve"> Users shall be able to view and update their profile information.</w:t>
      </w:r>
    </w:p>
    <w:p w:rsidR="0025095E" w:rsidRDefault="000272C7">
      <w:pPr>
        <w:spacing w:before="200" w:after="100"/>
      </w:pPr>
      <w:r>
        <w:rPr>
          <w:b/>
          <w:bCs/>
          <w:sz w:val="24"/>
          <w:szCs w:val="24"/>
        </w:rPr>
        <w:t>2. Property Management</w:t>
      </w:r>
    </w:p>
    <w:p w:rsidR="0025095E" w:rsidRDefault="000272C7">
      <w:pPr>
        <w:spacing w:after="60"/>
        <w:ind w:left="900"/>
      </w:pPr>
      <w:r>
        <w:rPr>
          <w:sz w:val="24"/>
          <w:szCs w:val="24"/>
        </w:rPr>
        <w:t xml:space="preserve">•  </w:t>
      </w:r>
      <w:r>
        <w:rPr>
          <w:b/>
          <w:bCs/>
          <w:sz w:val="24"/>
          <w:szCs w:val="24"/>
        </w:rPr>
        <w:t>Property Listing:</w:t>
      </w:r>
      <w:r>
        <w:rPr>
          <w:sz w:val="24"/>
          <w:szCs w:val="24"/>
        </w:rPr>
        <w:t xml:space="preserve"> The system shall allow owners to add, update and delete properties, storing details such as rent, deposit, occupancy type, facilities and status.</w:t>
      </w:r>
    </w:p>
    <w:p w:rsidR="0025095E" w:rsidRDefault="000272C7">
      <w:pPr>
        <w:spacing w:after="60"/>
        <w:ind w:left="900"/>
      </w:pPr>
      <w:r>
        <w:rPr>
          <w:sz w:val="24"/>
          <w:szCs w:val="24"/>
        </w:rPr>
        <w:t xml:space="preserve">•  </w:t>
      </w:r>
      <w:r>
        <w:rPr>
          <w:b/>
          <w:bCs/>
          <w:sz w:val="24"/>
          <w:szCs w:val="24"/>
        </w:rPr>
        <w:t>Property Images:</w:t>
      </w:r>
      <w:r>
        <w:rPr>
          <w:sz w:val="24"/>
          <w:szCs w:val="24"/>
        </w:rPr>
        <w:t xml:space="preserve"> The system shall allow owners to upload and manage one or more images per property.</w:t>
      </w:r>
    </w:p>
    <w:p w:rsidR="0025095E" w:rsidRDefault="000272C7">
      <w:pPr>
        <w:spacing w:after="60"/>
        <w:ind w:left="900"/>
      </w:pPr>
      <w:r>
        <w:rPr>
          <w:sz w:val="24"/>
          <w:szCs w:val="24"/>
        </w:rPr>
        <w:t xml:space="preserve">•  </w:t>
      </w:r>
      <w:r>
        <w:rPr>
          <w:b/>
          <w:bCs/>
          <w:sz w:val="24"/>
          <w:szCs w:val="24"/>
        </w:rPr>
        <w:t>Property Search:</w:t>
      </w:r>
      <w:r>
        <w:rPr>
          <w:sz w:val="24"/>
          <w:szCs w:val="24"/>
        </w:rPr>
        <w:t xml:space="preserve"> The system shall allow tenants to search and filter properties by rent range, occupancy type and facilities, with results paginated and sorted.</w:t>
      </w:r>
    </w:p>
    <w:p w:rsidR="0025095E" w:rsidRDefault="000272C7">
      <w:pPr>
        <w:spacing w:before="200" w:after="100"/>
      </w:pPr>
      <w:r>
        <w:rPr>
          <w:b/>
          <w:bCs/>
          <w:sz w:val="24"/>
          <w:szCs w:val="24"/>
        </w:rPr>
        <w:t>3. Booking Management</w:t>
      </w:r>
    </w:p>
    <w:p w:rsidR="0025095E" w:rsidRDefault="000272C7">
      <w:pPr>
        <w:spacing w:after="60"/>
        <w:ind w:left="900"/>
      </w:pPr>
      <w:r>
        <w:rPr>
          <w:sz w:val="24"/>
          <w:szCs w:val="24"/>
        </w:rPr>
        <w:t xml:space="preserve">•  </w:t>
      </w:r>
      <w:r>
        <w:rPr>
          <w:b/>
          <w:bCs/>
          <w:sz w:val="24"/>
          <w:szCs w:val="24"/>
        </w:rPr>
        <w:t>Booking Request:</w:t>
      </w:r>
      <w:r>
        <w:rPr>
          <w:sz w:val="24"/>
          <w:szCs w:val="24"/>
        </w:rPr>
        <w:t xml:space="preserve"> Tenants shall be able to submit a booking request for a property.</w:t>
      </w:r>
    </w:p>
    <w:p w:rsidR="0025095E" w:rsidRDefault="000272C7">
      <w:pPr>
        <w:spacing w:after="60"/>
        <w:ind w:left="900"/>
      </w:pPr>
      <w:r>
        <w:rPr>
          <w:sz w:val="24"/>
          <w:szCs w:val="24"/>
        </w:rPr>
        <w:t xml:space="preserve">•  </w:t>
      </w:r>
      <w:r>
        <w:rPr>
          <w:b/>
          <w:bCs/>
          <w:sz w:val="24"/>
          <w:szCs w:val="24"/>
        </w:rPr>
        <w:t>Booking Approval:</w:t>
      </w:r>
      <w:r>
        <w:rPr>
          <w:sz w:val="24"/>
          <w:szCs w:val="24"/>
        </w:rPr>
        <w:t xml:space="preserve"> Owners shall be able to view booking requests for their properties and approve or reject them.</w:t>
      </w:r>
    </w:p>
    <w:p w:rsidR="0025095E" w:rsidRDefault="000272C7">
      <w:pPr>
        <w:spacing w:after="60"/>
        <w:ind w:left="900"/>
      </w:pPr>
      <w:r>
        <w:rPr>
          <w:sz w:val="24"/>
          <w:szCs w:val="24"/>
        </w:rPr>
        <w:t xml:space="preserve">•  </w:t>
      </w:r>
      <w:r>
        <w:rPr>
          <w:b/>
          <w:bCs/>
          <w:sz w:val="24"/>
          <w:szCs w:val="24"/>
        </w:rPr>
        <w:t>Booking Status Tracking:</w:t>
      </w:r>
      <w:r>
        <w:rPr>
          <w:sz w:val="24"/>
          <w:szCs w:val="24"/>
        </w:rPr>
        <w:t xml:space="preserve"> Tenants shall be able to track the status of their booking requests.</w:t>
      </w:r>
    </w:p>
    <w:p w:rsidR="0025095E" w:rsidRDefault="000272C7">
      <w:pPr>
        <w:spacing w:before="200" w:after="100"/>
      </w:pPr>
      <w:r>
        <w:rPr>
          <w:b/>
          <w:bCs/>
          <w:sz w:val="24"/>
          <w:szCs w:val="24"/>
        </w:rPr>
        <w:t>4. Payment Management</w:t>
      </w:r>
    </w:p>
    <w:p w:rsidR="0025095E" w:rsidRDefault="000272C7">
      <w:pPr>
        <w:spacing w:after="60"/>
        <w:ind w:left="900"/>
      </w:pPr>
      <w:r>
        <w:rPr>
          <w:sz w:val="24"/>
          <w:szCs w:val="24"/>
        </w:rPr>
        <w:t xml:space="preserve">•  </w:t>
      </w:r>
      <w:r>
        <w:rPr>
          <w:b/>
          <w:bCs/>
          <w:sz w:val="24"/>
          <w:szCs w:val="24"/>
        </w:rPr>
        <w:t>Payment Initiation:</w:t>
      </w:r>
      <w:r>
        <w:rPr>
          <w:sz w:val="24"/>
          <w:szCs w:val="24"/>
        </w:rPr>
        <w:t xml:space="preserve"> The system shall allow a tenant to initiate payment once a booking request has been approved.</w:t>
      </w:r>
    </w:p>
    <w:p w:rsidR="0025095E" w:rsidRDefault="000272C7">
      <w:pPr>
        <w:spacing w:after="60"/>
        <w:ind w:left="900"/>
      </w:pPr>
      <w:r>
        <w:rPr>
          <w:sz w:val="24"/>
          <w:szCs w:val="24"/>
        </w:rPr>
        <w:t xml:space="preserve">•  </w:t>
      </w:r>
      <w:r>
        <w:rPr>
          <w:b/>
          <w:bCs/>
          <w:sz w:val="24"/>
          <w:szCs w:val="24"/>
        </w:rPr>
        <w:t>Payment Processing:</w:t>
      </w:r>
      <w:r>
        <w:rPr>
          <w:sz w:val="24"/>
          <w:szCs w:val="24"/>
        </w:rPr>
        <w:t xml:space="preserve"> The Payment microservice shall process the payment request and record the resulting transaction.</w:t>
      </w:r>
    </w:p>
    <w:p w:rsidR="0025095E" w:rsidRDefault="000272C7">
      <w:pPr>
        <w:spacing w:after="60"/>
        <w:ind w:left="900"/>
      </w:pPr>
      <w:r>
        <w:rPr>
          <w:sz w:val="24"/>
          <w:szCs w:val="24"/>
        </w:rPr>
        <w:t xml:space="preserve">•  </w:t>
      </w:r>
      <w:r>
        <w:rPr>
          <w:b/>
          <w:bCs/>
          <w:sz w:val="24"/>
          <w:szCs w:val="24"/>
        </w:rPr>
        <w:t>Payment Status:</w:t>
      </w:r>
      <w:r>
        <w:rPr>
          <w:sz w:val="24"/>
          <w:szCs w:val="24"/>
        </w:rPr>
        <w:t xml:space="preserve"> The system shall track payment status as INITIATED, SUCCESS, FAILED or REFUNDED, and communicate the outcome back to the core application.</w:t>
      </w:r>
    </w:p>
    <w:p w:rsidR="0025095E" w:rsidRDefault="000272C7">
      <w:pPr>
        <w:spacing w:after="60"/>
        <w:ind w:left="900"/>
      </w:pPr>
      <w:r>
        <w:rPr>
          <w:sz w:val="24"/>
          <w:szCs w:val="24"/>
        </w:rPr>
        <w:t xml:space="preserve">•  </w:t>
      </w:r>
      <w:r>
        <w:rPr>
          <w:b/>
          <w:bCs/>
          <w:sz w:val="24"/>
          <w:szCs w:val="24"/>
        </w:rPr>
        <w:t>Booking Confirmation:</w:t>
      </w:r>
      <w:r>
        <w:rPr>
          <w:sz w:val="24"/>
          <w:szCs w:val="24"/>
        </w:rPr>
        <w:t xml:space="preserve"> The system shall confirm a booking only after the associated payment status is recorded as SUCCESS.</w:t>
      </w:r>
    </w:p>
    <w:p w:rsidR="0025095E" w:rsidRDefault="000272C7">
      <w:pPr>
        <w:spacing w:before="200" w:after="100"/>
      </w:pPr>
      <w:r>
        <w:rPr>
          <w:b/>
          <w:bCs/>
          <w:sz w:val="24"/>
          <w:szCs w:val="24"/>
        </w:rPr>
        <w:lastRenderedPageBreak/>
        <w:t>5. Admin Operations</w:t>
      </w:r>
    </w:p>
    <w:p w:rsidR="0025095E" w:rsidRDefault="000272C7">
      <w:pPr>
        <w:spacing w:after="60"/>
        <w:ind w:left="900"/>
      </w:pPr>
      <w:r>
        <w:rPr>
          <w:sz w:val="24"/>
          <w:szCs w:val="24"/>
        </w:rPr>
        <w:t xml:space="preserve">•  </w:t>
      </w:r>
      <w:r>
        <w:rPr>
          <w:b/>
          <w:bCs/>
          <w:sz w:val="24"/>
          <w:szCs w:val="24"/>
        </w:rPr>
        <w:t>User Oversight:</w:t>
      </w:r>
      <w:r>
        <w:rPr>
          <w:sz w:val="24"/>
          <w:szCs w:val="24"/>
        </w:rPr>
        <w:t xml:space="preserve"> The system shall allow admins to manage user accounts and monitor account status.</w:t>
      </w:r>
    </w:p>
    <w:p w:rsidR="0025095E" w:rsidRDefault="000272C7">
      <w:pPr>
        <w:spacing w:after="60"/>
        <w:ind w:left="900"/>
      </w:pPr>
      <w:r>
        <w:rPr>
          <w:sz w:val="24"/>
          <w:szCs w:val="24"/>
        </w:rPr>
        <w:t xml:space="preserve">•  </w:t>
      </w:r>
      <w:r>
        <w:rPr>
          <w:b/>
          <w:bCs/>
          <w:sz w:val="24"/>
          <w:szCs w:val="24"/>
        </w:rPr>
        <w:t>Platform Monitoring:</w:t>
      </w:r>
      <w:r>
        <w:rPr>
          <w:sz w:val="24"/>
          <w:szCs w:val="24"/>
        </w:rPr>
        <w:t xml:space="preserve"> The system shall allow admins to monitor properties and bookings across the platform.</w:t>
      </w:r>
    </w:p>
    <w:p w:rsidR="0025095E" w:rsidRDefault="000272C7">
      <w:pPr>
        <w:spacing w:before="200" w:after="100"/>
      </w:pPr>
      <w:r>
        <w:rPr>
          <w:b/>
          <w:bCs/>
          <w:sz w:val="24"/>
          <w:szCs w:val="24"/>
        </w:rPr>
        <w:t>6. Security</w:t>
      </w:r>
    </w:p>
    <w:p w:rsidR="0025095E" w:rsidRDefault="000272C7">
      <w:pPr>
        <w:spacing w:after="60"/>
        <w:ind w:left="900"/>
      </w:pPr>
      <w:r>
        <w:rPr>
          <w:sz w:val="24"/>
          <w:szCs w:val="24"/>
        </w:rPr>
        <w:t xml:space="preserve">•  </w:t>
      </w:r>
      <w:r>
        <w:rPr>
          <w:b/>
          <w:bCs/>
          <w:sz w:val="24"/>
          <w:szCs w:val="24"/>
        </w:rPr>
        <w:t>Authentication and Authorization:</w:t>
      </w:r>
      <w:r>
        <w:rPr>
          <w:sz w:val="24"/>
          <w:szCs w:val="24"/>
        </w:rPr>
        <w:t xml:space="preserve"> The system shall enforce JWT-based authentication and ensure that users can only access functionality permitted by their role.</w:t>
      </w:r>
    </w:p>
    <w:p w:rsidR="0025095E" w:rsidRDefault="000272C7">
      <w:pPr>
        <w:spacing w:after="60"/>
        <w:ind w:left="900"/>
      </w:pPr>
      <w:r>
        <w:rPr>
          <w:sz w:val="24"/>
          <w:szCs w:val="24"/>
        </w:rPr>
        <w:t xml:space="preserve">•  </w:t>
      </w:r>
      <w:r>
        <w:rPr>
          <w:b/>
          <w:bCs/>
          <w:sz w:val="24"/>
          <w:szCs w:val="24"/>
        </w:rPr>
        <w:t>Input Validation:</w:t>
      </w:r>
      <w:r>
        <w:rPr>
          <w:sz w:val="24"/>
          <w:szCs w:val="24"/>
        </w:rPr>
        <w:t xml:space="preserve"> The system shall validate incoming request data and return meaningful error responses for invalid input.</w:t>
      </w:r>
    </w:p>
    <w:p w:rsidR="0025095E" w:rsidRDefault="000272C7">
      <w:pPr>
        <w:spacing w:before="300" w:after="150"/>
      </w:pPr>
      <w:r>
        <w:rPr>
          <w:b/>
          <w:bCs/>
          <w:sz w:val="26"/>
          <w:szCs w:val="26"/>
        </w:rPr>
        <w:t>2.2 Non-Functional Requirements for StaySphere</w:t>
      </w:r>
    </w:p>
    <w:p w:rsidR="0025095E" w:rsidRDefault="000272C7">
      <w:pPr>
        <w:spacing w:before="200" w:after="100"/>
      </w:pPr>
      <w:r>
        <w:rPr>
          <w:b/>
          <w:bCs/>
          <w:sz w:val="24"/>
          <w:szCs w:val="24"/>
        </w:rPr>
        <w:t>1. Performance</w:t>
      </w:r>
    </w:p>
    <w:p w:rsidR="0025095E" w:rsidRDefault="000272C7">
      <w:pPr>
        <w:spacing w:after="60"/>
        <w:ind w:left="900"/>
      </w:pPr>
      <w:r>
        <w:rPr>
          <w:sz w:val="24"/>
          <w:szCs w:val="24"/>
        </w:rPr>
        <w:t xml:space="preserve">•  </w:t>
      </w:r>
      <w:r>
        <w:rPr>
          <w:b/>
          <w:bCs/>
          <w:sz w:val="24"/>
          <w:szCs w:val="24"/>
        </w:rPr>
        <w:t>Response Time:</w:t>
      </w:r>
    </w:p>
    <w:p w:rsidR="0025095E" w:rsidRDefault="000272C7">
      <w:pPr>
        <w:spacing w:after="120"/>
        <w:ind w:left="900"/>
        <w:jc w:val="both"/>
      </w:pPr>
      <w:r>
        <w:rPr>
          <w:sz w:val="24"/>
          <w:szCs w:val="24"/>
        </w:rPr>
        <w:t>The system shall respond to user actions within an acceptable time under normal operating conditions.</w:t>
      </w:r>
    </w:p>
    <w:p w:rsidR="0025095E" w:rsidRDefault="000272C7">
      <w:pPr>
        <w:spacing w:after="60"/>
        <w:ind w:left="900"/>
      </w:pPr>
      <w:r>
        <w:rPr>
          <w:sz w:val="24"/>
          <w:szCs w:val="24"/>
        </w:rPr>
        <w:t xml:space="preserve">•  </w:t>
      </w:r>
      <w:r>
        <w:rPr>
          <w:b/>
          <w:bCs/>
          <w:sz w:val="24"/>
          <w:szCs w:val="24"/>
        </w:rPr>
        <w:t>Efficient Data Retrieval:</w:t>
      </w:r>
    </w:p>
    <w:p w:rsidR="0025095E" w:rsidRDefault="000272C7">
      <w:pPr>
        <w:spacing w:after="120"/>
        <w:ind w:left="900"/>
        <w:jc w:val="both"/>
      </w:pPr>
      <w:r>
        <w:rPr>
          <w:sz w:val="24"/>
          <w:szCs w:val="24"/>
        </w:rPr>
        <w:t>The system shall use indexed and paginated queries so that property search remains responsive as the number of listings grows.</w:t>
      </w:r>
    </w:p>
    <w:p w:rsidR="0025095E" w:rsidRDefault="000272C7">
      <w:pPr>
        <w:spacing w:before="200" w:after="100"/>
      </w:pPr>
      <w:r>
        <w:rPr>
          <w:b/>
          <w:bCs/>
          <w:sz w:val="24"/>
          <w:szCs w:val="24"/>
        </w:rPr>
        <w:t>2. Reliability</w:t>
      </w:r>
    </w:p>
    <w:p w:rsidR="0025095E" w:rsidRDefault="000272C7">
      <w:pPr>
        <w:spacing w:after="60"/>
        <w:ind w:left="900"/>
      </w:pPr>
      <w:r>
        <w:rPr>
          <w:sz w:val="24"/>
          <w:szCs w:val="24"/>
        </w:rPr>
        <w:t xml:space="preserve">•  </w:t>
      </w:r>
      <w:r>
        <w:rPr>
          <w:b/>
          <w:bCs/>
          <w:sz w:val="24"/>
          <w:szCs w:val="24"/>
        </w:rPr>
        <w:t>Fault Isolation:</w:t>
      </w:r>
    </w:p>
    <w:p w:rsidR="0025095E" w:rsidRDefault="000272C7">
      <w:pPr>
        <w:spacing w:after="120"/>
        <w:ind w:left="900"/>
        <w:jc w:val="both"/>
      </w:pPr>
      <w:r>
        <w:rPr>
          <w:sz w:val="24"/>
          <w:szCs w:val="24"/>
        </w:rPr>
        <w:t>The Payment microservice shall be isolated from the core rental application so that a failure in payment processing does not bring down property browsing or booking.</w:t>
      </w:r>
    </w:p>
    <w:p w:rsidR="0025095E" w:rsidRDefault="000272C7">
      <w:pPr>
        <w:spacing w:after="60"/>
        <w:ind w:left="900"/>
      </w:pPr>
      <w:r>
        <w:rPr>
          <w:sz w:val="24"/>
          <w:szCs w:val="24"/>
        </w:rPr>
        <w:t xml:space="preserve">•  </w:t>
      </w:r>
      <w:r>
        <w:rPr>
          <w:b/>
          <w:bCs/>
          <w:sz w:val="24"/>
          <w:szCs w:val="24"/>
        </w:rPr>
        <w:t>Error Handling:</w:t>
      </w:r>
    </w:p>
    <w:p w:rsidR="0025095E" w:rsidRDefault="000272C7">
      <w:pPr>
        <w:spacing w:after="120"/>
        <w:ind w:left="900"/>
        <w:jc w:val="both"/>
      </w:pPr>
      <w:r>
        <w:rPr>
          <w:sz w:val="24"/>
          <w:szCs w:val="24"/>
        </w:rPr>
        <w:t>The system shall handle errors gracefully across services and provide meaningful feedback through centralized exception handling.</w:t>
      </w:r>
    </w:p>
    <w:p w:rsidR="0025095E" w:rsidRDefault="000272C7">
      <w:pPr>
        <w:spacing w:before="200" w:after="100"/>
      </w:pPr>
      <w:r>
        <w:rPr>
          <w:b/>
          <w:bCs/>
          <w:sz w:val="24"/>
          <w:szCs w:val="24"/>
        </w:rPr>
        <w:t>3. Usability</w:t>
      </w:r>
    </w:p>
    <w:p w:rsidR="0025095E" w:rsidRDefault="000272C7">
      <w:pPr>
        <w:spacing w:after="60"/>
        <w:ind w:left="900"/>
      </w:pPr>
      <w:r>
        <w:rPr>
          <w:sz w:val="24"/>
          <w:szCs w:val="24"/>
        </w:rPr>
        <w:t xml:space="preserve">•  </w:t>
      </w:r>
      <w:r>
        <w:rPr>
          <w:b/>
          <w:bCs/>
          <w:sz w:val="24"/>
          <w:szCs w:val="24"/>
        </w:rPr>
        <w:t>User Interface:</w:t>
      </w:r>
    </w:p>
    <w:p w:rsidR="0025095E" w:rsidRDefault="000272C7">
      <w:pPr>
        <w:spacing w:after="120"/>
        <w:ind w:left="900"/>
        <w:jc w:val="both"/>
      </w:pPr>
      <w:r>
        <w:rPr>
          <w:sz w:val="24"/>
          <w:szCs w:val="24"/>
        </w:rPr>
        <w:t>The system shall provide a clear, responsive interface for property search, booking and payment, built using React.js.</w:t>
      </w:r>
    </w:p>
    <w:p w:rsidR="0025095E" w:rsidRDefault="000272C7">
      <w:pPr>
        <w:spacing w:before="200" w:after="100"/>
      </w:pPr>
      <w:r>
        <w:rPr>
          <w:b/>
          <w:bCs/>
          <w:sz w:val="24"/>
          <w:szCs w:val="24"/>
        </w:rPr>
        <w:t>4. Maintainability</w:t>
      </w:r>
    </w:p>
    <w:p w:rsidR="0025095E" w:rsidRDefault="000272C7">
      <w:pPr>
        <w:spacing w:after="60"/>
        <w:ind w:left="900"/>
      </w:pPr>
      <w:r>
        <w:rPr>
          <w:sz w:val="24"/>
          <w:szCs w:val="24"/>
        </w:rPr>
        <w:t xml:space="preserve">•  </w:t>
      </w:r>
      <w:r>
        <w:rPr>
          <w:b/>
          <w:bCs/>
          <w:sz w:val="24"/>
          <w:szCs w:val="24"/>
        </w:rPr>
        <w:t>Modularity:</w:t>
      </w:r>
    </w:p>
    <w:p w:rsidR="0025095E" w:rsidRDefault="000272C7">
      <w:pPr>
        <w:spacing w:after="120"/>
        <w:ind w:left="900"/>
        <w:jc w:val="both"/>
      </w:pPr>
      <w:r>
        <w:rPr>
          <w:sz w:val="24"/>
          <w:szCs w:val="24"/>
        </w:rPr>
        <w:t>The system shall be organized as independent microservices – User, Property, Booking and Payment – so that individual services can be updated without affecting the rest of the platform.</w:t>
      </w:r>
    </w:p>
    <w:p w:rsidR="0025095E" w:rsidRDefault="000272C7">
      <w:pPr>
        <w:spacing w:after="60"/>
        <w:ind w:left="900"/>
      </w:pPr>
      <w:r>
        <w:rPr>
          <w:sz w:val="24"/>
          <w:szCs w:val="24"/>
        </w:rPr>
        <w:t xml:space="preserve">•  </w:t>
      </w:r>
      <w:r>
        <w:rPr>
          <w:b/>
          <w:bCs/>
          <w:sz w:val="24"/>
          <w:szCs w:val="24"/>
        </w:rPr>
        <w:t>Layered Architecture:</w:t>
      </w:r>
    </w:p>
    <w:p w:rsidR="0025095E" w:rsidRDefault="000272C7">
      <w:pPr>
        <w:spacing w:after="120"/>
        <w:ind w:left="900"/>
        <w:jc w:val="both"/>
      </w:pPr>
      <w:r>
        <w:rPr>
          <w:sz w:val="24"/>
          <w:szCs w:val="24"/>
        </w:rPr>
        <w:t>Each service shall follow a layered structure separating controllers, services, repositories and DTOs to keep the codebase maintainable.</w:t>
      </w:r>
    </w:p>
    <w:p w:rsidR="0025095E" w:rsidRDefault="000272C7">
      <w:pPr>
        <w:spacing w:before="200" w:after="100"/>
      </w:pPr>
      <w:r>
        <w:rPr>
          <w:b/>
          <w:bCs/>
          <w:sz w:val="24"/>
          <w:szCs w:val="24"/>
        </w:rPr>
        <w:t>5. Security</w:t>
      </w:r>
    </w:p>
    <w:p w:rsidR="0025095E" w:rsidRDefault="000272C7">
      <w:pPr>
        <w:spacing w:after="60"/>
        <w:ind w:left="900"/>
      </w:pPr>
      <w:r>
        <w:rPr>
          <w:sz w:val="24"/>
          <w:szCs w:val="24"/>
        </w:rPr>
        <w:lastRenderedPageBreak/>
        <w:t xml:space="preserve">•  </w:t>
      </w:r>
      <w:r>
        <w:rPr>
          <w:b/>
          <w:bCs/>
          <w:sz w:val="24"/>
          <w:szCs w:val="24"/>
        </w:rPr>
        <w:t>Data Protection:</w:t>
      </w:r>
    </w:p>
    <w:p w:rsidR="0025095E" w:rsidRDefault="000272C7">
      <w:pPr>
        <w:spacing w:after="120"/>
        <w:ind w:left="900"/>
        <w:jc w:val="both"/>
      </w:pPr>
      <w:r>
        <w:rPr>
          <w:sz w:val="24"/>
          <w:szCs w:val="24"/>
        </w:rPr>
        <w:t>The system shall protect user credentials and payment-related data through Spring Security and standard hashing practices.</w:t>
      </w:r>
    </w:p>
    <w:p w:rsidR="0025095E" w:rsidRDefault="0025095E">
      <w:pPr>
        <w:spacing w:before="200"/>
      </w:pPr>
    </w:p>
    <w:p w:rsidR="0025095E" w:rsidRDefault="000272C7">
      <w:pPr>
        <w:spacing w:before="200" w:after="100"/>
      </w:pPr>
      <w:r>
        <w:rPr>
          <w:b/>
          <w:bCs/>
          <w:sz w:val="24"/>
          <w:szCs w:val="24"/>
        </w:rPr>
        <w:t>Hardware and Software Interfaces</w:t>
      </w:r>
    </w:p>
    <w:p w:rsidR="0025095E" w:rsidRDefault="000272C7">
      <w:pPr>
        <w:spacing w:before="200" w:after="100"/>
      </w:pPr>
      <w:r>
        <w:rPr>
          <w:b/>
          <w:bCs/>
          <w:sz w:val="24"/>
          <w:szCs w:val="24"/>
        </w:rPr>
        <w:t>Back-end Server Configuration:</w:t>
      </w:r>
    </w:p>
    <w:p w:rsidR="002E4588" w:rsidRPr="002E4588" w:rsidRDefault="002E4588" w:rsidP="002E4588">
      <w:pPr>
        <w:ind w:firstLine="720"/>
        <w:rPr>
          <w:sz w:val="24"/>
          <w:szCs w:val="24"/>
        </w:rPr>
      </w:pPr>
      <w:r w:rsidRPr="002E4588">
        <w:rPr>
          <w:rFonts w:hAnsi="Symbol"/>
          <w:sz w:val="24"/>
          <w:szCs w:val="24"/>
        </w:rPr>
        <w:t></w:t>
      </w:r>
      <w:r w:rsidRPr="002E4588">
        <w:rPr>
          <w:sz w:val="24"/>
          <w:szCs w:val="24"/>
        </w:rPr>
        <w:t xml:space="preserve">  Java 21 </w:t>
      </w:r>
    </w:p>
    <w:p w:rsidR="002E4588" w:rsidRPr="002E4588" w:rsidRDefault="002E4588" w:rsidP="002E4588">
      <w:pPr>
        <w:ind w:firstLine="720"/>
        <w:rPr>
          <w:sz w:val="24"/>
          <w:szCs w:val="24"/>
        </w:rPr>
      </w:pPr>
      <w:r w:rsidRPr="002E4588">
        <w:rPr>
          <w:rFonts w:hAnsi="Symbol"/>
          <w:sz w:val="24"/>
          <w:szCs w:val="24"/>
        </w:rPr>
        <w:t></w:t>
      </w:r>
      <w:r w:rsidRPr="002E4588">
        <w:rPr>
          <w:sz w:val="24"/>
          <w:szCs w:val="24"/>
        </w:rPr>
        <w:t xml:space="preserve">  Spring Boot 3.5 </w:t>
      </w:r>
    </w:p>
    <w:p w:rsidR="002E4588" w:rsidRPr="002E4588" w:rsidRDefault="002E4588" w:rsidP="002E4588">
      <w:pPr>
        <w:ind w:firstLine="720"/>
        <w:rPr>
          <w:sz w:val="24"/>
          <w:szCs w:val="24"/>
        </w:rPr>
      </w:pPr>
      <w:r w:rsidRPr="002E4588">
        <w:rPr>
          <w:rFonts w:hAnsi="Symbol"/>
          <w:sz w:val="24"/>
          <w:szCs w:val="24"/>
        </w:rPr>
        <w:t></w:t>
      </w:r>
      <w:r w:rsidRPr="002E4588">
        <w:rPr>
          <w:sz w:val="24"/>
          <w:szCs w:val="24"/>
        </w:rPr>
        <w:t xml:space="preserve">  Spring Web </w:t>
      </w:r>
    </w:p>
    <w:p w:rsidR="002E4588" w:rsidRPr="002E4588" w:rsidRDefault="002E4588" w:rsidP="002E4588">
      <w:pPr>
        <w:ind w:firstLine="720"/>
        <w:rPr>
          <w:sz w:val="24"/>
          <w:szCs w:val="24"/>
        </w:rPr>
      </w:pPr>
      <w:r w:rsidRPr="002E4588">
        <w:rPr>
          <w:rFonts w:hAnsi="Symbol"/>
          <w:sz w:val="24"/>
          <w:szCs w:val="24"/>
        </w:rPr>
        <w:t></w:t>
      </w:r>
      <w:r w:rsidRPr="002E4588">
        <w:rPr>
          <w:sz w:val="24"/>
          <w:szCs w:val="24"/>
        </w:rPr>
        <w:t xml:space="preserve">  Spring Data JPA / Hibernate </w:t>
      </w:r>
    </w:p>
    <w:p w:rsidR="002E4588" w:rsidRPr="002E4588" w:rsidRDefault="002E4588" w:rsidP="002E4588">
      <w:pPr>
        <w:ind w:firstLine="720"/>
        <w:rPr>
          <w:sz w:val="24"/>
          <w:szCs w:val="24"/>
        </w:rPr>
      </w:pPr>
      <w:r w:rsidRPr="002E4588">
        <w:rPr>
          <w:rFonts w:hAnsi="Symbol"/>
          <w:sz w:val="24"/>
          <w:szCs w:val="24"/>
        </w:rPr>
        <w:t></w:t>
      </w:r>
      <w:r w:rsidRPr="002E4588">
        <w:rPr>
          <w:sz w:val="24"/>
          <w:szCs w:val="24"/>
        </w:rPr>
        <w:t xml:space="preserve">  Spring Security </w:t>
      </w:r>
    </w:p>
    <w:p w:rsidR="002E4588" w:rsidRPr="002E4588" w:rsidRDefault="002E4588" w:rsidP="0077365E">
      <w:pPr>
        <w:ind w:firstLine="720"/>
        <w:rPr>
          <w:sz w:val="24"/>
          <w:szCs w:val="24"/>
        </w:rPr>
      </w:pPr>
      <w:r w:rsidRPr="002E4588">
        <w:rPr>
          <w:rFonts w:hAnsi="Symbol"/>
          <w:sz w:val="24"/>
          <w:szCs w:val="24"/>
        </w:rPr>
        <w:t></w:t>
      </w:r>
      <w:r>
        <w:rPr>
          <w:sz w:val="24"/>
          <w:szCs w:val="24"/>
        </w:rPr>
        <w:t xml:space="preserve">  J</w:t>
      </w:r>
      <w:r w:rsidRPr="002E4588">
        <w:rPr>
          <w:sz w:val="24"/>
          <w:szCs w:val="24"/>
        </w:rPr>
        <w:t xml:space="preserve">WT (JWT Authentication) </w:t>
      </w:r>
    </w:p>
    <w:p w:rsidR="002E4588" w:rsidRPr="002E4588" w:rsidRDefault="002E4588" w:rsidP="002E4588">
      <w:pPr>
        <w:ind w:firstLine="720"/>
        <w:rPr>
          <w:sz w:val="24"/>
          <w:szCs w:val="24"/>
        </w:rPr>
      </w:pPr>
      <w:r w:rsidRPr="002E4588">
        <w:rPr>
          <w:rFonts w:hAnsi="Symbol"/>
          <w:sz w:val="24"/>
          <w:szCs w:val="24"/>
        </w:rPr>
        <w:t></w:t>
      </w:r>
      <w:r w:rsidRPr="002E4588">
        <w:rPr>
          <w:sz w:val="24"/>
          <w:szCs w:val="24"/>
        </w:rPr>
        <w:t xml:space="preserve">  MySQL </w:t>
      </w:r>
      <w:r w:rsidR="00B6492D">
        <w:rPr>
          <w:sz w:val="24"/>
          <w:szCs w:val="24"/>
        </w:rPr>
        <w:t>8.0</w:t>
      </w:r>
    </w:p>
    <w:p w:rsidR="00B6492D" w:rsidRPr="002E4588" w:rsidRDefault="002E4588" w:rsidP="00B6492D">
      <w:pPr>
        <w:ind w:firstLine="720"/>
        <w:rPr>
          <w:sz w:val="24"/>
          <w:szCs w:val="24"/>
        </w:rPr>
      </w:pPr>
      <w:r w:rsidRPr="002E4588">
        <w:rPr>
          <w:rFonts w:hAnsi="Symbol"/>
          <w:sz w:val="24"/>
          <w:szCs w:val="24"/>
        </w:rPr>
        <w:t></w:t>
      </w:r>
      <w:r w:rsidR="00B6492D">
        <w:rPr>
          <w:sz w:val="24"/>
          <w:szCs w:val="24"/>
        </w:rPr>
        <w:t xml:space="preserve">  Springdoc OpenAPI / Swagger</w:t>
      </w:r>
    </w:p>
    <w:p w:rsidR="002E4588" w:rsidRDefault="002E4588" w:rsidP="00B6492D">
      <w:pPr>
        <w:spacing w:after="100"/>
        <w:ind w:firstLine="720"/>
        <w:rPr>
          <w:sz w:val="24"/>
          <w:szCs w:val="24"/>
        </w:rPr>
      </w:pPr>
      <w:r w:rsidRPr="002E4588">
        <w:rPr>
          <w:rFonts w:hAnsi="Symbol"/>
          <w:sz w:val="24"/>
          <w:szCs w:val="24"/>
        </w:rPr>
        <w:t></w:t>
      </w:r>
      <w:r w:rsidRPr="002E4588">
        <w:rPr>
          <w:sz w:val="24"/>
          <w:szCs w:val="24"/>
        </w:rPr>
        <w:t xml:space="preserve">  REST APIs</w:t>
      </w:r>
    </w:p>
    <w:p w:rsidR="0025095E" w:rsidRDefault="000272C7" w:rsidP="002E4588">
      <w:pPr>
        <w:spacing w:before="200" w:after="100"/>
      </w:pPr>
      <w:r>
        <w:rPr>
          <w:b/>
          <w:bCs/>
          <w:sz w:val="24"/>
          <w:szCs w:val="24"/>
        </w:rPr>
        <w:t>Front-end Client Configuration:</w:t>
      </w:r>
    </w:p>
    <w:p w:rsidR="002E4588" w:rsidRPr="002E4588" w:rsidRDefault="002E4588" w:rsidP="002E4588">
      <w:pPr>
        <w:numPr>
          <w:ilvl w:val="0"/>
          <w:numId w:val="2"/>
        </w:numPr>
        <w:spacing w:before="100" w:beforeAutospacing="1" w:after="100" w:afterAutospacing="1"/>
        <w:rPr>
          <w:sz w:val="24"/>
          <w:szCs w:val="24"/>
        </w:rPr>
      </w:pPr>
      <w:r w:rsidRPr="002E4588">
        <w:rPr>
          <w:sz w:val="24"/>
          <w:szCs w:val="24"/>
        </w:rPr>
        <w:t xml:space="preserve">React 18 </w:t>
      </w:r>
    </w:p>
    <w:p w:rsidR="002E4588" w:rsidRPr="002E4588" w:rsidRDefault="002E4588" w:rsidP="002E4588">
      <w:pPr>
        <w:numPr>
          <w:ilvl w:val="0"/>
          <w:numId w:val="2"/>
        </w:numPr>
        <w:spacing w:before="100" w:beforeAutospacing="1" w:after="100" w:afterAutospacing="1"/>
        <w:rPr>
          <w:sz w:val="24"/>
          <w:szCs w:val="24"/>
        </w:rPr>
      </w:pPr>
      <w:r w:rsidRPr="002E4588">
        <w:rPr>
          <w:sz w:val="24"/>
          <w:szCs w:val="24"/>
        </w:rPr>
        <w:t xml:space="preserve">Vite </w:t>
      </w:r>
    </w:p>
    <w:p w:rsidR="002E4588" w:rsidRPr="002E4588" w:rsidRDefault="002E4588" w:rsidP="002E4588">
      <w:pPr>
        <w:numPr>
          <w:ilvl w:val="0"/>
          <w:numId w:val="2"/>
        </w:numPr>
        <w:spacing w:before="100" w:beforeAutospacing="1" w:after="100" w:afterAutospacing="1"/>
        <w:rPr>
          <w:sz w:val="24"/>
          <w:szCs w:val="24"/>
        </w:rPr>
      </w:pPr>
      <w:r w:rsidRPr="002E4588">
        <w:rPr>
          <w:sz w:val="24"/>
          <w:szCs w:val="24"/>
        </w:rPr>
        <w:t xml:space="preserve">React Router DOM </w:t>
      </w:r>
    </w:p>
    <w:p w:rsidR="002E4588" w:rsidRPr="002E4588" w:rsidRDefault="002E4588" w:rsidP="002E4588">
      <w:pPr>
        <w:numPr>
          <w:ilvl w:val="0"/>
          <w:numId w:val="2"/>
        </w:numPr>
        <w:spacing w:before="100" w:beforeAutospacing="1" w:after="100" w:afterAutospacing="1"/>
        <w:rPr>
          <w:sz w:val="24"/>
          <w:szCs w:val="24"/>
        </w:rPr>
      </w:pPr>
      <w:r w:rsidRPr="002E4588">
        <w:rPr>
          <w:sz w:val="24"/>
          <w:szCs w:val="24"/>
        </w:rPr>
        <w:t xml:space="preserve">Axios </w:t>
      </w:r>
    </w:p>
    <w:p w:rsidR="002E4588" w:rsidRPr="002E4588" w:rsidRDefault="002E4588" w:rsidP="002E4588">
      <w:pPr>
        <w:numPr>
          <w:ilvl w:val="0"/>
          <w:numId w:val="2"/>
        </w:numPr>
        <w:spacing w:before="100" w:beforeAutospacing="1" w:after="100" w:afterAutospacing="1"/>
        <w:rPr>
          <w:sz w:val="24"/>
          <w:szCs w:val="24"/>
        </w:rPr>
      </w:pPr>
      <w:r w:rsidRPr="002E4588">
        <w:rPr>
          <w:sz w:val="24"/>
          <w:szCs w:val="24"/>
        </w:rPr>
        <w:t xml:space="preserve">HTML5, CSS3, JavaScript </w:t>
      </w:r>
    </w:p>
    <w:p w:rsidR="00C80578" w:rsidRDefault="00C80578" w:rsidP="00C80578"/>
    <w:p w:rsidR="0025095E" w:rsidRDefault="000272C7">
      <w:pPr>
        <w:pageBreakBefore/>
        <w:spacing w:before="400" w:after="400"/>
        <w:jc w:val="center"/>
      </w:pPr>
      <w:r>
        <w:rPr>
          <w:b/>
          <w:bCs/>
          <w:sz w:val="32"/>
          <w:szCs w:val="32"/>
          <w:u w:val="single"/>
        </w:rPr>
        <w:lastRenderedPageBreak/>
        <w:t>3.  DIAGRAMS</w:t>
      </w:r>
    </w:p>
    <w:p w:rsidR="0025095E" w:rsidRDefault="000272C7">
      <w:pPr>
        <w:spacing w:before="300" w:after="150"/>
      </w:pPr>
      <w:r>
        <w:rPr>
          <w:b/>
          <w:bCs/>
          <w:sz w:val="26"/>
          <w:szCs w:val="26"/>
        </w:rPr>
        <w:t>3.1 Entity Relationship Diagram:</w:t>
      </w:r>
    </w:p>
    <w:p w:rsidR="0025095E" w:rsidRPr="006625A0" w:rsidRDefault="0095386C">
      <w:pPr>
        <w:spacing w:before="120" w:after="300"/>
        <w:jc w:val="center"/>
        <w:rPr>
          <w:b/>
        </w:rPr>
      </w:pPr>
      <w:r>
        <w:rPr>
          <w:noProof/>
          <w:sz w:val="24"/>
          <w:szCs w:val="24"/>
          <w:lang w:val="en-IN" w:eastAsia="en-IN" w:bidi="ar-SA"/>
        </w:rPr>
        <w:drawing>
          <wp:inline distT="0" distB="0" distL="0" distR="0">
            <wp:extent cx="5731193" cy="51816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Diagram.jpeg"/>
                    <pic:cNvPicPr/>
                  </pic:nvPicPr>
                  <pic:blipFill>
                    <a:blip r:embed="rId10">
                      <a:extLst>
                        <a:ext uri="{28A0092B-C50C-407E-A947-70E740481C1C}">
                          <a14:useLocalDpi xmlns:a14="http://schemas.microsoft.com/office/drawing/2010/main" val="0"/>
                        </a:ext>
                      </a:extLst>
                    </a:blip>
                    <a:stretch>
                      <a:fillRect/>
                    </a:stretch>
                  </pic:blipFill>
                  <pic:spPr>
                    <a:xfrm>
                      <a:off x="0" y="0"/>
                      <a:ext cx="5740415" cy="5189937"/>
                    </a:xfrm>
                    <a:prstGeom prst="rect">
                      <a:avLst/>
                    </a:prstGeom>
                  </pic:spPr>
                </pic:pic>
              </a:graphicData>
            </a:graphic>
          </wp:inline>
        </w:drawing>
      </w:r>
      <w:r w:rsidR="000272C7" w:rsidRPr="006625A0">
        <w:rPr>
          <w:b/>
          <w:sz w:val="24"/>
          <w:szCs w:val="24"/>
        </w:rPr>
        <w:t>Fig. ER Diagram for StaySphere</w:t>
      </w:r>
    </w:p>
    <w:p w:rsidR="003476A8" w:rsidRDefault="003476A8">
      <w:pPr>
        <w:spacing w:before="300" w:after="150"/>
        <w:rPr>
          <w:b/>
          <w:bCs/>
          <w:sz w:val="26"/>
          <w:szCs w:val="26"/>
        </w:rPr>
      </w:pPr>
    </w:p>
    <w:p w:rsidR="003476A8" w:rsidRDefault="003476A8">
      <w:pPr>
        <w:spacing w:before="300" w:after="150"/>
        <w:rPr>
          <w:b/>
          <w:bCs/>
          <w:sz w:val="26"/>
          <w:szCs w:val="26"/>
        </w:rPr>
      </w:pPr>
    </w:p>
    <w:p w:rsidR="003476A8" w:rsidRDefault="003476A8">
      <w:pPr>
        <w:spacing w:before="300" w:after="150"/>
        <w:rPr>
          <w:b/>
          <w:bCs/>
          <w:sz w:val="26"/>
          <w:szCs w:val="26"/>
        </w:rPr>
      </w:pPr>
    </w:p>
    <w:p w:rsidR="003476A8" w:rsidRDefault="003476A8">
      <w:pPr>
        <w:spacing w:before="300" w:after="150"/>
        <w:rPr>
          <w:b/>
          <w:bCs/>
          <w:sz w:val="26"/>
          <w:szCs w:val="26"/>
        </w:rPr>
      </w:pPr>
    </w:p>
    <w:p w:rsidR="003476A8" w:rsidRDefault="003476A8">
      <w:pPr>
        <w:spacing w:before="300" w:after="150"/>
        <w:rPr>
          <w:b/>
          <w:bCs/>
          <w:sz w:val="26"/>
          <w:szCs w:val="26"/>
        </w:rPr>
      </w:pPr>
    </w:p>
    <w:p w:rsidR="003476A8" w:rsidRDefault="003476A8">
      <w:pPr>
        <w:spacing w:before="300" w:after="150"/>
        <w:rPr>
          <w:b/>
          <w:bCs/>
          <w:sz w:val="26"/>
          <w:szCs w:val="26"/>
        </w:rPr>
      </w:pPr>
    </w:p>
    <w:p w:rsidR="003476A8" w:rsidRDefault="003476A8">
      <w:pPr>
        <w:spacing w:before="300" w:after="150"/>
        <w:rPr>
          <w:b/>
          <w:bCs/>
          <w:sz w:val="26"/>
          <w:szCs w:val="26"/>
        </w:rPr>
      </w:pPr>
    </w:p>
    <w:p w:rsidR="003476A8" w:rsidRDefault="003476A8">
      <w:pPr>
        <w:spacing w:before="300" w:after="150"/>
        <w:rPr>
          <w:b/>
          <w:bCs/>
          <w:sz w:val="26"/>
          <w:szCs w:val="26"/>
        </w:rPr>
      </w:pPr>
    </w:p>
    <w:p w:rsidR="0025095E" w:rsidRDefault="000272C7">
      <w:pPr>
        <w:spacing w:before="300" w:after="150"/>
      </w:pPr>
      <w:r>
        <w:rPr>
          <w:b/>
          <w:bCs/>
          <w:sz w:val="26"/>
          <w:szCs w:val="26"/>
        </w:rPr>
        <w:t>3.2 Use Case Diagram:</w:t>
      </w:r>
    </w:p>
    <w:p w:rsidR="0025095E" w:rsidRPr="006625A0" w:rsidRDefault="00747728">
      <w:pPr>
        <w:spacing w:before="120" w:after="300"/>
        <w:jc w:val="center"/>
        <w:rPr>
          <w:b/>
          <w:sz w:val="24"/>
          <w:szCs w:val="24"/>
        </w:rPr>
      </w:pPr>
      <w:r>
        <w:rPr>
          <w:noProof/>
          <w:sz w:val="24"/>
          <w:szCs w:val="24"/>
          <w:lang w:val="en-IN" w:eastAsia="en-IN" w:bidi="ar-SA"/>
        </w:rPr>
        <w:drawing>
          <wp:inline distT="0" distB="0" distL="0" distR="0">
            <wp:extent cx="5908675" cy="576419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ug 10, 2026, 03_28_52 PM.png"/>
                    <pic:cNvPicPr/>
                  </pic:nvPicPr>
                  <pic:blipFill>
                    <a:blip r:embed="rId11">
                      <a:extLst>
                        <a:ext uri="{28A0092B-C50C-407E-A947-70E740481C1C}">
                          <a14:useLocalDpi xmlns:a14="http://schemas.microsoft.com/office/drawing/2010/main" val="0"/>
                        </a:ext>
                      </a:extLst>
                    </a:blip>
                    <a:stretch>
                      <a:fillRect/>
                    </a:stretch>
                  </pic:blipFill>
                  <pic:spPr>
                    <a:xfrm>
                      <a:off x="0" y="0"/>
                      <a:ext cx="5917315" cy="5772620"/>
                    </a:xfrm>
                    <a:prstGeom prst="rect">
                      <a:avLst/>
                    </a:prstGeom>
                  </pic:spPr>
                </pic:pic>
              </a:graphicData>
            </a:graphic>
          </wp:inline>
        </w:drawing>
      </w:r>
      <w:r w:rsidR="000272C7" w:rsidRPr="006625A0">
        <w:rPr>
          <w:b/>
          <w:sz w:val="24"/>
          <w:szCs w:val="24"/>
        </w:rPr>
        <w:t>Fig. Use Case Diagram for StaySphere</w:t>
      </w:r>
    </w:p>
    <w:p w:rsidR="008D123C" w:rsidRDefault="008D123C">
      <w:pPr>
        <w:spacing w:before="120" w:after="300"/>
        <w:jc w:val="center"/>
        <w:rPr>
          <w:sz w:val="24"/>
          <w:szCs w:val="24"/>
        </w:rPr>
      </w:pPr>
    </w:p>
    <w:p w:rsidR="008D123C" w:rsidRDefault="008D123C">
      <w:pPr>
        <w:spacing w:before="120" w:after="300"/>
        <w:jc w:val="center"/>
        <w:rPr>
          <w:sz w:val="24"/>
          <w:szCs w:val="24"/>
        </w:rPr>
      </w:pPr>
    </w:p>
    <w:p w:rsidR="008D123C" w:rsidRDefault="008D123C">
      <w:pPr>
        <w:spacing w:before="120" w:after="300"/>
        <w:jc w:val="center"/>
        <w:rPr>
          <w:sz w:val="24"/>
          <w:szCs w:val="24"/>
        </w:rPr>
      </w:pPr>
    </w:p>
    <w:p w:rsidR="008D123C" w:rsidRDefault="008D123C">
      <w:pPr>
        <w:spacing w:before="120" w:after="300"/>
        <w:jc w:val="center"/>
        <w:rPr>
          <w:sz w:val="24"/>
          <w:szCs w:val="24"/>
        </w:rPr>
      </w:pPr>
    </w:p>
    <w:p w:rsidR="008D123C" w:rsidRDefault="008D123C">
      <w:pPr>
        <w:spacing w:before="120" w:after="300"/>
        <w:jc w:val="center"/>
        <w:rPr>
          <w:sz w:val="24"/>
          <w:szCs w:val="24"/>
        </w:rPr>
      </w:pPr>
    </w:p>
    <w:p w:rsidR="008D123C" w:rsidRDefault="008D123C">
      <w:pPr>
        <w:spacing w:before="120" w:after="300"/>
        <w:jc w:val="center"/>
      </w:pPr>
    </w:p>
    <w:p w:rsidR="0025095E" w:rsidRDefault="000272C7">
      <w:pPr>
        <w:spacing w:before="300" w:after="150"/>
        <w:rPr>
          <w:noProof/>
          <w:lang w:val="en-IN" w:eastAsia="en-IN" w:bidi="ar-SA"/>
        </w:rPr>
      </w:pPr>
      <w:r>
        <w:rPr>
          <w:b/>
          <w:bCs/>
          <w:sz w:val="26"/>
          <w:szCs w:val="26"/>
        </w:rPr>
        <w:lastRenderedPageBreak/>
        <w:t>3.3 Data Flow Diagram:</w:t>
      </w:r>
      <w:r w:rsidR="00C80578" w:rsidRPr="00C80578">
        <w:rPr>
          <w:noProof/>
        </w:rPr>
        <w:t xml:space="preserve"> </w:t>
      </w:r>
    </w:p>
    <w:p w:rsidR="009C7161" w:rsidRDefault="009C7161">
      <w:pPr>
        <w:spacing w:before="300" w:after="150"/>
        <w:rPr>
          <w:noProof/>
        </w:rPr>
      </w:pPr>
      <w:r>
        <w:rPr>
          <w:noProof/>
          <w:lang w:val="en-IN" w:eastAsia="en-IN" w:bidi="ar-SA"/>
        </w:rPr>
        <w:drawing>
          <wp:inline distT="0" distB="0" distL="0" distR="0">
            <wp:extent cx="5731309" cy="3802139"/>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ug 10, 2026, 03_34_47 PM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6258" cy="3805422"/>
                    </a:xfrm>
                    <a:prstGeom prst="rect">
                      <a:avLst/>
                    </a:prstGeom>
                  </pic:spPr>
                </pic:pic>
              </a:graphicData>
            </a:graphic>
          </wp:inline>
        </w:drawing>
      </w:r>
    </w:p>
    <w:p w:rsidR="00C80578" w:rsidRDefault="00C80578" w:rsidP="008D123C">
      <w:pPr>
        <w:spacing w:after="240"/>
        <w:jc w:val="center"/>
      </w:pPr>
      <w:r>
        <w:rPr>
          <w:b/>
          <w:bCs/>
          <w:sz w:val="24"/>
          <w:szCs w:val="24"/>
        </w:rPr>
        <w:t>Fig 3.3a: DFD Level 0 — Context Diagram</w:t>
      </w:r>
    </w:p>
    <w:p w:rsidR="003476A8" w:rsidRDefault="003476A8" w:rsidP="003476A8">
      <w:pPr>
        <w:spacing w:before="120" w:after="300"/>
        <w:rPr>
          <w:sz w:val="24"/>
          <w:szCs w:val="24"/>
        </w:rPr>
      </w:pPr>
      <w:r>
        <w:rPr>
          <w:noProof/>
          <w:lang w:val="en-IN" w:eastAsia="en-IN" w:bidi="ar-SA"/>
        </w:rPr>
        <w:drawing>
          <wp:inline distT="0" distB="0" distL="0" distR="0" wp14:anchorId="220277CF" wp14:editId="53BAF1E0">
            <wp:extent cx="5827395" cy="3614653"/>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836233" cy="3620135"/>
                    </a:xfrm>
                    <a:prstGeom prst="rect">
                      <a:avLst/>
                    </a:prstGeom>
                  </pic:spPr>
                </pic:pic>
              </a:graphicData>
            </a:graphic>
          </wp:inline>
        </w:drawing>
      </w:r>
    </w:p>
    <w:p w:rsidR="00C80578" w:rsidRDefault="00C80578" w:rsidP="00C80578">
      <w:pPr>
        <w:spacing w:after="240"/>
        <w:jc w:val="center"/>
      </w:pPr>
      <w:r>
        <w:rPr>
          <w:b/>
          <w:bCs/>
          <w:sz w:val="24"/>
          <w:szCs w:val="24"/>
        </w:rPr>
        <w:t>Fig 3.3b: DFD Level 1</w:t>
      </w:r>
    </w:p>
    <w:p w:rsidR="0025095E" w:rsidRDefault="0025095E" w:rsidP="00081E7D">
      <w:pPr>
        <w:spacing w:before="120" w:after="300"/>
      </w:pPr>
    </w:p>
    <w:p w:rsidR="0025095E" w:rsidRDefault="000272C7">
      <w:pPr>
        <w:spacing w:before="300" w:after="150"/>
        <w:rPr>
          <w:noProof/>
        </w:rPr>
      </w:pPr>
      <w:r>
        <w:rPr>
          <w:b/>
          <w:bCs/>
          <w:sz w:val="26"/>
          <w:szCs w:val="26"/>
        </w:rPr>
        <w:t>3.4 Activity Diagram:</w:t>
      </w:r>
      <w:r w:rsidR="00C80578" w:rsidRPr="00C80578">
        <w:rPr>
          <w:noProof/>
        </w:rPr>
        <w:t xml:space="preserve"> </w:t>
      </w:r>
      <w:r w:rsidR="00C80578">
        <w:rPr>
          <w:noProof/>
          <w:lang w:val="en-IN" w:eastAsia="en-IN" w:bidi="ar-SA"/>
        </w:rPr>
        <w:drawing>
          <wp:inline distT="0" distB="0" distL="0" distR="0" wp14:anchorId="6B0753AE" wp14:editId="13222BCE">
            <wp:extent cx="5839485" cy="7287895"/>
            <wp:effectExtent l="0" t="0" r="889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54362" cy="7306462"/>
                    </a:xfrm>
                    <a:prstGeom prst="rect">
                      <a:avLst/>
                    </a:prstGeom>
                  </pic:spPr>
                </pic:pic>
              </a:graphicData>
            </a:graphic>
          </wp:inline>
        </w:drawing>
      </w:r>
    </w:p>
    <w:p w:rsidR="00C80578" w:rsidRDefault="00C80578">
      <w:pPr>
        <w:spacing w:before="300" w:after="150"/>
        <w:rPr>
          <w:b/>
          <w:bCs/>
          <w:sz w:val="26"/>
          <w:szCs w:val="26"/>
        </w:rPr>
      </w:pPr>
    </w:p>
    <w:p w:rsidR="00C80578" w:rsidRDefault="00C80578" w:rsidP="00C80578">
      <w:pPr>
        <w:spacing w:after="240"/>
        <w:jc w:val="center"/>
      </w:pPr>
      <w:r>
        <w:rPr>
          <w:sz w:val="26"/>
          <w:szCs w:val="26"/>
        </w:rPr>
        <w:tab/>
      </w:r>
      <w:r>
        <w:rPr>
          <w:b/>
          <w:bCs/>
          <w:sz w:val="24"/>
          <w:szCs w:val="24"/>
        </w:rPr>
        <w:t>Fig 3.4a: Login Activity Diagram</w:t>
      </w:r>
    </w:p>
    <w:p w:rsidR="00C80578" w:rsidRPr="00C80578" w:rsidRDefault="00C80578" w:rsidP="00C80578">
      <w:pPr>
        <w:tabs>
          <w:tab w:val="left" w:pos="3483"/>
        </w:tabs>
        <w:rPr>
          <w:sz w:val="26"/>
          <w:szCs w:val="26"/>
        </w:rPr>
      </w:pPr>
    </w:p>
    <w:p w:rsidR="00C80578" w:rsidRDefault="00C80578">
      <w:pPr>
        <w:spacing w:before="300" w:after="150"/>
      </w:pPr>
      <w:r>
        <w:rPr>
          <w:noProof/>
          <w:lang w:val="en-IN" w:eastAsia="en-IN" w:bidi="ar-SA"/>
        </w:rPr>
        <w:lastRenderedPageBreak/>
        <w:drawing>
          <wp:inline distT="0" distB="0" distL="0" distR="0" wp14:anchorId="40D87EC4" wp14:editId="4C83E92A">
            <wp:extent cx="5684820" cy="79308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02051" cy="7954875"/>
                    </a:xfrm>
                    <a:prstGeom prst="rect">
                      <a:avLst/>
                    </a:prstGeom>
                  </pic:spPr>
                </pic:pic>
              </a:graphicData>
            </a:graphic>
          </wp:inline>
        </w:drawing>
      </w:r>
    </w:p>
    <w:p w:rsidR="003476A8" w:rsidRDefault="000272C7">
      <w:pPr>
        <w:spacing w:before="120" w:after="300"/>
        <w:jc w:val="center"/>
        <w:rPr>
          <w:sz w:val="24"/>
          <w:szCs w:val="24"/>
        </w:rPr>
      </w:pPr>
      <w:r>
        <w:rPr>
          <w:b/>
          <w:bCs/>
          <w:i/>
          <w:iCs/>
          <w:color w:val="000000"/>
          <w:sz w:val="24"/>
          <w:szCs w:val="24"/>
        </w:rPr>
        <w:t>Owner Activity Diagram</w:t>
      </w:r>
    </w:p>
    <w:p w:rsidR="000272C7" w:rsidRDefault="00C80578">
      <w:pPr>
        <w:spacing w:before="120" w:after="300"/>
        <w:jc w:val="center"/>
        <w:rPr>
          <w:sz w:val="24"/>
          <w:szCs w:val="24"/>
        </w:rPr>
      </w:pPr>
      <w:r>
        <w:rPr>
          <w:noProof/>
          <w:lang w:val="en-IN" w:eastAsia="en-IN" w:bidi="ar-SA"/>
        </w:rPr>
        <w:lastRenderedPageBreak/>
        <w:drawing>
          <wp:inline distT="0" distB="0" distL="0" distR="0" wp14:anchorId="5F47FB41" wp14:editId="677EE120">
            <wp:extent cx="5558828" cy="7542492"/>
            <wp:effectExtent l="0" t="0" r="381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575327" cy="7564879"/>
                    </a:xfrm>
                    <a:prstGeom prst="rect">
                      <a:avLst/>
                    </a:prstGeom>
                  </pic:spPr>
                </pic:pic>
              </a:graphicData>
            </a:graphic>
          </wp:inline>
        </w:drawing>
      </w:r>
    </w:p>
    <w:p w:rsidR="00C80578" w:rsidRPr="00C80578" w:rsidRDefault="00C80578" w:rsidP="00C80578">
      <w:pPr>
        <w:spacing w:after="240"/>
        <w:jc w:val="center"/>
      </w:pPr>
      <w:r>
        <w:rPr>
          <w:b/>
          <w:bCs/>
          <w:sz w:val="24"/>
          <w:szCs w:val="24"/>
        </w:rPr>
        <w:t>Fig 3.4c: Tenant Activity Diagram</w:t>
      </w:r>
    </w:p>
    <w:p w:rsidR="00C80578" w:rsidRDefault="00C80578">
      <w:pPr>
        <w:spacing w:before="300" w:after="150"/>
        <w:rPr>
          <w:b/>
          <w:bCs/>
          <w:sz w:val="26"/>
          <w:szCs w:val="26"/>
        </w:rPr>
      </w:pPr>
    </w:p>
    <w:p w:rsidR="00C80578" w:rsidRDefault="00C80578">
      <w:pPr>
        <w:spacing w:before="300" w:after="150"/>
        <w:rPr>
          <w:b/>
          <w:bCs/>
          <w:sz w:val="26"/>
          <w:szCs w:val="26"/>
        </w:rPr>
      </w:pPr>
    </w:p>
    <w:p w:rsidR="00C80578" w:rsidRDefault="00C80578">
      <w:pPr>
        <w:spacing w:before="300" w:after="150"/>
        <w:rPr>
          <w:b/>
          <w:bCs/>
          <w:sz w:val="26"/>
          <w:szCs w:val="26"/>
        </w:rPr>
      </w:pPr>
    </w:p>
    <w:p w:rsidR="00D62E48" w:rsidRDefault="00D62E48">
      <w:pPr>
        <w:spacing w:before="300" w:after="150"/>
        <w:rPr>
          <w:b/>
          <w:bCs/>
          <w:sz w:val="26"/>
          <w:szCs w:val="26"/>
        </w:rPr>
      </w:pPr>
    </w:p>
    <w:p w:rsidR="0025095E" w:rsidRDefault="000272C7">
      <w:pPr>
        <w:spacing w:before="300" w:after="150"/>
      </w:pPr>
      <w:r>
        <w:rPr>
          <w:b/>
          <w:bCs/>
          <w:sz w:val="26"/>
          <w:szCs w:val="26"/>
        </w:rPr>
        <w:t>3.5 Class Diagram:</w:t>
      </w:r>
    </w:p>
    <w:p w:rsidR="0025095E" w:rsidRPr="006625A0" w:rsidRDefault="006625A0">
      <w:pPr>
        <w:spacing w:before="120" w:after="300"/>
        <w:jc w:val="center"/>
        <w:rPr>
          <w:b/>
        </w:rPr>
      </w:pPr>
      <w:bookmarkStart w:id="0" w:name="_GoBack"/>
      <w:r>
        <w:rPr>
          <w:b/>
          <w:noProof/>
          <w:sz w:val="24"/>
          <w:szCs w:val="24"/>
          <w:lang w:val="en-IN" w:eastAsia="en-IN" w:bidi="ar-SA"/>
        </w:rPr>
        <w:drawing>
          <wp:inline distT="0" distB="0" distL="0" distR="0">
            <wp:extent cx="5859145" cy="630936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 diagram.jpeg"/>
                    <pic:cNvPicPr/>
                  </pic:nvPicPr>
                  <pic:blipFill>
                    <a:blip r:embed="rId17">
                      <a:extLst>
                        <a:ext uri="{28A0092B-C50C-407E-A947-70E740481C1C}">
                          <a14:useLocalDpi xmlns:a14="http://schemas.microsoft.com/office/drawing/2010/main" val="0"/>
                        </a:ext>
                      </a:extLst>
                    </a:blip>
                    <a:stretch>
                      <a:fillRect/>
                    </a:stretch>
                  </pic:blipFill>
                  <pic:spPr>
                    <a:xfrm>
                      <a:off x="0" y="0"/>
                      <a:ext cx="5870795" cy="6321905"/>
                    </a:xfrm>
                    <a:prstGeom prst="rect">
                      <a:avLst/>
                    </a:prstGeom>
                  </pic:spPr>
                </pic:pic>
              </a:graphicData>
            </a:graphic>
          </wp:inline>
        </w:drawing>
      </w:r>
      <w:bookmarkEnd w:id="0"/>
      <w:r w:rsidR="000272C7" w:rsidRPr="006625A0">
        <w:rPr>
          <w:b/>
          <w:sz w:val="24"/>
          <w:szCs w:val="24"/>
        </w:rPr>
        <w:t>Fig. Class Diagram for StaySphere</w:t>
      </w:r>
    </w:p>
    <w:p w:rsidR="00F73E77" w:rsidRDefault="00F73E77">
      <w:pPr>
        <w:spacing w:before="300" w:after="150"/>
        <w:rPr>
          <w:b/>
          <w:bCs/>
          <w:sz w:val="26"/>
          <w:szCs w:val="26"/>
        </w:rPr>
      </w:pPr>
    </w:p>
    <w:p w:rsidR="00F73E77" w:rsidRDefault="00F73E77">
      <w:pPr>
        <w:spacing w:before="300" w:after="150"/>
        <w:rPr>
          <w:b/>
          <w:bCs/>
          <w:sz w:val="26"/>
          <w:szCs w:val="26"/>
        </w:rPr>
      </w:pPr>
    </w:p>
    <w:p w:rsidR="00C80578" w:rsidRDefault="00C80578">
      <w:pPr>
        <w:spacing w:before="300" w:after="150"/>
        <w:rPr>
          <w:b/>
          <w:bCs/>
          <w:sz w:val="26"/>
          <w:szCs w:val="26"/>
        </w:rPr>
      </w:pPr>
    </w:p>
    <w:p w:rsidR="0025095E" w:rsidRDefault="00B6492D">
      <w:pPr>
        <w:spacing w:before="300" w:after="150"/>
      </w:pPr>
      <w:r>
        <w:rPr>
          <w:b/>
          <w:bCs/>
          <w:sz w:val="26"/>
          <w:szCs w:val="26"/>
        </w:rPr>
        <w:lastRenderedPageBreak/>
        <w:t>3.6</w:t>
      </w:r>
      <w:r w:rsidR="000272C7">
        <w:rPr>
          <w:b/>
          <w:bCs/>
          <w:sz w:val="26"/>
          <w:szCs w:val="26"/>
        </w:rPr>
        <w:t xml:space="preserve"> Sequence Diagram:</w:t>
      </w:r>
    </w:p>
    <w:p w:rsidR="0025095E" w:rsidRDefault="008D123C">
      <w:pPr>
        <w:spacing w:before="120" w:after="300"/>
        <w:jc w:val="center"/>
      </w:pPr>
      <w:r>
        <w:rPr>
          <w:noProof/>
          <w:sz w:val="24"/>
          <w:szCs w:val="24"/>
          <w:lang w:val="en-IN" w:eastAsia="en-IN" w:bidi="ar-SA"/>
        </w:rPr>
        <w:drawing>
          <wp:inline distT="0" distB="0" distL="0" distR="0">
            <wp:extent cx="5948127" cy="7875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Aug 10, 2026, 03_52_47 PM.png"/>
                    <pic:cNvPicPr/>
                  </pic:nvPicPr>
                  <pic:blipFill>
                    <a:blip r:embed="rId18">
                      <a:extLst>
                        <a:ext uri="{28A0092B-C50C-407E-A947-70E740481C1C}">
                          <a14:useLocalDpi xmlns:a14="http://schemas.microsoft.com/office/drawing/2010/main" val="0"/>
                        </a:ext>
                      </a:extLst>
                    </a:blip>
                    <a:stretch>
                      <a:fillRect/>
                    </a:stretch>
                  </pic:blipFill>
                  <pic:spPr>
                    <a:xfrm>
                      <a:off x="0" y="0"/>
                      <a:ext cx="5966957" cy="7900838"/>
                    </a:xfrm>
                    <a:prstGeom prst="rect">
                      <a:avLst/>
                    </a:prstGeom>
                  </pic:spPr>
                </pic:pic>
              </a:graphicData>
            </a:graphic>
          </wp:inline>
        </w:drawing>
      </w:r>
      <w:r w:rsidR="000272C7" w:rsidRPr="002D395D">
        <w:rPr>
          <w:b/>
          <w:sz w:val="24"/>
          <w:szCs w:val="24"/>
        </w:rPr>
        <w:t>Fig. Sequence Diagram for StaySphere</w:t>
      </w:r>
    </w:p>
    <w:p w:rsidR="0025095E" w:rsidRDefault="000272C7">
      <w:pPr>
        <w:pageBreakBefore/>
        <w:spacing w:before="400" w:after="400"/>
        <w:jc w:val="center"/>
      </w:pPr>
      <w:r>
        <w:rPr>
          <w:b/>
          <w:bCs/>
          <w:sz w:val="32"/>
          <w:szCs w:val="32"/>
          <w:u w:val="single"/>
        </w:rPr>
        <w:lastRenderedPageBreak/>
        <w:t>4.  DATABASE DESIGN</w:t>
      </w:r>
    </w:p>
    <w:p w:rsidR="0025095E" w:rsidRDefault="000272C7">
      <w:pPr>
        <w:spacing w:before="300" w:after="150"/>
      </w:pPr>
      <w:r>
        <w:rPr>
          <w:b/>
          <w:bCs/>
          <w:sz w:val="26"/>
          <w:szCs w:val="26"/>
        </w:rPr>
        <w:t>4.1 Design:</w:t>
      </w:r>
    </w:p>
    <w:p w:rsidR="0025095E" w:rsidRDefault="00C8596A">
      <w:pPr>
        <w:spacing w:before="120" w:after="300"/>
        <w:jc w:val="center"/>
      </w:pPr>
      <w:r>
        <w:rPr>
          <w:noProof/>
          <w:sz w:val="24"/>
          <w:szCs w:val="24"/>
          <w:lang w:val="en-IN" w:eastAsia="en-IN" w:bidi="ar-SA"/>
        </w:rPr>
        <w:drawing>
          <wp:inline distT="0" distB="0" distL="0" distR="0">
            <wp:extent cx="5901055" cy="4086665"/>
            <wp:effectExtent l="0" t="0" r="444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tGPT Image Aug 10, 2026, 03_59_06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07750" cy="4091301"/>
                    </a:xfrm>
                    <a:prstGeom prst="rect">
                      <a:avLst/>
                    </a:prstGeom>
                  </pic:spPr>
                </pic:pic>
              </a:graphicData>
            </a:graphic>
          </wp:inline>
        </w:drawing>
      </w:r>
      <w:r w:rsidR="000272C7" w:rsidRPr="00C8596A">
        <w:rPr>
          <w:b/>
          <w:sz w:val="24"/>
          <w:szCs w:val="24"/>
        </w:rPr>
        <w:t>Fig. Database Design for StaySphere</w:t>
      </w:r>
    </w:p>
    <w:p w:rsidR="0025095E" w:rsidRDefault="000272C7">
      <w:pPr>
        <w:spacing w:before="300" w:after="150"/>
      </w:pPr>
      <w:r>
        <w:rPr>
          <w:b/>
          <w:bCs/>
          <w:sz w:val="26"/>
          <w:szCs w:val="26"/>
        </w:rPr>
        <w:t>4.2 Tables:</w:t>
      </w:r>
    </w:p>
    <w:p w:rsidR="0025095E" w:rsidRDefault="000272C7">
      <w:pPr>
        <w:spacing w:after="200" w:line="360" w:lineRule="auto"/>
        <w:ind w:firstLine="480"/>
        <w:jc w:val="both"/>
        <w:rPr>
          <w:sz w:val="24"/>
          <w:szCs w:val="24"/>
        </w:rPr>
      </w:pPr>
      <w:r>
        <w:rPr>
          <w:sz w:val="24"/>
          <w:szCs w:val="24"/>
        </w:rPr>
        <w:t>The following table structures depict the database design. Indexes were introduced on frequently queried attributes – such as property location, rent range and occupancy type – to reduce unnecessary table scans during property search operations.</w:t>
      </w: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369"/>
      </w:tblGrid>
      <w:tr w:rsidR="000272C7" w:rsidTr="000272C7">
        <w:tc>
          <w:tcPr>
            <w:tcW w:w="22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Column</w:t>
            </w:r>
          </w:p>
        </w:tc>
        <w:tc>
          <w:tcPr>
            <w:tcW w:w="18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Type</w:t>
            </w:r>
          </w:p>
        </w:tc>
        <w:tc>
          <w:tcPr>
            <w:tcW w:w="4369"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Constraint / Notes</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user_id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BIGINT (PK)</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Auto-increment identity</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first_name, last_name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VARCHAR(50)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email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VARCHAR(150)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 unique</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phone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VARCHAR(15)</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 unique</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password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VARCHAR(255)</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 BCrypt hash</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role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ADMIN / OWNER / TENANT</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account_status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ACTIVE / SUSPENDED / DEACTIVATED</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created_at, updated_at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DATETIME</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Auditing timestamps</w:t>
            </w:r>
          </w:p>
        </w:tc>
      </w:tr>
    </w:tbl>
    <w:p w:rsidR="000272C7" w:rsidRDefault="000272C7">
      <w:pPr>
        <w:spacing w:after="200" w:line="360" w:lineRule="auto"/>
        <w:ind w:firstLine="480"/>
        <w:jc w:val="both"/>
      </w:pPr>
    </w:p>
    <w:p w:rsidR="0025095E" w:rsidRDefault="000272C7">
      <w:pPr>
        <w:spacing w:before="120" w:after="300"/>
        <w:jc w:val="center"/>
      </w:pPr>
      <w:r>
        <w:rPr>
          <w:sz w:val="24"/>
          <w:szCs w:val="24"/>
        </w:rPr>
        <w:lastRenderedPageBreak/>
        <w:t>Table 1: users</w:t>
      </w: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369"/>
      </w:tblGrid>
      <w:tr w:rsidR="000272C7" w:rsidTr="000272C7">
        <w:tc>
          <w:tcPr>
            <w:tcW w:w="22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Column</w:t>
            </w:r>
          </w:p>
        </w:tc>
        <w:tc>
          <w:tcPr>
            <w:tcW w:w="18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Type</w:t>
            </w:r>
          </w:p>
        </w:tc>
        <w:tc>
          <w:tcPr>
            <w:tcW w:w="4369"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Constraint / Notes</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property_id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BIGINT (PK)</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Auto-increment identity</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owner_id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BIGINT (FK → users)</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 ON DELETE RESTRICT</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title, description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VARCHAR(150) / TEXT</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description nullable</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property_type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VARCHAR(30)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ROOM / PG / FLAT / HOSTEL</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occupancy_type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SINGLE / SHARED</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rent_amount, deposit_amount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DECIMAL(10,2)</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address_line, area, city, state, pincode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total_rooms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INTEGER</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Default 1; bookable-room count</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property_status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ACTIVE / INACTIVE</w:t>
            </w:r>
          </w:p>
        </w:tc>
      </w:tr>
    </w:tbl>
    <w:p w:rsidR="0025095E" w:rsidRDefault="000272C7">
      <w:pPr>
        <w:spacing w:before="120" w:after="300"/>
        <w:jc w:val="center"/>
      </w:pPr>
      <w:r>
        <w:rPr>
          <w:sz w:val="24"/>
          <w:szCs w:val="24"/>
        </w:rPr>
        <w:t>Table 2: properties</w:t>
      </w: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369"/>
      </w:tblGrid>
      <w:tr w:rsidR="000272C7" w:rsidTr="000272C7">
        <w:tc>
          <w:tcPr>
            <w:tcW w:w="22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Column</w:t>
            </w:r>
          </w:p>
        </w:tc>
        <w:tc>
          <w:tcPr>
            <w:tcW w:w="18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Type</w:t>
            </w:r>
          </w:p>
        </w:tc>
        <w:tc>
          <w:tcPr>
            <w:tcW w:w="4369"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Constraint / Notes</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image_id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BIGINT (PK)</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Auto-increment identity</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property_id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BIGINT (FK → properties)</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 ON DELETE CASCADE</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image_url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VARCHAR(500)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is_primary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BOOLEAN</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Default false; one primary per property</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uploaded_at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DATETIME</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Set on insert</w:t>
            </w:r>
          </w:p>
        </w:tc>
      </w:tr>
    </w:tbl>
    <w:p w:rsidR="0025095E" w:rsidRDefault="000272C7">
      <w:pPr>
        <w:spacing w:before="120" w:after="300"/>
        <w:jc w:val="center"/>
      </w:pPr>
      <w:r>
        <w:rPr>
          <w:sz w:val="24"/>
          <w:szCs w:val="24"/>
        </w:rPr>
        <w:t>Table 3: property_images</w:t>
      </w: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369"/>
      </w:tblGrid>
      <w:tr w:rsidR="000272C7" w:rsidTr="000272C7">
        <w:tc>
          <w:tcPr>
            <w:tcW w:w="22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Column</w:t>
            </w:r>
          </w:p>
        </w:tc>
        <w:tc>
          <w:tcPr>
            <w:tcW w:w="18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Type</w:t>
            </w:r>
          </w:p>
        </w:tc>
        <w:tc>
          <w:tcPr>
            <w:tcW w:w="4369"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0272C7" w:rsidRDefault="000272C7" w:rsidP="000272C7">
            <w:r>
              <w:rPr>
                <w:b/>
                <w:bCs/>
                <w:color w:val="FFFFFF"/>
                <w:sz w:val="22"/>
                <w:szCs w:val="22"/>
              </w:rPr>
              <w:t>Constraint / Notes</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facility_id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BIGINT (PK)</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Auto-increment identity</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property_id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BIGINT (FK → properties)</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Not null; ON DELETE CASCADE</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facility_name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VARCHAR(100)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Free-text, e.g. Wi-Fi, Parking</w:t>
            </w:r>
          </w:p>
        </w:tc>
      </w:tr>
      <w:tr w:rsidR="000272C7" w:rsidTr="000272C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created_at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DATETIME</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272C7" w:rsidRDefault="000272C7" w:rsidP="000272C7">
            <w:r>
              <w:rPr>
                <w:sz w:val="22"/>
                <w:szCs w:val="22"/>
              </w:rPr>
              <w:t>Set on insert</w:t>
            </w:r>
          </w:p>
        </w:tc>
      </w:tr>
    </w:tbl>
    <w:p w:rsidR="0025095E" w:rsidRDefault="000272C7">
      <w:pPr>
        <w:spacing w:before="120" w:after="300"/>
        <w:jc w:val="center"/>
      </w:pPr>
      <w:r>
        <w:rPr>
          <w:sz w:val="24"/>
          <w:szCs w:val="24"/>
        </w:rPr>
        <w:t>Table 4: facilities</w:t>
      </w: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369"/>
      </w:tblGrid>
      <w:tr w:rsidR="002266EB" w:rsidTr="00B6492D">
        <w:tc>
          <w:tcPr>
            <w:tcW w:w="22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2266EB" w:rsidRDefault="002266EB" w:rsidP="00B6492D">
            <w:r>
              <w:rPr>
                <w:b/>
                <w:bCs/>
                <w:color w:val="FFFFFF"/>
                <w:sz w:val="22"/>
                <w:szCs w:val="22"/>
              </w:rPr>
              <w:t>Column</w:t>
            </w:r>
          </w:p>
        </w:tc>
        <w:tc>
          <w:tcPr>
            <w:tcW w:w="18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2266EB" w:rsidRDefault="002266EB" w:rsidP="00B6492D">
            <w:r>
              <w:rPr>
                <w:b/>
                <w:bCs/>
                <w:color w:val="FFFFFF"/>
                <w:sz w:val="22"/>
                <w:szCs w:val="22"/>
              </w:rPr>
              <w:t>Type</w:t>
            </w:r>
          </w:p>
        </w:tc>
        <w:tc>
          <w:tcPr>
            <w:tcW w:w="4369"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2266EB" w:rsidRDefault="002266EB" w:rsidP="00B6492D">
            <w:r>
              <w:rPr>
                <w:b/>
                <w:bCs/>
                <w:color w:val="FFFFFF"/>
                <w:sz w:val="22"/>
                <w:szCs w:val="22"/>
              </w:rPr>
              <w:t>Constraint / Notes</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booking_id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BIGINT (PK)</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Auto-increment identity</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property_id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BIGINT (FK → properties)</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 null; ON DELETE RESTRICT</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lastRenderedPageBreak/>
              <w:t>tenant_id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BIGINT (FK → users)</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 null; ON DELETE RESTRICT</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booking_status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REQUESTED / PAYMENT_PENDING / CONFIRMED / REJECTED / CANCELLED</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request_date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DATETIME</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 null</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start_date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DATE</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 null</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end_date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DATE</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Nullable — open-ended booking</w:t>
            </w:r>
          </w:p>
        </w:tc>
      </w:tr>
    </w:tbl>
    <w:p w:rsidR="0025095E" w:rsidRDefault="000272C7">
      <w:pPr>
        <w:spacing w:before="120" w:after="300"/>
        <w:jc w:val="center"/>
      </w:pPr>
      <w:r>
        <w:rPr>
          <w:sz w:val="24"/>
          <w:szCs w:val="24"/>
        </w:rPr>
        <w:t>Table 5: bookings</w:t>
      </w: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1799"/>
        <w:gridCol w:w="4329"/>
      </w:tblGrid>
      <w:tr w:rsidR="002266EB" w:rsidTr="00B6492D">
        <w:tc>
          <w:tcPr>
            <w:tcW w:w="22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2266EB" w:rsidRDefault="002266EB" w:rsidP="00B6492D">
            <w:r>
              <w:rPr>
                <w:b/>
                <w:bCs/>
                <w:color w:val="FFFFFF"/>
                <w:sz w:val="22"/>
                <w:szCs w:val="22"/>
              </w:rPr>
              <w:t>Column</w:t>
            </w:r>
          </w:p>
        </w:tc>
        <w:tc>
          <w:tcPr>
            <w:tcW w:w="1800"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2266EB" w:rsidRDefault="002266EB" w:rsidP="00B6492D">
            <w:r>
              <w:rPr>
                <w:b/>
                <w:bCs/>
                <w:color w:val="FFFFFF"/>
                <w:sz w:val="22"/>
                <w:szCs w:val="22"/>
              </w:rPr>
              <w:t>Type</w:t>
            </w:r>
          </w:p>
        </w:tc>
        <w:tc>
          <w:tcPr>
            <w:tcW w:w="4369" w:type="dxa"/>
            <w:tcBorders>
              <w:top w:val="single" w:sz="4" w:space="0" w:color="999999"/>
              <w:left w:val="single" w:sz="4" w:space="0" w:color="999999"/>
              <w:bottom w:val="single" w:sz="4" w:space="0" w:color="999999"/>
              <w:right w:val="single" w:sz="4" w:space="0" w:color="999999"/>
            </w:tcBorders>
            <w:shd w:val="clear" w:color="auto" w:fill="1F5C99"/>
            <w:tcMar>
              <w:top w:w="80" w:type="dxa"/>
              <w:left w:w="100" w:type="dxa"/>
              <w:bottom w:w="80" w:type="dxa"/>
              <w:right w:w="100" w:type="dxa"/>
            </w:tcMar>
            <w:vAlign w:val="center"/>
          </w:tcPr>
          <w:p w:rsidR="002266EB" w:rsidRDefault="002266EB" w:rsidP="00B6492D">
            <w:r>
              <w:rPr>
                <w:b/>
                <w:bCs/>
                <w:color w:val="FFFFFF"/>
                <w:sz w:val="22"/>
                <w:szCs w:val="22"/>
              </w:rPr>
              <w:t>Constraint / Notes</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transaction_id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BIGINT (PK)</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Auto-increment identity</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booking_id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BIGINT (FK → bookings)</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 null; ON DELETE RESTRICT</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transaction_ref</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VARCHAR(100)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 null, unique</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amount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DECIMAL(10,2)</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 null</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payment_type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TOKEN / DEPOSIT / RENT</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payment_source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ONLINE (default) / OFFLINE</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payment_status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VARCHAR(20)</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PENDING / SUCCESS / FAILED</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payment_date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DATETIME</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Nullable until settled</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recorded_by_owner_id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BIGINT (FK → users)</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Set only for OFFLINE payments</w:t>
            </w:r>
          </w:p>
        </w:tc>
      </w:tr>
      <w:tr w:rsidR="002266EB" w:rsidTr="00B6492D">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notes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VARCHAR(255)</w:t>
            </w:r>
          </w:p>
        </w:tc>
        <w:tc>
          <w:tcPr>
            <w:tcW w:w="43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2266EB" w:rsidRDefault="002266EB" w:rsidP="00B6492D">
            <w:r>
              <w:rPr>
                <w:sz w:val="22"/>
                <w:szCs w:val="22"/>
              </w:rPr>
              <w:t>Optional, offline payments</w:t>
            </w:r>
          </w:p>
        </w:tc>
      </w:tr>
    </w:tbl>
    <w:p w:rsidR="0025095E" w:rsidRDefault="000272C7">
      <w:pPr>
        <w:spacing w:before="120" w:after="300"/>
        <w:jc w:val="center"/>
      </w:pPr>
      <w:r>
        <w:rPr>
          <w:sz w:val="24"/>
          <w:szCs w:val="24"/>
        </w:rPr>
        <w:t>Table 6: transactions</w:t>
      </w:r>
    </w:p>
    <w:p w:rsidR="0025095E" w:rsidRDefault="000272C7">
      <w:pPr>
        <w:pageBreakBefore/>
        <w:spacing w:before="400" w:after="400"/>
        <w:jc w:val="center"/>
      </w:pPr>
      <w:r>
        <w:rPr>
          <w:b/>
          <w:bCs/>
          <w:sz w:val="32"/>
          <w:szCs w:val="32"/>
          <w:u w:val="single"/>
        </w:rPr>
        <w:lastRenderedPageBreak/>
        <w:t>5.  SNAPSHOTS</w:t>
      </w:r>
    </w:p>
    <w:p w:rsidR="0025095E" w:rsidRDefault="000272C7">
      <w:pPr>
        <w:spacing w:before="200" w:after="100"/>
      </w:pPr>
      <w:r>
        <w:rPr>
          <w:b/>
          <w:bCs/>
          <w:sz w:val="24"/>
          <w:szCs w:val="24"/>
        </w:rPr>
        <w:t>Login Page:</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5095E">
        <w:trPr>
          <w:cantSplit/>
        </w:trPr>
        <w:tc>
          <w:tcPr>
            <w:tcW w:w="0" w:type="auto"/>
            <w:shd w:val="clear" w:color="auto" w:fill="F2F2F2"/>
            <w:vAlign w:val="center"/>
          </w:tcPr>
          <w:p w:rsidR="0025095E" w:rsidRDefault="002266EB">
            <w:r>
              <w:rPr>
                <w:noProof/>
                <w:lang w:val="en-IN" w:eastAsia="en-IN" w:bidi="ar-SA"/>
              </w:rPr>
              <w:drawing>
                <wp:inline distT="0" distB="0" distL="0" distR="0">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99).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25095E" w:rsidRDefault="000272C7">
      <w:pPr>
        <w:spacing w:before="200" w:after="100"/>
      </w:pPr>
      <w:r>
        <w:rPr>
          <w:b/>
          <w:bCs/>
          <w:sz w:val="24"/>
          <w:szCs w:val="24"/>
        </w:rPr>
        <w:t>Tenant Dashboard:</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5095E">
        <w:trPr>
          <w:cantSplit/>
        </w:trPr>
        <w:tc>
          <w:tcPr>
            <w:tcW w:w="0" w:type="auto"/>
            <w:shd w:val="clear" w:color="auto" w:fill="F2F2F2"/>
            <w:vAlign w:val="center"/>
          </w:tcPr>
          <w:p w:rsidR="0025095E" w:rsidRDefault="002266EB">
            <w:r>
              <w:rPr>
                <w:noProof/>
                <w:lang w:val="en-IN" w:eastAsia="en-IN" w:bidi="ar-SA"/>
              </w:rPr>
              <w:drawing>
                <wp:inline distT="0" distB="0" distL="0" distR="0">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87).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0C5EBD" w:rsidRDefault="000C5EBD">
      <w:pPr>
        <w:spacing w:after="300"/>
      </w:pPr>
    </w:p>
    <w:p w:rsidR="000C5EBD" w:rsidRDefault="000C5EBD">
      <w:pPr>
        <w:spacing w:after="300"/>
      </w:pPr>
    </w:p>
    <w:p w:rsidR="0025095E" w:rsidRDefault="000272C7">
      <w:pPr>
        <w:spacing w:before="200" w:after="100"/>
      </w:pPr>
      <w:r>
        <w:rPr>
          <w:b/>
          <w:bCs/>
          <w:sz w:val="24"/>
          <w:szCs w:val="24"/>
        </w:rPr>
        <w:lastRenderedPageBreak/>
        <w:t>Property Search:</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5095E">
        <w:trPr>
          <w:cantSplit/>
        </w:trPr>
        <w:tc>
          <w:tcPr>
            <w:tcW w:w="0" w:type="auto"/>
            <w:shd w:val="clear" w:color="auto" w:fill="F2F2F2"/>
            <w:vAlign w:val="center"/>
          </w:tcPr>
          <w:p w:rsidR="0025095E" w:rsidRDefault="002266EB">
            <w:r>
              <w:rPr>
                <w:noProof/>
                <w:lang w:val="en-IN" w:eastAsia="en-IN" w:bidi="ar-SA"/>
              </w:rPr>
              <w:drawing>
                <wp:inline distT="0" distB="0" distL="0" distR="0">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80).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0C5EBD">
        <w:trPr>
          <w:cantSplit/>
        </w:trPr>
        <w:tc>
          <w:tcPr>
            <w:tcW w:w="0" w:type="auto"/>
            <w:shd w:val="clear" w:color="auto" w:fill="F2F2F2"/>
            <w:vAlign w:val="center"/>
          </w:tcPr>
          <w:p w:rsidR="000C5EBD" w:rsidRDefault="000C5EBD">
            <w:pPr>
              <w:rPr>
                <w:noProof/>
              </w:rPr>
            </w:pPr>
            <w:r>
              <w:rPr>
                <w:noProof/>
                <w:lang w:val="en-IN" w:eastAsia="en-IN" w:bidi="ar-SA"/>
              </w:rPr>
              <w:drawing>
                <wp:inline distT="0" distB="0" distL="0" distR="0">
                  <wp:extent cx="5731510" cy="32226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81).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25095E" w:rsidRDefault="000272C7">
      <w:pPr>
        <w:spacing w:before="200" w:after="100"/>
      </w:pPr>
      <w:r>
        <w:rPr>
          <w:b/>
          <w:bCs/>
          <w:sz w:val="24"/>
          <w:szCs w:val="24"/>
        </w:rPr>
        <w:t>Property Details:</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266EB" w:rsidTr="00B6492D">
        <w:trPr>
          <w:cantSplit/>
        </w:trPr>
        <w:tc>
          <w:tcPr>
            <w:tcW w:w="0" w:type="auto"/>
            <w:shd w:val="clear" w:color="auto" w:fill="F2F2F2"/>
          </w:tcPr>
          <w:p w:rsidR="002266EB" w:rsidRDefault="000C5EBD" w:rsidP="002266EB">
            <w:r>
              <w:rPr>
                <w:noProof/>
                <w:lang w:val="en-IN" w:eastAsia="en-IN" w:bidi="ar-SA"/>
              </w:rPr>
              <w:drawing>
                <wp:inline distT="0" distB="0" distL="0" distR="0">
                  <wp:extent cx="5731510" cy="322262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82).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0C5EBD" w:rsidRDefault="000C5EBD">
      <w:pPr>
        <w:spacing w:after="300"/>
      </w:pPr>
    </w:p>
    <w:p w:rsidR="000C5EBD" w:rsidRDefault="000C5EBD">
      <w:pPr>
        <w:spacing w:after="300"/>
      </w:pPr>
    </w:p>
    <w:p w:rsidR="000C5EBD" w:rsidRDefault="000C5EBD">
      <w:pPr>
        <w:spacing w:after="300"/>
      </w:pPr>
    </w:p>
    <w:p w:rsidR="0025095E" w:rsidRDefault="000C5EBD">
      <w:pPr>
        <w:spacing w:before="200" w:after="100"/>
      </w:pPr>
      <w:r>
        <w:rPr>
          <w:b/>
          <w:bCs/>
          <w:sz w:val="24"/>
          <w:szCs w:val="24"/>
        </w:rPr>
        <w:t>Booking Request</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5095E">
        <w:trPr>
          <w:cantSplit/>
        </w:trPr>
        <w:tc>
          <w:tcPr>
            <w:tcW w:w="0" w:type="auto"/>
            <w:shd w:val="clear" w:color="auto" w:fill="F2F2F2"/>
            <w:vAlign w:val="center"/>
          </w:tcPr>
          <w:p w:rsidR="0025095E" w:rsidRDefault="002266EB">
            <w:r>
              <w:rPr>
                <w:noProof/>
                <w:lang w:val="en-IN" w:eastAsia="en-IN" w:bidi="ar-SA"/>
              </w:rPr>
              <w:drawing>
                <wp:inline distT="0" distB="0" distL="0" distR="0">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88).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25095E" w:rsidRDefault="000272C7">
      <w:pPr>
        <w:spacing w:before="200" w:after="100"/>
        <w:rPr>
          <w:b/>
          <w:bCs/>
          <w:sz w:val="24"/>
          <w:szCs w:val="24"/>
        </w:rPr>
      </w:pPr>
      <w:r>
        <w:rPr>
          <w:b/>
          <w:bCs/>
          <w:sz w:val="24"/>
          <w:szCs w:val="24"/>
        </w:rPr>
        <w:lastRenderedPageBreak/>
        <w:t>Owner Booking Management:</w:t>
      </w:r>
    </w:p>
    <w:p w:rsidR="000C5EBD" w:rsidRDefault="000C5EBD">
      <w:pPr>
        <w:spacing w:before="200" w:after="100"/>
      </w:pP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266EB" w:rsidTr="00B6492D">
        <w:trPr>
          <w:cantSplit/>
        </w:trPr>
        <w:tc>
          <w:tcPr>
            <w:tcW w:w="0" w:type="auto"/>
            <w:shd w:val="clear" w:color="auto" w:fill="F2F2F2"/>
          </w:tcPr>
          <w:p w:rsidR="002266EB" w:rsidRDefault="000C5EBD" w:rsidP="002266EB">
            <w:r>
              <w:rPr>
                <w:noProof/>
                <w:lang w:val="en-IN" w:eastAsia="en-IN" w:bidi="ar-SA"/>
              </w:rPr>
              <w:drawing>
                <wp:inline distT="0" distB="0" distL="0" distR="0">
                  <wp:extent cx="5731510" cy="32226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96).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0C5EBD" w:rsidTr="00B6492D">
        <w:trPr>
          <w:cantSplit/>
        </w:trPr>
        <w:tc>
          <w:tcPr>
            <w:tcW w:w="0" w:type="auto"/>
            <w:shd w:val="clear" w:color="auto" w:fill="F2F2F2"/>
          </w:tcPr>
          <w:p w:rsidR="000C5EBD" w:rsidRPr="00266A83" w:rsidRDefault="000C5EBD" w:rsidP="002266EB">
            <w:pPr>
              <w:rPr>
                <w:noProof/>
              </w:rPr>
            </w:pPr>
            <w:r>
              <w:rPr>
                <w:noProof/>
                <w:lang w:val="en-IN" w:eastAsia="en-IN" w:bidi="ar-SA"/>
              </w:rPr>
              <w:drawing>
                <wp:inline distT="0" distB="0" distL="0" distR="0">
                  <wp:extent cx="5731510" cy="32226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90).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2266EB" w:rsidTr="00B6492D">
        <w:trPr>
          <w:cantSplit/>
        </w:trPr>
        <w:tc>
          <w:tcPr>
            <w:tcW w:w="0" w:type="auto"/>
            <w:shd w:val="clear" w:color="auto" w:fill="F2F2F2"/>
          </w:tcPr>
          <w:p w:rsidR="002266EB" w:rsidRPr="00266A83" w:rsidRDefault="002266EB" w:rsidP="002266EB">
            <w:pPr>
              <w:rPr>
                <w:noProof/>
              </w:rPr>
            </w:pPr>
            <w:r>
              <w:rPr>
                <w:noProof/>
                <w:lang w:val="en-IN" w:eastAsia="en-IN" w:bidi="ar-SA"/>
              </w:rPr>
              <w:lastRenderedPageBreak/>
              <w:drawing>
                <wp:inline distT="0" distB="0" distL="0" distR="0">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01).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25095E" w:rsidRDefault="000272C7">
      <w:pPr>
        <w:spacing w:before="200" w:after="100"/>
      </w:pPr>
      <w:r>
        <w:rPr>
          <w:b/>
          <w:bCs/>
          <w:sz w:val="24"/>
          <w:szCs w:val="24"/>
        </w:rPr>
        <w:lastRenderedPageBreak/>
        <w:t>Payment Page:</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5095E">
        <w:trPr>
          <w:cantSplit/>
        </w:trPr>
        <w:tc>
          <w:tcPr>
            <w:tcW w:w="0" w:type="auto"/>
            <w:shd w:val="clear" w:color="auto" w:fill="F2F2F2"/>
            <w:vAlign w:val="center"/>
          </w:tcPr>
          <w:p w:rsidR="0025095E" w:rsidRDefault="002266EB">
            <w:r>
              <w:rPr>
                <w:noProof/>
                <w:lang w:val="en-IN" w:eastAsia="en-IN" w:bidi="ar-SA"/>
              </w:rPr>
              <w:drawing>
                <wp:inline distT="0" distB="0" distL="0" distR="0">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97).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25095E" w:rsidRDefault="000272C7">
      <w:pPr>
        <w:spacing w:before="200" w:after="100"/>
      </w:pPr>
      <w:r>
        <w:rPr>
          <w:b/>
          <w:bCs/>
          <w:sz w:val="24"/>
          <w:szCs w:val="24"/>
        </w:rPr>
        <w:t>Admin Dashboard:</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5095E">
        <w:trPr>
          <w:cantSplit/>
        </w:trPr>
        <w:tc>
          <w:tcPr>
            <w:tcW w:w="0" w:type="auto"/>
            <w:shd w:val="clear" w:color="auto" w:fill="F2F2F2"/>
            <w:vAlign w:val="center"/>
          </w:tcPr>
          <w:p w:rsidR="0025095E" w:rsidRDefault="002E4D70">
            <w:r>
              <w:rPr>
                <w:noProof/>
                <w:lang w:val="en-IN" w:eastAsia="en-IN" w:bidi="ar-SA"/>
              </w:rPr>
              <w:drawing>
                <wp:inline distT="0" distB="0" distL="0" distR="0">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83).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2E4D70">
        <w:trPr>
          <w:cantSplit/>
        </w:trPr>
        <w:tc>
          <w:tcPr>
            <w:tcW w:w="0" w:type="auto"/>
            <w:shd w:val="clear" w:color="auto" w:fill="F2F2F2"/>
            <w:vAlign w:val="center"/>
          </w:tcPr>
          <w:p w:rsidR="002E4D70" w:rsidRDefault="002E4D70">
            <w:pPr>
              <w:rPr>
                <w:noProof/>
              </w:rPr>
            </w:pPr>
            <w:r>
              <w:rPr>
                <w:noProof/>
                <w:lang w:val="en-IN" w:eastAsia="en-IN" w:bidi="ar-SA"/>
              </w:rPr>
              <w:lastRenderedPageBreak/>
              <w:drawing>
                <wp:inline distT="0" distB="0" distL="0" distR="0">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84).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0C5EBD" w:rsidRDefault="000C5EBD">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F73E77" w:rsidRDefault="00F73E77">
      <w:pPr>
        <w:spacing w:after="300"/>
      </w:pPr>
    </w:p>
    <w:p w:rsidR="000C5EBD" w:rsidRDefault="000C5EBD">
      <w:pPr>
        <w:spacing w:after="300"/>
      </w:pPr>
    </w:p>
    <w:p w:rsidR="0025095E" w:rsidRDefault="000272C7">
      <w:pPr>
        <w:spacing w:before="200" w:after="100"/>
      </w:pPr>
      <w:r>
        <w:rPr>
          <w:b/>
          <w:bCs/>
          <w:sz w:val="24"/>
          <w:szCs w:val="24"/>
        </w:rPr>
        <w:lastRenderedPageBreak/>
        <w:t>Swagger API Documentation:</w:t>
      </w:r>
    </w:p>
    <w:tbl>
      <w:tblPr>
        <w:tblW w:w="5000" w:type="pct"/>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25095E">
        <w:trPr>
          <w:cantSplit/>
        </w:trPr>
        <w:tc>
          <w:tcPr>
            <w:tcW w:w="0" w:type="auto"/>
            <w:shd w:val="clear" w:color="auto" w:fill="F2F2F2"/>
            <w:vAlign w:val="center"/>
          </w:tcPr>
          <w:p w:rsidR="0025095E" w:rsidRDefault="000C5EBD">
            <w:r>
              <w:rPr>
                <w:noProof/>
                <w:lang w:val="en-IN" w:eastAsia="en-IN" w:bidi="ar-SA"/>
              </w:rPr>
              <w:drawing>
                <wp:inline distT="0" distB="0" distL="0" distR="0">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05).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0C5EBD">
        <w:trPr>
          <w:cantSplit/>
        </w:trPr>
        <w:tc>
          <w:tcPr>
            <w:tcW w:w="0" w:type="auto"/>
            <w:shd w:val="clear" w:color="auto" w:fill="F2F2F2"/>
            <w:vAlign w:val="center"/>
          </w:tcPr>
          <w:p w:rsidR="000C5EBD" w:rsidRDefault="000C5EBD">
            <w:pPr>
              <w:rPr>
                <w:noProof/>
              </w:rPr>
            </w:pPr>
            <w:r>
              <w:rPr>
                <w:noProof/>
                <w:lang w:val="en-IN" w:eastAsia="en-IN" w:bidi="ar-SA"/>
              </w:rPr>
              <w:drawing>
                <wp:inline distT="0" distB="0" distL="0" distR="0">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104).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0C5EBD">
        <w:trPr>
          <w:cantSplit/>
        </w:trPr>
        <w:tc>
          <w:tcPr>
            <w:tcW w:w="0" w:type="auto"/>
            <w:shd w:val="clear" w:color="auto" w:fill="F2F2F2"/>
            <w:vAlign w:val="center"/>
          </w:tcPr>
          <w:p w:rsidR="000C5EBD" w:rsidRDefault="000C5EBD">
            <w:pPr>
              <w:rPr>
                <w:noProof/>
              </w:rPr>
            </w:pPr>
            <w:r>
              <w:rPr>
                <w:noProof/>
                <w:lang w:val="en-IN" w:eastAsia="en-IN" w:bidi="ar-SA"/>
              </w:rPr>
              <w:lastRenderedPageBreak/>
              <w:drawing>
                <wp:inline distT="0" distB="0" distL="0" distR="0">
                  <wp:extent cx="5731510" cy="32226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03).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0C5EBD">
        <w:trPr>
          <w:cantSplit/>
        </w:trPr>
        <w:tc>
          <w:tcPr>
            <w:tcW w:w="0" w:type="auto"/>
            <w:shd w:val="clear" w:color="auto" w:fill="F2F2F2"/>
            <w:vAlign w:val="center"/>
          </w:tcPr>
          <w:p w:rsidR="000C5EBD" w:rsidRDefault="000C5EBD">
            <w:pPr>
              <w:rPr>
                <w:noProof/>
              </w:rPr>
            </w:pPr>
            <w:r>
              <w:rPr>
                <w:noProof/>
                <w:lang w:val="en-IN" w:eastAsia="en-IN" w:bidi="ar-SA"/>
              </w:rPr>
              <w:drawing>
                <wp:inline distT="0" distB="0" distL="0" distR="0">
                  <wp:extent cx="5731510" cy="32226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102).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25095E" w:rsidRDefault="0025095E">
      <w:pPr>
        <w:spacing w:after="300"/>
      </w:pPr>
    </w:p>
    <w:p w:rsidR="0025095E" w:rsidRDefault="000272C7">
      <w:pPr>
        <w:pageBreakBefore/>
        <w:spacing w:before="400" w:after="400"/>
        <w:jc w:val="center"/>
      </w:pPr>
      <w:r>
        <w:rPr>
          <w:b/>
          <w:bCs/>
          <w:sz w:val="32"/>
          <w:szCs w:val="32"/>
          <w:u w:val="single"/>
        </w:rPr>
        <w:lastRenderedPageBreak/>
        <w:t>6.  CONCLUSION</w:t>
      </w:r>
    </w:p>
    <w:p w:rsidR="0025095E" w:rsidRDefault="000272C7">
      <w:pPr>
        <w:spacing w:after="200" w:line="360" w:lineRule="auto"/>
        <w:ind w:firstLine="480"/>
        <w:jc w:val="both"/>
      </w:pPr>
      <w:r>
        <w:rPr>
          <w:sz w:val="24"/>
          <w:szCs w:val="24"/>
        </w:rPr>
        <w:t>In conclusion, StaySphere addresses the practical requirements of a modern room rental workflow – property discovery, booking coordination and payment processing – through a modular, microservices-based platform. Its separation of concerns between the core rental application and the Payment microservice, along with role-based access control for Admins, Owners and Tenants, positions it well for continued development and extension.</w:t>
      </w:r>
    </w:p>
    <w:p w:rsidR="0025095E" w:rsidRDefault="000272C7">
      <w:pPr>
        <w:spacing w:after="200" w:line="360" w:lineRule="auto"/>
        <w:ind w:firstLine="480"/>
        <w:jc w:val="both"/>
      </w:pPr>
      <w:r>
        <w:rPr>
          <w:sz w:val="24"/>
          <w:szCs w:val="24"/>
        </w:rPr>
        <w:t xml:space="preserve">The </w:t>
      </w:r>
      <w:r>
        <w:rPr>
          <w:b/>
          <w:bCs/>
          <w:sz w:val="24"/>
          <w:szCs w:val="24"/>
        </w:rPr>
        <w:t>StaySphere</w:t>
      </w:r>
      <w:r>
        <w:rPr>
          <w:sz w:val="24"/>
          <w:szCs w:val="24"/>
        </w:rPr>
        <w:t xml:space="preserve"> project demonstrates a practical application of a microservices architecture using Java, Spring Boot and React.js, backed by Spring Security and JWT for authentication and authorization, and a Spring Cloud API Gateway for centralized request routing. The platform is designed to support tenants searching for accommodation and owners managing their listings, while keeping the booking and payment workflow clear and traceable through defined status transitions.</w:t>
      </w:r>
    </w:p>
    <w:p w:rsidR="0025095E" w:rsidRDefault="000272C7">
      <w:pPr>
        <w:spacing w:after="200" w:line="360" w:lineRule="auto"/>
        <w:ind w:firstLine="480"/>
        <w:jc w:val="both"/>
        <w:rPr>
          <w:sz w:val="24"/>
          <w:szCs w:val="24"/>
        </w:rPr>
      </w:pPr>
      <w:r>
        <w:rPr>
          <w:sz w:val="24"/>
          <w:szCs w:val="24"/>
        </w:rPr>
        <w:t>Its combination of a modular backend, role-based security and a dedicated payment service positions StaySphere as a solid foundation for further enhancement, such as richer search capabilities, notifications, or additional payment options, as the platform evolves.</w:t>
      </w:r>
    </w:p>
    <w:p w:rsidR="003049E0" w:rsidRDefault="003049E0">
      <w:pPr>
        <w:spacing w:after="200" w:line="360" w:lineRule="auto"/>
        <w:ind w:firstLine="480"/>
        <w:jc w:val="both"/>
        <w:rPr>
          <w:sz w:val="24"/>
          <w:szCs w:val="24"/>
        </w:rPr>
      </w:pPr>
    </w:p>
    <w:p w:rsidR="003049E0" w:rsidRDefault="003049E0">
      <w:pPr>
        <w:spacing w:after="200" w:line="360" w:lineRule="auto"/>
        <w:ind w:firstLine="480"/>
        <w:jc w:val="both"/>
      </w:pPr>
    </w:p>
    <w:p w:rsidR="003049E0" w:rsidRDefault="003049E0" w:rsidP="003049E0">
      <w:pPr>
        <w:pageBreakBefore/>
        <w:spacing w:before="400" w:after="400"/>
        <w:jc w:val="center"/>
        <w:rPr>
          <w:b/>
          <w:bCs/>
          <w:sz w:val="32"/>
          <w:szCs w:val="32"/>
          <w:u w:val="single"/>
        </w:rPr>
      </w:pPr>
      <w:r>
        <w:rPr>
          <w:b/>
          <w:bCs/>
          <w:sz w:val="32"/>
          <w:szCs w:val="32"/>
          <w:u w:val="single"/>
        </w:rPr>
        <w:lastRenderedPageBreak/>
        <w:t>7. Future Scope</w:t>
      </w:r>
    </w:p>
    <w:p w:rsidR="003049E0" w:rsidRPr="003049E0" w:rsidRDefault="003049E0" w:rsidP="003049E0">
      <w:pPr>
        <w:spacing w:before="100" w:beforeAutospacing="1" w:after="100" w:afterAutospacing="1"/>
        <w:rPr>
          <w:sz w:val="24"/>
          <w:szCs w:val="24"/>
        </w:rPr>
      </w:pPr>
      <w:r w:rsidRPr="003049E0">
        <w:rPr>
          <w:b/>
          <w:bCs/>
          <w:sz w:val="24"/>
          <w:szCs w:val="24"/>
        </w:rPr>
        <w:t>Platform &amp; User Experience</w:t>
      </w:r>
    </w:p>
    <w:p w:rsidR="003049E0" w:rsidRPr="003049E0" w:rsidRDefault="003049E0" w:rsidP="003049E0">
      <w:pPr>
        <w:numPr>
          <w:ilvl w:val="0"/>
          <w:numId w:val="3"/>
        </w:numPr>
        <w:spacing w:before="100" w:beforeAutospacing="1" w:after="100" w:afterAutospacing="1"/>
        <w:rPr>
          <w:sz w:val="24"/>
          <w:szCs w:val="24"/>
        </w:rPr>
      </w:pPr>
      <w:r w:rsidRPr="003049E0">
        <w:rPr>
          <w:sz w:val="24"/>
          <w:szCs w:val="24"/>
        </w:rPr>
        <w:t>In-app chat/messaging between tenant and owner</w:t>
      </w:r>
    </w:p>
    <w:p w:rsidR="003049E0" w:rsidRPr="003049E0" w:rsidRDefault="003049E0" w:rsidP="003049E0">
      <w:pPr>
        <w:spacing w:before="100" w:beforeAutospacing="1" w:after="100" w:afterAutospacing="1"/>
        <w:rPr>
          <w:sz w:val="24"/>
          <w:szCs w:val="24"/>
        </w:rPr>
      </w:pPr>
      <w:r w:rsidRPr="003049E0">
        <w:rPr>
          <w:b/>
          <w:bCs/>
          <w:sz w:val="24"/>
          <w:szCs w:val="24"/>
        </w:rPr>
        <w:t>Booking &amp; Property Management</w:t>
      </w:r>
    </w:p>
    <w:p w:rsidR="003049E0" w:rsidRPr="003049E0" w:rsidRDefault="003049E0" w:rsidP="003049E0">
      <w:pPr>
        <w:numPr>
          <w:ilvl w:val="0"/>
          <w:numId w:val="4"/>
        </w:numPr>
        <w:spacing w:before="100" w:beforeAutospacing="1" w:after="100" w:afterAutospacing="1"/>
        <w:rPr>
          <w:sz w:val="24"/>
          <w:szCs w:val="24"/>
        </w:rPr>
      </w:pPr>
      <w:r w:rsidRPr="003049E0">
        <w:rPr>
          <w:sz w:val="24"/>
          <w:szCs w:val="24"/>
        </w:rPr>
        <w:t>Virtual property tours (360° images / video walkthroughs)</w:t>
      </w:r>
    </w:p>
    <w:p w:rsidR="003049E0" w:rsidRPr="003049E0" w:rsidRDefault="003049E0" w:rsidP="003049E0">
      <w:pPr>
        <w:numPr>
          <w:ilvl w:val="0"/>
          <w:numId w:val="4"/>
        </w:numPr>
        <w:spacing w:before="100" w:beforeAutospacing="1" w:after="100" w:afterAutospacing="1"/>
        <w:rPr>
          <w:sz w:val="24"/>
          <w:szCs w:val="24"/>
        </w:rPr>
      </w:pPr>
      <w:r w:rsidRPr="003049E0">
        <w:rPr>
          <w:sz w:val="24"/>
          <w:szCs w:val="24"/>
        </w:rPr>
        <w:t>Review and rating system for properties and tenants</w:t>
      </w:r>
    </w:p>
    <w:p w:rsidR="003049E0" w:rsidRPr="003049E0" w:rsidRDefault="003049E0" w:rsidP="003049E0">
      <w:pPr>
        <w:spacing w:before="100" w:beforeAutospacing="1" w:after="100" w:afterAutospacing="1"/>
        <w:rPr>
          <w:sz w:val="24"/>
          <w:szCs w:val="24"/>
        </w:rPr>
      </w:pPr>
      <w:r w:rsidRPr="003049E0">
        <w:rPr>
          <w:b/>
          <w:bCs/>
          <w:sz w:val="24"/>
          <w:szCs w:val="24"/>
        </w:rPr>
        <w:t>Payments &amp; Finance</w:t>
      </w:r>
    </w:p>
    <w:p w:rsidR="003049E0" w:rsidRPr="003049E0" w:rsidRDefault="003049E0" w:rsidP="003049E0">
      <w:pPr>
        <w:numPr>
          <w:ilvl w:val="0"/>
          <w:numId w:val="5"/>
        </w:numPr>
        <w:spacing w:before="100" w:beforeAutospacing="1" w:after="100" w:afterAutospacing="1"/>
        <w:rPr>
          <w:sz w:val="24"/>
          <w:szCs w:val="24"/>
        </w:rPr>
      </w:pPr>
      <w:r w:rsidRPr="003049E0">
        <w:rPr>
          <w:sz w:val="24"/>
          <w:szCs w:val="24"/>
        </w:rPr>
        <w:t>Invoice/receipt generation for tax purposes</w:t>
      </w:r>
    </w:p>
    <w:p w:rsidR="003049E0" w:rsidRPr="003049E0" w:rsidRDefault="003049E0" w:rsidP="003049E0">
      <w:pPr>
        <w:spacing w:before="100" w:beforeAutospacing="1" w:after="100" w:afterAutospacing="1"/>
        <w:rPr>
          <w:sz w:val="24"/>
          <w:szCs w:val="24"/>
        </w:rPr>
      </w:pPr>
      <w:r w:rsidRPr="003049E0">
        <w:rPr>
          <w:b/>
          <w:bCs/>
          <w:sz w:val="24"/>
          <w:szCs w:val="24"/>
        </w:rPr>
        <w:t>Notifications &amp; Communication</w:t>
      </w:r>
    </w:p>
    <w:p w:rsidR="003049E0" w:rsidRPr="003049E0" w:rsidRDefault="003049E0" w:rsidP="003049E0">
      <w:pPr>
        <w:numPr>
          <w:ilvl w:val="0"/>
          <w:numId w:val="6"/>
        </w:numPr>
        <w:spacing w:before="100" w:beforeAutospacing="1" w:after="100" w:afterAutospacing="1"/>
        <w:rPr>
          <w:sz w:val="24"/>
          <w:szCs w:val="24"/>
        </w:rPr>
      </w:pPr>
      <w:r w:rsidRPr="003049E0">
        <w:rPr>
          <w:sz w:val="24"/>
          <w:szCs w:val="24"/>
        </w:rPr>
        <w:t>Push notifications for booking status, payment due dates, and offers</w:t>
      </w:r>
    </w:p>
    <w:p w:rsidR="003049E0" w:rsidRPr="003049E0" w:rsidRDefault="003049E0" w:rsidP="003049E0">
      <w:pPr>
        <w:numPr>
          <w:ilvl w:val="0"/>
          <w:numId w:val="6"/>
        </w:numPr>
        <w:spacing w:before="100" w:beforeAutospacing="1" w:after="100" w:afterAutospacing="1"/>
        <w:rPr>
          <w:sz w:val="24"/>
          <w:szCs w:val="24"/>
        </w:rPr>
      </w:pPr>
      <w:r w:rsidRPr="003049E0">
        <w:rPr>
          <w:sz w:val="24"/>
          <w:szCs w:val="24"/>
        </w:rPr>
        <w:t>Email/SMS integration for critical alerts</w:t>
      </w:r>
    </w:p>
    <w:p w:rsidR="003049E0" w:rsidRPr="003049E0" w:rsidRDefault="003049E0" w:rsidP="000B7F70">
      <w:pPr>
        <w:spacing w:before="100" w:beforeAutospacing="1" w:after="100" w:afterAutospacing="1"/>
        <w:jc w:val="both"/>
        <w:rPr>
          <w:sz w:val="24"/>
          <w:szCs w:val="24"/>
        </w:rPr>
      </w:pPr>
      <w:r w:rsidRPr="003049E0">
        <w:rPr>
          <w:b/>
          <w:bCs/>
          <w:sz w:val="24"/>
          <w:szCs w:val="24"/>
        </w:rPr>
        <w:t>Scalability &amp; Architecture</w:t>
      </w:r>
    </w:p>
    <w:p w:rsidR="003049E0" w:rsidRPr="003049E0" w:rsidRDefault="003049E0" w:rsidP="003049E0">
      <w:pPr>
        <w:numPr>
          <w:ilvl w:val="0"/>
          <w:numId w:val="8"/>
        </w:numPr>
        <w:spacing w:before="100" w:beforeAutospacing="1" w:after="100" w:afterAutospacing="1"/>
        <w:rPr>
          <w:sz w:val="24"/>
          <w:szCs w:val="24"/>
        </w:rPr>
      </w:pPr>
      <w:r w:rsidRPr="003049E0">
        <w:rPr>
          <w:sz w:val="24"/>
          <w:szCs w:val="24"/>
        </w:rPr>
        <w:t>Migrating to a full microservices architecture (already partia</w:t>
      </w:r>
      <w:r>
        <w:rPr>
          <w:sz w:val="24"/>
          <w:szCs w:val="24"/>
        </w:rPr>
        <w:t xml:space="preserve">lly done with Payment </w:t>
      </w:r>
      <w:r w:rsidRPr="003049E0">
        <w:rPr>
          <w:sz w:val="24"/>
          <w:szCs w:val="24"/>
        </w:rPr>
        <w:t>)</w:t>
      </w:r>
    </w:p>
    <w:p w:rsidR="003049E0" w:rsidRPr="003049E0" w:rsidRDefault="003049E0" w:rsidP="003049E0">
      <w:pPr>
        <w:numPr>
          <w:ilvl w:val="0"/>
          <w:numId w:val="8"/>
        </w:numPr>
        <w:spacing w:before="100" w:beforeAutospacing="1" w:after="100" w:afterAutospacing="1"/>
        <w:rPr>
          <w:sz w:val="24"/>
          <w:szCs w:val="24"/>
        </w:rPr>
      </w:pPr>
      <w:r w:rsidRPr="003049E0">
        <w:rPr>
          <w:sz w:val="24"/>
          <w:szCs w:val="24"/>
        </w:rPr>
        <w:t>Caching layer (Redis) for faster property search</w:t>
      </w:r>
    </w:p>
    <w:p w:rsidR="003049E0" w:rsidRPr="003049E0" w:rsidRDefault="003049E0" w:rsidP="003049E0">
      <w:pPr>
        <w:numPr>
          <w:ilvl w:val="0"/>
          <w:numId w:val="8"/>
        </w:numPr>
        <w:spacing w:before="100" w:beforeAutospacing="1" w:after="100" w:afterAutospacing="1"/>
        <w:rPr>
          <w:sz w:val="24"/>
          <w:szCs w:val="24"/>
        </w:rPr>
      </w:pPr>
      <w:r w:rsidRPr="003049E0">
        <w:rPr>
          <w:sz w:val="24"/>
          <w:szCs w:val="24"/>
        </w:rPr>
        <w:t>Load balancing and horizontal scaling for high traffic</w:t>
      </w:r>
    </w:p>
    <w:p w:rsidR="003049E0" w:rsidRPr="003049E0" w:rsidRDefault="003049E0" w:rsidP="003049E0">
      <w:pPr>
        <w:spacing w:before="100" w:beforeAutospacing="1" w:after="100" w:afterAutospacing="1"/>
        <w:rPr>
          <w:sz w:val="24"/>
          <w:szCs w:val="24"/>
        </w:rPr>
      </w:pPr>
      <w:r w:rsidRPr="003049E0">
        <w:rPr>
          <w:b/>
          <w:bCs/>
          <w:sz w:val="24"/>
          <w:szCs w:val="24"/>
        </w:rPr>
        <w:t>Security</w:t>
      </w:r>
    </w:p>
    <w:p w:rsidR="003049E0" w:rsidRPr="003049E0" w:rsidRDefault="003049E0" w:rsidP="003049E0">
      <w:pPr>
        <w:numPr>
          <w:ilvl w:val="0"/>
          <w:numId w:val="9"/>
        </w:numPr>
        <w:spacing w:before="100" w:beforeAutospacing="1" w:after="100" w:afterAutospacing="1"/>
        <w:rPr>
          <w:sz w:val="24"/>
          <w:szCs w:val="24"/>
        </w:rPr>
      </w:pPr>
      <w:r w:rsidRPr="003049E0">
        <w:rPr>
          <w:sz w:val="24"/>
          <w:szCs w:val="24"/>
        </w:rPr>
        <w:t>Document verification (Aadhaar/ID proof) for tenant and owner onboarding</w:t>
      </w:r>
    </w:p>
    <w:p w:rsidR="003049E0" w:rsidRDefault="003049E0">
      <w:pPr>
        <w:spacing w:after="200" w:line="360" w:lineRule="auto"/>
        <w:ind w:firstLine="480"/>
        <w:jc w:val="both"/>
      </w:pPr>
    </w:p>
    <w:p w:rsidR="0025095E" w:rsidRDefault="000272C7">
      <w:pPr>
        <w:pageBreakBefore/>
        <w:spacing w:before="400" w:after="400"/>
        <w:jc w:val="center"/>
      </w:pPr>
      <w:r>
        <w:rPr>
          <w:b/>
          <w:bCs/>
          <w:sz w:val="32"/>
          <w:szCs w:val="32"/>
          <w:u w:val="single"/>
        </w:rPr>
        <w:lastRenderedPageBreak/>
        <w:t>7.  REFERENCES</w:t>
      </w:r>
    </w:p>
    <w:p w:rsidR="0025095E" w:rsidRDefault="000272C7">
      <w:pPr>
        <w:spacing w:after="150"/>
        <w:ind w:left="480" w:hanging="260"/>
      </w:pPr>
      <w:r>
        <w:rPr>
          <w:sz w:val="24"/>
          <w:szCs w:val="24"/>
        </w:rPr>
        <w:t>1.</w:t>
      </w:r>
      <w:r>
        <w:rPr>
          <w:sz w:val="24"/>
          <w:szCs w:val="24"/>
        </w:rPr>
        <w:tab/>
      </w:r>
      <w:hyperlink r:id="rId36" w:history="1">
        <w:r>
          <w:rPr>
            <w:color w:val="0563C1"/>
            <w:sz w:val="24"/>
            <w:szCs w:val="24"/>
            <w:u w:val="single"/>
          </w:rPr>
          <w:t>https://docs.spring.io/spring-security/reference/</w:t>
        </w:r>
      </w:hyperlink>
    </w:p>
    <w:p w:rsidR="0025095E" w:rsidRDefault="000272C7">
      <w:pPr>
        <w:spacing w:after="150"/>
        <w:ind w:left="480" w:hanging="260"/>
      </w:pPr>
      <w:r>
        <w:rPr>
          <w:sz w:val="24"/>
          <w:szCs w:val="24"/>
        </w:rPr>
        <w:t>2.</w:t>
      </w:r>
      <w:r>
        <w:rPr>
          <w:sz w:val="24"/>
          <w:szCs w:val="24"/>
        </w:rPr>
        <w:tab/>
      </w:r>
      <w:hyperlink r:id="rId37" w:history="1">
        <w:r>
          <w:rPr>
            <w:color w:val="0563C1"/>
            <w:sz w:val="24"/>
            <w:szCs w:val="24"/>
            <w:u w:val="single"/>
          </w:rPr>
          <w:t>https://docs.spring.io/spring-boot/index.html</w:t>
        </w:r>
      </w:hyperlink>
    </w:p>
    <w:p w:rsidR="0025095E" w:rsidRDefault="000272C7">
      <w:pPr>
        <w:spacing w:after="150"/>
        <w:ind w:left="480" w:hanging="260"/>
      </w:pPr>
      <w:r>
        <w:rPr>
          <w:sz w:val="24"/>
          <w:szCs w:val="24"/>
        </w:rPr>
        <w:t>3.</w:t>
      </w:r>
      <w:r>
        <w:rPr>
          <w:sz w:val="24"/>
          <w:szCs w:val="24"/>
        </w:rPr>
        <w:tab/>
      </w:r>
      <w:hyperlink r:id="rId38" w:history="1">
        <w:r>
          <w:rPr>
            <w:color w:val="0563C1"/>
            <w:sz w:val="24"/>
            <w:szCs w:val="24"/>
            <w:u w:val="single"/>
          </w:rPr>
          <w:t>https://spring.io/projects/spring-cloud-gateway</w:t>
        </w:r>
      </w:hyperlink>
    </w:p>
    <w:p w:rsidR="0025095E" w:rsidRDefault="000272C7">
      <w:pPr>
        <w:spacing w:after="150"/>
        <w:ind w:left="480" w:hanging="260"/>
      </w:pPr>
      <w:r>
        <w:rPr>
          <w:sz w:val="24"/>
          <w:szCs w:val="24"/>
        </w:rPr>
        <w:t>4.</w:t>
      </w:r>
      <w:r>
        <w:rPr>
          <w:sz w:val="24"/>
          <w:szCs w:val="24"/>
        </w:rPr>
        <w:tab/>
      </w:r>
      <w:hyperlink r:id="rId39" w:history="1">
        <w:r>
          <w:rPr>
            <w:color w:val="0563C1"/>
            <w:sz w:val="24"/>
            <w:szCs w:val="24"/>
            <w:u w:val="single"/>
          </w:rPr>
          <w:t>https://react.dev/</w:t>
        </w:r>
      </w:hyperlink>
    </w:p>
    <w:p w:rsidR="0025095E" w:rsidRDefault="000272C7">
      <w:pPr>
        <w:spacing w:after="150"/>
        <w:ind w:left="480" w:hanging="260"/>
      </w:pPr>
      <w:r>
        <w:rPr>
          <w:sz w:val="24"/>
          <w:szCs w:val="24"/>
        </w:rPr>
        <w:t>5.</w:t>
      </w:r>
      <w:r>
        <w:rPr>
          <w:sz w:val="24"/>
          <w:szCs w:val="24"/>
        </w:rPr>
        <w:tab/>
      </w:r>
      <w:hyperlink r:id="rId40" w:history="1">
        <w:r>
          <w:rPr>
            <w:color w:val="0563C1"/>
            <w:sz w:val="24"/>
            <w:szCs w:val="24"/>
            <w:u w:val="single"/>
          </w:rPr>
          <w:t>https://dev.mysql.com/doc/</w:t>
        </w:r>
      </w:hyperlink>
    </w:p>
    <w:p w:rsidR="0025095E" w:rsidRDefault="000272C7">
      <w:pPr>
        <w:spacing w:after="150"/>
        <w:ind w:left="480" w:hanging="260"/>
      </w:pPr>
      <w:r>
        <w:rPr>
          <w:sz w:val="24"/>
          <w:szCs w:val="24"/>
        </w:rPr>
        <w:t>6.</w:t>
      </w:r>
      <w:r>
        <w:rPr>
          <w:sz w:val="24"/>
          <w:szCs w:val="24"/>
        </w:rPr>
        <w:tab/>
        <w:t>Fowler, M. (2002). Patterns of Enterprise Application Architecture. Addison-Wesley.</w:t>
      </w:r>
    </w:p>
    <w:p w:rsidR="0025095E" w:rsidRDefault="000272C7">
      <w:pPr>
        <w:spacing w:after="150"/>
        <w:ind w:left="480" w:hanging="260"/>
      </w:pPr>
      <w:r>
        <w:rPr>
          <w:sz w:val="24"/>
          <w:szCs w:val="24"/>
        </w:rPr>
        <w:t>7.</w:t>
      </w:r>
      <w:r>
        <w:rPr>
          <w:sz w:val="24"/>
          <w:szCs w:val="24"/>
        </w:rPr>
        <w:tab/>
        <w:t>Newman, S. (2021). Building Microservices (2nd ed.). O'Reilly Media.</w:t>
      </w:r>
    </w:p>
    <w:p w:rsidR="0025095E" w:rsidRDefault="000272C7">
      <w:pPr>
        <w:spacing w:after="150"/>
        <w:ind w:left="480" w:hanging="260"/>
      </w:pPr>
      <w:r>
        <w:rPr>
          <w:sz w:val="24"/>
          <w:szCs w:val="24"/>
        </w:rPr>
        <w:t>8.</w:t>
      </w:r>
      <w:r>
        <w:rPr>
          <w:sz w:val="24"/>
          <w:szCs w:val="24"/>
        </w:rPr>
        <w:tab/>
        <w:t>Richardson, C. (2018). Microservices Patterns. Manning Publications.</w:t>
      </w:r>
    </w:p>
    <w:sectPr w:rsidR="0025095E" w:rsidSect="00B63B1F">
      <w:headerReference w:type="default" r:id="rId41"/>
      <w:footerReference w:type="default" r:id="rId42"/>
      <w:pgSz w:w="11906" w:h="16838"/>
      <w:pgMar w:top="1440" w:right="1440" w:bottom="1440" w:left="1440" w:header="720" w:footer="720" w:gutter="0"/>
      <w:pgBorders>
        <w:top w:val="single" w:sz="6" w:space="20" w:color="000000"/>
        <w:left w:val="single" w:sz="6" w:space="22" w:color="000000"/>
        <w:bottom w:val="single" w:sz="6" w:space="1" w:color="000000"/>
        <w:right w:val="single" w:sz="6" w:space="22" w:color="000000"/>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6573" w:rsidRDefault="008B6573">
      <w:r>
        <w:separator/>
      </w:r>
    </w:p>
  </w:endnote>
  <w:endnote w:type="continuationSeparator" w:id="0">
    <w:p w:rsidR="008B6573" w:rsidRDefault="008B6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CC0" w:rsidRDefault="00195CC0">
    <w:pPr>
      <w:jc w:val="center"/>
    </w:pPr>
    <w:r>
      <w:rPr>
        <w:sz w:val="24"/>
        <w:szCs w:val="24"/>
      </w:rPr>
      <w:fldChar w:fldCharType="begin"/>
    </w:r>
    <w:r>
      <w:rPr>
        <w:sz w:val="24"/>
        <w:szCs w:val="24"/>
      </w:rPr>
      <w:instrText>PAGE</w:instrText>
    </w:r>
    <w:r>
      <w:rPr>
        <w:sz w:val="24"/>
        <w:szCs w:val="24"/>
      </w:rPr>
      <w:fldChar w:fldCharType="separate"/>
    </w:r>
    <w:r w:rsidR="00936FCC">
      <w:rPr>
        <w:noProof/>
        <w:sz w:val="24"/>
        <w:szCs w:val="24"/>
      </w:rPr>
      <w:t>18</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6573" w:rsidRDefault="008B6573">
      <w:r>
        <w:separator/>
      </w:r>
    </w:p>
  </w:footnote>
  <w:footnote w:type="continuationSeparator" w:id="0">
    <w:p w:rsidR="008B6573" w:rsidRDefault="008B65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CC0" w:rsidRDefault="00195CC0">
    <w:pPr>
      <w:pStyle w:val="Header"/>
    </w:pPr>
  </w:p>
  <w:p w:rsidR="00195CC0" w:rsidRDefault="00195CC0">
    <w:pPr>
      <w:pStyle w:val="Header"/>
    </w:pPr>
    <w:r>
      <w:t xml:space="preserve"> IACSD                                                                                                                                                     StaySphere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CC0" w:rsidRPr="00F06901" w:rsidRDefault="00195CC0" w:rsidP="00F06901">
    <w:pPr>
      <w:pStyle w:val="Header"/>
    </w:pPr>
    <w:r>
      <w:rPr>
        <w:szCs w:val="20"/>
      </w:rPr>
      <w:t xml:space="preserve"> </w:t>
    </w:r>
    <w:r w:rsidRPr="00346FE9">
      <w:rPr>
        <w:szCs w:val="20"/>
      </w:rPr>
      <w:t xml:space="preserve">IACSD                                                                                                                                        </w:t>
    </w:r>
    <w:r>
      <w:rPr>
        <w:szCs w:val="20"/>
      </w:rPr>
      <w:t xml:space="preserve">      </w:t>
    </w:r>
    <w:r w:rsidRPr="00346FE9">
      <w:rPr>
        <w:szCs w:val="20"/>
      </w:rPr>
      <w:t xml:space="preserve">      </w:t>
    </w:r>
    <w:r>
      <w:t>StaySphere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B3F73"/>
    <w:multiLevelType w:val="multilevel"/>
    <w:tmpl w:val="E19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8592B"/>
    <w:multiLevelType w:val="multilevel"/>
    <w:tmpl w:val="01E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581A4C"/>
    <w:multiLevelType w:val="multilevel"/>
    <w:tmpl w:val="02F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B61456"/>
    <w:multiLevelType w:val="hybridMultilevel"/>
    <w:tmpl w:val="A1A82436"/>
    <w:lvl w:ilvl="0" w:tplc="9D624A90">
      <w:start w:val="1"/>
      <w:numFmt w:val="bullet"/>
      <w:lvlText w:val="●"/>
      <w:lvlJc w:val="left"/>
      <w:pPr>
        <w:ind w:left="720" w:hanging="360"/>
      </w:pPr>
    </w:lvl>
    <w:lvl w:ilvl="1" w:tplc="F8C091DE">
      <w:start w:val="1"/>
      <w:numFmt w:val="bullet"/>
      <w:lvlText w:val="○"/>
      <w:lvlJc w:val="left"/>
      <w:pPr>
        <w:ind w:left="1440" w:hanging="360"/>
      </w:pPr>
    </w:lvl>
    <w:lvl w:ilvl="2" w:tplc="5DAAB9BE">
      <w:start w:val="1"/>
      <w:numFmt w:val="bullet"/>
      <w:lvlText w:val="■"/>
      <w:lvlJc w:val="left"/>
      <w:pPr>
        <w:ind w:left="2160" w:hanging="360"/>
      </w:pPr>
    </w:lvl>
    <w:lvl w:ilvl="3" w:tplc="489618CA">
      <w:start w:val="1"/>
      <w:numFmt w:val="bullet"/>
      <w:lvlText w:val="●"/>
      <w:lvlJc w:val="left"/>
      <w:pPr>
        <w:ind w:left="2880" w:hanging="360"/>
      </w:pPr>
    </w:lvl>
    <w:lvl w:ilvl="4" w:tplc="61207502">
      <w:start w:val="1"/>
      <w:numFmt w:val="bullet"/>
      <w:lvlText w:val="○"/>
      <w:lvlJc w:val="left"/>
      <w:pPr>
        <w:ind w:left="3600" w:hanging="360"/>
      </w:pPr>
    </w:lvl>
    <w:lvl w:ilvl="5" w:tplc="471C93D8">
      <w:start w:val="1"/>
      <w:numFmt w:val="bullet"/>
      <w:lvlText w:val="■"/>
      <w:lvlJc w:val="left"/>
      <w:pPr>
        <w:ind w:left="4320" w:hanging="360"/>
      </w:pPr>
    </w:lvl>
    <w:lvl w:ilvl="6" w:tplc="2EE0A818">
      <w:start w:val="1"/>
      <w:numFmt w:val="bullet"/>
      <w:lvlText w:val="●"/>
      <w:lvlJc w:val="left"/>
      <w:pPr>
        <w:ind w:left="5040" w:hanging="360"/>
      </w:pPr>
    </w:lvl>
    <w:lvl w:ilvl="7" w:tplc="3A009126">
      <w:start w:val="1"/>
      <w:numFmt w:val="bullet"/>
      <w:lvlText w:val="●"/>
      <w:lvlJc w:val="left"/>
      <w:pPr>
        <w:ind w:left="5760" w:hanging="360"/>
      </w:pPr>
    </w:lvl>
    <w:lvl w:ilvl="8" w:tplc="04D6EEC0">
      <w:start w:val="1"/>
      <w:numFmt w:val="bullet"/>
      <w:lvlText w:val="●"/>
      <w:lvlJc w:val="left"/>
      <w:pPr>
        <w:ind w:left="6480" w:hanging="360"/>
      </w:pPr>
    </w:lvl>
  </w:abstractNum>
  <w:abstractNum w:abstractNumId="4">
    <w:nsid w:val="3B850CB2"/>
    <w:multiLevelType w:val="multilevel"/>
    <w:tmpl w:val="792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CE3451"/>
    <w:multiLevelType w:val="multilevel"/>
    <w:tmpl w:val="9C5638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50103510"/>
    <w:multiLevelType w:val="multilevel"/>
    <w:tmpl w:val="ED28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896926"/>
    <w:multiLevelType w:val="multilevel"/>
    <w:tmpl w:val="5AC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E64CBE"/>
    <w:multiLevelType w:val="multilevel"/>
    <w:tmpl w:val="CCA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5"/>
  </w:num>
  <w:num w:numId="3">
    <w:abstractNumId w:val="8"/>
  </w:num>
  <w:num w:numId="4">
    <w:abstractNumId w:val="1"/>
  </w:num>
  <w:num w:numId="5">
    <w:abstractNumId w:val="4"/>
  </w:num>
  <w:num w:numId="6">
    <w:abstractNumId w:val="6"/>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bordersDoNotSurroundHead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95E"/>
    <w:rsid w:val="000272C7"/>
    <w:rsid w:val="00081E7D"/>
    <w:rsid w:val="000B7F70"/>
    <w:rsid w:val="000C5EBD"/>
    <w:rsid w:val="000C66BE"/>
    <w:rsid w:val="00195CC0"/>
    <w:rsid w:val="001C1D3A"/>
    <w:rsid w:val="002062BF"/>
    <w:rsid w:val="00225215"/>
    <w:rsid w:val="002266EB"/>
    <w:rsid w:val="0025095E"/>
    <w:rsid w:val="002C5DE8"/>
    <w:rsid w:val="002D395D"/>
    <w:rsid w:val="002E4588"/>
    <w:rsid w:val="002E4D70"/>
    <w:rsid w:val="002F5608"/>
    <w:rsid w:val="003049E0"/>
    <w:rsid w:val="00305B1A"/>
    <w:rsid w:val="00346FE9"/>
    <w:rsid w:val="003476A8"/>
    <w:rsid w:val="003B2C14"/>
    <w:rsid w:val="003B7584"/>
    <w:rsid w:val="003C2B6A"/>
    <w:rsid w:val="00430379"/>
    <w:rsid w:val="00514C0C"/>
    <w:rsid w:val="0059535E"/>
    <w:rsid w:val="005F79F2"/>
    <w:rsid w:val="006318CB"/>
    <w:rsid w:val="006625A0"/>
    <w:rsid w:val="006D1E18"/>
    <w:rsid w:val="00704CBC"/>
    <w:rsid w:val="00747728"/>
    <w:rsid w:val="0077365E"/>
    <w:rsid w:val="00782447"/>
    <w:rsid w:val="007A7E6D"/>
    <w:rsid w:val="007D6757"/>
    <w:rsid w:val="007F5DB6"/>
    <w:rsid w:val="008B6573"/>
    <w:rsid w:val="008C06A7"/>
    <w:rsid w:val="008D123C"/>
    <w:rsid w:val="00936FCC"/>
    <w:rsid w:val="0095386C"/>
    <w:rsid w:val="009C7161"/>
    <w:rsid w:val="00AD5E6B"/>
    <w:rsid w:val="00B63B1F"/>
    <w:rsid w:val="00B6492D"/>
    <w:rsid w:val="00BA24AB"/>
    <w:rsid w:val="00BE3C65"/>
    <w:rsid w:val="00C26939"/>
    <w:rsid w:val="00C27C3A"/>
    <w:rsid w:val="00C80578"/>
    <w:rsid w:val="00C8596A"/>
    <w:rsid w:val="00D62E48"/>
    <w:rsid w:val="00D65CF3"/>
    <w:rsid w:val="00F06901"/>
    <w:rsid w:val="00F60F52"/>
    <w:rsid w:val="00F73E77"/>
    <w:rsid w:val="00F93BE9"/>
    <w:rsid w:val="00FE1A3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DCCB7F9-D886-41B4-B32B-C5D4798F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9E0"/>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76A8"/>
    <w:pPr>
      <w:tabs>
        <w:tab w:val="center" w:pos="4680"/>
        <w:tab w:val="right" w:pos="9360"/>
      </w:tabs>
    </w:pPr>
    <w:rPr>
      <w:szCs w:val="18"/>
    </w:rPr>
  </w:style>
  <w:style w:type="character" w:customStyle="1" w:styleId="HeaderChar">
    <w:name w:val="Header Char"/>
    <w:basedOn w:val="DefaultParagraphFont"/>
    <w:link w:val="Header"/>
    <w:uiPriority w:val="99"/>
    <w:rsid w:val="003476A8"/>
    <w:rPr>
      <w:szCs w:val="18"/>
    </w:rPr>
  </w:style>
  <w:style w:type="paragraph" w:styleId="Footer">
    <w:name w:val="footer"/>
    <w:basedOn w:val="Normal"/>
    <w:link w:val="FooterChar"/>
    <w:uiPriority w:val="99"/>
    <w:unhideWhenUsed/>
    <w:rsid w:val="003476A8"/>
    <w:pPr>
      <w:tabs>
        <w:tab w:val="center" w:pos="4680"/>
        <w:tab w:val="right" w:pos="9360"/>
      </w:tabs>
    </w:pPr>
    <w:rPr>
      <w:szCs w:val="18"/>
    </w:rPr>
  </w:style>
  <w:style w:type="character" w:customStyle="1" w:styleId="FooterChar">
    <w:name w:val="Footer Char"/>
    <w:basedOn w:val="DefaultParagraphFont"/>
    <w:link w:val="Footer"/>
    <w:uiPriority w:val="99"/>
    <w:rsid w:val="003476A8"/>
    <w:rPr>
      <w:szCs w:val="18"/>
    </w:rPr>
  </w:style>
  <w:style w:type="paragraph" w:styleId="BodyText">
    <w:name w:val="Body Text"/>
    <w:basedOn w:val="Normal"/>
    <w:link w:val="BodyTextChar"/>
    <w:uiPriority w:val="1"/>
    <w:qFormat/>
    <w:rsid w:val="00F73E77"/>
    <w:pPr>
      <w:widowControl w:val="0"/>
      <w:autoSpaceDE w:val="0"/>
      <w:autoSpaceDN w:val="0"/>
    </w:pPr>
    <w:rPr>
      <w:sz w:val="24"/>
      <w:szCs w:val="24"/>
      <w:lang w:bidi="ar-SA"/>
    </w:rPr>
  </w:style>
  <w:style w:type="character" w:customStyle="1" w:styleId="BodyTextChar">
    <w:name w:val="Body Text Char"/>
    <w:basedOn w:val="DefaultParagraphFont"/>
    <w:link w:val="BodyText"/>
    <w:uiPriority w:val="1"/>
    <w:rsid w:val="00F73E77"/>
    <w:rPr>
      <w:sz w:val="24"/>
      <w:szCs w:val="24"/>
      <w:lang w:bidi="ar-SA"/>
    </w:rPr>
  </w:style>
  <w:style w:type="paragraph" w:customStyle="1" w:styleId="font-claude-response-body">
    <w:name w:val="font-claude-response-body"/>
    <w:basedOn w:val="Normal"/>
    <w:rsid w:val="003049E0"/>
    <w:pPr>
      <w:spacing w:before="100" w:beforeAutospacing="1" w:after="100" w:afterAutospacing="1"/>
    </w:pPr>
    <w:rPr>
      <w:sz w:val="24"/>
      <w:szCs w:val="24"/>
    </w:rPr>
  </w:style>
  <w:style w:type="character" w:styleId="Strong">
    <w:name w:val="Strong"/>
    <w:basedOn w:val="DefaultParagraphFont"/>
    <w:uiPriority w:val="22"/>
    <w:qFormat/>
    <w:rsid w:val="00304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393456">
      <w:bodyDiv w:val="1"/>
      <w:marLeft w:val="0"/>
      <w:marRight w:val="0"/>
      <w:marTop w:val="0"/>
      <w:marBottom w:val="0"/>
      <w:divBdr>
        <w:top w:val="none" w:sz="0" w:space="0" w:color="auto"/>
        <w:left w:val="none" w:sz="0" w:space="0" w:color="auto"/>
        <w:bottom w:val="none" w:sz="0" w:space="0" w:color="auto"/>
        <w:right w:val="none" w:sz="0" w:space="0" w:color="auto"/>
      </w:divBdr>
    </w:div>
    <w:div w:id="1385328987">
      <w:bodyDiv w:val="1"/>
      <w:marLeft w:val="0"/>
      <w:marRight w:val="0"/>
      <w:marTop w:val="0"/>
      <w:marBottom w:val="0"/>
      <w:divBdr>
        <w:top w:val="none" w:sz="0" w:space="0" w:color="auto"/>
        <w:left w:val="none" w:sz="0" w:space="0" w:color="auto"/>
        <w:bottom w:val="none" w:sz="0" w:space="0" w:color="auto"/>
        <w:right w:val="none" w:sz="0" w:space="0" w:color="auto"/>
      </w:divBdr>
    </w:div>
    <w:div w:id="1959531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pring.io/projects/spring-cloud-gateway"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spring.io/spring-boot/index.html" TargetMode="External"/><Relationship Id="rId40"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spring.io/spring-security/referenc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3294</Words>
  <Characters>18782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2026-08-10T10:35:00Z</dcterms:created>
  <dcterms:modified xsi:type="dcterms:W3CDTF">2026-08-10T10:35:00Z</dcterms:modified>
</cp:coreProperties>
</file>