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-2034183558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64818E71" w14:textId="77777777" w:rsidR="004B5545" w:rsidRDefault="00E434FE" w:rsidP="00791ACA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Successful Channels </w:t>
          </w:r>
          <w:r w:rsidR="00746A72">
            <w:t>Salesforce Package Installation Guide</w:t>
          </w:r>
        </w:p>
        <w:p w14:paraId="030C3B61" w14:textId="3FF6A243" w:rsidR="001078F7" w:rsidRDefault="004B554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50481" w:history="1">
            <w:r w:rsidR="001078F7" w:rsidRPr="00282F92">
              <w:rPr>
                <w:rStyle w:val="Hyperlink"/>
                <w:rFonts w:eastAsia="Times New Roman"/>
                <w:noProof/>
                <w:lang w:eastAsia="en-IN"/>
              </w:rPr>
              <w:t>About Successful Channels Managed Package and Released Version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_Toc98150481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2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074EA426" w14:textId="1FF64BC1" w:rsidR="001078F7" w:rsidRDefault="00571A1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82" w:history="1">
            <w:r w:rsidR="001078F7" w:rsidRPr="00282F92">
              <w:rPr>
                <w:rStyle w:val="Hyperlink"/>
                <w:rFonts w:eastAsia="Times New Roman"/>
                <w:noProof/>
                <w:lang w:eastAsia="en-IN"/>
              </w:rPr>
              <w:t>Install the SC Managed Package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_Toc98150482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2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6EFC0A37" w14:textId="2AB79CDA" w:rsidR="001078F7" w:rsidRDefault="00571A1B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83" w:history="1">
            <w:r w:rsidR="001078F7" w:rsidRPr="00282F92">
              <w:rPr>
                <w:rStyle w:val="Hyperlink"/>
                <w:rFonts w:eastAsia="Times New Roman"/>
                <w:noProof/>
                <w:lang w:eastAsia="en-IN"/>
              </w:rPr>
              <w:t>Install the Successful Channels Managed Package on your SFDC sandbox/test account?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_Toc98150483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2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5620CA98" w14:textId="3B212130" w:rsidR="001078F7" w:rsidRDefault="00571A1B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84" w:history="1">
            <w:r w:rsidR="001078F7" w:rsidRPr="00282F92">
              <w:rPr>
                <w:rStyle w:val="Hyperlink"/>
                <w:rFonts w:eastAsia="Times New Roman"/>
                <w:noProof/>
                <w:lang w:eastAsia="en-IN"/>
              </w:rPr>
              <w:t>How to Install the Successful Channels Managed Package on your SFDC production/live account?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_Toc98150484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2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4309060E" w14:textId="29DB8512" w:rsidR="001078F7" w:rsidRDefault="00571A1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85" w:history="1">
            <w:r w:rsidR="001078F7" w:rsidRPr="00282F92">
              <w:rPr>
                <w:rStyle w:val="Hyperlink"/>
                <w:noProof/>
              </w:rPr>
              <w:t>Level 1 Sync: Map Data from Client / Standard Objects to SC (Successful Channels) Salesforce Custom Objects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_Toc98150485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3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4C3A22F3" w14:textId="7DB13271" w:rsidR="001078F7" w:rsidRDefault="00571A1B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86" w:history="1">
            <w:r w:rsidR="001078F7" w:rsidRPr="00282F92">
              <w:rPr>
                <w:rStyle w:val="Hyperlink"/>
                <w:rFonts w:eastAsia="Times New Roman"/>
                <w:noProof/>
                <w:lang w:eastAsia="en-IN"/>
              </w:rPr>
              <w:t>Step 1:  Add Data Type in Custom Settings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_Toc98150486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3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6D5B9246" w14:textId="7F5566E5" w:rsidR="001078F7" w:rsidRDefault="00571A1B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87" w:history="1">
            <w:r w:rsidR="001078F7" w:rsidRPr="00282F92">
              <w:rPr>
                <w:rStyle w:val="Hyperlink"/>
                <w:rFonts w:eastAsia="Times New Roman"/>
                <w:noProof/>
                <w:lang w:eastAsia="en-IN"/>
              </w:rPr>
              <w:t>Step 2:  Map Objects and Fields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_Toc98150487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5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6D078B00" w14:textId="25E6C922" w:rsidR="001078F7" w:rsidRDefault="00571A1B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88" w:history="1">
            <w:r w:rsidR="001078F7" w:rsidRPr="00282F92">
              <w:rPr>
                <w:rStyle w:val="Hyperlink"/>
                <w:rFonts w:eastAsia="Times New Roman"/>
                <w:noProof/>
                <w:lang w:eastAsia="en-IN"/>
              </w:rPr>
              <w:t>Step 3:  Use Filters and Data Type in Object Mapping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_Toc98150488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8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556C7DB4" w14:textId="54D47201" w:rsidR="001078F7" w:rsidRDefault="00571A1B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89" w:history="1">
            <w:r w:rsidR="001078F7" w:rsidRPr="00282F92">
              <w:rPr>
                <w:rStyle w:val="Hyperlink"/>
                <w:rFonts w:eastAsia="Times New Roman"/>
                <w:noProof/>
                <w:lang w:eastAsia="en-IN"/>
              </w:rPr>
              <w:t>Step 4:  Copy data from Client Objects to Successful Channels Custom Objects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_Toc98150489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8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3E1F4239" w14:textId="60AFEADE" w:rsidR="001078F7" w:rsidRDefault="00571A1B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90" w:history="1">
            <w:r w:rsidR="001078F7" w:rsidRPr="00282F92">
              <w:rPr>
                <w:rStyle w:val="Hyperlink"/>
                <w:rFonts w:eastAsia="Times New Roman"/>
                <w:noProof/>
                <w:lang w:eastAsia="en-IN"/>
              </w:rPr>
              <w:t>Step 5:  Automatically copy data from Client Objects to Custom Objects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_Toc98150490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9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503C6AC2" w14:textId="63C6495D" w:rsidR="001078F7" w:rsidRDefault="00571A1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91" w:history="1">
            <w:r w:rsidR="001078F7" w:rsidRPr="00282F92">
              <w:rPr>
                <w:rStyle w:val="Hyperlink"/>
                <w:rFonts w:eastAsia="Times New Roman"/>
                <w:noProof/>
                <w:lang w:eastAsia="en-IN"/>
              </w:rPr>
              <w:t>Level 2 Sync: Synchronize data from the Successful Channels Custom Objects with the Successful Channels web application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_Toc98150491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10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38D87D74" w14:textId="13A2E50B" w:rsidR="001078F7" w:rsidRDefault="00571A1B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92" w:history="1">
            <w:r w:rsidR="001078F7" w:rsidRPr="00282F92">
              <w:rPr>
                <w:rStyle w:val="Hyperlink"/>
                <w:noProof/>
              </w:rPr>
              <w:t>Step 1:  How to Setup Level 2 Sync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_Toc98150492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10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645190F9" w14:textId="5A023377" w:rsidR="001078F7" w:rsidRDefault="00571A1B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93" w:history="1">
            <w:r w:rsidR="001078F7" w:rsidRPr="00282F92">
              <w:rPr>
                <w:rStyle w:val="Hyperlink"/>
                <w:noProof/>
                <w:lang w:eastAsia="en-IN"/>
              </w:rPr>
              <w:t>Step 2:  How data copy from Salesforce to SC Application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_Toc98150493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11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28338563" w14:textId="43CC3344" w:rsidR="001078F7" w:rsidRDefault="00571A1B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94" w:history="1">
            <w:r w:rsidR="001078F7" w:rsidRPr="00282F92">
              <w:rPr>
                <w:rStyle w:val="Hyperlink"/>
                <w:rFonts w:eastAsia="Times New Roman"/>
                <w:noProof/>
                <w:lang w:eastAsia="en-IN"/>
              </w:rPr>
              <w:t>Step 3:  How to Validate Synced Data into SC Application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_Toc98150494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11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5B90F424" w14:textId="046EABFA" w:rsidR="001078F7" w:rsidRDefault="00571A1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150495" w:history="1">
            <w:r w:rsidR="001078F7" w:rsidRPr="00282F92">
              <w:rPr>
                <w:rStyle w:val="Hyperlink"/>
                <w:noProof/>
              </w:rPr>
              <w:t>User Access/Permission</w:t>
            </w:r>
            <w:r w:rsidR="001078F7">
              <w:rPr>
                <w:noProof/>
                <w:webHidden/>
              </w:rPr>
              <w:tab/>
            </w:r>
            <w:r w:rsidR="001078F7">
              <w:rPr>
                <w:noProof/>
                <w:webHidden/>
              </w:rPr>
              <w:fldChar w:fldCharType="begin"/>
            </w:r>
            <w:r w:rsidR="001078F7">
              <w:rPr>
                <w:noProof/>
                <w:webHidden/>
              </w:rPr>
              <w:instrText xml:space="preserve"> PAGEREF _Toc98150495 \h </w:instrText>
            </w:r>
            <w:r w:rsidR="001078F7">
              <w:rPr>
                <w:noProof/>
                <w:webHidden/>
              </w:rPr>
            </w:r>
            <w:r w:rsidR="001078F7">
              <w:rPr>
                <w:noProof/>
                <w:webHidden/>
              </w:rPr>
              <w:fldChar w:fldCharType="separate"/>
            </w:r>
            <w:r w:rsidR="001078F7">
              <w:rPr>
                <w:noProof/>
                <w:webHidden/>
              </w:rPr>
              <w:t>12</w:t>
            </w:r>
            <w:r w:rsidR="001078F7">
              <w:rPr>
                <w:noProof/>
                <w:webHidden/>
              </w:rPr>
              <w:fldChar w:fldCharType="end"/>
            </w:r>
          </w:hyperlink>
        </w:p>
        <w:p w14:paraId="59427AE9" w14:textId="62F2E65D" w:rsidR="004B5545" w:rsidRDefault="004B5545">
          <w:r>
            <w:rPr>
              <w:b/>
              <w:bCs/>
              <w:noProof/>
            </w:rPr>
            <w:fldChar w:fldCharType="end"/>
          </w:r>
        </w:p>
      </w:sdtContent>
    </w:sdt>
    <w:p w14:paraId="739AA4BA" w14:textId="22DE11A4" w:rsidR="00BC038F" w:rsidRDefault="00BC038F"/>
    <w:p w14:paraId="3C57909A" w14:textId="77777777" w:rsidR="00FA4809" w:rsidRDefault="00FA4809"/>
    <w:p w14:paraId="5506CB67" w14:textId="00B5FEE5" w:rsidR="00BC038F" w:rsidRDefault="00BC038F"/>
    <w:p w14:paraId="7C09F5CA" w14:textId="77777777" w:rsidR="00CF127B" w:rsidRDefault="00CF127B" w:rsidP="002E02E1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6E2AC17B" w14:textId="77777777" w:rsidR="00CF127B" w:rsidRDefault="00CF127B" w:rsidP="002E02E1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2A4DAB38" w14:textId="77777777" w:rsidR="00CF127B" w:rsidRDefault="00CF127B" w:rsidP="002E02E1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1EFAE17E" w14:textId="77777777" w:rsidR="00BC7183" w:rsidRDefault="00BC7183" w:rsidP="002E02E1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11842ED1" w14:textId="77777777" w:rsidR="00BC7183" w:rsidRDefault="00BC7183" w:rsidP="002E02E1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68E7C125" w14:textId="19A95DE7" w:rsidR="00F318CA" w:rsidRDefault="00DA0304" w:rsidP="002E02E1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DA0304">
        <w:rPr>
          <w:b/>
          <w:sz w:val="32"/>
          <w:szCs w:val="32"/>
          <w:u w:val="single"/>
        </w:rPr>
        <w:lastRenderedPageBreak/>
        <w:t>Salesforce Managed Package Guide</w:t>
      </w:r>
    </w:p>
    <w:p w14:paraId="6EB2F5F4" w14:textId="5BF98116" w:rsidR="00BF0D67" w:rsidRPr="00942078" w:rsidRDefault="007E4DE6" w:rsidP="00871EB5">
      <w:pPr>
        <w:pStyle w:val="Heading1"/>
        <w:numPr>
          <w:ilvl w:val="0"/>
          <w:numId w:val="0"/>
        </w:numPr>
        <w:spacing w:line="360" w:lineRule="auto"/>
        <w:rPr>
          <w:rFonts w:eastAsia="Times New Roman"/>
          <w:b w:val="0"/>
          <w:lang w:eastAsia="en-IN"/>
        </w:rPr>
      </w:pPr>
      <w:bookmarkStart w:id="0" w:name="_Toc98150481"/>
      <w:r w:rsidRPr="00942078">
        <w:rPr>
          <w:rFonts w:eastAsia="Times New Roman"/>
          <w:b w:val="0"/>
          <w:lang w:eastAsia="en-IN"/>
        </w:rPr>
        <w:t>About Successful Channels Managed Package and Released Version</w:t>
      </w:r>
      <w:bookmarkEnd w:id="0"/>
    </w:p>
    <w:p w14:paraId="48F6DD5B" w14:textId="16998192" w:rsidR="006F47FB" w:rsidRDefault="006F47FB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 w:rsidRPr="006F47FB">
        <w:rPr>
          <w:rFonts w:ascii="Calibri" w:eastAsia="Times New Roman" w:hAnsi="Calibri" w:cs="Calibri"/>
          <w:color w:val="000000"/>
          <w:lang w:eastAsia="en-IN"/>
        </w:rPr>
        <w:t xml:space="preserve">The Successful Channels managed package is designed to support </w:t>
      </w:r>
      <w:r w:rsidR="00871EB5">
        <w:rPr>
          <w:rFonts w:ascii="Calibri" w:eastAsia="Times New Roman" w:hAnsi="Calibri" w:cs="Calibri"/>
          <w:color w:val="000000"/>
          <w:lang w:eastAsia="en-IN"/>
        </w:rPr>
        <w:t xml:space="preserve">two </w:t>
      </w:r>
      <w:r w:rsidRPr="006F47FB">
        <w:rPr>
          <w:rFonts w:ascii="Calibri" w:eastAsia="Times New Roman" w:hAnsi="Calibri" w:cs="Calibri"/>
          <w:color w:val="000000"/>
          <w:lang w:eastAsia="en-IN"/>
        </w:rPr>
        <w:t xml:space="preserve">directions of data synchronization with Salesforce.   </w:t>
      </w:r>
      <w:r w:rsidRPr="006F47FB">
        <w:rPr>
          <w:rFonts w:ascii="Calibri" w:eastAsia="Times New Roman" w:hAnsi="Calibri" w:cs="Calibri"/>
          <w:color w:val="000000"/>
          <w:lang w:eastAsia="en-IN"/>
        </w:rPr>
        <w:br/>
      </w:r>
      <w:r w:rsidRPr="006F47FB">
        <w:rPr>
          <w:rFonts w:ascii="Calibri" w:eastAsia="Times New Roman" w:hAnsi="Calibri" w:cs="Calibri"/>
          <w:b/>
          <w:bCs/>
          <w:color w:val="000000"/>
          <w:lang w:eastAsia="en-IN"/>
        </w:rPr>
        <w:t>1) Level 1:</w:t>
      </w:r>
      <w:r w:rsidRPr="006F47FB">
        <w:rPr>
          <w:rFonts w:ascii="Calibri" w:eastAsia="Times New Roman" w:hAnsi="Calibri" w:cs="Calibri"/>
          <w:color w:val="000000"/>
          <w:lang w:eastAsia="en-IN"/>
        </w:rPr>
        <w:t xml:space="preserve">  Client Object </w:t>
      </w:r>
      <w:r w:rsidRPr="006F47FB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to</w:t>
      </w:r>
      <w:r w:rsidRPr="006F47FB">
        <w:rPr>
          <w:rFonts w:ascii="Calibri" w:eastAsia="Times New Roman" w:hAnsi="Calibri" w:cs="Calibri"/>
          <w:color w:val="000000"/>
          <w:lang w:eastAsia="en-IN"/>
        </w:rPr>
        <w:t xml:space="preserve"> SC Custom Object data sync</w:t>
      </w:r>
      <w:r w:rsidRPr="006F47FB">
        <w:rPr>
          <w:rFonts w:ascii="Calibri" w:eastAsia="Times New Roman" w:hAnsi="Calibri" w:cs="Calibri"/>
          <w:color w:val="000000"/>
          <w:lang w:eastAsia="en-IN"/>
        </w:rPr>
        <w:br/>
      </w:r>
      <w:r w:rsidRPr="006F47FB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2) Level 2: </w:t>
      </w:r>
      <w:r w:rsidRPr="006F47FB">
        <w:rPr>
          <w:rFonts w:ascii="Calibri" w:eastAsia="Times New Roman" w:hAnsi="Calibri" w:cs="Calibri"/>
          <w:color w:val="000000"/>
          <w:lang w:eastAsia="en-IN"/>
        </w:rPr>
        <w:t xml:space="preserve"> SC Custom Object Sync </w:t>
      </w:r>
      <w:r w:rsidRPr="006F47FB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to</w:t>
      </w:r>
      <w:r w:rsidRPr="006F47FB">
        <w:rPr>
          <w:rFonts w:ascii="Calibri" w:eastAsia="Times New Roman" w:hAnsi="Calibri" w:cs="Calibri"/>
          <w:color w:val="000000"/>
          <w:lang w:eastAsia="en-IN"/>
        </w:rPr>
        <w:t xml:space="preserve"> SC web application</w:t>
      </w:r>
      <w:r w:rsidRPr="006F47FB">
        <w:rPr>
          <w:rFonts w:ascii="Calibri" w:eastAsia="Times New Roman" w:hAnsi="Calibri" w:cs="Calibri"/>
          <w:color w:val="000000"/>
          <w:lang w:eastAsia="en-IN"/>
        </w:rPr>
        <w:br/>
      </w:r>
    </w:p>
    <w:p w14:paraId="52BC7D00" w14:textId="349B833E" w:rsidR="006F47FB" w:rsidRDefault="00476CC2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Users</w:t>
      </w:r>
      <w:r w:rsidR="006F47FB">
        <w:rPr>
          <w:rFonts w:ascii="Calibri" w:eastAsia="Times New Roman" w:hAnsi="Calibri" w:cs="Calibri"/>
          <w:color w:val="000000"/>
          <w:lang w:eastAsia="en-IN"/>
        </w:rPr>
        <w:t xml:space="preserve"> can perform these operations by following the instructions below.</w:t>
      </w:r>
    </w:p>
    <w:p w14:paraId="5D43F3C1" w14:textId="75DD4BDB" w:rsidR="00B81282" w:rsidRDefault="00774AF5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The current released version is </w:t>
      </w:r>
      <w:r w:rsidRPr="00C61DB3">
        <w:rPr>
          <w:rFonts w:ascii="Calibri" w:eastAsia="Times New Roman" w:hAnsi="Calibri" w:cs="Calibri"/>
          <w:b/>
          <w:bCs/>
          <w:color w:val="000000"/>
          <w:lang w:eastAsia="en-IN"/>
        </w:rPr>
        <w:t>V1.</w:t>
      </w:r>
      <w:r w:rsidR="00871EB5" w:rsidRPr="00C61DB3">
        <w:rPr>
          <w:rFonts w:ascii="Calibri" w:eastAsia="Times New Roman" w:hAnsi="Calibri" w:cs="Calibri"/>
          <w:b/>
          <w:bCs/>
          <w:color w:val="000000"/>
          <w:lang w:eastAsia="en-IN"/>
        </w:rPr>
        <w:t>1</w:t>
      </w:r>
      <w:r w:rsidR="00C440E8">
        <w:rPr>
          <w:rFonts w:ascii="Calibri" w:eastAsia="Times New Roman" w:hAnsi="Calibri" w:cs="Calibri"/>
          <w:b/>
          <w:bCs/>
          <w:color w:val="000000"/>
          <w:lang w:eastAsia="en-IN"/>
        </w:rPr>
        <w:t>9</w:t>
      </w:r>
    </w:p>
    <w:p w14:paraId="2EFFC8BF" w14:textId="251BF6B9" w:rsidR="00FC44B7" w:rsidRPr="00746A72" w:rsidRDefault="002507C0" w:rsidP="004719FD">
      <w:pPr>
        <w:pStyle w:val="Heading1"/>
        <w:numPr>
          <w:ilvl w:val="0"/>
          <w:numId w:val="0"/>
        </w:numPr>
        <w:spacing w:line="360" w:lineRule="auto"/>
        <w:ind w:left="432"/>
        <w:rPr>
          <w:rFonts w:eastAsia="Times New Roman"/>
          <w:b w:val="0"/>
          <w:lang w:eastAsia="en-IN"/>
        </w:rPr>
      </w:pPr>
      <w:bookmarkStart w:id="1" w:name="_Toc98150482"/>
      <w:r w:rsidRPr="00746A72">
        <w:rPr>
          <w:rFonts w:eastAsia="Times New Roman"/>
          <w:b w:val="0"/>
          <w:lang w:eastAsia="en-IN"/>
        </w:rPr>
        <w:t>Install the SC Managed Package</w:t>
      </w:r>
      <w:bookmarkEnd w:id="1"/>
    </w:p>
    <w:p w14:paraId="731C66C0" w14:textId="77777777" w:rsidR="00FC44B7" w:rsidRDefault="00FC44B7" w:rsidP="002E02E1">
      <w:pPr>
        <w:spacing w:line="360" w:lineRule="auto"/>
        <w:rPr>
          <w:lang w:eastAsia="en-IN"/>
        </w:rPr>
      </w:pPr>
      <w:r w:rsidRPr="002507C0">
        <w:rPr>
          <w:lang w:eastAsia="en-IN"/>
        </w:rPr>
        <w:t>How to Install the Successful Channels Managed Package on your SFDC Org</w:t>
      </w:r>
    </w:p>
    <w:p w14:paraId="6EA938FE" w14:textId="6CFC6913" w:rsidR="006F47FB" w:rsidRDefault="006F47FB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A57E109" w14:textId="4D06B717" w:rsidR="006F47FB" w:rsidRPr="00774AF5" w:rsidRDefault="006F47FB" w:rsidP="004719FD">
      <w:pPr>
        <w:pStyle w:val="Heading2"/>
        <w:numPr>
          <w:ilvl w:val="0"/>
          <w:numId w:val="0"/>
        </w:numPr>
        <w:spacing w:line="360" w:lineRule="auto"/>
        <w:ind w:left="576"/>
        <w:rPr>
          <w:rFonts w:eastAsia="Times New Roman"/>
          <w:lang w:eastAsia="en-IN"/>
        </w:rPr>
      </w:pPr>
      <w:bookmarkStart w:id="2" w:name="_Toc98150483"/>
      <w:r w:rsidRPr="00774AF5">
        <w:rPr>
          <w:rFonts w:eastAsia="Times New Roman"/>
          <w:lang w:eastAsia="en-IN"/>
        </w:rPr>
        <w:t>Install the Successful Channels Managed Package on your SFDC sandbox</w:t>
      </w:r>
      <w:r w:rsidR="00774AF5">
        <w:rPr>
          <w:rFonts w:eastAsia="Times New Roman"/>
          <w:lang w:eastAsia="en-IN"/>
        </w:rPr>
        <w:t>/test</w:t>
      </w:r>
      <w:r w:rsidRPr="00774AF5">
        <w:rPr>
          <w:rFonts w:eastAsia="Times New Roman"/>
          <w:lang w:eastAsia="en-IN"/>
        </w:rPr>
        <w:t xml:space="preserve"> account?</w:t>
      </w:r>
      <w:bookmarkEnd w:id="2"/>
    </w:p>
    <w:p w14:paraId="0C6B77AD" w14:textId="15AAD7D5" w:rsidR="006F47FB" w:rsidRDefault="006F47FB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To install the package into your SFDC sandbox account</w:t>
      </w:r>
      <w:r w:rsidR="00476CC2">
        <w:rPr>
          <w:rFonts w:ascii="Calibri" w:eastAsia="Times New Roman" w:hAnsi="Calibri" w:cs="Calibri"/>
          <w:color w:val="000000"/>
          <w:lang w:eastAsia="en-IN"/>
        </w:rPr>
        <w:t>,</w:t>
      </w:r>
      <w:r>
        <w:rPr>
          <w:rFonts w:ascii="Calibri" w:eastAsia="Times New Roman" w:hAnsi="Calibri" w:cs="Calibri"/>
          <w:color w:val="000000"/>
          <w:lang w:eastAsia="en-IN"/>
        </w:rPr>
        <w:t xml:space="preserve"> you need to follow the below instruction</w:t>
      </w:r>
    </w:p>
    <w:p w14:paraId="03C5D6BE" w14:textId="5626BE20" w:rsidR="006F47FB" w:rsidRDefault="006F47FB" w:rsidP="002E02E1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In your browser</w:t>
      </w:r>
      <w:r w:rsidR="00476CC2">
        <w:rPr>
          <w:rFonts w:ascii="Calibri" w:eastAsia="Times New Roman" w:hAnsi="Calibri" w:cs="Calibri"/>
          <w:color w:val="000000"/>
          <w:lang w:eastAsia="en-IN"/>
        </w:rPr>
        <w:t>,</w:t>
      </w:r>
      <w:r>
        <w:rPr>
          <w:rFonts w:ascii="Calibri" w:eastAsia="Times New Roman" w:hAnsi="Calibri" w:cs="Calibri"/>
          <w:color w:val="000000"/>
          <w:lang w:eastAsia="en-IN"/>
        </w:rPr>
        <w:t xml:space="preserve"> go to: test.salesforce.com</w:t>
      </w:r>
    </w:p>
    <w:p w14:paraId="14425367" w14:textId="5CFAA3B5" w:rsidR="006F47FB" w:rsidRDefault="00476CC2" w:rsidP="002E02E1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Log in</w:t>
      </w:r>
      <w:r w:rsidR="006F47FB">
        <w:rPr>
          <w:rFonts w:ascii="Calibri" w:eastAsia="Times New Roman" w:hAnsi="Calibri" w:cs="Calibri"/>
          <w:color w:val="000000"/>
          <w:lang w:eastAsia="en-IN"/>
        </w:rPr>
        <w:t xml:space="preserve"> to your sandbox account</w:t>
      </w:r>
    </w:p>
    <w:p w14:paraId="691E82B4" w14:textId="16673804" w:rsidR="00922742" w:rsidRDefault="006F47FB" w:rsidP="00922742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After login</w:t>
      </w:r>
      <w:r w:rsidR="00476CC2">
        <w:rPr>
          <w:rFonts w:ascii="Calibri" w:eastAsia="Times New Roman" w:hAnsi="Calibri" w:cs="Calibri"/>
          <w:color w:val="000000"/>
          <w:lang w:eastAsia="en-IN"/>
        </w:rPr>
        <w:t>,</w:t>
      </w:r>
      <w:r>
        <w:rPr>
          <w:rFonts w:ascii="Calibri" w:eastAsia="Times New Roman" w:hAnsi="Calibri" w:cs="Calibri"/>
          <w:color w:val="000000"/>
          <w:lang w:eastAsia="en-IN"/>
        </w:rPr>
        <w:t xml:space="preserve"> use the li</w:t>
      </w:r>
      <w:r w:rsidR="00CA7F8F">
        <w:rPr>
          <w:rFonts w:ascii="Calibri" w:eastAsia="Times New Roman" w:hAnsi="Calibri" w:cs="Calibri"/>
          <w:color w:val="000000"/>
          <w:lang w:eastAsia="en-IN"/>
        </w:rPr>
        <w:t>nk:</w:t>
      </w:r>
    </w:p>
    <w:p w14:paraId="309623DA" w14:textId="57BD596C" w:rsidR="005B157F" w:rsidRDefault="00571A1B" w:rsidP="00C440E8">
      <w:pPr>
        <w:pStyle w:val="ListParagraph"/>
        <w:spacing w:after="0" w:line="360" w:lineRule="auto"/>
        <w:rPr>
          <w:rFonts w:cstheme="minorHAnsi"/>
        </w:rPr>
      </w:pPr>
      <w:hyperlink r:id="rId8" w:history="1">
        <w:r w:rsidR="00F56721" w:rsidRPr="00EA572C">
          <w:rPr>
            <w:rStyle w:val="Hyperlink"/>
            <w:rFonts w:cstheme="minorHAnsi"/>
          </w:rPr>
          <w:t>https://test.salesforce.com/packaging/installPackage.apexp?p0=04t6F000001ovzt</w:t>
        </w:r>
      </w:hyperlink>
    </w:p>
    <w:p w14:paraId="20F8889D" w14:textId="535830F1" w:rsidR="00774AF5" w:rsidRPr="00774AF5" w:rsidRDefault="00774AF5" w:rsidP="00C440E8">
      <w:pPr>
        <w:pStyle w:val="ListParagraph"/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Click on 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“Install” </w:t>
      </w:r>
      <w:r>
        <w:rPr>
          <w:rFonts w:ascii="Calibri" w:eastAsia="Times New Roman" w:hAnsi="Calibri" w:cs="Calibri"/>
          <w:color w:val="000000"/>
          <w:lang w:eastAsia="en-IN"/>
        </w:rPr>
        <w:t xml:space="preserve">if the package </w:t>
      </w:r>
      <w:r w:rsidR="00037739">
        <w:rPr>
          <w:rFonts w:ascii="Calibri" w:eastAsia="Times New Roman" w:hAnsi="Calibri" w:cs="Calibri"/>
          <w:color w:val="000000"/>
          <w:lang w:eastAsia="en-IN"/>
        </w:rPr>
        <w:t>is</w:t>
      </w:r>
      <w:r>
        <w:rPr>
          <w:rFonts w:ascii="Calibri" w:eastAsia="Times New Roman" w:hAnsi="Calibri" w:cs="Calibri"/>
          <w:color w:val="000000"/>
          <w:lang w:eastAsia="en-IN"/>
        </w:rPr>
        <w:t xml:space="preserve"> not installed and 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“Upgrade” </w:t>
      </w:r>
      <w:r>
        <w:rPr>
          <w:rFonts w:ascii="Calibri" w:eastAsia="Times New Roman" w:hAnsi="Calibri" w:cs="Calibri"/>
          <w:color w:val="000000"/>
          <w:lang w:eastAsia="en-IN"/>
        </w:rPr>
        <w:t xml:space="preserve">if you are installing </w:t>
      </w:r>
      <w:r w:rsidR="00840E31">
        <w:rPr>
          <w:rFonts w:ascii="Calibri" w:eastAsia="Times New Roman" w:hAnsi="Calibri" w:cs="Calibri"/>
          <w:color w:val="000000"/>
          <w:lang w:eastAsia="en-IN"/>
        </w:rPr>
        <w:t>an</w:t>
      </w:r>
      <w:r>
        <w:rPr>
          <w:rFonts w:ascii="Calibri" w:eastAsia="Times New Roman" w:hAnsi="Calibri" w:cs="Calibri"/>
          <w:color w:val="000000"/>
          <w:lang w:eastAsia="en-IN"/>
        </w:rPr>
        <w:t xml:space="preserve"> updated version of the previously installed package</w:t>
      </w:r>
      <w:r w:rsidR="00840E31">
        <w:rPr>
          <w:rFonts w:ascii="Calibri" w:eastAsia="Times New Roman" w:hAnsi="Calibri" w:cs="Calibri"/>
          <w:color w:val="000000"/>
          <w:lang w:eastAsia="en-IN"/>
        </w:rPr>
        <w:t>.</w:t>
      </w:r>
    </w:p>
    <w:p w14:paraId="7387D1CD" w14:textId="2795DF30" w:rsidR="006F47FB" w:rsidRDefault="006F47FB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4E37BE5" w14:textId="795A5EC5" w:rsidR="00774AF5" w:rsidRPr="00774AF5" w:rsidRDefault="00774AF5" w:rsidP="004719FD">
      <w:pPr>
        <w:pStyle w:val="Heading2"/>
        <w:numPr>
          <w:ilvl w:val="0"/>
          <w:numId w:val="0"/>
        </w:numPr>
        <w:spacing w:line="360" w:lineRule="auto"/>
        <w:ind w:left="576"/>
        <w:rPr>
          <w:rFonts w:eastAsia="Times New Roman"/>
          <w:lang w:eastAsia="en-IN"/>
        </w:rPr>
      </w:pPr>
      <w:bookmarkStart w:id="3" w:name="_Toc98150484"/>
      <w:r w:rsidRPr="00774AF5">
        <w:rPr>
          <w:rFonts w:eastAsia="Times New Roman"/>
          <w:lang w:eastAsia="en-IN"/>
        </w:rPr>
        <w:t xml:space="preserve">Install the Successful Channels Managed Package on your SFDC </w:t>
      </w:r>
      <w:r>
        <w:rPr>
          <w:rFonts w:eastAsia="Times New Roman"/>
          <w:lang w:eastAsia="en-IN"/>
        </w:rPr>
        <w:t>production/live</w:t>
      </w:r>
      <w:r w:rsidRPr="00774AF5">
        <w:rPr>
          <w:rFonts w:eastAsia="Times New Roman"/>
          <w:lang w:eastAsia="en-IN"/>
        </w:rPr>
        <w:t xml:space="preserve"> account?</w:t>
      </w:r>
      <w:bookmarkEnd w:id="3"/>
    </w:p>
    <w:p w14:paraId="2614A582" w14:textId="1AF2A7E0" w:rsidR="00774AF5" w:rsidRDefault="00774AF5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To install the package into your SFDC sandbox account</w:t>
      </w:r>
      <w:r w:rsidR="00840E31">
        <w:rPr>
          <w:rFonts w:ascii="Calibri" w:eastAsia="Times New Roman" w:hAnsi="Calibri" w:cs="Calibri"/>
          <w:color w:val="000000"/>
          <w:lang w:eastAsia="en-IN"/>
        </w:rPr>
        <w:t>,</w:t>
      </w:r>
      <w:r>
        <w:rPr>
          <w:rFonts w:ascii="Calibri" w:eastAsia="Times New Roman" w:hAnsi="Calibri" w:cs="Calibri"/>
          <w:color w:val="000000"/>
          <w:lang w:eastAsia="en-IN"/>
        </w:rPr>
        <w:t xml:space="preserve"> you need to follow the below instruction</w:t>
      </w:r>
    </w:p>
    <w:p w14:paraId="011E313D" w14:textId="6A1EFD09" w:rsidR="00774AF5" w:rsidRDefault="00774AF5" w:rsidP="002E02E1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In your browser</w:t>
      </w:r>
      <w:r w:rsidR="00840E31">
        <w:rPr>
          <w:rFonts w:ascii="Calibri" w:eastAsia="Times New Roman" w:hAnsi="Calibri" w:cs="Calibri"/>
          <w:color w:val="000000"/>
          <w:lang w:eastAsia="en-IN"/>
        </w:rPr>
        <w:t>,</w:t>
      </w:r>
      <w:r>
        <w:rPr>
          <w:rFonts w:ascii="Calibri" w:eastAsia="Times New Roman" w:hAnsi="Calibri" w:cs="Calibri"/>
          <w:color w:val="000000"/>
          <w:lang w:eastAsia="en-IN"/>
        </w:rPr>
        <w:t xml:space="preserve"> go to: login.salesforce.com</w:t>
      </w:r>
    </w:p>
    <w:p w14:paraId="7E53AFCC" w14:textId="2EE3DFAF" w:rsidR="00774AF5" w:rsidRDefault="00840E31" w:rsidP="002E02E1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Log in</w:t>
      </w:r>
      <w:r w:rsidR="00774AF5">
        <w:rPr>
          <w:rFonts w:ascii="Calibri" w:eastAsia="Times New Roman" w:hAnsi="Calibri" w:cs="Calibri"/>
          <w:color w:val="000000"/>
          <w:lang w:eastAsia="en-IN"/>
        </w:rPr>
        <w:t xml:space="preserve"> to your sandbox account</w:t>
      </w:r>
    </w:p>
    <w:p w14:paraId="1B64B35C" w14:textId="77091A88" w:rsidR="00936CFD" w:rsidRDefault="00774AF5" w:rsidP="00B22CB8">
      <w:pPr>
        <w:pStyle w:val="ListParagraph"/>
        <w:spacing w:after="0" w:line="360" w:lineRule="auto"/>
        <w:jc w:val="both"/>
      </w:pPr>
      <w:r w:rsidRPr="002C136B">
        <w:rPr>
          <w:rFonts w:ascii="Calibri" w:eastAsia="Times New Roman" w:hAnsi="Calibri" w:cs="Calibri"/>
          <w:color w:val="000000"/>
          <w:lang w:eastAsia="en-IN"/>
        </w:rPr>
        <w:t>After login</w:t>
      </w:r>
      <w:r w:rsidR="00840E31">
        <w:rPr>
          <w:rFonts w:ascii="Calibri" w:eastAsia="Times New Roman" w:hAnsi="Calibri" w:cs="Calibri"/>
          <w:color w:val="000000"/>
          <w:lang w:eastAsia="en-IN"/>
        </w:rPr>
        <w:t>,</w:t>
      </w:r>
      <w:r w:rsidRPr="002C136B">
        <w:rPr>
          <w:rFonts w:ascii="Calibri" w:eastAsia="Times New Roman" w:hAnsi="Calibri" w:cs="Calibri"/>
          <w:color w:val="000000"/>
          <w:lang w:eastAsia="en-IN"/>
        </w:rPr>
        <w:t xml:space="preserve"> use the link: </w:t>
      </w:r>
      <w:hyperlink r:id="rId9" w:history="1">
        <w:r w:rsidR="00F56721" w:rsidRPr="00EA572C">
          <w:rPr>
            <w:rStyle w:val="Hyperlink"/>
          </w:rPr>
          <w:t>https://login.salesforce.com/packaging/installPackage.apexp?p0=04t6F000001ovzt</w:t>
        </w:r>
      </w:hyperlink>
    </w:p>
    <w:p w14:paraId="7E67E20B" w14:textId="69A396B1" w:rsidR="009233A8" w:rsidRPr="009A4D73" w:rsidRDefault="00774AF5" w:rsidP="00126F1F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 w:rsidRPr="009A4D73">
        <w:rPr>
          <w:rFonts w:ascii="Calibri" w:eastAsia="Times New Roman" w:hAnsi="Calibri" w:cs="Calibri"/>
          <w:color w:val="000000"/>
          <w:lang w:eastAsia="en-IN"/>
        </w:rPr>
        <w:t xml:space="preserve">Click on </w:t>
      </w:r>
      <w:r w:rsidRPr="009A4D73">
        <w:rPr>
          <w:rFonts w:ascii="Calibri" w:eastAsia="Times New Roman" w:hAnsi="Calibri" w:cs="Calibri"/>
          <w:b/>
          <w:color w:val="000000"/>
          <w:lang w:eastAsia="en-IN"/>
        </w:rPr>
        <w:t xml:space="preserve">“Install” </w:t>
      </w:r>
      <w:r w:rsidRPr="009A4D73">
        <w:rPr>
          <w:rFonts w:ascii="Calibri" w:eastAsia="Times New Roman" w:hAnsi="Calibri" w:cs="Calibri"/>
          <w:color w:val="000000"/>
          <w:lang w:eastAsia="en-IN"/>
        </w:rPr>
        <w:t xml:space="preserve">if the package is not installed and </w:t>
      </w:r>
      <w:r w:rsidRPr="009A4D73">
        <w:rPr>
          <w:rFonts w:ascii="Calibri" w:eastAsia="Times New Roman" w:hAnsi="Calibri" w:cs="Calibri"/>
          <w:b/>
          <w:color w:val="000000"/>
          <w:lang w:eastAsia="en-IN"/>
        </w:rPr>
        <w:t xml:space="preserve">“Upgrade” </w:t>
      </w:r>
      <w:r w:rsidRPr="009A4D73">
        <w:rPr>
          <w:rFonts w:ascii="Calibri" w:eastAsia="Times New Roman" w:hAnsi="Calibri" w:cs="Calibri"/>
          <w:color w:val="000000"/>
          <w:lang w:eastAsia="en-IN"/>
        </w:rPr>
        <w:t xml:space="preserve">if you are installing </w:t>
      </w:r>
      <w:r w:rsidR="00840E31">
        <w:rPr>
          <w:rFonts w:ascii="Calibri" w:eastAsia="Times New Roman" w:hAnsi="Calibri" w:cs="Calibri"/>
          <w:color w:val="000000"/>
          <w:lang w:eastAsia="en-IN"/>
        </w:rPr>
        <w:t>an</w:t>
      </w:r>
      <w:r w:rsidRPr="009A4D73">
        <w:rPr>
          <w:rFonts w:ascii="Calibri" w:eastAsia="Times New Roman" w:hAnsi="Calibri" w:cs="Calibri"/>
          <w:color w:val="000000"/>
          <w:lang w:eastAsia="en-IN"/>
        </w:rPr>
        <w:t xml:space="preserve"> updated version of the previously installed package</w:t>
      </w:r>
    </w:p>
    <w:p w14:paraId="285BD9F8" w14:textId="77777777" w:rsidR="009233A8" w:rsidRPr="009233A8" w:rsidRDefault="009233A8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7631782" w14:textId="6BDD6F44" w:rsidR="00246296" w:rsidRDefault="009A4D73" w:rsidP="002E02E1">
      <w:pPr>
        <w:spacing w:line="360" w:lineRule="auto"/>
        <w:rPr>
          <w:b/>
          <w:sz w:val="24"/>
          <w:szCs w:val="24"/>
        </w:rPr>
      </w:pPr>
      <w:r w:rsidRPr="009A4D73">
        <w:rPr>
          <w:noProof/>
        </w:rPr>
        <w:drawing>
          <wp:inline distT="0" distB="0" distL="0" distR="0" wp14:anchorId="7A8CCDC3" wp14:editId="0D20B7B9">
            <wp:extent cx="4638675" cy="2689363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77" cy="268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2360" w14:textId="77777777" w:rsidR="00246296" w:rsidRDefault="00246296" w:rsidP="002E02E1">
      <w:pPr>
        <w:spacing w:line="360" w:lineRule="auto"/>
        <w:rPr>
          <w:b/>
          <w:sz w:val="24"/>
          <w:szCs w:val="24"/>
        </w:rPr>
      </w:pPr>
    </w:p>
    <w:p w14:paraId="304E1094" w14:textId="5C741F90" w:rsidR="00246296" w:rsidRPr="00291B79" w:rsidRDefault="00246296" w:rsidP="004719FD">
      <w:pPr>
        <w:pStyle w:val="Heading1"/>
        <w:numPr>
          <w:ilvl w:val="0"/>
          <w:numId w:val="0"/>
        </w:numPr>
        <w:spacing w:line="360" w:lineRule="auto"/>
        <w:ind w:left="432"/>
        <w:rPr>
          <w:b w:val="0"/>
        </w:rPr>
      </w:pPr>
      <w:bookmarkStart w:id="4" w:name="_Toc98150485"/>
      <w:r w:rsidRPr="00291B79">
        <w:rPr>
          <w:b w:val="0"/>
        </w:rPr>
        <w:t>Level 1 Sync</w:t>
      </w:r>
      <w:r w:rsidR="0051035E" w:rsidRPr="00291B79">
        <w:rPr>
          <w:b w:val="0"/>
        </w:rPr>
        <w:t xml:space="preserve">: </w:t>
      </w:r>
      <w:r w:rsidR="001A1668" w:rsidRPr="00291B79">
        <w:rPr>
          <w:b w:val="0"/>
        </w:rPr>
        <w:t xml:space="preserve">Map Data from Client / Standard Objects to </w:t>
      </w:r>
      <w:r w:rsidR="001A3852">
        <w:rPr>
          <w:b w:val="0"/>
        </w:rPr>
        <w:t>SC (</w:t>
      </w:r>
      <w:r w:rsidR="001A1668" w:rsidRPr="00291B79">
        <w:rPr>
          <w:b w:val="0"/>
        </w:rPr>
        <w:t>Successful Channels</w:t>
      </w:r>
      <w:r w:rsidR="001A3852">
        <w:rPr>
          <w:b w:val="0"/>
        </w:rPr>
        <w:t>) Salesforce</w:t>
      </w:r>
      <w:r w:rsidR="001A1668" w:rsidRPr="00291B79">
        <w:rPr>
          <w:b w:val="0"/>
        </w:rPr>
        <w:t xml:space="preserve"> Custom Objects</w:t>
      </w:r>
      <w:bookmarkEnd w:id="4"/>
    </w:p>
    <w:p w14:paraId="5C9B6229" w14:textId="104CD56B" w:rsidR="00246296" w:rsidRDefault="00246296" w:rsidP="002E02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After installing the Salesforce SC package in your salesforce </w:t>
      </w:r>
      <w:r w:rsidR="000464D9">
        <w:rPr>
          <w:sz w:val="24"/>
          <w:szCs w:val="24"/>
        </w:rPr>
        <w:t>account,</w:t>
      </w:r>
      <w:r>
        <w:rPr>
          <w:sz w:val="24"/>
          <w:szCs w:val="24"/>
        </w:rPr>
        <w:t xml:space="preserve"> it is </w:t>
      </w:r>
      <w:r w:rsidR="004C0525">
        <w:rPr>
          <w:sz w:val="24"/>
          <w:szCs w:val="24"/>
        </w:rPr>
        <w:t>essential</w:t>
      </w:r>
      <w:r>
        <w:rPr>
          <w:sz w:val="24"/>
          <w:szCs w:val="24"/>
        </w:rPr>
        <w:t xml:space="preserve"> to </w:t>
      </w:r>
      <w:r w:rsidR="000464D9">
        <w:rPr>
          <w:sz w:val="24"/>
          <w:szCs w:val="24"/>
        </w:rPr>
        <w:t xml:space="preserve">do some settings before </w:t>
      </w:r>
      <w:r w:rsidR="004C0525">
        <w:rPr>
          <w:sz w:val="24"/>
          <w:szCs w:val="24"/>
        </w:rPr>
        <w:t>using</w:t>
      </w:r>
      <w:r w:rsidR="000464D9">
        <w:rPr>
          <w:sz w:val="24"/>
          <w:szCs w:val="24"/>
        </w:rPr>
        <w:t xml:space="preserve"> the salesforce package. These steps should be followed in the exact order listed below.</w:t>
      </w:r>
    </w:p>
    <w:p w14:paraId="4FB53B10" w14:textId="05C79539" w:rsidR="000464D9" w:rsidRDefault="000464D9" w:rsidP="004719FD">
      <w:pPr>
        <w:pStyle w:val="Heading2"/>
        <w:numPr>
          <w:ilvl w:val="0"/>
          <w:numId w:val="0"/>
        </w:numPr>
        <w:spacing w:line="360" w:lineRule="auto"/>
        <w:rPr>
          <w:rFonts w:eastAsia="Times New Roman"/>
          <w:lang w:eastAsia="en-IN"/>
        </w:rPr>
      </w:pPr>
      <w:bookmarkStart w:id="5" w:name="_Toc98150486"/>
      <w:r w:rsidRPr="005E2EBA">
        <w:rPr>
          <w:rFonts w:eastAsia="Times New Roman"/>
          <w:b w:val="0"/>
          <w:bCs w:val="0"/>
          <w:color w:val="0000FF"/>
          <w:lang w:eastAsia="en-IN"/>
        </w:rPr>
        <w:t>Step 1:</w:t>
      </w:r>
      <w:r w:rsidRPr="000464D9">
        <w:rPr>
          <w:rFonts w:eastAsia="Times New Roman"/>
          <w:bCs w:val="0"/>
          <w:color w:val="0000FF"/>
          <w:lang w:eastAsia="en-IN"/>
        </w:rPr>
        <w:t xml:space="preserve"> </w:t>
      </w:r>
      <w:r w:rsidRPr="000464D9">
        <w:rPr>
          <w:rFonts w:eastAsia="Times New Roman"/>
          <w:lang w:eastAsia="en-IN"/>
        </w:rPr>
        <w:t xml:space="preserve"> Add Data Type in Custom Settings</w:t>
      </w:r>
      <w:bookmarkEnd w:id="5"/>
    </w:p>
    <w:p w14:paraId="1A0C4C88" w14:textId="3D23A141" w:rsidR="000464D9" w:rsidRDefault="004C0525" w:rsidP="002E02E1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Log in</w:t>
      </w:r>
      <w:r w:rsidR="00F62C6F">
        <w:rPr>
          <w:rFonts w:ascii="Calibri" w:eastAsia="Times New Roman" w:hAnsi="Calibri" w:cs="Calibri"/>
          <w:color w:val="000000"/>
          <w:lang w:eastAsia="en-IN"/>
        </w:rPr>
        <w:t xml:space="preserve"> to salesforce account</w:t>
      </w:r>
    </w:p>
    <w:p w14:paraId="25A82003" w14:textId="3AF5336B" w:rsidR="00F62C6F" w:rsidRPr="00BB7F67" w:rsidRDefault="00292EFA" w:rsidP="002E02E1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E8B316F" wp14:editId="4399E2B6">
                <wp:simplePos x="0" y="0"/>
                <wp:positionH relativeFrom="column">
                  <wp:posOffset>3977639</wp:posOffset>
                </wp:positionH>
                <wp:positionV relativeFrom="paragraph">
                  <wp:posOffset>262889</wp:posOffset>
                </wp:positionV>
                <wp:extent cx="1455420" cy="1614805"/>
                <wp:effectExtent l="38100" t="0" r="30480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161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518753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13.2pt;margin-top:20.7pt;width:114.6pt;height:127.1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" strokecolor="#bd582c [3205]" strokeweight=".9pt">
                <v:stroke endarrow="block"/>
              </v:shape>
            </w:pict>
          </mc:Fallback>
        </mc:AlternateContent>
      </w:r>
      <w:r w:rsidR="009A4D73"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70B7475" wp14:editId="31081A24">
                <wp:simplePos x="0" y="0"/>
                <wp:positionH relativeFrom="margin">
                  <wp:posOffset>4996180</wp:posOffset>
                </wp:positionH>
                <wp:positionV relativeFrom="paragraph">
                  <wp:posOffset>17780</wp:posOffset>
                </wp:positionV>
                <wp:extent cx="861237" cy="244549"/>
                <wp:effectExtent l="0" t="0" r="1524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776B0" w14:textId="083DF541" w:rsidR="00811161" w:rsidRDefault="00811161">
                            <w: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B747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93.4pt;margin-top:1.4pt;width:67.8pt;height:19.25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" fillcolor="white [3201]" strokeweight=".5pt">
                <v:textbox>
                  <w:txbxContent>
                    <w:p w14:paraId="11D776B0" w14:textId="083DF541" w:rsidR="00811161" w:rsidRDefault="00811161">
                      <w:r>
                        <w:t>Click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2C6F">
        <w:rPr>
          <w:rFonts w:ascii="Calibri" w:eastAsia="Times New Roman" w:hAnsi="Calibri" w:cs="Calibri"/>
          <w:color w:val="000000"/>
          <w:lang w:eastAsia="en-IN"/>
        </w:rPr>
        <w:t>From the right-side header</w:t>
      </w:r>
      <w:r w:rsidR="004C0525">
        <w:rPr>
          <w:rFonts w:ascii="Calibri" w:eastAsia="Times New Roman" w:hAnsi="Calibri" w:cs="Calibri"/>
          <w:color w:val="000000"/>
          <w:lang w:eastAsia="en-IN"/>
        </w:rPr>
        <w:t>,</w:t>
      </w:r>
      <w:r w:rsidR="00F62C6F">
        <w:rPr>
          <w:rFonts w:ascii="Calibri" w:eastAsia="Times New Roman" w:hAnsi="Calibri" w:cs="Calibri"/>
          <w:color w:val="000000"/>
          <w:lang w:eastAsia="en-IN"/>
        </w:rPr>
        <w:t xml:space="preserve"> click on </w:t>
      </w:r>
      <w:r w:rsidR="00F62C6F">
        <w:rPr>
          <w:rFonts w:ascii="Calibri" w:eastAsia="Times New Roman" w:hAnsi="Calibri" w:cs="Calibri"/>
          <w:b/>
          <w:color w:val="000000"/>
          <w:lang w:eastAsia="en-IN"/>
        </w:rPr>
        <w:t>“Setup</w:t>
      </w:r>
      <w:r w:rsidR="004C0525">
        <w:rPr>
          <w:rFonts w:ascii="Calibri" w:eastAsia="Times New Roman" w:hAnsi="Calibri" w:cs="Calibri"/>
          <w:b/>
          <w:color w:val="000000"/>
          <w:lang w:eastAsia="en-IN"/>
        </w:rPr>
        <w:t>.</w:t>
      </w:r>
      <w:r w:rsidR="00F62C6F">
        <w:rPr>
          <w:rFonts w:ascii="Calibri" w:eastAsia="Times New Roman" w:hAnsi="Calibri" w:cs="Calibri"/>
          <w:b/>
          <w:color w:val="000000"/>
          <w:lang w:eastAsia="en-IN"/>
        </w:rPr>
        <w:t>”</w:t>
      </w:r>
    </w:p>
    <w:p w14:paraId="48F234DD" w14:textId="17DB282A" w:rsidR="00BB7F67" w:rsidRPr="00BB7F67" w:rsidRDefault="00886E8D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DA08995" wp14:editId="277B1D09">
                <wp:simplePos x="0" y="0"/>
                <wp:positionH relativeFrom="column">
                  <wp:posOffset>3317358</wp:posOffset>
                </wp:positionH>
                <wp:positionV relativeFrom="paragraph">
                  <wp:posOffset>189939</wp:posOffset>
                </wp:positionV>
                <wp:extent cx="382772" cy="191386"/>
                <wp:effectExtent l="19050" t="19050" r="36830" b="374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19138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5AA562F5" id="Rectangle 13" o:spid="_x0000_s1026" style="position:absolute;margin-left:261.2pt;margin-top:14.95pt;width:30.15pt;height:15.0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" filled="f" strokecolor="red" strokeweight="4.5pt"/>
            </w:pict>
          </mc:Fallback>
        </mc:AlternateContent>
      </w:r>
      <w:r w:rsidR="00BE0EC5">
        <w:rPr>
          <w:noProof/>
        </w:rPr>
        <w:drawing>
          <wp:inline distT="0" distB="0" distL="0" distR="0" wp14:anchorId="7B4E4EF3" wp14:editId="041FB225">
            <wp:extent cx="5731510" cy="10839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32B8" w14:textId="04D74384" w:rsidR="00F62C6F" w:rsidRDefault="00F62C6F" w:rsidP="002E02E1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In the left navigation quick search enter 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“Custom Settings” </w:t>
      </w:r>
      <w:r>
        <w:rPr>
          <w:rFonts w:ascii="Calibri" w:eastAsia="Times New Roman" w:hAnsi="Calibri" w:cs="Calibri"/>
          <w:color w:val="000000"/>
          <w:lang w:eastAsia="en-IN"/>
        </w:rPr>
        <w:t>and select “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Custom Settings” </w:t>
      </w:r>
      <w:r>
        <w:rPr>
          <w:rFonts w:ascii="Calibri" w:eastAsia="Times New Roman" w:hAnsi="Calibri" w:cs="Calibri"/>
          <w:color w:val="000000"/>
          <w:lang w:eastAsia="en-IN"/>
        </w:rPr>
        <w:t>from the list</w:t>
      </w:r>
    </w:p>
    <w:p w14:paraId="5145DDF8" w14:textId="3F1A2913" w:rsidR="005D4032" w:rsidRPr="00C53C68" w:rsidRDefault="0070485D" w:rsidP="002E02E1">
      <w:pPr>
        <w:pStyle w:val="ListParagraph"/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 w:rsidRPr="00C53C68"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580BC6C" wp14:editId="3C990E38">
                <wp:simplePos x="0" y="0"/>
                <wp:positionH relativeFrom="column">
                  <wp:posOffset>2314575</wp:posOffset>
                </wp:positionH>
                <wp:positionV relativeFrom="paragraph">
                  <wp:posOffset>3319781</wp:posOffset>
                </wp:positionV>
                <wp:extent cx="1356360" cy="45719"/>
                <wp:effectExtent l="19050" t="76200" r="1524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045B32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82.25pt;margin-top:261.4pt;width:106.8pt;height:3.6pt;flip:x 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" strokecolor="#bd582c [3205]" strokeweight=".9pt">
                <v:stroke endarrow="block"/>
              </v:shape>
            </w:pict>
          </mc:Fallback>
        </mc:AlternateContent>
      </w:r>
      <w:r w:rsidRPr="00C53C68"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7EF8253" wp14:editId="3923F37B">
                <wp:simplePos x="0" y="0"/>
                <wp:positionH relativeFrom="column">
                  <wp:posOffset>807085</wp:posOffset>
                </wp:positionH>
                <wp:positionV relativeFrom="paragraph">
                  <wp:posOffset>3265170</wp:posOffset>
                </wp:positionV>
                <wp:extent cx="1477645" cy="233680"/>
                <wp:effectExtent l="19050" t="19050" r="46355" b="330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2336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221C01B" id="Rectangle 48" o:spid="_x0000_s1026" style="position:absolute;margin-left:63.55pt;margin-top:257.1pt;width:116.35pt;height:18.4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" filled="f" strokecolor="red" strokeweight="4.5pt"/>
            </w:pict>
          </mc:Fallback>
        </mc:AlternateContent>
      </w:r>
      <w:r w:rsidRPr="00032487"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1EFA3D" wp14:editId="0642EDE9">
                <wp:simplePos x="0" y="0"/>
                <wp:positionH relativeFrom="column">
                  <wp:posOffset>2143124</wp:posOffset>
                </wp:positionH>
                <wp:positionV relativeFrom="paragraph">
                  <wp:posOffset>2155826</wp:posOffset>
                </wp:positionV>
                <wp:extent cx="878840" cy="57150"/>
                <wp:effectExtent l="38100" t="19050" r="1651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84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BEDA462" id="Straight Arrow Connector 46" o:spid="_x0000_s1026" type="#_x0000_t32" style="position:absolute;margin-left:168.75pt;margin-top:169.75pt;width:69.2pt;height:4.5p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" strokecolor="#bd582c [3205]" strokeweight=".9pt">
                <v:stroke endarrow="block"/>
              </v:shape>
            </w:pict>
          </mc:Fallback>
        </mc:AlternateContent>
      </w:r>
      <w:r w:rsidRPr="00032487"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0727EAF" wp14:editId="05DA8ADA">
                <wp:simplePos x="0" y="0"/>
                <wp:positionH relativeFrom="column">
                  <wp:posOffset>680085</wp:posOffset>
                </wp:positionH>
                <wp:positionV relativeFrom="paragraph">
                  <wp:posOffset>2145030</wp:posOffset>
                </wp:positionV>
                <wp:extent cx="1477925" cy="233917"/>
                <wp:effectExtent l="19050" t="19050" r="46355" b="330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5" cy="23391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61D4526" id="Rectangle 45" o:spid="_x0000_s1026" style="position:absolute;margin-left:53.55pt;margin-top:168.9pt;width:116.35pt;height:18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" filled="f" strokecolor="red" strokeweight="4.5pt"/>
            </w:pict>
          </mc:Fallback>
        </mc:AlternateContent>
      </w:r>
      <w:r w:rsidR="00182219" w:rsidRPr="00C53C68"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5F74A19" wp14:editId="3AD2F4CA">
                <wp:simplePos x="0" y="0"/>
                <wp:positionH relativeFrom="margin">
                  <wp:posOffset>3657599</wp:posOffset>
                </wp:positionH>
                <wp:positionV relativeFrom="paragraph">
                  <wp:posOffset>3114675</wp:posOffset>
                </wp:positionV>
                <wp:extent cx="809625" cy="254635"/>
                <wp:effectExtent l="0" t="0" r="28575" b="120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3611F" w14:textId="333A9C01" w:rsidR="00811161" w:rsidRDefault="00811161" w:rsidP="00C53C68"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4A19" id="Text Box 47" o:spid="_x0000_s1027" type="#_x0000_t202" style="position:absolute;left:0;text-align:left;margin-left:4in;margin-top:245.25pt;width:63.75pt;height:20.05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" fillcolor="white [3201]" strokeweight=".5pt">
                <v:textbox>
                  <w:txbxContent>
                    <w:p w14:paraId="2623611F" w14:textId="333A9C01" w:rsidR="00811161" w:rsidRDefault="00811161" w:rsidP="00C53C68">
                      <w:r>
                        <w:t>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C68" w:rsidRPr="00032487"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1085C15" wp14:editId="0C047E62">
                <wp:simplePos x="0" y="0"/>
                <wp:positionH relativeFrom="margin">
                  <wp:posOffset>3008719</wp:posOffset>
                </wp:positionH>
                <wp:positionV relativeFrom="paragraph">
                  <wp:posOffset>1899138</wp:posOffset>
                </wp:positionV>
                <wp:extent cx="850605" cy="299196"/>
                <wp:effectExtent l="0" t="0" r="26035" b="247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605" cy="299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A4428" w14:textId="228E4C79" w:rsidR="00811161" w:rsidRDefault="00811161" w:rsidP="00032487">
                            <w:r>
                              <w:t>Type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5C15" id="Text Box 44" o:spid="_x0000_s1028" type="#_x0000_t202" style="position:absolute;left:0;text-align:left;margin-left:236.9pt;margin-top:149.55pt;width:67pt;height:23.55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" fillcolor="white [3201]" strokeweight=".5pt">
                <v:textbox>
                  <w:txbxContent>
                    <w:p w14:paraId="42BA4428" w14:textId="228E4C79" w:rsidR="00811161" w:rsidRDefault="00811161" w:rsidP="00032487">
                      <w:r>
                        <w:t>Type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487">
        <w:rPr>
          <w:noProof/>
        </w:rPr>
        <w:drawing>
          <wp:inline distT="0" distB="0" distL="0" distR="0" wp14:anchorId="4D1EB2FA" wp14:editId="7A4DFD7F">
            <wp:extent cx="2025144" cy="39909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3601" cy="40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635C" w14:textId="188CE8C3" w:rsidR="000464D9" w:rsidRPr="00BA5219" w:rsidRDefault="00F62C6F" w:rsidP="002E02E1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 w:rsidRPr="00F62C6F">
        <w:rPr>
          <w:rFonts w:ascii="Calibri" w:eastAsia="Times New Roman" w:hAnsi="Calibri" w:cs="Calibri"/>
          <w:color w:val="000000"/>
          <w:lang w:eastAsia="en-IN"/>
        </w:rPr>
        <w:t>On Custom Settings</w:t>
      </w:r>
      <w:r w:rsidR="004C0525">
        <w:rPr>
          <w:rFonts w:ascii="Calibri" w:eastAsia="Times New Roman" w:hAnsi="Calibri" w:cs="Calibri"/>
          <w:color w:val="000000"/>
          <w:lang w:eastAsia="en-IN"/>
        </w:rPr>
        <w:t>,</w:t>
      </w:r>
      <w:r w:rsidRPr="00F62C6F">
        <w:rPr>
          <w:rFonts w:ascii="Calibri" w:eastAsia="Times New Roman" w:hAnsi="Calibri" w:cs="Calibri"/>
          <w:color w:val="000000"/>
          <w:lang w:eastAsia="en-IN"/>
        </w:rPr>
        <w:t xml:space="preserve"> select </w:t>
      </w:r>
      <w:r w:rsidRPr="00F62C6F">
        <w:rPr>
          <w:rFonts w:eastAsia="Times New Roman" w:cstheme="minorHAnsi"/>
          <w:b/>
          <w:color w:val="000000"/>
          <w:sz w:val="24"/>
          <w:szCs w:val="24"/>
          <w:lang w:eastAsia="en-IN"/>
        </w:rPr>
        <w:t>“</w:t>
      </w:r>
      <w:proofErr w:type="spellStart"/>
      <w:r w:rsidR="0062619C">
        <w:fldChar w:fldCharType="begin"/>
      </w:r>
      <w:r w:rsidR="0062619C">
        <w:instrText xml:space="preserve"> HYPERLINK "https://cs92.salesforce.com/01I3F00000056e9?setupid=CustomSettings" </w:instrText>
      </w:r>
      <w:r w:rsidR="0062619C">
        <w:fldChar w:fldCharType="separate"/>
      </w:r>
      <w:r w:rsidRPr="00F62C6F">
        <w:rPr>
          <w:rStyle w:val="Hyperlink"/>
          <w:rFonts w:cstheme="minorHAnsi"/>
          <w:b/>
          <w:color w:val="000000"/>
          <w:sz w:val="24"/>
          <w:szCs w:val="24"/>
        </w:rPr>
        <w:t>SuccesfulChannelsDataType</w:t>
      </w:r>
      <w:proofErr w:type="spellEnd"/>
      <w:r w:rsidR="0062619C">
        <w:rPr>
          <w:rStyle w:val="Hyperlink"/>
          <w:rFonts w:cstheme="minorHAnsi"/>
          <w:b/>
          <w:color w:val="000000"/>
          <w:sz w:val="24"/>
          <w:szCs w:val="24"/>
        </w:rPr>
        <w:fldChar w:fldCharType="end"/>
      </w:r>
      <w:r w:rsidRPr="00F62C6F">
        <w:rPr>
          <w:rFonts w:cstheme="minorHAnsi"/>
          <w:b/>
          <w:sz w:val="24"/>
          <w:szCs w:val="24"/>
        </w:rPr>
        <w:t xml:space="preserve">” </w:t>
      </w:r>
      <w:r w:rsidRPr="00F62C6F">
        <w:rPr>
          <w:rFonts w:cstheme="minorHAnsi"/>
          <w:sz w:val="24"/>
          <w:szCs w:val="24"/>
        </w:rPr>
        <w:t xml:space="preserve">by clicking on </w:t>
      </w:r>
      <w:r w:rsidRPr="00F62C6F">
        <w:rPr>
          <w:rFonts w:cstheme="minorHAnsi"/>
          <w:b/>
          <w:sz w:val="24"/>
          <w:szCs w:val="24"/>
        </w:rPr>
        <w:t>“Manage</w:t>
      </w:r>
      <w:r w:rsidR="004C0525">
        <w:rPr>
          <w:rFonts w:cstheme="minorHAnsi"/>
          <w:b/>
          <w:sz w:val="24"/>
          <w:szCs w:val="24"/>
        </w:rPr>
        <w:t>.</w:t>
      </w:r>
      <w:r w:rsidRPr="00F62C6F">
        <w:rPr>
          <w:rFonts w:cstheme="minorHAnsi"/>
          <w:b/>
          <w:sz w:val="24"/>
          <w:szCs w:val="24"/>
        </w:rPr>
        <w:t>”</w:t>
      </w:r>
    </w:p>
    <w:p w14:paraId="466A0F66" w14:textId="62EBDA02" w:rsidR="00BA5219" w:rsidRPr="00BA5219" w:rsidRDefault="00A66B9E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 w:rsidRPr="00A66B9E"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ED391EC" wp14:editId="3CEC8F5D">
                <wp:simplePos x="0" y="0"/>
                <wp:positionH relativeFrom="margin">
                  <wp:posOffset>1924493</wp:posOffset>
                </wp:positionH>
                <wp:positionV relativeFrom="paragraph">
                  <wp:posOffset>-85060</wp:posOffset>
                </wp:positionV>
                <wp:extent cx="956930" cy="278065"/>
                <wp:effectExtent l="0" t="0" r="15240" b="273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278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3A4B4" w14:textId="5156DB37" w:rsidR="00811161" w:rsidRDefault="00811161" w:rsidP="00A66B9E">
                            <w: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91EC" id="Text Box 51" o:spid="_x0000_s1029" type="#_x0000_t202" style="position:absolute;margin-left:151.55pt;margin-top:-6.7pt;width:75.35pt;height:21.9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6tOgIAAIIEAAAOAAAAZHJzL2Uyb0RvYy54bWysVE1v2zAMvQ/YfxB0X5zvNkacIkuRYUDR&#10;FkiLnhVZio3JoiYpsbNfP0p2PtrtNOwiUyL1RD4+en7XVIochHUl6IwOen1KhOaQl3qX0deX9Zd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" fillcolor="white [3201]" strokeweight=".5pt">
                <v:textbox>
                  <w:txbxContent>
                    <w:p w14:paraId="4313A4B4" w14:textId="5156DB37" w:rsidR="00811161" w:rsidRDefault="00811161" w:rsidP="00A66B9E">
                      <w:r>
                        <w:t>Click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6B9E"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CA491A3" wp14:editId="00AC7965">
                <wp:simplePos x="0" y="0"/>
                <wp:positionH relativeFrom="column">
                  <wp:posOffset>786808</wp:posOffset>
                </wp:positionH>
                <wp:positionV relativeFrom="paragraph">
                  <wp:posOffset>116959</wp:posOffset>
                </wp:positionV>
                <wp:extent cx="1127051" cy="1087046"/>
                <wp:effectExtent l="38100" t="0" r="16510" b="565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51" cy="1087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3EF1CBE" id="Straight Arrow Connector 53" o:spid="_x0000_s1026" type="#_x0000_t32" style="position:absolute;margin-left:61.95pt;margin-top:9.2pt;width:88.75pt;height:85.6pt;flip:x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" strokecolor="#bd582c [3205]" strokeweight=".9pt">
                <v:stroke endarrow="block"/>
              </v:shape>
            </w:pict>
          </mc:Fallback>
        </mc:AlternateContent>
      </w:r>
      <w:r w:rsidRPr="00A66B9E"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32C8FF0" wp14:editId="4F3BC740">
                <wp:simplePos x="0" y="0"/>
                <wp:positionH relativeFrom="column">
                  <wp:posOffset>-21265</wp:posOffset>
                </wp:positionH>
                <wp:positionV relativeFrom="paragraph">
                  <wp:posOffset>1127051</wp:posOffset>
                </wp:positionV>
                <wp:extent cx="776177" cy="255182"/>
                <wp:effectExtent l="19050" t="19050" r="43180" b="3111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25518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44F1CF9" id="Rectangle 52" o:spid="_x0000_s1026" style="position:absolute;margin-left:-1.65pt;margin-top:88.75pt;width:61.1pt;height:20.1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" filled="f" strokecolor="red" strokeweight="4.5pt"/>
            </w:pict>
          </mc:Fallback>
        </mc:AlternateContent>
      </w:r>
      <w:r w:rsidR="00BA5219">
        <w:rPr>
          <w:noProof/>
        </w:rPr>
        <w:drawing>
          <wp:inline distT="0" distB="0" distL="0" distR="0" wp14:anchorId="04040DD1" wp14:editId="4A76D239">
            <wp:extent cx="3752850" cy="1447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0FFA" w14:textId="70CA4818" w:rsidR="00F62C6F" w:rsidRPr="00E17904" w:rsidRDefault="00E17904" w:rsidP="002E02E1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To add 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Data Types, </w:t>
      </w:r>
      <w:r>
        <w:rPr>
          <w:rFonts w:ascii="Calibri" w:eastAsia="Times New Roman" w:hAnsi="Calibri" w:cs="Calibri"/>
          <w:color w:val="000000"/>
          <w:lang w:eastAsia="en-IN"/>
        </w:rPr>
        <w:t xml:space="preserve">click on </w:t>
      </w:r>
      <w:r>
        <w:rPr>
          <w:rFonts w:ascii="Calibri" w:eastAsia="Times New Roman" w:hAnsi="Calibri" w:cs="Calibri"/>
          <w:b/>
          <w:color w:val="000000"/>
          <w:lang w:eastAsia="en-IN"/>
        </w:rPr>
        <w:t>“New</w:t>
      </w:r>
      <w:r w:rsidR="004C0525">
        <w:rPr>
          <w:rFonts w:ascii="Calibri" w:eastAsia="Times New Roman" w:hAnsi="Calibri" w:cs="Calibri"/>
          <w:b/>
          <w:color w:val="000000"/>
          <w:lang w:eastAsia="en-IN"/>
        </w:rPr>
        <w:t>.</w:t>
      </w:r>
      <w:r>
        <w:rPr>
          <w:rFonts w:ascii="Calibri" w:eastAsia="Times New Roman" w:hAnsi="Calibri" w:cs="Calibri"/>
          <w:b/>
          <w:color w:val="000000"/>
          <w:lang w:eastAsia="en-IN"/>
        </w:rPr>
        <w:t>”</w:t>
      </w:r>
    </w:p>
    <w:p w14:paraId="67C2677D" w14:textId="171596B4" w:rsidR="00E17904" w:rsidRPr="00452204" w:rsidRDefault="00E17904" w:rsidP="002E02E1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 w:rsidRPr="00E17904">
        <w:rPr>
          <w:rFonts w:ascii="Calibri" w:eastAsia="Times New Roman" w:hAnsi="Calibri" w:cs="Calibri"/>
          <w:color w:val="000000"/>
          <w:lang w:eastAsia="en-IN"/>
        </w:rPr>
        <w:t>Fill the information one by one in the field</w:t>
      </w:r>
      <w:r>
        <w:rPr>
          <w:rFonts w:ascii="Calibri" w:eastAsia="Times New Roman" w:hAnsi="Calibri" w:cs="Calibri"/>
          <w:color w:val="000000"/>
          <w:lang w:eastAsia="en-IN"/>
        </w:rPr>
        <w:t xml:space="preserve">s </w:t>
      </w:r>
      <w:r w:rsidR="004C0525">
        <w:rPr>
          <w:rFonts w:ascii="Calibri" w:eastAsia="Times New Roman" w:hAnsi="Calibri" w:cs="Calibri"/>
          <w:color w:val="000000"/>
          <w:lang w:eastAsia="en-IN"/>
        </w:rPr>
        <w:t xml:space="preserve">that </w:t>
      </w:r>
      <w:r>
        <w:rPr>
          <w:rFonts w:ascii="Calibri" w:eastAsia="Times New Roman" w:hAnsi="Calibri" w:cs="Calibri"/>
          <w:color w:val="000000"/>
          <w:lang w:eastAsia="en-IN"/>
        </w:rPr>
        <w:t xml:space="preserve">appeared after clicking on </w:t>
      </w:r>
      <w:r>
        <w:rPr>
          <w:rFonts w:ascii="Calibri" w:eastAsia="Times New Roman" w:hAnsi="Calibri" w:cs="Calibri"/>
          <w:b/>
          <w:color w:val="000000"/>
          <w:lang w:eastAsia="en-IN"/>
        </w:rPr>
        <w:t>“New”</w:t>
      </w:r>
    </w:p>
    <w:p w14:paraId="5F8C89C5" w14:textId="7BFFF1A3" w:rsidR="00452204" w:rsidRDefault="00452204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7A908AD" w14:textId="6032B6BB" w:rsidR="00452204" w:rsidRDefault="00A66B9E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 w:rsidRPr="00A66B9E">
        <w:rPr>
          <w:rFonts w:ascii="Calibri" w:eastAsia="Times New Roman" w:hAnsi="Calibri" w:cs="Calibri"/>
          <w:noProof/>
          <w:color w:val="00000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395DD16" wp14:editId="4CF60A6F">
                <wp:simplePos x="0" y="0"/>
                <wp:positionH relativeFrom="column">
                  <wp:posOffset>1668750</wp:posOffset>
                </wp:positionH>
                <wp:positionV relativeFrom="paragraph">
                  <wp:posOffset>1134464</wp:posOffset>
                </wp:positionV>
                <wp:extent cx="968124" cy="925033"/>
                <wp:effectExtent l="0" t="0" r="80010" b="660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124" cy="92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4CC42BC" id="Straight Arrow Connector 57" o:spid="_x0000_s1026" type="#_x0000_t32" style="position:absolute;margin-left:131.4pt;margin-top:89.35pt;width:76.25pt;height:72.8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" strokecolor="#bd582c [3205]" strokeweight=".9pt">
                <v:stroke endarrow="block"/>
              </v:shape>
            </w:pict>
          </mc:Fallback>
        </mc:AlternateContent>
      </w:r>
      <w:r w:rsidRPr="00A66B9E"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439C927" wp14:editId="1C3C5838">
                <wp:simplePos x="0" y="0"/>
                <wp:positionH relativeFrom="margin">
                  <wp:align>right</wp:align>
                </wp:positionH>
                <wp:positionV relativeFrom="paragraph">
                  <wp:posOffset>1591665</wp:posOffset>
                </wp:positionV>
                <wp:extent cx="3966505" cy="489098"/>
                <wp:effectExtent l="0" t="0" r="53340" b="825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505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9154D8B" id="Straight Arrow Connector 56" o:spid="_x0000_s1026" type="#_x0000_t32" style="position:absolute;margin-left:261.1pt;margin-top:125.35pt;width:312.3pt;height:38.5pt;z-index:251793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" strokecolor="#bd582c [3205]" strokeweight=".9pt">
                <v:stroke endarrow="block"/>
                <w10:wrap anchorx="margin"/>
              </v:shape>
            </w:pict>
          </mc:Fallback>
        </mc:AlternateContent>
      </w:r>
      <w:r w:rsidRPr="00A66B9E"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38C4AC2" wp14:editId="392689BB">
                <wp:simplePos x="0" y="0"/>
                <wp:positionH relativeFrom="column">
                  <wp:posOffset>808074</wp:posOffset>
                </wp:positionH>
                <wp:positionV relativeFrom="paragraph">
                  <wp:posOffset>889916</wp:posOffset>
                </wp:positionV>
                <wp:extent cx="829340" cy="1212053"/>
                <wp:effectExtent l="38100" t="0" r="27940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340" cy="1212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35B0875" id="Straight Arrow Connector 55" o:spid="_x0000_s1026" type="#_x0000_t32" style="position:absolute;margin-left:63.65pt;margin-top:70.05pt;width:65.3pt;height:95.45pt;flip:x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" strokecolor="#bd582c [3205]" strokeweight=".9pt">
                <v:stroke endarrow="block"/>
              </v:shape>
            </w:pict>
          </mc:Fallback>
        </mc:AlternateContent>
      </w:r>
      <w:r w:rsidR="00452204">
        <w:rPr>
          <w:noProof/>
        </w:rPr>
        <w:drawing>
          <wp:inline distT="0" distB="0" distL="0" distR="0" wp14:anchorId="72A10D8C" wp14:editId="279196D7">
            <wp:extent cx="5124450" cy="18097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27"/>
        <w:tblW w:w="9677" w:type="dxa"/>
        <w:tblLayout w:type="fixed"/>
        <w:tblLook w:val="04A0" w:firstRow="1" w:lastRow="0" w:firstColumn="1" w:lastColumn="0" w:noHBand="0" w:noVBand="1"/>
      </w:tblPr>
      <w:tblGrid>
        <w:gridCol w:w="3223"/>
        <w:gridCol w:w="1466"/>
        <w:gridCol w:w="3375"/>
        <w:gridCol w:w="1613"/>
      </w:tblGrid>
      <w:tr w:rsidR="00960F60" w14:paraId="6421B42D" w14:textId="77777777" w:rsidTr="00960F60">
        <w:trPr>
          <w:trHeight w:val="345"/>
        </w:trPr>
        <w:tc>
          <w:tcPr>
            <w:tcW w:w="3223" w:type="dxa"/>
          </w:tcPr>
          <w:p w14:paraId="71F6418A" w14:textId="77777777" w:rsidR="00960F60" w:rsidRPr="005735DC" w:rsidRDefault="00960F60" w:rsidP="00960F60">
            <w:pPr>
              <w:spacing w:line="360" w:lineRule="auto"/>
              <w:rPr>
                <w:sz w:val="16"/>
                <w:szCs w:val="16"/>
              </w:rPr>
            </w:pPr>
            <w:r w:rsidRPr="00A66B9E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61" behindDoc="0" locked="0" layoutInCell="1" allowOverlap="1" wp14:anchorId="068DEF73" wp14:editId="0E27BB37">
                      <wp:simplePos x="0" y="0"/>
                      <wp:positionH relativeFrom="column">
                        <wp:posOffset>1149320</wp:posOffset>
                      </wp:positionH>
                      <wp:positionV relativeFrom="paragraph">
                        <wp:posOffset>-740128</wp:posOffset>
                      </wp:positionV>
                      <wp:extent cx="2254664" cy="733498"/>
                      <wp:effectExtent l="0" t="0" r="69850" b="6667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4664" cy="733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4DD793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8" o:spid="_x0000_s1026" type="#_x0000_t32" style="position:absolute;margin-left:90.5pt;margin-top:-58.3pt;width:177.55pt;height:57.75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" strokecolor="#bd582c [3205]" strokeweight=".9pt">
                      <v:stroke endarrow="block"/>
                    </v:shape>
                  </w:pict>
                </mc:Fallback>
              </mc:AlternateContent>
            </w:r>
            <w:r w:rsidRPr="005735DC">
              <w:rPr>
                <w:sz w:val="16"/>
                <w:szCs w:val="16"/>
              </w:rPr>
              <w:t>Name</w:t>
            </w:r>
          </w:p>
        </w:tc>
        <w:tc>
          <w:tcPr>
            <w:tcW w:w="1466" w:type="dxa"/>
          </w:tcPr>
          <w:p w14:paraId="0F3D35E9" w14:textId="77777777" w:rsidR="00960F60" w:rsidRPr="005735DC" w:rsidRDefault="00960F60" w:rsidP="00960F60">
            <w:pPr>
              <w:spacing w:line="360" w:lineRule="auto"/>
              <w:rPr>
                <w:sz w:val="16"/>
                <w:szCs w:val="16"/>
              </w:rPr>
            </w:pPr>
            <w:r w:rsidRPr="005735DC">
              <w:rPr>
                <w:sz w:val="16"/>
                <w:szCs w:val="16"/>
              </w:rPr>
              <w:t>Data Type</w:t>
            </w:r>
          </w:p>
        </w:tc>
        <w:tc>
          <w:tcPr>
            <w:tcW w:w="3375" w:type="dxa"/>
          </w:tcPr>
          <w:p w14:paraId="3A49D8FA" w14:textId="77777777" w:rsidR="00960F60" w:rsidRPr="005735DC" w:rsidRDefault="00960F60" w:rsidP="00960F60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5735DC">
              <w:rPr>
                <w:sz w:val="16"/>
                <w:szCs w:val="16"/>
              </w:rPr>
              <w:t>Duplicacy</w:t>
            </w:r>
            <w:proofErr w:type="spellEnd"/>
            <w:r w:rsidRPr="005735DC">
              <w:rPr>
                <w:sz w:val="16"/>
                <w:szCs w:val="16"/>
              </w:rPr>
              <w:t xml:space="preserve"> Check</w:t>
            </w:r>
          </w:p>
        </w:tc>
        <w:tc>
          <w:tcPr>
            <w:tcW w:w="1613" w:type="dxa"/>
          </w:tcPr>
          <w:p w14:paraId="3E15C48A" w14:textId="77777777" w:rsidR="00960F60" w:rsidRPr="005735DC" w:rsidRDefault="00960F60" w:rsidP="00960F60">
            <w:pPr>
              <w:spacing w:line="360" w:lineRule="auto"/>
              <w:rPr>
                <w:sz w:val="16"/>
                <w:szCs w:val="16"/>
              </w:rPr>
            </w:pPr>
            <w:r w:rsidRPr="005735DC">
              <w:rPr>
                <w:sz w:val="16"/>
                <w:szCs w:val="16"/>
              </w:rPr>
              <w:t>Label</w:t>
            </w:r>
          </w:p>
        </w:tc>
      </w:tr>
      <w:tr w:rsidR="00960F60" w14:paraId="579B1225" w14:textId="77777777" w:rsidTr="00960F60">
        <w:trPr>
          <w:trHeight w:val="362"/>
        </w:trPr>
        <w:tc>
          <w:tcPr>
            <w:tcW w:w="3223" w:type="dxa"/>
          </w:tcPr>
          <w:p w14:paraId="7C0A1E93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D575D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SC_Planners__SC_Account__c</w:t>
            </w:r>
            <w:proofErr w:type="spellEnd"/>
          </w:p>
        </w:tc>
        <w:tc>
          <w:tcPr>
            <w:tcW w:w="1466" w:type="dxa"/>
          </w:tcPr>
          <w:p w14:paraId="2B43F3C0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Partner Accounts</w:t>
            </w:r>
          </w:p>
        </w:tc>
        <w:tc>
          <w:tcPr>
            <w:tcW w:w="3375" w:type="dxa"/>
          </w:tcPr>
          <w:p w14:paraId="68EADA73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D575D1">
              <w:rPr>
                <w:rFonts w:cstheme="minorHAnsi"/>
                <w:color w:val="000000"/>
                <w:sz w:val="18"/>
                <w:szCs w:val="18"/>
                <w:shd w:val="clear" w:color="auto" w:fill="E3F3FF"/>
              </w:rPr>
              <w:t>SC_Planners__Partner_Salesforce_ID__c</w:t>
            </w:r>
            <w:proofErr w:type="spellEnd"/>
          </w:p>
        </w:tc>
        <w:tc>
          <w:tcPr>
            <w:tcW w:w="1613" w:type="dxa"/>
          </w:tcPr>
          <w:p w14:paraId="14CB557B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SC Account</w:t>
            </w:r>
          </w:p>
        </w:tc>
      </w:tr>
      <w:tr w:rsidR="00960F60" w14:paraId="5B38AD24" w14:textId="77777777" w:rsidTr="00960F60">
        <w:trPr>
          <w:trHeight w:val="345"/>
        </w:trPr>
        <w:tc>
          <w:tcPr>
            <w:tcW w:w="3223" w:type="dxa"/>
          </w:tcPr>
          <w:p w14:paraId="7313F3B3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D575D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SC_Planners__SC_Contact__c</w:t>
            </w:r>
            <w:proofErr w:type="spellEnd"/>
          </w:p>
        </w:tc>
        <w:tc>
          <w:tcPr>
            <w:tcW w:w="1466" w:type="dxa"/>
          </w:tcPr>
          <w:p w14:paraId="5F790732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Partner Contacts</w:t>
            </w:r>
          </w:p>
        </w:tc>
        <w:tc>
          <w:tcPr>
            <w:tcW w:w="3375" w:type="dxa"/>
          </w:tcPr>
          <w:p w14:paraId="4115FC08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D575D1">
              <w:rPr>
                <w:rFonts w:cstheme="minorHAnsi"/>
                <w:color w:val="000000"/>
                <w:sz w:val="18"/>
                <w:szCs w:val="18"/>
                <w:shd w:val="clear" w:color="auto" w:fill="E3F3FF"/>
              </w:rPr>
              <w:t>SC_Planners__Contact_ID__c</w:t>
            </w:r>
            <w:proofErr w:type="spellEnd"/>
          </w:p>
        </w:tc>
        <w:tc>
          <w:tcPr>
            <w:tcW w:w="1613" w:type="dxa"/>
          </w:tcPr>
          <w:p w14:paraId="037283D8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SC Contact</w:t>
            </w:r>
          </w:p>
        </w:tc>
      </w:tr>
      <w:tr w:rsidR="00960F60" w14:paraId="09BCB7CF" w14:textId="77777777" w:rsidTr="00960F60">
        <w:trPr>
          <w:trHeight w:val="345"/>
        </w:trPr>
        <w:tc>
          <w:tcPr>
            <w:tcW w:w="3223" w:type="dxa"/>
          </w:tcPr>
          <w:p w14:paraId="28571658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D575D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SC_Planners__SC_Partner_Pipeline__c</w:t>
            </w:r>
            <w:proofErr w:type="spellEnd"/>
          </w:p>
        </w:tc>
        <w:tc>
          <w:tcPr>
            <w:tcW w:w="1466" w:type="dxa"/>
          </w:tcPr>
          <w:p w14:paraId="300106C3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Partner Pipeline</w:t>
            </w:r>
          </w:p>
        </w:tc>
        <w:tc>
          <w:tcPr>
            <w:tcW w:w="3375" w:type="dxa"/>
          </w:tcPr>
          <w:p w14:paraId="326D23AF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D575D1">
              <w:rPr>
                <w:rFonts w:cstheme="minorHAnsi"/>
                <w:sz w:val="18"/>
                <w:szCs w:val="18"/>
              </w:rPr>
              <w:t>SC_Planners__Deal_Id__c</w:t>
            </w:r>
            <w:proofErr w:type="spellEnd"/>
          </w:p>
        </w:tc>
        <w:tc>
          <w:tcPr>
            <w:tcW w:w="1613" w:type="dxa"/>
          </w:tcPr>
          <w:p w14:paraId="1FFEB6EF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SC Partner Pipeline</w:t>
            </w:r>
          </w:p>
        </w:tc>
      </w:tr>
      <w:tr w:rsidR="00960F60" w14:paraId="702CA462" w14:textId="77777777" w:rsidTr="00960F60">
        <w:trPr>
          <w:trHeight w:val="345"/>
        </w:trPr>
        <w:tc>
          <w:tcPr>
            <w:tcW w:w="3223" w:type="dxa"/>
          </w:tcPr>
          <w:p w14:paraId="27E43088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D575D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SC_Planners__</w:t>
            </w:r>
            <w:r w:rsidRPr="00D575D1">
              <w:rPr>
                <w:rFonts w:cstheme="minorHAnsi"/>
                <w:sz w:val="18"/>
                <w:szCs w:val="18"/>
              </w:rPr>
              <w:t>SC_Partner_Sales__c</w:t>
            </w:r>
            <w:proofErr w:type="spellEnd"/>
          </w:p>
        </w:tc>
        <w:tc>
          <w:tcPr>
            <w:tcW w:w="1466" w:type="dxa"/>
          </w:tcPr>
          <w:p w14:paraId="78268AF3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Partner Sales</w:t>
            </w:r>
          </w:p>
        </w:tc>
        <w:tc>
          <w:tcPr>
            <w:tcW w:w="3375" w:type="dxa"/>
          </w:tcPr>
          <w:p w14:paraId="79AD794B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D575D1">
              <w:rPr>
                <w:rFonts w:cstheme="minorHAnsi"/>
                <w:color w:val="000000"/>
                <w:sz w:val="18"/>
                <w:szCs w:val="18"/>
                <w:shd w:val="clear" w:color="auto" w:fill="F8F8F8"/>
              </w:rPr>
              <w:t>SC_Planners__Transaction_Id__c</w:t>
            </w:r>
            <w:proofErr w:type="spellEnd"/>
          </w:p>
        </w:tc>
        <w:tc>
          <w:tcPr>
            <w:tcW w:w="1613" w:type="dxa"/>
          </w:tcPr>
          <w:p w14:paraId="0F133D8B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SC Partner Sales</w:t>
            </w:r>
          </w:p>
        </w:tc>
      </w:tr>
      <w:tr w:rsidR="00960F60" w14:paraId="7CB6A968" w14:textId="77777777" w:rsidTr="00960F60">
        <w:trPr>
          <w:trHeight w:val="345"/>
        </w:trPr>
        <w:tc>
          <w:tcPr>
            <w:tcW w:w="3223" w:type="dxa"/>
          </w:tcPr>
          <w:p w14:paraId="7BAB27DA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575D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SC_Planners__SC_Accreditation__c</w:t>
            </w:r>
            <w:proofErr w:type="spellEnd"/>
          </w:p>
        </w:tc>
        <w:tc>
          <w:tcPr>
            <w:tcW w:w="1466" w:type="dxa"/>
          </w:tcPr>
          <w:p w14:paraId="7024D7E5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Accreditation</w:t>
            </w:r>
          </w:p>
        </w:tc>
        <w:tc>
          <w:tcPr>
            <w:tcW w:w="3375" w:type="dxa"/>
          </w:tcPr>
          <w:p w14:paraId="507B5637" w14:textId="329655B5" w:rsidR="00960F60" w:rsidRPr="00D575D1" w:rsidRDefault="0077304B" w:rsidP="00960F60">
            <w:pPr>
              <w:spacing w:line="360" w:lineRule="auto"/>
              <w:rPr>
                <w:rFonts w:cstheme="minorHAnsi"/>
                <w:color w:val="000000"/>
                <w:sz w:val="18"/>
                <w:szCs w:val="18"/>
                <w:shd w:val="clear" w:color="auto" w:fill="F8F8F8"/>
              </w:rPr>
            </w:pPr>
            <w:proofErr w:type="spellStart"/>
            <w:r w:rsidRPr="0077304B">
              <w:rPr>
                <w:rFonts w:cstheme="minorHAnsi"/>
                <w:color w:val="000000"/>
                <w:sz w:val="18"/>
                <w:szCs w:val="18"/>
                <w:shd w:val="clear" w:color="auto" w:fill="F8F8F8"/>
              </w:rPr>
              <w:t>SC_Planners__Accreditation_Id__c</w:t>
            </w:r>
            <w:proofErr w:type="spellEnd"/>
          </w:p>
        </w:tc>
        <w:tc>
          <w:tcPr>
            <w:tcW w:w="1613" w:type="dxa"/>
          </w:tcPr>
          <w:p w14:paraId="26A756B8" w14:textId="77777777" w:rsidR="00960F60" w:rsidRPr="00D575D1" w:rsidRDefault="00960F60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Accreditation</w:t>
            </w:r>
          </w:p>
        </w:tc>
      </w:tr>
      <w:tr w:rsidR="008F4608" w14:paraId="6DE34523" w14:textId="77777777" w:rsidTr="00960F60">
        <w:trPr>
          <w:trHeight w:val="345"/>
        </w:trPr>
        <w:tc>
          <w:tcPr>
            <w:tcW w:w="3223" w:type="dxa"/>
          </w:tcPr>
          <w:p w14:paraId="490B2B13" w14:textId="013635D0" w:rsidR="008F4608" w:rsidRPr="00D057FB" w:rsidRDefault="00D057FB" w:rsidP="00960F6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</w:pPr>
            <w:r w:rsidRPr="00D057FB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SC_Planners__SC_</w:t>
            </w:r>
            <w:proofErr w:type="spellStart"/>
            <w:r w:rsidRPr="00D057FB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PartnerProfile</w:t>
            </w:r>
            <w:proofErr w:type="spellEnd"/>
            <w:r w:rsidRPr="00D057FB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__c</w:t>
            </w:r>
          </w:p>
        </w:tc>
        <w:tc>
          <w:tcPr>
            <w:tcW w:w="1466" w:type="dxa"/>
          </w:tcPr>
          <w:p w14:paraId="4C8057F6" w14:textId="6137C96D" w:rsidR="008F4608" w:rsidRPr="00D575D1" w:rsidRDefault="005972BF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Partner Profile</w:t>
            </w:r>
          </w:p>
        </w:tc>
        <w:tc>
          <w:tcPr>
            <w:tcW w:w="3375" w:type="dxa"/>
          </w:tcPr>
          <w:p w14:paraId="485F0E7D" w14:textId="23D3A2C8" w:rsidR="00CC3CF2" w:rsidRPr="00D575D1" w:rsidRDefault="00CC3CF2" w:rsidP="00CC3CF2">
            <w:pPr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D575D1">
              <w:rPr>
                <w:rFonts w:cstheme="minorHAnsi"/>
                <w:color w:val="000000"/>
                <w:sz w:val="18"/>
                <w:szCs w:val="18"/>
              </w:rPr>
              <w:t>SC_Planners__Partner_Account_ID__c</w:t>
            </w:r>
            <w:proofErr w:type="spellEnd"/>
          </w:p>
          <w:p w14:paraId="72BB4CF5" w14:textId="77777777" w:rsidR="008F4608" w:rsidRPr="00D575D1" w:rsidRDefault="008F4608" w:rsidP="00960F60">
            <w:pPr>
              <w:spacing w:line="360" w:lineRule="auto"/>
              <w:rPr>
                <w:rFonts w:cstheme="minorHAnsi"/>
                <w:color w:val="000000"/>
                <w:sz w:val="18"/>
                <w:szCs w:val="18"/>
                <w:shd w:val="clear" w:color="auto" w:fill="F8F8F8"/>
              </w:rPr>
            </w:pPr>
          </w:p>
        </w:tc>
        <w:tc>
          <w:tcPr>
            <w:tcW w:w="1613" w:type="dxa"/>
          </w:tcPr>
          <w:p w14:paraId="168455FB" w14:textId="7DAA9D20" w:rsidR="008F4608" w:rsidRPr="00D575D1" w:rsidRDefault="00E67304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SC Partner Profile</w:t>
            </w:r>
          </w:p>
        </w:tc>
      </w:tr>
      <w:tr w:rsidR="008F4608" w14:paraId="3EE7F1A6" w14:textId="77777777" w:rsidTr="00960F60">
        <w:trPr>
          <w:trHeight w:val="345"/>
        </w:trPr>
        <w:tc>
          <w:tcPr>
            <w:tcW w:w="3223" w:type="dxa"/>
          </w:tcPr>
          <w:p w14:paraId="297B9E8B" w14:textId="1CE9E855" w:rsidR="008F4608" w:rsidRPr="00417D85" w:rsidRDefault="00417D85" w:rsidP="00960F6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417D85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SC_Planners__SC_Task_Summary__c</w:t>
            </w:r>
            <w:proofErr w:type="spellEnd"/>
          </w:p>
        </w:tc>
        <w:tc>
          <w:tcPr>
            <w:tcW w:w="1466" w:type="dxa"/>
          </w:tcPr>
          <w:p w14:paraId="067E08A6" w14:textId="09F1CDD0" w:rsidR="008F4608" w:rsidRPr="00D575D1" w:rsidRDefault="004B740F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Task Summary</w:t>
            </w:r>
          </w:p>
        </w:tc>
        <w:tc>
          <w:tcPr>
            <w:tcW w:w="3375" w:type="dxa"/>
          </w:tcPr>
          <w:p w14:paraId="2C1E8D17" w14:textId="5D1F563F" w:rsidR="008F4608" w:rsidRPr="00D575D1" w:rsidRDefault="00A00D53" w:rsidP="00960F60">
            <w:pPr>
              <w:spacing w:line="360" w:lineRule="auto"/>
              <w:rPr>
                <w:rFonts w:cstheme="minorHAnsi"/>
                <w:color w:val="000000"/>
                <w:sz w:val="18"/>
                <w:szCs w:val="18"/>
                <w:shd w:val="clear" w:color="auto" w:fill="F8F8F8"/>
              </w:rPr>
            </w:pPr>
            <w:proofErr w:type="spellStart"/>
            <w:r w:rsidRPr="00D575D1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SC_Planners__Task_ID__c</w:t>
            </w:r>
            <w:proofErr w:type="spellEnd"/>
          </w:p>
        </w:tc>
        <w:tc>
          <w:tcPr>
            <w:tcW w:w="1613" w:type="dxa"/>
          </w:tcPr>
          <w:p w14:paraId="2B177B75" w14:textId="62CD5714" w:rsidR="008F4608" w:rsidRPr="00D575D1" w:rsidRDefault="00A00D53" w:rsidP="00960F60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D575D1">
              <w:rPr>
                <w:rFonts w:cstheme="minorHAnsi"/>
                <w:sz w:val="18"/>
                <w:szCs w:val="18"/>
              </w:rPr>
              <w:t>SC Task Summary</w:t>
            </w:r>
          </w:p>
        </w:tc>
      </w:tr>
    </w:tbl>
    <w:p w14:paraId="21D84BF3" w14:textId="05747737" w:rsidR="00452204" w:rsidRPr="00452204" w:rsidRDefault="00452204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4196B8D" w14:textId="6E3FE66C" w:rsidR="00E17904" w:rsidRDefault="00E17904" w:rsidP="002E02E1">
      <w:pPr>
        <w:pStyle w:val="ListParagraph"/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FBB99D8" w14:textId="0C4B361C" w:rsidR="00E17904" w:rsidRDefault="00E17904" w:rsidP="0085440E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eastAsia="Times New Roman"/>
          <w:lang w:eastAsia="en-IN"/>
        </w:rPr>
      </w:pPr>
      <w:bookmarkStart w:id="6" w:name="_Toc98150487"/>
      <w:r w:rsidRPr="00E17904">
        <w:rPr>
          <w:rFonts w:eastAsia="Times New Roman"/>
          <w:b w:val="0"/>
          <w:bCs w:val="0"/>
          <w:color w:val="0000FF"/>
          <w:lang w:eastAsia="en-IN"/>
        </w:rPr>
        <w:t xml:space="preserve">Step 2: </w:t>
      </w:r>
      <w:r w:rsidRPr="00E17904">
        <w:rPr>
          <w:rFonts w:eastAsia="Times New Roman"/>
          <w:lang w:eastAsia="en-IN"/>
        </w:rPr>
        <w:t xml:space="preserve"> Map Objects and Fields</w:t>
      </w:r>
      <w:bookmarkEnd w:id="6"/>
      <w:r w:rsidRPr="00E17904">
        <w:rPr>
          <w:rFonts w:eastAsia="Times New Roman"/>
          <w:lang w:eastAsia="en-IN"/>
        </w:rPr>
        <w:t xml:space="preserve"> </w:t>
      </w:r>
    </w:p>
    <w:p w14:paraId="22BA27C7" w14:textId="6D8920AE" w:rsidR="00E17904" w:rsidRPr="00E17904" w:rsidRDefault="00E17904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 w:rsidRPr="00E17904">
        <w:rPr>
          <w:rFonts w:ascii="Calibri" w:eastAsia="Times New Roman" w:hAnsi="Calibri" w:cs="Calibri"/>
          <w:color w:val="000000"/>
          <w:lang w:eastAsia="en-IN"/>
        </w:rPr>
        <w:t xml:space="preserve">Right now, we have One to Many </w:t>
      </w:r>
      <w:r w:rsidR="00024D12" w:rsidRPr="00E17904">
        <w:rPr>
          <w:rFonts w:ascii="Calibri" w:eastAsia="Times New Roman" w:hAnsi="Calibri" w:cs="Calibri"/>
          <w:color w:val="000000"/>
          <w:lang w:eastAsia="en-IN"/>
        </w:rPr>
        <w:t>Relationships</w:t>
      </w:r>
      <w:r w:rsidRPr="00E17904">
        <w:rPr>
          <w:rFonts w:ascii="Calibri" w:eastAsia="Times New Roman" w:hAnsi="Calibri" w:cs="Calibri"/>
          <w:color w:val="000000"/>
          <w:lang w:eastAsia="en-IN"/>
        </w:rPr>
        <w:t xml:space="preserve"> in Object Mapping. We can map Client Object with different SC Application Custom Object. </w:t>
      </w:r>
    </w:p>
    <w:p w14:paraId="1A736A7F" w14:textId="7927A23F" w:rsidR="002458D6" w:rsidRDefault="00FC1A0E" w:rsidP="002E02E1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Login to salesforce account</w:t>
      </w:r>
    </w:p>
    <w:p w14:paraId="008831B1" w14:textId="36E2E1C3" w:rsidR="00FC1A0E" w:rsidRDefault="00FC1A0E" w:rsidP="002E02E1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Install package</w:t>
      </w:r>
    </w:p>
    <w:p w14:paraId="38FBB442" w14:textId="20DF9935" w:rsidR="00FC1A0E" w:rsidRDefault="00FC1A0E" w:rsidP="002E02E1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</w:t>
      </w:r>
      <w:r w:rsidRPr="000464D9">
        <w:rPr>
          <w:rFonts w:ascii="Calibri" w:eastAsia="Times New Roman" w:hAnsi="Calibri" w:cs="Calibri"/>
          <w:color w:val="000000"/>
          <w:lang w:eastAsia="en-IN"/>
        </w:rPr>
        <w:t xml:space="preserve">dd </w:t>
      </w:r>
      <w:r>
        <w:rPr>
          <w:rFonts w:ascii="Calibri" w:eastAsia="Times New Roman" w:hAnsi="Calibri" w:cs="Calibri"/>
          <w:color w:val="000000"/>
          <w:lang w:eastAsia="en-IN"/>
        </w:rPr>
        <w:t>da</w:t>
      </w:r>
      <w:r w:rsidRPr="000464D9">
        <w:rPr>
          <w:rFonts w:ascii="Calibri" w:eastAsia="Times New Roman" w:hAnsi="Calibri" w:cs="Calibri"/>
          <w:color w:val="000000"/>
          <w:lang w:eastAsia="en-IN"/>
        </w:rPr>
        <w:t xml:space="preserve">ta </w:t>
      </w:r>
      <w:r>
        <w:rPr>
          <w:rFonts w:ascii="Calibri" w:eastAsia="Times New Roman" w:hAnsi="Calibri" w:cs="Calibri"/>
          <w:color w:val="000000"/>
          <w:lang w:eastAsia="en-IN"/>
        </w:rPr>
        <w:t>t</w:t>
      </w:r>
      <w:r w:rsidRPr="000464D9">
        <w:rPr>
          <w:rFonts w:ascii="Calibri" w:eastAsia="Times New Roman" w:hAnsi="Calibri" w:cs="Calibri"/>
          <w:color w:val="000000"/>
          <w:lang w:eastAsia="en-IN"/>
        </w:rPr>
        <w:t xml:space="preserve">ype in </w:t>
      </w:r>
      <w:r>
        <w:rPr>
          <w:rFonts w:ascii="Calibri" w:eastAsia="Times New Roman" w:hAnsi="Calibri" w:cs="Calibri"/>
          <w:color w:val="000000"/>
          <w:lang w:eastAsia="en-IN"/>
        </w:rPr>
        <w:t>c</w:t>
      </w:r>
      <w:r w:rsidRPr="000464D9">
        <w:rPr>
          <w:rFonts w:ascii="Calibri" w:eastAsia="Times New Roman" w:hAnsi="Calibri" w:cs="Calibri"/>
          <w:color w:val="000000"/>
          <w:lang w:eastAsia="en-IN"/>
        </w:rPr>
        <w:t xml:space="preserve">ustom </w:t>
      </w:r>
      <w:r>
        <w:rPr>
          <w:rFonts w:ascii="Calibri" w:eastAsia="Times New Roman" w:hAnsi="Calibri" w:cs="Calibri"/>
          <w:color w:val="000000"/>
          <w:lang w:eastAsia="en-IN"/>
        </w:rPr>
        <w:t>s</w:t>
      </w:r>
      <w:r w:rsidRPr="000464D9">
        <w:rPr>
          <w:rFonts w:ascii="Calibri" w:eastAsia="Times New Roman" w:hAnsi="Calibri" w:cs="Calibri"/>
          <w:color w:val="000000"/>
          <w:lang w:eastAsia="en-IN"/>
        </w:rPr>
        <w:t>ettings</w:t>
      </w:r>
    </w:p>
    <w:p w14:paraId="3D05402D" w14:textId="681C0FA1" w:rsidR="00FC1A0E" w:rsidRPr="00CE1B2C" w:rsidRDefault="00CE1B2C" w:rsidP="002E02E1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Click on 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Map SC Objects </w:t>
      </w:r>
      <w:r>
        <w:rPr>
          <w:rFonts w:ascii="Calibri" w:eastAsia="Times New Roman" w:hAnsi="Calibri" w:cs="Calibri"/>
          <w:color w:val="000000"/>
          <w:lang w:eastAsia="en-IN"/>
        </w:rPr>
        <w:t xml:space="preserve">from the main navigation or if you do not have this option in the main navigation find </w:t>
      </w:r>
      <w:r>
        <w:rPr>
          <w:rFonts w:ascii="Calibri" w:eastAsia="Times New Roman" w:hAnsi="Calibri" w:cs="Calibri"/>
          <w:b/>
          <w:color w:val="000000"/>
          <w:lang w:eastAsia="en-IN"/>
        </w:rPr>
        <w:t>Map SC Objects</w:t>
      </w:r>
      <w:r>
        <w:rPr>
          <w:rFonts w:ascii="Calibri" w:eastAsia="Times New Roman" w:hAnsi="Calibri" w:cs="Calibri"/>
          <w:color w:val="000000"/>
          <w:lang w:eastAsia="en-IN"/>
        </w:rPr>
        <w:t xml:space="preserve"> option under </w:t>
      </w:r>
      <w:r>
        <w:rPr>
          <w:rFonts w:ascii="Calibri" w:eastAsia="Times New Roman" w:hAnsi="Calibri" w:cs="Calibri"/>
          <w:b/>
          <w:color w:val="000000"/>
          <w:lang w:eastAsia="en-IN"/>
        </w:rPr>
        <w:t>“All Tabs”.</w:t>
      </w:r>
    </w:p>
    <w:p w14:paraId="44AE1401" w14:textId="77777777" w:rsidR="00CE1B2C" w:rsidRPr="00CE1B2C" w:rsidRDefault="00CE1B2C" w:rsidP="002E02E1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Select the client object from the </w:t>
      </w:r>
      <w:r>
        <w:rPr>
          <w:rFonts w:ascii="Calibri" w:eastAsia="Times New Roman" w:hAnsi="Calibri" w:cs="Calibri"/>
          <w:b/>
          <w:color w:val="000000"/>
          <w:lang w:eastAsia="en-IN"/>
        </w:rPr>
        <w:t>“Salesforce Object to be Mapped”</w:t>
      </w:r>
      <w:r w:rsidRPr="00CE1B2C">
        <w:rPr>
          <w:noProof/>
        </w:rPr>
        <w:t xml:space="preserve"> </w:t>
      </w:r>
    </w:p>
    <w:p w14:paraId="0BF9F6AE" w14:textId="410A704E" w:rsidR="00CE1B2C" w:rsidRDefault="00CE1B2C" w:rsidP="002E02E1">
      <w:p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E542A1" wp14:editId="6B929694">
                <wp:simplePos x="0" y="0"/>
                <wp:positionH relativeFrom="column">
                  <wp:posOffset>1275715</wp:posOffset>
                </wp:positionH>
                <wp:positionV relativeFrom="paragraph">
                  <wp:posOffset>381635</wp:posOffset>
                </wp:positionV>
                <wp:extent cx="1495425" cy="15621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562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rect w14:anchorId="4A0DBED1" id="Rectangle 3" o:spid="_x0000_s1026" style="position:absolute;margin-left:100.45pt;margin-top:30.05pt;width:117.75pt;height:123pt;z-index:25135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A6292FF" wp14:editId="11419A08">
            <wp:extent cx="6599919" cy="1988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5291" cy="20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1AFE" w14:textId="6AB7F2C9" w:rsidR="0057769D" w:rsidRDefault="0057769D" w:rsidP="002E02E1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Object Type </w:t>
      </w:r>
      <w:r>
        <w:rPr>
          <w:rFonts w:ascii="Calibri" w:eastAsia="Times New Roman" w:hAnsi="Calibri" w:cs="Calibri"/>
          <w:color w:val="000000"/>
          <w:lang w:eastAsia="en-IN"/>
        </w:rPr>
        <w:t>you wishes to sync data from this object type can be</w:t>
      </w:r>
    </w:p>
    <w:p w14:paraId="24B01D4A" w14:textId="6495D083" w:rsidR="0057769D" w:rsidRPr="0057769D" w:rsidRDefault="0057769D" w:rsidP="002E02E1">
      <w:pPr>
        <w:pStyle w:val="ListParagraph"/>
        <w:numPr>
          <w:ilvl w:val="1"/>
          <w:numId w:val="5"/>
        </w:numPr>
        <w:spacing w:after="0" w:line="36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57769D">
        <w:rPr>
          <w:rFonts w:ascii="Calibri" w:eastAsia="Times New Roman" w:hAnsi="Calibri" w:cs="Calibri"/>
          <w:b/>
          <w:color w:val="000000"/>
          <w:lang w:eastAsia="en-IN"/>
        </w:rPr>
        <w:t>Standard Object: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Object created or used by Salesforce default</w:t>
      </w:r>
    </w:p>
    <w:p w14:paraId="0BB0BF51" w14:textId="7362D52E" w:rsidR="0057769D" w:rsidRPr="0057769D" w:rsidRDefault="0057769D" w:rsidP="002E02E1">
      <w:pPr>
        <w:pStyle w:val="ListParagraph"/>
        <w:numPr>
          <w:ilvl w:val="1"/>
          <w:numId w:val="5"/>
        </w:numPr>
        <w:spacing w:after="0" w:line="360" w:lineRule="auto"/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rFonts w:ascii="Calibri" w:eastAsia="Times New Roman" w:hAnsi="Calibri" w:cs="Calibri"/>
          <w:b/>
          <w:color w:val="000000"/>
          <w:lang w:eastAsia="en-IN"/>
        </w:rPr>
        <w:t xml:space="preserve">Custom Objects: </w:t>
      </w:r>
      <w:r>
        <w:rPr>
          <w:rFonts w:ascii="Calibri" w:eastAsia="Times New Roman" w:hAnsi="Calibri" w:cs="Calibri"/>
          <w:color w:val="000000"/>
          <w:lang w:eastAsia="en-IN"/>
        </w:rPr>
        <w:t>Objects created by salesforce user</w:t>
      </w:r>
      <w:r w:rsidRPr="005776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4978ED" wp14:editId="2DB104C6">
            <wp:extent cx="434340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9182" w14:textId="79667ED7" w:rsidR="0057769D" w:rsidRPr="0057769D" w:rsidRDefault="0057769D" w:rsidP="002E02E1">
      <w:pPr>
        <w:pStyle w:val="ListParagraph"/>
        <w:numPr>
          <w:ilvl w:val="1"/>
          <w:numId w:val="5"/>
        </w:numPr>
        <w:spacing w:after="0" w:line="36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57769D">
        <w:rPr>
          <w:rFonts w:ascii="Calibri" w:eastAsia="Times New Roman" w:hAnsi="Calibri" w:cs="Calibri"/>
          <w:color w:val="000000"/>
          <w:lang w:eastAsia="en-IN"/>
        </w:rPr>
        <w:t xml:space="preserve">After selecting </w:t>
      </w:r>
      <w:r w:rsidRPr="0057769D">
        <w:rPr>
          <w:rFonts w:ascii="Calibri" w:eastAsia="Times New Roman" w:hAnsi="Calibri" w:cs="Calibri"/>
          <w:b/>
          <w:color w:val="000000"/>
          <w:lang w:eastAsia="en-IN"/>
        </w:rPr>
        <w:t xml:space="preserve">Object Type </w:t>
      </w:r>
      <w:r w:rsidRPr="0057769D">
        <w:rPr>
          <w:rFonts w:ascii="Calibri" w:eastAsia="Times New Roman" w:hAnsi="Calibri" w:cs="Calibri"/>
          <w:color w:val="000000"/>
          <w:lang w:eastAsia="en-IN"/>
        </w:rPr>
        <w:t xml:space="preserve">it is required to </w:t>
      </w:r>
      <w:r w:rsidRPr="0057769D">
        <w:rPr>
          <w:rFonts w:ascii="Calibri" w:eastAsia="Times New Roman" w:hAnsi="Calibri" w:cs="Calibri"/>
          <w:b/>
          <w:color w:val="000000"/>
          <w:lang w:eastAsia="en-IN"/>
        </w:rPr>
        <w:t>Select Object to Map</w:t>
      </w:r>
      <w:r>
        <w:rPr>
          <w:noProof/>
        </w:rPr>
        <w:drawing>
          <wp:inline distT="0" distB="0" distL="0" distR="0" wp14:anchorId="5D847668" wp14:editId="0B35AD13">
            <wp:extent cx="5293360" cy="203148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259" cy="20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5CD3" w14:textId="407E27CC" w:rsidR="00813FC7" w:rsidRPr="00813FC7" w:rsidRDefault="0057769D" w:rsidP="002E02E1">
      <w:pPr>
        <w:pStyle w:val="ListParagraph"/>
        <w:numPr>
          <w:ilvl w:val="1"/>
          <w:numId w:val="5"/>
        </w:numPr>
        <w:spacing w:after="0" w:line="360" w:lineRule="auto"/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Click on </w:t>
      </w:r>
      <w:r>
        <w:rPr>
          <w:rFonts w:ascii="Calibri" w:eastAsia="Times New Roman" w:hAnsi="Calibri" w:cs="Calibri"/>
          <w:b/>
          <w:color w:val="000000"/>
          <w:lang w:eastAsia="en-IN"/>
        </w:rPr>
        <w:t>Map</w:t>
      </w:r>
      <w:r w:rsidRPr="0057769D">
        <w:rPr>
          <w:noProof/>
        </w:rPr>
        <w:t xml:space="preserve"> </w:t>
      </w:r>
    </w:p>
    <w:p w14:paraId="40D13B9E" w14:textId="1B8F9EB3" w:rsidR="0057769D" w:rsidRDefault="00524572" w:rsidP="002E02E1">
      <w:pPr>
        <w:spacing w:after="0" w:line="360" w:lineRule="auto"/>
        <w:ind w:firstLine="720"/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FEAC351" wp14:editId="3AE919CD">
                <wp:simplePos x="0" y="0"/>
                <wp:positionH relativeFrom="column">
                  <wp:posOffset>5734050</wp:posOffset>
                </wp:positionH>
                <wp:positionV relativeFrom="paragraph">
                  <wp:posOffset>697865</wp:posOffset>
                </wp:positionV>
                <wp:extent cx="371475" cy="38100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EF7C23A" id="Rectangle 8" o:spid="_x0000_s1026" style="position:absolute;margin-left:451.5pt;margin-top:54.95pt;width:29.25pt;height:30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" filled="f" strokecolor="red" strokeweight="3pt"/>
            </w:pict>
          </mc:Fallback>
        </mc:AlternateContent>
      </w:r>
      <w:r w:rsidR="00DD1044">
        <w:rPr>
          <w:noProof/>
        </w:rPr>
        <w:drawing>
          <wp:inline distT="0" distB="0" distL="0" distR="0" wp14:anchorId="0F03C52B" wp14:editId="16C95BD3">
            <wp:extent cx="5731510" cy="1200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FB2E" w14:textId="77777777" w:rsidR="00345DF4" w:rsidRDefault="00463AFD" w:rsidP="002E02E1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 w:rsidRPr="000A774D">
        <w:rPr>
          <w:rFonts w:ascii="Calibri" w:eastAsia="Times New Roman" w:hAnsi="Calibri" w:cs="Calibri"/>
          <w:color w:val="000000"/>
          <w:lang w:eastAsia="en-IN"/>
        </w:rPr>
        <w:t xml:space="preserve">Select </w:t>
      </w:r>
      <w:r w:rsidR="000A774D">
        <w:rPr>
          <w:rFonts w:ascii="Calibri" w:eastAsia="Times New Roman" w:hAnsi="Calibri" w:cs="Calibri"/>
          <w:color w:val="000000"/>
          <w:lang w:eastAsia="en-IN"/>
        </w:rPr>
        <w:t>f</w:t>
      </w:r>
      <w:r w:rsidRPr="000A774D">
        <w:rPr>
          <w:rFonts w:ascii="Calibri" w:eastAsia="Times New Roman" w:hAnsi="Calibri" w:cs="Calibri"/>
          <w:color w:val="000000"/>
          <w:lang w:eastAsia="en-IN"/>
        </w:rPr>
        <w:t>ields</w:t>
      </w:r>
      <w:r w:rsidR="000A774D" w:rsidRPr="000A774D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0A774D">
        <w:rPr>
          <w:rFonts w:ascii="Calibri" w:eastAsia="Times New Roman" w:hAnsi="Calibri" w:cs="Calibri"/>
          <w:color w:val="000000"/>
          <w:lang w:eastAsia="en-IN"/>
        </w:rPr>
        <w:t>for the selected object type</w:t>
      </w:r>
    </w:p>
    <w:p w14:paraId="6FC7E89B" w14:textId="6B284A45" w:rsidR="00524572" w:rsidRDefault="00345DF4" w:rsidP="002E02E1">
      <w:pPr>
        <w:pStyle w:val="ListParagraph"/>
        <w:numPr>
          <w:ilvl w:val="1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After clicking on 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Map </w:t>
      </w:r>
      <w:r w:rsidR="00F35971">
        <w:rPr>
          <w:rFonts w:ascii="Calibri" w:eastAsia="Times New Roman" w:hAnsi="Calibri" w:cs="Calibri"/>
          <w:color w:val="000000"/>
          <w:lang w:eastAsia="en-IN"/>
        </w:rPr>
        <w:t>button,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C62542">
        <w:rPr>
          <w:rFonts w:ascii="Calibri" w:eastAsia="Times New Roman" w:hAnsi="Calibri" w:cs="Calibri"/>
          <w:color w:val="000000"/>
          <w:lang w:eastAsia="en-IN"/>
        </w:rPr>
        <w:t>a pop-up will appear</w:t>
      </w:r>
      <w:r w:rsidR="0073180C">
        <w:rPr>
          <w:noProof/>
        </w:rPr>
        <w:drawing>
          <wp:inline distT="0" distB="0" distL="0" distR="0" wp14:anchorId="35B06D45" wp14:editId="4DF3522B">
            <wp:extent cx="5044005" cy="27813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993" cy="27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7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316B463" w14:textId="48EE201D" w:rsidR="003C331C" w:rsidRPr="003C331C" w:rsidRDefault="00230CE9" w:rsidP="002E02E1">
      <w:pPr>
        <w:pStyle w:val="ListParagraph"/>
        <w:numPr>
          <w:ilvl w:val="1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In the left </w:t>
      </w:r>
      <w:r w:rsidR="007F6D0C">
        <w:rPr>
          <w:rFonts w:ascii="Calibri" w:eastAsia="Times New Roman" w:hAnsi="Calibri" w:cs="Calibri"/>
          <w:color w:val="000000"/>
          <w:lang w:eastAsia="en-IN"/>
        </w:rPr>
        <w:t>is</w:t>
      </w:r>
      <w:r w:rsidR="00F16502">
        <w:rPr>
          <w:rFonts w:ascii="Calibri" w:eastAsia="Times New Roman" w:hAnsi="Calibri" w:cs="Calibri"/>
          <w:color w:val="000000"/>
          <w:lang w:eastAsia="en-IN"/>
        </w:rPr>
        <w:t xml:space="preserve"> the </w:t>
      </w:r>
      <w:r w:rsidR="00F16502">
        <w:rPr>
          <w:rFonts w:ascii="Calibri" w:eastAsia="Times New Roman" w:hAnsi="Calibri" w:cs="Calibri"/>
          <w:b/>
          <w:color w:val="000000"/>
          <w:lang w:eastAsia="en-IN"/>
        </w:rPr>
        <w:t>Field for Selected Corresponding Object</w:t>
      </w:r>
      <w:r w:rsidR="00627D8A"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  <w:r w:rsidR="00627D8A">
        <w:rPr>
          <w:rFonts w:ascii="Calibri" w:eastAsia="Times New Roman" w:hAnsi="Calibri" w:cs="Calibri"/>
          <w:color w:val="000000"/>
          <w:lang w:eastAsia="en-IN"/>
        </w:rPr>
        <w:t xml:space="preserve">and in the right is the fields for </w:t>
      </w:r>
      <w:r w:rsidR="00627D8A">
        <w:rPr>
          <w:rFonts w:ascii="Calibri" w:eastAsia="Times New Roman" w:hAnsi="Calibri" w:cs="Calibri"/>
          <w:b/>
          <w:color w:val="000000"/>
          <w:lang w:eastAsia="en-IN"/>
        </w:rPr>
        <w:t>Successful Channels Object</w:t>
      </w:r>
    </w:p>
    <w:p w14:paraId="52A76F3F" w14:textId="5C69D4D4" w:rsidR="0073180C" w:rsidRPr="003C331C" w:rsidRDefault="003C331C" w:rsidP="002E02E1">
      <w:pPr>
        <w:spacing w:after="0" w:line="360" w:lineRule="auto"/>
        <w:ind w:left="360"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4F1798DB" wp14:editId="6C0D7C63">
            <wp:extent cx="5474335" cy="1322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465" cy="13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EB7F" w14:textId="77777777" w:rsidR="0057769D" w:rsidRPr="0057769D" w:rsidRDefault="0057769D" w:rsidP="002E02E1">
      <w:pPr>
        <w:spacing w:after="0" w:line="36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14:paraId="5FC0D531" w14:textId="3BC4D827" w:rsidR="00E17904" w:rsidRDefault="0058190F" w:rsidP="002E02E1">
      <w:pPr>
        <w:pStyle w:val="ListParagraph"/>
        <w:numPr>
          <w:ilvl w:val="1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 w:rsidRPr="005E32E2">
        <w:rPr>
          <w:rFonts w:ascii="Calibri" w:eastAsia="Times New Roman" w:hAnsi="Calibri" w:cs="Calibri"/>
          <w:color w:val="000000"/>
          <w:lang w:eastAsia="en-IN"/>
        </w:rPr>
        <w:t xml:space="preserve">Click on the left dropdown to select the </w:t>
      </w:r>
      <w:r w:rsidR="008C2E8D" w:rsidRPr="005E32E2">
        <w:rPr>
          <w:rFonts w:ascii="Calibri" w:eastAsia="Times New Roman" w:hAnsi="Calibri" w:cs="Calibri"/>
          <w:color w:val="000000"/>
          <w:lang w:eastAsia="en-IN"/>
        </w:rPr>
        <w:t>field</w:t>
      </w:r>
      <w:r w:rsidR="00462ACC" w:rsidRPr="005E32E2">
        <w:rPr>
          <w:rFonts w:ascii="Calibri" w:eastAsia="Times New Roman" w:hAnsi="Calibri" w:cs="Calibri"/>
          <w:color w:val="000000"/>
          <w:lang w:eastAsia="en-IN"/>
        </w:rPr>
        <w:t xml:space="preserve"> object</w:t>
      </w:r>
      <w:r w:rsidR="00F06384" w:rsidRPr="005E32E2">
        <w:rPr>
          <w:rFonts w:ascii="Calibri" w:eastAsia="Times New Roman" w:hAnsi="Calibri" w:cs="Calibri"/>
          <w:color w:val="000000"/>
          <w:lang w:eastAsia="en-IN"/>
        </w:rPr>
        <w:t xml:space="preserve"> from which you want to copy data in</w:t>
      </w:r>
      <w:r w:rsidR="00A802A9" w:rsidRPr="005E32E2">
        <w:rPr>
          <w:rFonts w:ascii="Calibri" w:eastAsia="Times New Roman" w:hAnsi="Calibri" w:cs="Calibri"/>
          <w:color w:val="000000"/>
          <w:lang w:eastAsia="en-IN"/>
        </w:rPr>
        <w:t>to SC salesforce object</w:t>
      </w:r>
      <w:r w:rsidR="001A5B6C" w:rsidRPr="005E32E2">
        <w:rPr>
          <w:rFonts w:ascii="Calibri" w:eastAsia="Times New Roman" w:hAnsi="Calibri" w:cs="Calibri"/>
          <w:color w:val="000000"/>
          <w:lang w:eastAsia="en-IN"/>
        </w:rPr>
        <w:t xml:space="preserve">. </w:t>
      </w:r>
      <w:r w:rsidR="00A802A9" w:rsidRPr="005E32E2">
        <w:rPr>
          <w:rFonts w:ascii="Calibri" w:eastAsia="Times New Roman" w:hAnsi="Calibri" w:cs="Calibri"/>
          <w:color w:val="000000"/>
          <w:lang w:eastAsia="en-IN"/>
        </w:rPr>
        <w:t xml:space="preserve">Click on the right dropdown to select the field </w:t>
      </w:r>
      <w:r w:rsidR="00462ACC" w:rsidRPr="005E32E2">
        <w:rPr>
          <w:rFonts w:ascii="Calibri" w:eastAsia="Times New Roman" w:hAnsi="Calibri" w:cs="Calibri"/>
          <w:color w:val="000000"/>
          <w:lang w:eastAsia="en-IN"/>
        </w:rPr>
        <w:t xml:space="preserve">object </w:t>
      </w:r>
      <w:r w:rsidR="00BA6870" w:rsidRPr="005E32E2">
        <w:rPr>
          <w:rFonts w:ascii="Calibri" w:eastAsia="Times New Roman" w:hAnsi="Calibri" w:cs="Calibri"/>
          <w:color w:val="000000"/>
          <w:lang w:eastAsia="en-IN"/>
        </w:rPr>
        <w:t xml:space="preserve">in which the data from the </w:t>
      </w:r>
      <w:r w:rsidR="00A14D0C" w:rsidRPr="005E32E2">
        <w:rPr>
          <w:rFonts w:ascii="Calibri" w:eastAsia="Times New Roman" w:hAnsi="Calibri" w:cs="Calibri"/>
          <w:color w:val="000000"/>
          <w:lang w:eastAsia="en-IN"/>
        </w:rPr>
        <w:t xml:space="preserve">field </w:t>
      </w:r>
      <w:r w:rsidR="006556EF" w:rsidRPr="005E32E2">
        <w:rPr>
          <w:rFonts w:ascii="Calibri" w:eastAsia="Times New Roman" w:hAnsi="Calibri" w:cs="Calibri"/>
          <w:color w:val="000000"/>
          <w:lang w:eastAsia="en-IN"/>
        </w:rPr>
        <w:t xml:space="preserve">object </w:t>
      </w:r>
      <w:r w:rsidR="00A14D0C" w:rsidRPr="005E32E2">
        <w:rPr>
          <w:rFonts w:ascii="Calibri" w:eastAsia="Times New Roman" w:hAnsi="Calibri" w:cs="Calibri"/>
          <w:color w:val="000000"/>
          <w:lang w:eastAsia="en-IN"/>
        </w:rPr>
        <w:t>selected from the left dropdown will be copied</w:t>
      </w:r>
      <w:r w:rsidR="001A5B6C" w:rsidRPr="005E32E2">
        <w:rPr>
          <w:rFonts w:ascii="Calibri" w:eastAsia="Times New Roman" w:hAnsi="Calibri" w:cs="Calibri"/>
          <w:color w:val="000000"/>
          <w:lang w:eastAsia="en-IN"/>
        </w:rPr>
        <w:t xml:space="preserve">. For </w:t>
      </w:r>
      <w:proofErr w:type="gramStart"/>
      <w:r w:rsidR="001A5B6C" w:rsidRPr="005E32E2">
        <w:rPr>
          <w:rFonts w:ascii="Calibri" w:eastAsia="Times New Roman" w:hAnsi="Calibri" w:cs="Calibri"/>
          <w:color w:val="000000"/>
          <w:lang w:eastAsia="en-IN"/>
        </w:rPr>
        <w:t>e</w:t>
      </w:r>
      <w:r w:rsidR="004F5B66">
        <w:rPr>
          <w:rFonts w:ascii="Calibri" w:eastAsia="Times New Roman" w:hAnsi="Calibri" w:cs="Calibri"/>
          <w:color w:val="000000"/>
          <w:lang w:eastAsia="en-IN"/>
        </w:rPr>
        <w:t>.</w:t>
      </w:r>
      <w:r w:rsidR="001A5B6C" w:rsidRPr="005E32E2">
        <w:rPr>
          <w:rFonts w:ascii="Calibri" w:eastAsia="Times New Roman" w:hAnsi="Calibri" w:cs="Calibri"/>
          <w:color w:val="000000"/>
          <w:lang w:eastAsia="en-IN"/>
        </w:rPr>
        <w:t>g</w:t>
      </w:r>
      <w:r w:rsidR="004F5B66">
        <w:rPr>
          <w:rFonts w:ascii="Calibri" w:eastAsia="Times New Roman" w:hAnsi="Calibri" w:cs="Calibri"/>
          <w:color w:val="000000"/>
          <w:lang w:eastAsia="en-IN"/>
        </w:rPr>
        <w:t>.</w:t>
      </w:r>
      <w:proofErr w:type="gramEnd"/>
      <w:r w:rsidR="001A5B6C" w:rsidRPr="005E32E2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9B615B" w:rsidRPr="005E32E2">
        <w:rPr>
          <w:rFonts w:ascii="Calibri" w:eastAsia="Times New Roman" w:hAnsi="Calibri" w:cs="Calibri"/>
          <w:color w:val="000000"/>
          <w:lang w:eastAsia="en-IN"/>
        </w:rPr>
        <w:t xml:space="preserve">salesforce user wants to copy field object data </w:t>
      </w:r>
      <w:r w:rsidR="009B2C9B" w:rsidRPr="005E32E2">
        <w:rPr>
          <w:rFonts w:ascii="Calibri" w:eastAsia="Times New Roman" w:hAnsi="Calibri" w:cs="Calibri"/>
          <w:color w:val="000000"/>
          <w:lang w:eastAsia="en-IN"/>
        </w:rPr>
        <w:t xml:space="preserve">of </w:t>
      </w:r>
      <w:r w:rsidR="009B2C9B" w:rsidRPr="005E32E2">
        <w:rPr>
          <w:rFonts w:ascii="Calibri" w:eastAsia="Times New Roman" w:hAnsi="Calibri" w:cs="Calibri"/>
          <w:b/>
          <w:color w:val="000000"/>
          <w:lang w:eastAsia="en-IN"/>
        </w:rPr>
        <w:t>Account Name</w:t>
      </w:r>
      <w:r w:rsidR="00032DB1" w:rsidRPr="005E32E2"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  <w:r w:rsidR="00032DB1" w:rsidRPr="005E32E2">
        <w:rPr>
          <w:rFonts w:ascii="Calibri" w:eastAsia="Times New Roman" w:hAnsi="Calibri" w:cs="Calibri"/>
          <w:color w:val="000000"/>
          <w:lang w:eastAsia="en-IN"/>
        </w:rPr>
        <w:t>from right dropdown</w:t>
      </w:r>
      <w:r w:rsidR="009B2C9B" w:rsidRPr="005E32E2">
        <w:rPr>
          <w:rFonts w:ascii="Calibri" w:eastAsia="Times New Roman" w:hAnsi="Calibri" w:cs="Calibri"/>
          <w:b/>
          <w:color w:val="000000"/>
          <w:lang w:eastAsia="en-IN"/>
        </w:rPr>
        <w:t xml:space="preserve"> </w:t>
      </w:r>
      <w:r w:rsidR="009B2C9B" w:rsidRPr="005E32E2">
        <w:rPr>
          <w:rFonts w:ascii="Calibri" w:eastAsia="Times New Roman" w:hAnsi="Calibri" w:cs="Calibri"/>
          <w:color w:val="000000"/>
          <w:lang w:eastAsia="en-IN"/>
        </w:rPr>
        <w:t>into</w:t>
      </w:r>
      <w:r w:rsidR="00032DB1" w:rsidRPr="005E32E2">
        <w:rPr>
          <w:rFonts w:ascii="Calibri" w:eastAsia="Times New Roman" w:hAnsi="Calibri" w:cs="Calibri"/>
          <w:color w:val="000000"/>
          <w:lang w:eastAsia="en-IN"/>
        </w:rPr>
        <w:t xml:space="preserve"> field object data of </w:t>
      </w:r>
      <w:r w:rsidR="00DC3EB4" w:rsidRPr="005E32E2">
        <w:rPr>
          <w:rFonts w:ascii="Calibri" w:eastAsia="Times New Roman" w:hAnsi="Calibri" w:cs="Calibri"/>
          <w:color w:val="000000"/>
          <w:lang w:eastAsia="en-IN"/>
        </w:rPr>
        <w:t>l</w:t>
      </w:r>
      <w:r w:rsidR="00032DB1" w:rsidRPr="005E32E2">
        <w:rPr>
          <w:rFonts w:ascii="Calibri" w:eastAsia="Times New Roman" w:hAnsi="Calibri" w:cs="Calibri"/>
          <w:color w:val="000000"/>
          <w:lang w:eastAsia="en-IN"/>
        </w:rPr>
        <w:t xml:space="preserve">eft </w:t>
      </w:r>
      <w:r w:rsidR="00DC3EB4" w:rsidRPr="005E32E2">
        <w:rPr>
          <w:rFonts w:ascii="Calibri" w:eastAsia="Times New Roman" w:hAnsi="Calibri" w:cs="Calibri"/>
          <w:color w:val="000000"/>
          <w:lang w:eastAsia="en-IN"/>
        </w:rPr>
        <w:t>d</w:t>
      </w:r>
      <w:r w:rsidR="00032DB1" w:rsidRPr="005E32E2">
        <w:rPr>
          <w:rFonts w:ascii="Calibri" w:eastAsia="Times New Roman" w:hAnsi="Calibri" w:cs="Calibri"/>
          <w:color w:val="000000"/>
          <w:lang w:eastAsia="en-IN"/>
        </w:rPr>
        <w:t xml:space="preserve">ropdown </w:t>
      </w:r>
      <w:r w:rsidR="00DC3EB4" w:rsidRPr="005E32E2">
        <w:rPr>
          <w:rFonts w:ascii="Calibri" w:eastAsia="Times New Roman" w:hAnsi="Calibri" w:cs="Calibri"/>
          <w:b/>
          <w:color w:val="000000"/>
          <w:lang w:eastAsia="en-IN"/>
        </w:rPr>
        <w:t>Partner Name</w:t>
      </w:r>
      <w:r w:rsidR="005E32E2">
        <w:rPr>
          <w:rFonts w:ascii="Calibri" w:eastAsia="Times New Roman" w:hAnsi="Calibri" w:cs="Calibri"/>
          <w:b/>
          <w:color w:val="000000"/>
          <w:lang w:eastAsia="en-IN"/>
        </w:rPr>
        <w:t>.</w:t>
      </w:r>
      <w:r w:rsidR="005E32E2">
        <w:rPr>
          <w:rFonts w:ascii="Calibri" w:eastAsia="Times New Roman" w:hAnsi="Calibri" w:cs="Calibri"/>
          <w:color w:val="000000"/>
          <w:lang w:eastAsia="en-IN"/>
        </w:rPr>
        <w:t xml:space="preserve"> Check the screen shot below</w:t>
      </w:r>
      <w:r w:rsidR="007A29E9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07D1AC7" w14:textId="7F8E3195" w:rsidR="007A29E9" w:rsidRDefault="007A29E9" w:rsidP="002E02E1">
      <w:pPr>
        <w:spacing w:after="0" w:line="36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7648C997" wp14:editId="44BD105B">
            <wp:extent cx="5731510" cy="6229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1CEA" w14:textId="383E4F40" w:rsidR="007A29E9" w:rsidRDefault="004F5B66" w:rsidP="002E02E1">
      <w:pPr>
        <w:pStyle w:val="ListParagraph"/>
        <w:numPr>
          <w:ilvl w:val="1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After selecting the field </w:t>
      </w:r>
      <w:r w:rsidR="009E0592">
        <w:rPr>
          <w:rFonts w:ascii="Calibri" w:eastAsia="Times New Roman" w:hAnsi="Calibri" w:cs="Calibri"/>
          <w:color w:val="000000"/>
          <w:lang w:eastAsia="en-IN"/>
        </w:rPr>
        <w:t xml:space="preserve">objects from Left drop down and right drop down click on the </w:t>
      </w:r>
      <w:r w:rsidR="009E0592">
        <w:rPr>
          <w:rFonts w:ascii="Calibri" w:eastAsia="Times New Roman" w:hAnsi="Calibri" w:cs="Calibri"/>
          <w:b/>
          <w:color w:val="000000"/>
          <w:lang w:eastAsia="en-IN"/>
        </w:rPr>
        <w:t xml:space="preserve">Map </w:t>
      </w:r>
      <w:r w:rsidR="009E0592">
        <w:rPr>
          <w:rFonts w:ascii="Calibri" w:eastAsia="Times New Roman" w:hAnsi="Calibri" w:cs="Calibri"/>
          <w:color w:val="000000"/>
          <w:lang w:eastAsia="en-IN"/>
        </w:rPr>
        <w:t xml:space="preserve">button located next to </w:t>
      </w:r>
      <w:r w:rsidR="009863E6">
        <w:rPr>
          <w:rFonts w:ascii="Calibri" w:eastAsia="Times New Roman" w:hAnsi="Calibri" w:cs="Calibri"/>
          <w:color w:val="000000"/>
          <w:lang w:eastAsia="en-IN"/>
        </w:rPr>
        <w:t>right dropdown</w:t>
      </w:r>
    </w:p>
    <w:p w14:paraId="49731B06" w14:textId="4F8E6F8C" w:rsidR="009863E6" w:rsidRDefault="001A4444" w:rsidP="002E02E1">
      <w:pPr>
        <w:spacing w:after="0" w:line="360" w:lineRule="auto"/>
        <w:ind w:left="360"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0EF064D" wp14:editId="10F985CB">
                <wp:simplePos x="0" y="0"/>
                <wp:positionH relativeFrom="column">
                  <wp:posOffset>6057900</wp:posOffset>
                </wp:positionH>
                <wp:positionV relativeFrom="paragraph">
                  <wp:posOffset>374015</wp:posOffset>
                </wp:positionV>
                <wp:extent cx="276225" cy="25717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6775C28D" id="Rectangle 16" o:spid="_x0000_s1026" style="position:absolute;margin-left:477pt;margin-top:29.45pt;width:21.75pt;height:20.25pt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" filled="f" strokecolor="red" strokeweight="3pt"/>
            </w:pict>
          </mc:Fallback>
        </mc:AlternateContent>
      </w:r>
      <w:r w:rsidR="009863E6">
        <w:rPr>
          <w:noProof/>
        </w:rPr>
        <w:drawing>
          <wp:inline distT="0" distB="0" distL="0" distR="0" wp14:anchorId="36EF38B6" wp14:editId="38AC9893">
            <wp:extent cx="5731510" cy="6496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2D8B" w14:textId="4B7AE12B" w:rsidR="001A4444" w:rsidRDefault="00037998" w:rsidP="002E02E1">
      <w:pPr>
        <w:pStyle w:val="ListParagraph"/>
        <w:numPr>
          <w:ilvl w:val="1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Every mapped field </w:t>
      </w:r>
      <w:r w:rsidR="00866AD9">
        <w:rPr>
          <w:rFonts w:ascii="Calibri" w:eastAsia="Times New Roman" w:hAnsi="Calibri" w:cs="Calibri"/>
          <w:color w:val="000000"/>
          <w:lang w:eastAsia="en-IN"/>
        </w:rPr>
        <w:t xml:space="preserve">list at the bottom </w:t>
      </w:r>
      <w:r w:rsidR="00B40BBC">
        <w:rPr>
          <w:rFonts w:ascii="Calibri" w:eastAsia="Times New Roman" w:hAnsi="Calibri" w:cs="Calibri"/>
          <w:color w:val="000000"/>
          <w:lang w:eastAsia="en-IN"/>
        </w:rPr>
        <w:t>of the pop-up window</w:t>
      </w:r>
    </w:p>
    <w:p w14:paraId="5120A4C5" w14:textId="77777777" w:rsidR="00E13431" w:rsidRDefault="00B40BBC" w:rsidP="002E02E1">
      <w:pPr>
        <w:pStyle w:val="ListParagraph"/>
        <w:numPr>
          <w:ilvl w:val="1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It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required to map all the field with </w:t>
      </w:r>
      <w:r w:rsidR="00F70433" w:rsidRPr="00F70433">
        <w:rPr>
          <w:rFonts w:ascii="Calibri" w:eastAsia="Times New Roman" w:hAnsi="Calibri" w:cs="Calibri"/>
          <w:b/>
          <w:color w:val="000000"/>
          <w:lang w:eastAsia="en-IN"/>
        </w:rPr>
        <w:t>asterisk</w:t>
      </w:r>
      <w:r w:rsidR="00F70433">
        <w:rPr>
          <w:rFonts w:ascii="Calibri" w:eastAsia="Times New Roman" w:hAnsi="Calibri" w:cs="Calibri"/>
          <w:color w:val="000000"/>
          <w:lang w:eastAsia="en-IN"/>
        </w:rPr>
        <w:t xml:space="preserve"> from the right dropdown to sync the data from </w:t>
      </w:r>
      <w:r w:rsidR="00E15256">
        <w:rPr>
          <w:rFonts w:ascii="Calibri" w:eastAsia="Times New Roman" w:hAnsi="Calibri" w:cs="Calibri"/>
          <w:color w:val="000000"/>
          <w:lang w:eastAsia="en-IN"/>
        </w:rPr>
        <w:t>salesforce standard object from left dropdown fields</w:t>
      </w:r>
      <w:r w:rsidR="009F2B60">
        <w:rPr>
          <w:rFonts w:ascii="Calibri" w:eastAsia="Times New Roman" w:hAnsi="Calibri" w:cs="Calibri"/>
          <w:color w:val="000000"/>
          <w:lang w:eastAsia="en-IN"/>
        </w:rPr>
        <w:t xml:space="preserve"> object</w:t>
      </w:r>
      <w:r w:rsidR="00E15256">
        <w:rPr>
          <w:rFonts w:ascii="Calibri" w:eastAsia="Times New Roman" w:hAnsi="Calibri" w:cs="Calibri"/>
          <w:color w:val="000000"/>
          <w:lang w:eastAsia="en-IN"/>
        </w:rPr>
        <w:t>.</w:t>
      </w:r>
    </w:p>
    <w:p w14:paraId="726DFE3C" w14:textId="4B3828AA" w:rsidR="00B4344F" w:rsidRDefault="00E13431" w:rsidP="002E02E1">
      <w:pPr>
        <w:pStyle w:val="ListParagraph"/>
        <w:numPr>
          <w:ilvl w:val="1"/>
          <w:numId w:val="5"/>
        </w:numPr>
        <w:spacing w:after="0" w:line="36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Repeat the same </w:t>
      </w:r>
      <w:r w:rsidR="004460E5">
        <w:rPr>
          <w:rFonts w:ascii="Calibri" w:eastAsia="Times New Roman" w:hAnsi="Calibri" w:cs="Calibri"/>
          <w:color w:val="000000"/>
          <w:lang w:eastAsia="en-IN"/>
        </w:rPr>
        <w:t>steps</w:t>
      </w:r>
      <w:r>
        <w:rPr>
          <w:rFonts w:ascii="Calibri" w:eastAsia="Times New Roman" w:hAnsi="Calibri" w:cs="Calibri"/>
          <w:color w:val="000000"/>
          <w:lang w:eastAsia="en-IN"/>
        </w:rPr>
        <w:t xml:space="preserve"> for other </w:t>
      </w:r>
      <w:r w:rsidR="00F7558D">
        <w:rPr>
          <w:rFonts w:ascii="Calibri" w:eastAsia="Times New Roman" w:hAnsi="Calibri" w:cs="Calibri"/>
          <w:color w:val="000000"/>
          <w:lang w:eastAsia="en-IN"/>
        </w:rPr>
        <w:t>objects and fields</w:t>
      </w:r>
    </w:p>
    <w:p w14:paraId="3419F014" w14:textId="77777777" w:rsidR="001B2550" w:rsidRDefault="001B2550" w:rsidP="002E02E1">
      <w:pPr>
        <w:spacing w:line="36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DAE31DC" w14:textId="77777777" w:rsidR="00E25CA3" w:rsidRDefault="00E25CA3" w:rsidP="002E02E1">
      <w:pPr>
        <w:spacing w:line="36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41D1340" w14:textId="4BCE05A9" w:rsidR="00B40BBC" w:rsidRDefault="001B2550" w:rsidP="0085440E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eastAsia="Times New Roman"/>
          <w:lang w:eastAsia="en-IN"/>
        </w:rPr>
      </w:pPr>
      <w:bookmarkStart w:id="7" w:name="_Toc98150488"/>
      <w:r w:rsidRPr="001B2550">
        <w:rPr>
          <w:rFonts w:eastAsia="Times New Roman"/>
          <w:b w:val="0"/>
          <w:bCs w:val="0"/>
          <w:color w:val="0000FF"/>
          <w:lang w:eastAsia="en-IN"/>
        </w:rPr>
        <w:t xml:space="preserve">Step 3: </w:t>
      </w:r>
      <w:r w:rsidRPr="001B2550">
        <w:rPr>
          <w:rFonts w:eastAsia="Times New Roman"/>
          <w:lang w:eastAsia="en-IN"/>
        </w:rPr>
        <w:t xml:space="preserve"> Use Filters and Data Type in Object Mapping</w:t>
      </w:r>
      <w:bookmarkEnd w:id="7"/>
    </w:p>
    <w:p w14:paraId="477026C4" w14:textId="3940D080" w:rsidR="00541FE8" w:rsidRDefault="00E25CA3" w:rsidP="001B26A6">
      <w:p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E25CA3">
        <w:rPr>
          <w:rFonts w:ascii="Calibri" w:eastAsia="Times New Roman" w:hAnsi="Calibri" w:cs="Times New Roman"/>
          <w:color w:val="000000"/>
          <w:lang w:eastAsia="en-IN"/>
        </w:rPr>
        <w:t>Right now, we can Restrict the data to copy into our Custom Object through Filters and through Record Type</w:t>
      </w:r>
    </w:p>
    <w:p w14:paraId="7CEBBD74" w14:textId="0E5F4EFD" w:rsidR="00CB4A18" w:rsidRDefault="00CB4A18" w:rsidP="0085440E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eastAsia="Times New Roman"/>
          <w:lang w:eastAsia="en-IN"/>
        </w:rPr>
      </w:pPr>
      <w:bookmarkStart w:id="8" w:name="_Toc98150489"/>
      <w:r w:rsidRPr="00CB4A18">
        <w:rPr>
          <w:rFonts w:eastAsia="Times New Roman"/>
          <w:b w:val="0"/>
          <w:bCs w:val="0"/>
          <w:color w:val="0000FF"/>
          <w:lang w:eastAsia="en-IN"/>
        </w:rPr>
        <w:t xml:space="preserve">Step 4: </w:t>
      </w:r>
      <w:r w:rsidRPr="00CB4A18">
        <w:rPr>
          <w:rFonts w:eastAsia="Times New Roman"/>
          <w:lang w:eastAsia="en-IN"/>
        </w:rPr>
        <w:t xml:space="preserve"> Copy data from Client Objects to Successful Channels Custom Objects</w:t>
      </w:r>
      <w:bookmarkEnd w:id="8"/>
    </w:p>
    <w:p w14:paraId="1162AB48" w14:textId="26F37302" w:rsidR="00CB4A18" w:rsidRDefault="00CB4A18" w:rsidP="002E02E1">
      <w:pPr>
        <w:pStyle w:val="ListParagraph"/>
        <w:numPr>
          <w:ilvl w:val="0"/>
          <w:numId w:val="7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There are two ways to sync data/records from </w:t>
      </w:r>
      <w:r w:rsidR="006E60DA">
        <w:rPr>
          <w:rFonts w:ascii="Calibri" w:eastAsia="Times New Roman" w:hAnsi="Calibri" w:cs="Times New Roman"/>
          <w:color w:val="000000"/>
          <w:lang w:eastAsia="en-IN"/>
        </w:rPr>
        <w:t xml:space="preserve">salesforce </w:t>
      </w:r>
      <w:r w:rsidR="002D0AA9">
        <w:rPr>
          <w:rFonts w:ascii="Calibri" w:eastAsia="Times New Roman" w:hAnsi="Calibri" w:cs="Times New Roman"/>
          <w:color w:val="000000"/>
          <w:lang w:eastAsia="en-IN"/>
        </w:rPr>
        <w:t xml:space="preserve">standard object </w:t>
      </w:r>
      <w:r w:rsidR="007D7E1B">
        <w:rPr>
          <w:rFonts w:ascii="Calibri" w:eastAsia="Times New Roman" w:hAnsi="Calibri" w:cs="Times New Roman"/>
          <w:color w:val="000000"/>
          <w:lang w:eastAsia="en-IN"/>
        </w:rPr>
        <w:t xml:space="preserve">into </w:t>
      </w:r>
      <w:r w:rsidR="00B97770">
        <w:rPr>
          <w:rFonts w:ascii="Calibri" w:eastAsia="Times New Roman" w:hAnsi="Calibri" w:cs="Times New Roman"/>
          <w:color w:val="000000"/>
          <w:lang w:eastAsia="en-IN"/>
        </w:rPr>
        <w:t>SC salesforce custom object</w:t>
      </w:r>
    </w:p>
    <w:p w14:paraId="648FCE3E" w14:textId="266C9999" w:rsidR="00B97770" w:rsidRDefault="00866762" w:rsidP="002E02E1">
      <w:pPr>
        <w:pStyle w:val="ListParagraph"/>
        <w:numPr>
          <w:ilvl w:val="1"/>
          <w:numId w:val="7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b/>
          <w:color w:val="000000"/>
          <w:lang w:eastAsia="en-IN"/>
        </w:rPr>
        <w:t xml:space="preserve">Standard Sync: </w:t>
      </w:r>
      <w:r w:rsidR="00EA2CD3">
        <w:rPr>
          <w:rFonts w:ascii="Calibri" w:eastAsia="Times New Roman" w:hAnsi="Calibri" w:cs="Times New Roman"/>
          <w:b/>
          <w:color w:val="000000"/>
          <w:lang w:eastAsia="en-IN"/>
        </w:rPr>
        <w:tab/>
      </w:r>
      <w:r w:rsidR="00D63226" w:rsidRPr="00D63226">
        <w:rPr>
          <w:rFonts w:ascii="Calibri" w:eastAsia="Times New Roman" w:hAnsi="Calibri" w:cs="Times New Roman"/>
          <w:color w:val="000000"/>
          <w:lang w:eastAsia="en-IN"/>
        </w:rPr>
        <w:t>This action sync data on basis of filters applied and picked the data after Last Sync Date</w:t>
      </w:r>
    </w:p>
    <w:p w14:paraId="2F4D4233" w14:textId="77DF780E" w:rsidR="00D63226" w:rsidRPr="005A2314" w:rsidRDefault="00D63226" w:rsidP="002E02E1">
      <w:pPr>
        <w:pStyle w:val="ListParagraph"/>
        <w:numPr>
          <w:ilvl w:val="1"/>
          <w:numId w:val="7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b/>
          <w:color w:val="000000"/>
          <w:lang w:eastAsia="en-IN"/>
        </w:rPr>
        <w:t xml:space="preserve">Comprehensive Sync: </w:t>
      </w:r>
      <w:r w:rsidR="00E06824" w:rsidRPr="00E06824">
        <w:rPr>
          <w:rFonts w:ascii="Calibri" w:eastAsia="Times New Roman" w:hAnsi="Calibri" w:cs="Times New Roman"/>
          <w:color w:val="000000"/>
          <w:lang w:eastAsia="en-IN"/>
        </w:rPr>
        <w:t>This</w:t>
      </w:r>
      <w:r>
        <w:rPr>
          <w:rFonts w:ascii="Calibri" w:eastAsia="Times New Roman" w:hAnsi="Calibri" w:cs="Times New Roman"/>
          <w:lang w:eastAsia="en-IN"/>
        </w:rPr>
        <w:t xml:space="preserve"> </w:t>
      </w:r>
      <w:r w:rsidR="00E06824" w:rsidRPr="00E06824">
        <w:rPr>
          <w:rFonts w:ascii="Calibri" w:eastAsia="Times New Roman" w:hAnsi="Calibri" w:cs="Times New Roman"/>
          <w:lang w:eastAsia="en-IN"/>
        </w:rPr>
        <w:t>will sync all data from client Object to Custom Object on basis of filters set</w:t>
      </w:r>
    </w:p>
    <w:p w14:paraId="530D9ACF" w14:textId="677E8991" w:rsidR="005A2314" w:rsidRPr="00E35CA8" w:rsidRDefault="005A2314" w:rsidP="002E02E1">
      <w:pPr>
        <w:pStyle w:val="ListParagraph"/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noProof/>
        </w:rPr>
        <w:drawing>
          <wp:inline distT="0" distB="0" distL="0" distR="0" wp14:anchorId="7C707F6D" wp14:editId="02D56D31">
            <wp:extent cx="4505325" cy="18192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A200" w14:textId="2E5B97F8" w:rsidR="00E35CA8" w:rsidRDefault="00E35CA8" w:rsidP="002E02E1">
      <w:pPr>
        <w:pStyle w:val="ListParagraph"/>
        <w:spacing w:after="0" w:line="360" w:lineRule="auto"/>
        <w:ind w:left="1440"/>
        <w:rPr>
          <w:rFonts w:ascii="Calibri" w:eastAsia="Times New Roman" w:hAnsi="Calibri" w:cs="Times New Roman"/>
          <w:b/>
          <w:color w:val="000000"/>
          <w:lang w:eastAsia="en-IN"/>
        </w:rPr>
      </w:pPr>
    </w:p>
    <w:p w14:paraId="0AE1C0E4" w14:textId="426C0741" w:rsidR="00E35CA8" w:rsidRDefault="00E35CA8" w:rsidP="002E02E1">
      <w:pPr>
        <w:pStyle w:val="ListParagraph"/>
        <w:spacing w:after="0" w:line="360" w:lineRule="auto"/>
        <w:ind w:left="1440"/>
        <w:rPr>
          <w:rFonts w:ascii="Calibri" w:eastAsia="Times New Roman" w:hAnsi="Calibri" w:cs="Times New Roman"/>
          <w:color w:val="000000"/>
          <w:lang w:eastAsia="en-IN"/>
        </w:rPr>
      </w:pPr>
    </w:p>
    <w:p w14:paraId="455F102B" w14:textId="6AFC2D5E" w:rsidR="00BC7183" w:rsidRDefault="00BC7183" w:rsidP="002E02E1">
      <w:pPr>
        <w:pStyle w:val="ListParagraph"/>
        <w:spacing w:after="0" w:line="360" w:lineRule="auto"/>
        <w:ind w:left="1440"/>
        <w:rPr>
          <w:rFonts w:ascii="Calibri" w:eastAsia="Times New Roman" w:hAnsi="Calibri" w:cs="Times New Roman"/>
          <w:color w:val="000000"/>
          <w:lang w:eastAsia="en-IN"/>
        </w:rPr>
      </w:pPr>
    </w:p>
    <w:p w14:paraId="676550A1" w14:textId="47E4D017" w:rsidR="00BC7183" w:rsidRDefault="00BC7183" w:rsidP="002E02E1">
      <w:pPr>
        <w:pStyle w:val="ListParagraph"/>
        <w:spacing w:after="0" w:line="360" w:lineRule="auto"/>
        <w:ind w:left="1440"/>
        <w:rPr>
          <w:rFonts w:ascii="Calibri" w:eastAsia="Times New Roman" w:hAnsi="Calibri" w:cs="Times New Roman"/>
          <w:color w:val="000000"/>
          <w:lang w:eastAsia="en-IN"/>
        </w:rPr>
      </w:pPr>
    </w:p>
    <w:p w14:paraId="300FD30E" w14:textId="77777777" w:rsidR="00BC7183" w:rsidRPr="00E35CA8" w:rsidRDefault="00BC7183" w:rsidP="002E02E1">
      <w:pPr>
        <w:pStyle w:val="ListParagraph"/>
        <w:spacing w:after="0" w:line="360" w:lineRule="auto"/>
        <w:ind w:left="1440"/>
        <w:rPr>
          <w:rFonts w:ascii="Calibri" w:eastAsia="Times New Roman" w:hAnsi="Calibri" w:cs="Times New Roman"/>
          <w:color w:val="000000"/>
          <w:lang w:eastAsia="en-IN"/>
        </w:rPr>
      </w:pPr>
    </w:p>
    <w:p w14:paraId="69879895" w14:textId="354129AE" w:rsidR="00E35CA8" w:rsidRDefault="00E35CA8" w:rsidP="0085440E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eastAsia="Times New Roman"/>
          <w:lang w:eastAsia="en-IN"/>
        </w:rPr>
      </w:pPr>
      <w:bookmarkStart w:id="9" w:name="_Toc98150490"/>
      <w:r w:rsidRPr="00E35CA8">
        <w:rPr>
          <w:rFonts w:eastAsia="Times New Roman"/>
          <w:b w:val="0"/>
          <w:bCs w:val="0"/>
          <w:color w:val="0000FF"/>
          <w:lang w:eastAsia="en-IN"/>
        </w:rPr>
        <w:t xml:space="preserve">Step 5: </w:t>
      </w:r>
      <w:r w:rsidRPr="00E35CA8">
        <w:rPr>
          <w:rFonts w:eastAsia="Times New Roman"/>
          <w:lang w:eastAsia="en-IN"/>
        </w:rPr>
        <w:t xml:space="preserve"> Automatically copy data from Client Objects to Custom Objects</w:t>
      </w:r>
      <w:bookmarkEnd w:id="9"/>
    </w:p>
    <w:p w14:paraId="57557AB8" w14:textId="7D3740FC" w:rsidR="00171ACF" w:rsidRDefault="00171ACF" w:rsidP="002E02E1">
      <w:p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171ACF">
        <w:rPr>
          <w:rFonts w:ascii="Calibri" w:eastAsia="Times New Roman" w:hAnsi="Calibri" w:cs="Times New Roman"/>
          <w:color w:val="000000"/>
          <w:lang w:eastAsia="en-IN"/>
        </w:rPr>
        <w:t>We have Level 1 Auto Sync which automatically copy data from client Object to Custom Object after every 15 min.</w:t>
      </w:r>
      <w:r w:rsidR="007D559D">
        <w:rPr>
          <w:rFonts w:ascii="Calibri" w:eastAsia="Times New Roman" w:hAnsi="Calibri" w:cs="Times New Roman"/>
          <w:color w:val="000000"/>
          <w:lang w:eastAsia="en-IN"/>
        </w:rPr>
        <w:t xml:space="preserve"> To use this feature</w:t>
      </w:r>
      <w:r w:rsidRPr="00171ACF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="007D559D">
        <w:rPr>
          <w:rFonts w:ascii="Calibri" w:eastAsia="Times New Roman" w:hAnsi="Calibri" w:cs="Times New Roman"/>
          <w:color w:val="000000"/>
          <w:lang w:eastAsia="en-IN"/>
        </w:rPr>
        <w:t>a</w:t>
      </w:r>
      <w:r w:rsidRPr="00171ACF">
        <w:rPr>
          <w:rFonts w:ascii="Calibri" w:eastAsia="Times New Roman" w:hAnsi="Calibri" w:cs="Times New Roman"/>
          <w:color w:val="000000"/>
          <w:lang w:eastAsia="en-IN"/>
        </w:rPr>
        <w:t xml:space="preserve">dmin </w:t>
      </w:r>
      <w:r w:rsidR="004C566F" w:rsidRPr="00171ACF">
        <w:rPr>
          <w:rFonts w:ascii="Calibri" w:eastAsia="Times New Roman" w:hAnsi="Calibri" w:cs="Times New Roman"/>
          <w:color w:val="000000"/>
          <w:lang w:eastAsia="en-IN"/>
        </w:rPr>
        <w:t>must</w:t>
      </w:r>
      <w:r w:rsidRPr="00171ACF">
        <w:rPr>
          <w:rFonts w:ascii="Calibri" w:eastAsia="Times New Roman" w:hAnsi="Calibri" w:cs="Times New Roman"/>
          <w:color w:val="000000"/>
          <w:lang w:eastAsia="en-IN"/>
        </w:rPr>
        <w:t xml:space="preserve"> configure this Service through</w:t>
      </w:r>
      <w:r w:rsidR="00B23F64">
        <w:rPr>
          <w:rFonts w:ascii="Calibri" w:eastAsia="Times New Roman" w:hAnsi="Calibri" w:cs="Times New Roman"/>
          <w:color w:val="000000"/>
          <w:lang w:eastAsia="en-IN"/>
        </w:rPr>
        <w:t xml:space="preserve"> salesforce custom setting and</w:t>
      </w:r>
      <w:r w:rsidRPr="00171ACF">
        <w:rPr>
          <w:rFonts w:ascii="Calibri" w:eastAsia="Times New Roman" w:hAnsi="Calibri" w:cs="Times New Roman"/>
          <w:color w:val="000000"/>
          <w:lang w:eastAsia="en-IN"/>
        </w:rPr>
        <w:t xml:space="preserve"> Developer Console</w:t>
      </w:r>
      <w:r w:rsidR="00052147">
        <w:rPr>
          <w:rFonts w:ascii="Calibri" w:eastAsia="Times New Roman" w:hAnsi="Calibri" w:cs="Times New Roman"/>
          <w:color w:val="000000"/>
          <w:lang w:eastAsia="en-IN"/>
        </w:rPr>
        <w:t xml:space="preserve">. To activate level 1 </w:t>
      </w:r>
      <w:r w:rsidR="004C566F">
        <w:rPr>
          <w:rFonts w:ascii="Calibri" w:eastAsia="Times New Roman" w:hAnsi="Calibri" w:cs="Times New Roman"/>
          <w:color w:val="000000"/>
          <w:lang w:eastAsia="en-IN"/>
        </w:rPr>
        <w:t xml:space="preserve">auto </w:t>
      </w:r>
      <w:proofErr w:type="gramStart"/>
      <w:r w:rsidR="004C566F">
        <w:rPr>
          <w:rFonts w:ascii="Calibri" w:eastAsia="Times New Roman" w:hAnsi="Calibri" w:cs="Times New Roman"/>
          <w:color w:val="000000"/>
          <w:lang w:eastAsia="en-IN"/>
        </w:rPr>
        <w:t>sync</w:t>
      </w:r>
      <w:proofErr w:type="gramEnd"/>
      <w:r w:rsidR="00052147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="006476B1">
        <w:rPr>
          <w:rFonts w:ascii="Calibri" w:eastAsia="Times New Roman" w:hAnsi="Calibri" w:cs="Times New Roman"/>
          <w:color w:val="000000"/>
          <w:lang w:eastAsia="en-IN"/>
        </w:rPr>
        <w:t>follow the below steps</w:t>
      </w:r>
    </w:p>
    <w:p w14:paraId="77447F09" w14:textId="3C52F62B" w:rsidR="006476B1" w:rsidRDefault="008835DC" w:rsidP="002E02E1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Login to Salesforce Account</w:t>
      </w:r>
    </w:p>
    <w:p w14:paraId="55BA9262" w14:textId="1A0A5607" w:rsidR="008835DC" w:rsidRDefault="008835DC" w:rsidP="002E02E1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Click on </w:t>
      </w:r>
      <w:r w:rsidR="0068134E">
        <w:rPr>
          <w:rFonts w:ascii="Calibri" w:eastAsia="Times New Roman" w:hAnsi="Calibri" w:cs="Times New Roman"/>
          <w:b/>
          <w:color w:val="000000"/>
          <w:lang w:eastAsia="en-IN"/>
        </w:rPr>
        <w:t xml:space="preserve">“setup” </w:t>
      </w:r>
      <w:r w:rsidR="0068134E">
        <w:rPr>
          <w:rFonts w:ascii="Calibri" w:eastAsia="Times New Roman" w:hAnsi="Calibri" w:cs="Times New Roman"/>
          <w:color w:val="000000"/>
          <w:lang w:eastAsia="en-IN"/>
        </w:rPr>
        <w:t xml:space="preserve">from right </w:t>
      </w:r>
    </w:p>
    <w:p w14:paraId="199312A0" w14:textId="4EEDA50B" w:rsidR="008C52B8" w:rsidRDefault="008C52B8" w:rsidP="002E02E1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In the left navigation </w:t>
      </w:r>
      <w:r w:rsidR="00985AE1">
        <w:rPr>
          <w:rFonts w:ascii="Calibri" w:eastAsia="Times New Roman" w:hAnsi="Calibri" w:cs="Times New Roman"/>
          <w:color w:val="000000"/>
          <w:lang w:eastAsia="en-IN"/>
        </w:rPr>
        <w:t xml:space="preserve">quick search enter </w:t>
      </w:r>
      <w:r w:rsidR="00985AE1">
        <w:rPr>
          <w:rFonts w:ascii="Calibri" w:eastAsia="Times New Roman" w:hAnsi="Calibri" w:cs="Times New Roman"/>
          <w:b/>
          <w:color w:val="000000"/>
          <w:lang w:eastAsia="en-IN"/>
        </w:rPr>
        <w:t xml:space="preserve">“Custom Setting” </w:t>
      </w:r>
      <w:r w:rsidR="00985AE1">
        <w:rPr>
          <w:rFonts w:ascii="Calibri" w:eastAsia="Times New Roman" w:hAnsi="Calibri" w:cs="Times New Roman"/>
          <w:color w:val="000000"/>
          <w:lang w:eastAsia="en-IN"/>
        </w:rPr>
        <w:t>and hit enter</w:t>
      </w:r>
    </w:p>
    <w:p w14:paraId="0DE17FD3" w14:textId="0006D959" w:rsidR="00985AE1" w:rsidRPr="003A22B0" w:rsidRDefault="008A7A93" w:rsidP="002E02E1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On Custom Settings </w:t>
      </w:r>
      <w:r w:rsidR="00875687">
        <w:rPr>
          <w:rFonts w:ascii="Calibri" w:eastAsia="Times New Roman" w:hAnsi="Calibri" w:cs="Times New Roman"/>
          <w:color w:val="000000"/>
          <w:lang w:eastAsia="en-IN"/>
        </w:rPr>
        <w:t xml:space="preserve">page click on </w:t>
      </w:r>
      <w:r w:rsidR="00875687">
        <w:rPr>
          <w:rFonts w:ascii="Calibri" w:eastAsia="Times New Roman" w:hAnsi="Calibri" w:cs="Times New Roman"/>
          <w:b/>
          <w:color w:val="000000"/>
          <w:lang w:eastAsia="en-IN"/>
        </w:rPr>
        <w:t xml:space="preserve">Manage </w:t>
      </w:r>
      <w:r w:rsidR="00875687">
        <w:rPr>
          <w:rFonts w:ascii="Calibri" w:eastAsia="Times New Roman" w:hAnsi="Calibri" w:cs="Times New Roman"/>
          <w:color w:val="000000"/>
          <w:lang w:eastAsia="en-IN"/>
        </w:rPr>
        <w:t xml:space="preserve">in front of </w:t>
      </w:r>
      <w:hyperlink r:id="rId24" w:history="1">
        <w:proofErr w:type="spellStart"/>
        <w:r w:rsidR="00136B0C" w:rsidRPr="00324F88">
          <w:rPr>
            <w:rStyle w:val="Hyperlink"/>
            <w:rFonts w:cs="Arial"/>
            <w:color w:val="000000" w:themeColor="text1"/>
          </w:rPr>
          <w:t>SuccessfulChannelsSyncSetting</w:t>
        </w:r>
        <w:proofErr w:type="spellEnd"/>
      </w:hyperlink>
    </w:p>
    <w:p w14:paraId="21CCDB70" w14:textId="4584CE6D" w:rsidR="003A22B0" w:rsidRPr="003A22B0" w:rsidRDefault="003A22B0" w:rsidP="002E02E1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Click on </w:t>
      </w:r>
      <w:r>
        <w:rPr>
          <w:rFonts w:ascii="Calibri" w:eastAsia="Times New Roman" w:hAnsi="Calibri" w:cs="Times New Roman"/>
          <w:b/>
          <w:color w:val="000000"/>
          <w:lang w:eastAsia="en-IN"/>
        </w:rPr>
        <w:t>New</w:t>
      </w:r>
    </w:p>
    <w:p w14:paraId="12EFFFF8" w14:textId="5CD44915" w:rsidR="003A22B0" w:rsidRPr="00CC317A" w:rsidRDefault="005A455A" w:rsidP="002E02E1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In the </w:t>
      </w:r>
      <w:r>
        <w:rPr>
          <w:rFonts w:ascii="Calibri" w:eastAsia="Times New Roman" w:hAnsi="Calibri" w:cs="Times New Roman"/>
          <w:b/>
          <w:color w:val="000000"/>
          <w:lang w:eastAsia="en-IN"/>
        </w:rPr>
        <w:t xml:space="preserve">Name 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field enter </w:t>
      </w:r>
      <w:proofErr w:type="spellStart"/>
      <w:r w:rsidRPr="00CC317A">
        <w:rPr>
          <w:rFonts w:ascii="Calibri" w:eastAsia="Times New Roman" w:hAnsi="Calibri" w:cs="Times New Roman"/>
          <w:b/>
          <w:color w:val="000000"/>
          <w:lang w:eastAsia="en-IN"/>
        </w:rPr>
        <w:t>RunAutoSyn</w:t>
      </w:r>
      <w:r w:rsidR="00CC317A" w:rsidRPr="00CC317A">
        <w:rPr>
          <w:rFonts w:ascii="Calibri" w:eastAsia="Times New Roman" w:hAnsi="Calibri" w:cs="Times New Roman"/>
          <w:b/>
          <w:color w:val="000000"/>
          <w:lang w:eastAsia="en-IN"/>
        </w:rPr>
        <w:t>c</w:t>
      </w:r>
      <w:proofErr w:type="spellEnd"/>
    </w:p>
    <w:p w14:paraId="570486DD" w14:textId="1E8C12DD" w:rsidR="00CC317A" w:rsidRDefault="00CC317A" w:rsidP="002E02E1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Click on Checkbox in front of </w:t>
      </w:r>
      <w:proofErr w:type="spellStart"/>
      <w:r>
        <w:rPr>
          <w:rFonts w:ascii="Calibri" w:eastAsia="Times New Roman" w:hAnsi="Calibri" w:cs="Times New Roman"/>
          <w:color w:val="000000"/>
          <w:lang w:eastAsia="en-IN"/>
        </w:rPr>
        <w:t>SyncChannels</w:t>
      </w:r>
      <w:proofErr w:type="spellEnd"/>
      <w:r w:rsidR="00417172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="00325E71">
        <w:rPr>
          <w:rFonts w:ascii="Calibri" w:eastAsia="Times New Roman" w:hAnsi="Calibri" w:cs="Times New Roman"/>
          <w:color w:val="000000"/>
          <w:lang w:eastAsia="en-IN"/>
        </w:rPr>
        <w:t>unchecking the checkbox will stop level 1 syncing</w:t>
      </w:r>
    </w:p>
    <w:p w14:paraId="7F905B4F" w14:textId="6E272514" w:rsidR="009612E6" w:rsidRDefault="00BE196C" w:rsidP="002E02E1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Click on </w:t>
      </w:r>
      <w:r w:rsidR="00325E71">
        <w:rPr>
          <w:rFonts w:ascii="Calibri" w:eastAsia="Times New Roman" w:hAnsi="Calibri" w:cs="Times New Roman"/>
          <w:color w:val="000000"/>
          <w:lang w:eastAsia="en-IN"/>
        </w:rPr>
        <w:t>Dropdown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icon</w:t>
      </w:r>
      <w:r w:rsidR="00872461">
        <w:rPr>
          <w:rFonts w:ascii="Calibri" w:eastAsia="Times New Roman" w:hAnsi="Calibri" w:cs="Times New Roman"/>
          <w:color w:val="000000"/>
          <w:lang w:eastAsia="en-IN"/>
        </w:rPr>
        <w:t xml:space="preserve"> listed with Salesforce account </w:t>
      </w:r>
      <w:proofErr w:type="gramStart"/>
      <w:r w:rsidR="00872461">
        <w:rPr>
          <w:rFonts w:ascii="Calibri" w:eastAsia="Times New Roman" w:hAnsi="Calibri" w:cs="Times New Roman"/>
          <w:color w:val="000000"/>
          <w:lang w:eastAsia="en-IN"/>
        </w:rPr>
        <w:t>user name</w:t>
      </w:r>
      <w:proofErr w:type="gramEnd"/>
      <w:r w:rsidR="00872461">
        <w:rPr>
          <w:rFonts w:ascii="Calibri" w:eastAsia="Times New Roman" w:hAnsi="Calibri" w:cs="Times New Roman"/>
          <w:color w:val="000000"/>
          <w:lang w:eastAsia="en-IN"/>
        </w:rPr>
        <w:t xml:space="preserve"> located in the </w:t>
      </w:r>
      <w:r w:rsidR="004B4DC3">
        <w:rPr>
          <w:rFonts w:ascii="Calibri" w:eastAsia="Times New Roman" w:hAnsi="Calibri" w:cs="Times New Roman"/>
          <w:color w:val="000000"/>
          <w:lang w:eastAsia="en-IN"/>
        </w:rPr>
        <w:t>right-side</w:t>
      </w:r>
      <w:r w:rsidR="00872461">
        <w:rPr>
          <w:rFonts w:ascii="Calibri" w:eastAsia="Times New Roman" w:hAnsi="Calibri" w:cs="Times New Roman"/>
          <w:color w:val="000000"/>
          <w:lang w:eastAsia="en-IN"/>
        </w:rPr>
        <w:t xml:space="preserve"> header</w:t>
      </w:r>
    </w:p>
    <w:p w14:paraId="43B78263" w14:textId="539286DF" w:rsidR="009B7575" w:rsidRPr="009B7575" w:rsidRDefault="009B7575" w:rsidP="002E02E1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From dropdown select </w:t>
      </w:r>
      <w:r>
        <w:rPr>
          <w:rFonts w:ascii="Calibri" w:eastAsia="Times New Roman" w:hAnsi="Calibri" w:cs="Times New Roman"/>
          <w:b/>
          <w:color w:val="000000"/>
          <w:lang w:eastAsia="en-IN"/>
        </w:rPr>
        <w:t>Developer Console</w:t>
      </w:r>
    </w:p>
    <w:p w14:paraId="374CF58D" w14:textId="04858290" w:rsidR="009B7575" w:rsidRDefault="00D77B74" w:rsidP="002E02E1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In developer console press </w:t>
      </w:r>
      <w:proofErr w:type="spellStart"/>
      <w:r>
        <w:rPr>
          <w:rFonts w:ascii="Calibri" w:eastAsia="Times New Roman" w:hAnsi="Calibri" w:cs="Times New Roman"/>
          <w:color w:val="000000"/>
          <w:lang w:eastAsia="en-IN"/>
        </w:rPr>
        <w:t>ctrl+E</w:t>
      </w:r>
      <w:proofErr w:type="spellEnd"/>
      <w:r w:rsidR="000C6CEB">
        <w:rPr>
          <w:rFonts w:ascii="Calibri" w:eastAsia="Times New Roman" w:hAnsi="Calibri" w:cs="Times New Roman"/>
          <w:color w:val="000000"/>
          <w:lang w:eastAsia="en-IN"/>
        </w:rPr>
        <w:t xml:space="preserve"> or from the top header of developer console select Debug</w:t>
      </w:r>
      <w:r w:rsidR="002E4B57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="000C6CEB">
        <w:rPr>
          <w:rFonts w:ascii="Calibri" w:eastAsia="Times New Roman" w:hAnsi="Calibri" w:cs="Times New Roman"/>
          <w:color w:val="000000"/>
          <w:lang w:eastAsia="en-IN"/>
        </w:rPr>
        <w:t>&gt;</w:t>
      </w:r>
      <w:r w:rsidR="002E4B57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="00AF7700">
        <w:rPr>
          <w:rFonts w:ascii="Calibri" w:eastAsia="Times New Roman" w:hAnsi="Calibri" w:cs="Times New Roman"/>
          <w:color w:val="000000"/>
          <w:lang w:eastAsia="en-IN"/>
        </w:rPr>
        <w:t xml:space="preserve">Open Execute </w:t>
      </w:r>
      <w:r w:rsidR="002E4B57">
        <w:rPr>
          <w:rFonts w:ascii="Calibri" w:eastAsia="Times New Roman" w:hAnsi="Calibri" w:cs="Times New Roman"/>
          <w:color w:val="000000"/>
          <w:lang w:eastAsia="en-IN"/>
        </w:rPr>
        <w:t>A</w:t>
      </w:r>
      <w:r w:rsidR="00AF7700">
        <w:rPr>
          <w:rFonts w:ascii="Calibri" w:eastAsia="Times New Roman" w:hAnsi="Calibri" w:cs="Times New Roman"/>
          <w:color w:val="000000"/>
          <w:lang w:eastAsia="en-IN"/>
        </w:rPr>
        <w:t>nonym</w:t>
      </w:r>
      <w:r w:rsidR="002E4B57">
        <w:rPr>
          <w:rFonts w:ascii="Calibri" w:eastAsia="Times New Roman" w:hAnsi="Calibri" w:cs="Times New Roman"/>
          <w:color w:val="000000"/>
          <w:lang w:eastAsia="en-IN"/>
        </w:rPr>
        <w:t>ous Window</w:t>
      </w:r>
    </w:p>
    <w:p w14:paraId="10EE9067" w14:textId="56AEEA1E" w:rsidR="002E4B57" w:rsidRDefault="007A1AE4" w:rsidP="002E02E1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This action will open another window where you can enter the below code</w:t>
      </w:r>
    </w:p>
    <w:p w14:paraId="28D0D966" w14:textId="6883361F" w:rsidR="00723264" w:rsidRDefault="00723264" w:rsidP="002E02E1">
      <w:pPr>
        <w:spacing w:line="360" w:lineRule="auto"/>
        <w:ind w:left="720"/>
        <w:rPr>
          <w:noProof/>
          <w:highlight w:val="yellow"/>
        </w:rPr>
      </w:pPr>
      <w:r w:rsidRPr="00723264">
        <w:rPr>
          <w:noProof/>
          <w:highlight w:val="yellow"/>
        </w:rPr>
        <w:t>System.schedule('SuccessfulChannelSyncScheduler Job 1','0 00</w:t>
      </w:r>
      <w:r w:rsidR="00ED59E3">
        <w:rPr>
          <w:noProof/>
          <w:highlight w:val="yellow"/>
        </w:rPr>
        <w:t xml:space="preserve"> </w:t>
      </w:r>
      <w:r w:rsidRPr="00723264">
        <w:rPr>
          <w:noProof/>
          <w:highlight w:val="yellow"/>
        </w:rPr>
        <w:t>* * * ?', new SC_Planner</w:t>
      </w:r>
      <w:r w:rsidR="00831157">
        <w:rPr>
          <w:noProof/>
          <w:highlight w:val="yellow"/>
        </w:rPr>
        <w:t>s</w:t>
      </w:r>
      <w:r w:rsidRPr="00723264">
        <w:rPr>
          <w:noProof/>
          <w:highlight w:val="yellow"/>
        </w:rPr>
        <w:t>.</w:t>
      </w:r>
      <w:hyperlink r:id="rId25" w:history="1">
        <w:proofErr w:type="spellStart"/>
        <w:r w:rsidRPr="00723264">
          <w:rPr>
            <w:rStyle w:val="Hyperlink"/>
            <w:rFonts w:ascii="Arial" w:hAnsi="Arial" w:cs="Arial"/>
            <w:color w:val="000000"/>
            <w:sz w:val="18"/>
            <w:szCs w:val="18"/>
            <w:highlight w:val="yellow"/>
          </w:rPr>
          <w:t>SC_SyncScheduler</w:t>
        </w:r>
        <w:proofErr w:type="spellEnd"/>
      </w:hyperlink>
      <w:r w:rsidRPr="00723264">
        <w:rPr>
          <w:noProof/>
          <w:highlight w:val="yellow"/>
        </w:rPr>
        <w:t>());</w:t>
      </w:r>
    </w:p>
    <w:p w14:paraId="37968C28" w14:textId="6E3F5796" w:rsidR="00723264" w:rsidRPr="00723264" w:rsidRDefault="00723264" w:rsidP="002E02E1">
      <w:pPr>
        <w:spacing w:line="360" w:lineRule="auto"/>
        <w:ind w:left="720"/>
        <w:rPr>
          <w:noProof/>
          <w:highlight w:val="yellow"/>
        </w:rPr>
      </w:pPr>
      <w:r w:rsidRPr="00723264">
        <w:rPr>
          <w:noProof/>
          <w:highlight w:val="yellow"/>
        </w:rPr>
        <w:t>System.schedule('SuccessfulChannelSyncScheduler Job 2', '0 15 * * * ?', new SC_Planner</w:t>
      </w:r>
      <w:r w:rsidR="00831157">
        <w:rPr>
          <w:noProof/>
          <w:highlight w:val="yellow"/>
        </w:rPr>
        <w:t>s</w:t>
      </w:r>
      <w:r w:rsidRPr="00723264">
        <w:rPr>
          <w:noProof/>
          <w:highlight w:val="yellow"/>
        </w:rPr>
        <w:t>.</w:t>
      </w:r>
      <w:hyperlink r:id="rId26" w:history="1">
        <w:proofErr w:type="spellStart"/>
        <w:r w:rsidRPr="00723264">
          <w:rPr>
            <w:rStyle w:val="Hyperlink"/>
            <w:rFonts w:ascii="Arial" w:hAnsi="Arial" w:cs="Arial"/>
            <w:color w:val="000000"/>
            <w:sz w:val="18"/>
            <w:szCs w:val="18"/>
            <w:highlight w:val="yellow"/>
          </w:rPr>
          <w:t>SC_SyncScheduler</w:t>
        </w:r>
        <w:proofErr w:type="spellEnd"/>
      </w:hyperlink>
      <w:r w:rsidRPr="00723264">
        <w:rPr>
          <w:noProof/>
          <w:highlight w:val="yellow"/>
        </w:rPr>
        <w:t>());</w:t>
      </w:r>
    </w:p>
    <w:p w14:paraId="258BB319" w14:textId="0F100BA8" w:rsidR="00723264" w:rsidRPr="00723264" w:rsidRDefault="00723264" w:rsidP="002E02E1">
      <w:pPr>
        <w:spacing w:line="360" w:lineRule="auto"/>
        <w:ind w:left="720"/>
        <w:rPr>
          <w:noProof/>
          <w:highlight w:val="yellow"/>
        </w:rPr>
      </w:pPr>
      <w:r w:rsidRPr="00723264">
        <w:rPr>
          <w:noProof/>
          <w:highlight w:val="yellow"/>
        </w:rPr>
        <w:t>System.schedule('SuccessfulChannelSyncScheduler Job 3', '0 30 * * * ?',new SC_Planner</w:t>
      </w:r>
      <w:r w:rsidR="00831157">
        <w:rPr>
          <w:noProof/>
          <w:highlight w:val="yellow"/>
        </w:rPr>
        <w:t>s</w:t>
      </w:r>
      <w:r w:rsidRPr="00723264">
        <w:rPr>
          <w:noProof/>
          <w:highlight w:val="yellow"/>
        </w:rPr>
        <w:t>.</w:t>
      </w:r>
      <w:hyperlink r:id="rId27" w:history="1">
        <w:proofErr w:type="spellStart"/>
        <w:r w:rsidRPr="00723264">
          <w:rPr>
            <w:rStyle w:val="Hyperlink"/>
            <w:rFonts w:ascii="Arial" w:hAnsi="Arial" w:cs="Arial"/>
            <w:color w:val="000000"/>
            <w:sz w:val="18"/>
            <w:szCs w:val="18"/>
            <w:highlight w:val="yellow"/>
          </w:rPr>
          <w:t>SC_SyncScheduler</w:t>
        </w:r>
        <w:proofErr w:type="spellEnd"/>
      </w:hyperlink>
      <w:r w:rsidRPr="00723264">
        <w:rPr>
          <w:highlight w:val="yellow"/>
        </w:rPr>
        <w:t>(</w:t>
      </w:r>
      <w:r w:rsidRPr="00723264">
        <w:rPr>
          <w:noProof/>
          <w:highlight w:val="yellow"/>
        </w:rPr>
        <w:t>));</w:t>
      </w:r>
    </w:p>
    <w:p w14:paraId="7B629461" w14:textId="77777777" w:rsidR="00723264" w:rsidRPr="00723264" w:rsidRDefault="00723264" w:rsidP="002E02E1">
      <w:pPr>
        <w:spacing w:line="360" w:lineRule="auto"/>
        <w:ind w:left="720"/>
        <w:rPr>
          <w:noProof/>
          <w:highlight w:val="yellow"/>
        </w:rPr>
      </w:pPr>
      <w:r w:rsidRPr="00723264">
        <w:rPr>
          <w:noProof/>
          <w:highlight w:val="yellow"/>
        </w:rPr>
        <w:t xml:space="preserve">System.schedule('SuccessfulChannelSyncScheduler Job 4', '0 45 * * * ?', </w:t>
      </w:r>
    </w:p>
    <w:p w14:paraId="0F585918" w14:textId="759BF0BD" w:rsidR="007A1AE4" w:rsidRDefault="00723264" w:rsidP="002E02E1">
      <w:pPr>
        <w:spacing w:after="0" w:line="360" w:lineRule="auto"/>
        <w:ind w:left="720"/>
        <w:rPr>
          <w:noProof/>
        </w:rPr>
      </w:pPr>
      <w:r w:rsidRPr="00723264">
        <w:rPr>
          <w:noProof/>
          <w:highlight w:val="yellow"/>
        </w:rPr>
        <w:t>new SC_Planner</w:t>
      </w:r>
      <w:r w:rsidR="00831157">
        <w:rPr>
          <w:noProof/>
          <w:highlight w:val="yellow"/>
        </w:rPr>
        <w:t>s</w:t>
      </w:r>
      <w:r w:rsidRPr="00723264">
        <w:rPr>
          <w:noProof/>
          <w:highlight w:val="yellow"/>
        </w:rPr>
        <w:t>.</w:t>
      </w:r>
      <w:hyperlink r:id="rId28" w:history="1">
        <w:proofErr w:type="spellStart"/>
        <w:r w:rsidRPr="00723264">
          <w:rPr>
            <w:rStyle w:val="Hyperlink"/>
            <w:rFonts w:ascii="Arial" w:hAnsi="Arial" w:cs="Arial"/>
            <w:color w:val="000000"/>
            <w:sz w:val="18"/>
            <w:szCs w:val="18"/>
            <w:highlight w:val="yellow"/>
          </w:rPr>
          <w:t>SC_SyncScheduler</w:t>
        </w:r>
        <w:proofErr w:type="spellEnd"/>
      </w:hyperlink>
      <w:r w:rsidRPr="00723264">
        <w:rPr>
          <w:noProof/>
          <w:highlight w:val="yellow"/>
        </w:rPr>
        <w:t>());</w:t>
      </w:r>
    </w:p>
    <w:p w14:paraId="0D068D04" w14:textId="77777777" w:rsidR="001078F7" w:rsidRDefault="001078F7" w:rsidP="002E02E1">
      <w:pPr>
        <w:spacing w:after="0" w:line="360" w:lineRule="auto"/>
        <w:ind w:left="720"/>
        <w:rPr>
          <w:noProof/>
        </w:rPr>
      </w:pPr>
    </w:p>
    <w:p w14:paraId="26A51594" w14:textId="77777777" w:rsidR="001078F7" w:rsidRDefault="001078F7" w:rsidP="001078F7">
      <w:pPr>
        <w:spacing w:after="0" w:line="360" w:lineRule="auto"/>
        <w:ind w:left="720"/>
        <w:rPr>
          <w:noProof/>
        </w:rPr>
      </w:pPr>
      <w:r>
        <w:rPr>
          <w:noProof/>
        </w:rPr>
        <w:lastRenderedPageBreak/>
        <w:t>System.schedule('SuccessfulChannelSyncScheduler Job 1','0 00 * * * ?', new SC_Planners.SC_SyncScheduler('SC_Planners__SC_Account__c'));</w:t>
      </w:r>
    </w:p>
    <w:p w14:paraId="26399D84" w14:textId="77777777" w:rsidR="001078F7" w:rsidRDefault="001078F7" w:rsidP="001078F7">
      <w:pPr>
        <w:spacing w:after="0" w:line="360" w:lineRule="auto"/>
        <w:ind w:left="720"/>
        <w:rPr>
          <w:noProof/>
        </w:rPr>
      </w:pPr>
      <w:r>
        <w:rPr>
          <w:noProof/>
        </w:rPr>
        <w:t>System.schedule('SuccessfulChannelSyncScheduler Job 2', '0 08 * * * ?', new SC_Planners.SC_SyncScheduler('SC_Planners__SC_Contact__c'));</w:t>
      </w:r>
    </w:p>
    <w:p w14:paraId="0B5CA720" w14:textId="77777777" w:rsidR="001078F7" w:rsidRDefault="001078F7" w:rsidP="001078F7">
      <w:pPr>
        <w:spacing w:after="0" w:line="360" w:lineRule="auto"/>
        <w:ind w:left="720"/>
        <w:rPr>
          <w:noProof/>
        </w:rPr>
      </w:pPr>
      <w:r>
        <w:rPr>
          <w:noProof/>
        </w:rPr>
        <w:t>System.schedule('SuccessfulChannelSyncScheduler Job 3', '0 16 * * * ?',new SC_Planners.SC_SyncScheduler('SC_Planners__SC_Partner_Pipeline__c'));</w:t>
      </w:r>
    </w:p>
    <w:p w14:paraId="7C8425C0" w14:textId="77777777" w:rsidR="001078F7" w:rsidRDefault="001078F7" w:rsidP="001078F7">
      <w:pPr>
        <w:spacing w:after="0" w:line="360" w:lineRule="auto"/>
        <w:ind w:left="720"/>
        <w:rPr>
          <w:noProof/>
        </w:rPr>
      </w:pPr>
      <w:r>
        <w:rPr>
          <w:noProof/>
        </w:rPr>
        <w:t>System.schedule('SuccessfulChannelSyncScheduler Job 4', '0 24 * * * ?', new SC_Planners.SC_SyncScheduler('SC_Planners__SC_Partner_Sales__c'));</w:t>
      </w:r>
    </w:p>
    <w:p w14:paraId="74A9409D" w14:textId="77777777" w:rsidR="001078F7" w:rsidRDefault="001078F7" w:rsidP="001078F7">
      <w:pPr>
        <w:spacing w:after="0" w:line="360" w:lineRule="auto"/>
        <w:ind w:left="720"/>
        <w:rPr>
          <w:noProof/>
        </w:rPr>
      </w:pPr>
      <w:r>
        <w:rPr>
          <w:noProof/>
        </w:rPr>
        <w:t>System.schedule('SuccessfulChannelSyncScheduler Job 5', '0 32 * * * ?', new SC_Planners.SC_SyncScheduler('SC_Planners__SC_Accreditation__c'));</w:t>
      </w:r>
    </w:p>
    <w:p w14:paraId="1C20CFA2" w14:textId="77777777" w:rsidR="001078F7" w:rsidRDefault="001078F7" w:rsidP="001078F7">
      <w:pPr>
        <w:spacing w:after="0" w:line="360" w:lineRule="auto"/>
        <w:ind w:left="720"/>
        <w:rPr>
          <w:noProof/>
        </w:rPr>
      </w:pPr>
      <w:r>
        <w:rPr>
          <w:noProof/>
        </w:rPr>
        <w:t>System.schedule('SuccessfulChannelSyncScheduler Job 6', '0 48 * * * ?', new SC_Planners.SC_SyncScheduler('SC_Planners__SC_PartnerProfile__c'));</w:t>
      </w:r>
    </w:p>
    <w:p w14:paraId="4D012617" w14:textId="77777777" w:rsidR="00DD0782" w:rsidRDefault="001078F7" w:rsidP="00DD0782">
      <w:pPr>
        <w:spacing w:after="0" w:line="360" w:lineRule="auto"/>
        <w:ind w:left="720"/>
        <w:rPr>
          <w:noProof/>
        </w:rPr>
      </w:pPr>
      <w:r>
        <w:rPr>
          <w:noProof/>
        </w:rPr>
        <w:t>System.schedule('SuccessfulChannelSyncScheduler Job 7', '0 56 * * * ?', new SC_Planners.SC_SyncScheduler('SC_Planners__SC_Task_Summary__c'));</w:t>
      </w:r>
    </w:p>
    <w:p w14:paraId="03904999" w14:textId="77777777" w:rsidR="00DD0782" w:rsidRDefault="00DD0782" w:rsidP="00DD0782">
      <w:pPr>
        <w:spacing w:after="0" w:line="360" w:lineRule="auto"/>
        <w:ind w:left="720"/>
        <w:rPr>
          <w:noProof/>
        </w:rPr>
      </w:pPr>
    </w:p>
    <w:p w14:paraId="42332F3E" w14:textId="4F422E03" w:rsidR="004E216E" w:rsidRPr="00DD0782" w:rsidRDefault="00723264" w:rsidP="00DD0782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DD0782">
        <w:rPr>
          <w:rFonts w:ascii="Calibri" w:eastAsia="Times New Roman" w:hAnsi="Calibri" w:cs="Times New Roman"/>
          <w:color w:val="000000"/>
          <w:lang w:eastAsia="en-IN"/>
        </w:rPr>
        <w:t>Click on Execute</w:t>
      </w:r>
    </w:p>
    <w:p w14:paraId="32436BEF" w14:textId="35F536AD" w:rsidR="00C61954" w:rsidRPr="00291B79" w:rsidRDefault="00C61954" w:rsidP="00C93100">
      <w:pPr>
        <w:pStyle w:val="Heading1"/>
        <w:numPr>
          <w:ilvl w:val="0"/>
          <w:numId w:val="0"/>
        </w:numPr>
        <w:spacing w:line="360" w:lineRule="auto"/>
        <w:ind w:left="432"/>
        <w:rPr>
          <w:rFonts w:eastAsia="Times New Roman"/>
          <w:b w:val="0"/>
          <w:lang w:eastAsia="en-IN"/>
        </w:rPr>
      </w:pPr>
      <w:bookmarkStart w:id="10" w:name="_Toc98150491"/>
      <w:r w:rsidRPr="00291B79">
        <w:rPr>
          <w:rFonts w:eastAsia="Times New Roman"/>
          <w:b w:val="0"/>
          <w:lang w:eastAsia="en-IN"/>
        </w:rPr>
        <w:t>Level 2 Sync</w:t>
      </w:r>
      <w:r w:rsidR="00DB2AF9" w:rsidRPr="00291B79">
        <w:rPr>
          <w:rFonts w:eastAsia="Times New Roman"/>
          <w:b w:val="0"/>
          <w:lang w:eastAsia="en-IN"/>
        </w:rPr>
        <w:t>: Synchronize data from the Successful Channels Custom Objects with the Successful Channels web application</w:t>
      </w:r>
      <w:bookmarkEnd w:id="10"/>
    </w:p>
    <w:p w14:paraId="31FE2E8D" w14:textId="2B402488" w:rsidR="00493B78" w:rsidRPr="00E45603" w:rsidRDefault="00493B78" w:rsidP="00C93100">
      <w:pPr>
        <w:pStyle w:val="Heading2"/>
        <w:numPr>
          <w:ilvl w:val="0"/>
          <w:numId w:val="0"/>
        </w:numPr>
        <w:spacing w:line="360" w:lineRule="auto"/>
        <w:ind w:left="576" w:hanging="576"/>
      </w:pPr>
      <w:bookmarkStart w:id="11" w:name="_Toc98150492"/>
      <w:r w:rsidRPr="00ED10B8">
        <w:rPr>
          <w:b w:val="0"/>
          <w:color w:val="0070C0"/>
        </w:rPr>
        <w:t>Step</w:t>
      </w:r>
      <w:r w:rsidR="00A10E66" w:rsidRPr="00ED10B8">
        <w:rPr>
          <w:b w:val="0"/>
          <w:color w:val="0070C0"/>
        </w:rPr>
        <w:t xml:space="preserve"> </w:t>
      </w:r>
      <w:r w:rsidRPr="00ED10B8">
        <w:rPr>
          <w:b w:val="0"/>
          <w:color w:val="0070C0"/>
        </w:rPr>
        <w:t>1</w:t>
      </w:r>
      <w:r w:rsidRPr="00ED10B8">
        <w:rPr>
          <w:color w:val="0070C0"/>
        </w:rPr>
        <w:t xml:space="preserve">:  </w:t>
      </w:r>
      <w:r w:rsidRPr="00E45603">
        <w:t xml:space="preserve">How to </w:t>
      </w:r>
      <w:r w:rsidR="00A55470" w:rsidRPr="00E45603">
        <w:t>Setup Level 2 Sync</w:t>
      </w:r>
      <w:bookmarkEnd w:id="11"/>
    </w:p>
    <w:p w14:paraId="78F48F63" w14:textId="1CD1B792" w:rsidR="00A55470" w:rsidRDefault="00A55470" w:rsidP="002E02E1">
      <w:pPr>
        <w:pStyle w:val="ListParagraph"/>
        <w:numPr>
          <w:ilvl w:val="0"/>
          <w:numId w:val="9"/>
        </w:numPr>
        <w:spacing w:line="360" w:lineRule="auto"/>
        <w:rPr>
          <w:lang w:eastAsia="en-IN"/>
        </w:rPr>
      </w:pPr>
      <w:r>
        <w:rPr>
          <w:lang w:eastAsia="en-IN"/>
        </w:rPr>
        <w:t>Login to salesforce account</w:t>
      </w:r>
    </w:p>
    <w:p w14:paraId="7E47044F" w14:textId="12067395" w:rsidR="00A55470" w:rsidRDefault="004578AA" w:rsidP="002E02E1">
      <w:pPr>
        <w:pStyle w:val="ListParagraph"/>
        <w:numPr>
          <w:ilvl w:val="0"/>
          <w:numId w:val="9"/>
        </w:numPr>
        <w:spacing w:line="360" w:lineRule="auto"/>
        <w:rPr>
          <w:lang w:eastAsia="en-IN"/>
        </w:rPr>
      </w:pPr>
      <w:r>
        <w:rPr>
          <w:lang w:eastAsia="en-IN"/>
        </w:rPr>
        <w:t xml:space="preserve">Click on </w:t>
      </w:r>
      <w:r>
        <w:rPr>
          <w:b/>
          <w:lang w:eastAsia="en-IN"/>
        </w:rPr>
        <w:t xml:space="preserve">Setup </w:t>
      </w:r>
      <w:r>
        <w:rPr>
          <w:lang w:eastAsia="en-IN"/>
        </w:rPr>
        <w:t>loc</w:t>
      </w:r>
      <w:r w:rsidR="00364209">
        <w:rPr>
          <w:lang w:eastAsia="en-IN"/>
        </w:rPr>
        <w:t xml:space="preserve">ated </w:t>
      </w:r>
      <w:r w:rsidR="00AE438D">
        <w:rPr>
          <w:lang w:eastAsia="en-IN"/>
        </w:rPr>
        <w:t xml:space="preserve">in the Left </w:t>
      </w:r>
      <w:r w:rsidR="003B3BE4">
        <w:rPr>
          <w:lang w:eastAsia="en-IN"/>
        </w:rPr>
        <w:t>side of the header</w:t>
      </w:r>
    </w:p>
    <w:p w14:paraId="1C8CDFFE" w14:textId="2F05AE87" w:rsidR="007D3DF0" w:rsidRPr="00FF1CB5" w:rsidRDefault="00C1602D" w:rsidP="002E02E1">
      <w:pPr>
        <w:pStyle w:val="ListParagraph"/>
        <w:numPr>
          <w:ilvl w:val="0"/>
          <w:numId w:val="9"/>
        </w:numPr>
        <w:spacing w:line="360" w:lineRule="auto"/>
        <w:rPr>
          <w:lang w:eastAsia="en-IN"/>
        </w:rPr>
      </w:pPr>
      <w:r>
        <w:rPr>
          <w:lang w:eastAsia="en-IN"/>
        </w:rPr>
        <w:t xml:space="preserve">In the left quick search bar type </w:t>
      </w:r>
      <w:r w:rsidRPr="00C1602D">
        <w:rPr>
          <w:b/>
          <w:lang w:eastAsia="en-IN"/>
        </w:rPr>
        <w:t>Custom Settings</w:t>
      </w:r>
      <w:r>
        <w:rPr>
          <w:b/>
          <w:lang w:eastAsia="en-IN"/>
        </w:rPr>
        <w:t xml:space="preserve"> </w:t>
      </w:r>
      <w:r>
        <w:rPr>
          <w:lang w:eastAsia="en-IN"/>
        </w:rPr>
        <w:t xml:space="preserve">and click on </w:t>
      </w:r>
      <w:r w:rsidR="00FF1CB5" w:rsidRPr="00FF1CB5">
        <w:rPr>
          <w:b/>
          <w:lang w:eastAsia="en-IN"/>
        </w:rPr>
        <w:t>Enter</w:t>
      </w:r>
    </w:p>
    <w:p w14:paraId="0C42E907" w14:textId="1249D515" w:rsidR="004E216E" w:rsidRDefault="002244F9" w:rsidP="002E02E1">
      <w:pPr>
        <w:pStyle w:val="ListParagraph"/>
        <w:numPr>
          <w:ilvl w:val="0"/>
          <w:numId w:val="9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9137F74" wp14:editId="05B38805">
                <wp:simplePos x="0" y="0"/>
                <wp:positionH relativeFrom="column">
                  <wp:posOffset>438150</wp:posOffset>
                </wp:positionH>
                <wp:positionV relativeFrom="paragraph">
                  <wp:posOffset>770890</wp:posOffset>
                </wp:positionV>
                <wp:extent cx="381000" cy="57150"/>
                <wp:effectExtent l="19050" t="57150" r="1905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16AE71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4.5pt;margin-top:60.7pt;width:30pt;height:4.5pt;flip:x y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" strokecolor="red" strokeweight=".9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A698EDC" wp14:editId="0E9A44D9">
                <wp:simplePos x="0" y="0"/>
                <wp:positionH relativeFrom="column">
                  <wp:posOffset>-893135</wp:posOffset>
                </wp:positionH>
                <wp:positionV relativeFrom="paragraph">
                  <wp:posOffset>635369</wp:posOffset>
                </wp:positionV>
                <wp:extent cx="1307805" cy="276447"/>
                <wp:effectExtent l="0" t="0" r="2603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5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E5848" w14:textId="77777777" w:rsidR="00811161" w:rsidRDefault="00811161" w:rsidP="002244F9">
                            <w:r>
                              <w:t>Click on “Manage”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8EDC" id="Text Box 40" o:spid="_x0000_s1030" type="#_x0000_t202" style="position:absolute;left:0;text-align:left;margin-left:-70.35pt;margin-top:50.05pt;width:103pt;height:21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OoiPAIAAIMEAAAOAAAAZHJzL2Uyb0RvYy54bWysVE1v2zAMvQ/YfxB0X+yk+ei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" fillcolor="white [3201]" strokeweight=".5pt">
                <v:textbox>
                  <w:txbxContent>
                    <w:p w14:paraId="308E5848" w14:textId="77777777" w:rsidR="00811161" w:rsidRDefault="00811161" w:rsidP="002244F9">
                      <w:r>
                        <w:t>Click on “Manage”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Click on “Manage” on the in front of </w:t>
      </w:r>
      <w:proofErr w:type="spellStart"/>
      <w:r w:rsidRPr="002244F9">
        <w:rPr>
          <w:rFonts w:ascii="Arial" w:hAnsi="Arial" w:cs="Arial"/>
          <w:b/>
          <w:sz w:val="18"/>
          <w:szCs w:val="18"/>
          <w:highlight w:val="yellow"/>
        </w:rPr>
        <w:t>SuccessfulChannelsAPIUrl</w:t>
      </w:r>
      <w:proofErr w:type="spellEnd"/>
      <w:r>
        <w:t>.</w:t>
      </w:r>
      <w:r w:rsidRPr="00E032D0">
        <w:rPr>
          <w:noProof/>
        </w:rPr>
        <w:t xml:space="preserve"> </w:t>
      </w:r>
    </w:p>
    <w:p w14:paraId="59284AD2" w14:textId="3580469E" w:rsidR="004E216E" w:rsidRDefault="00BC7183" w:rsidP="002E02E1">
      <w:pPr>
        <w:pStyle w:val="ListParagraph"/>
        <w:numPr>
          <w:ilvl w:val="0"/>
          <w:numId w:val="9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EE96579" wp14:editId="2E03B325">
                <wp:simplePos x="0" y="0"/>
                <wp:positionH relativeFrom="column">
                  <wp:posOffset>838200</wp:posOffset>
                </wp:positionH>
                <wp:positionV relativeFrom="paragraph">
                  <wp:posOffset>469900</wp:posOffset>
                </wp:positionV>
                <wp:extent cx="314325" cy="1714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C69DA81" id="Rectangle 39" o:spid="_x0000_s1026" style="position:absolute;margin-left:66pt;margin-top:37pt;width:24.75pt;height:13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" filled="f" strokecolor="red" strokeweight="1.5pt">
                <v:stroke dashstyle="longDash"/>
              </v:rect>
            </w:pict>
          </mc:Fallback>
        </mc:AlternateContent>
      </w:r>
      <w:r w:rsidR="004E216E">
        <w:rPr>
          <w:noProof/>
        </w:rPr>
        <w:drawing>
          <wp:inline distT="0" distB="0" distL="0" distR="0" wp14:anchorId="300E8E85" wp14:editId="07AA573C">
            <wp:extent cx="5731510" cy="859790"/>
            <wp:effectExtent l="0" t="0" r="2540" b="0"/>
            <wp:docPr id="258" name="Picture 25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 descr="Graphical user interface, text, application, chat or text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A5EA" w14:textId="300C3944" w:rsidR="00152BEC" w:rsidRDefault="003D3845" w:rsidP="002E02E1">
      <w:pPr>
        <w:pStyle w:val="ListParagraph"/>
        <w:numPr>
          <w:ilvl w:val="0"/>
          <w:numId w:val="9"/>
        </w:numPr>
        <w:spacing w:line="360" w:lineRule="auto"/>
      </w:pPr>
      <w:r>
        <w:t xml:space="preserve">Click on </w:t>
      </w:r>
      <w:r>
        <w:rPr>
          <w:b/>
        </w:rPr>
        <w:t>New</w:t>
      </w:r>
    </w:p>
    <w:p w14:paraId="2BDE8E71" w14:textId="7188D185" w:rsidR="00EE742E" w:rsidRDefault="00152BEC" w:rsidP="002E02E1">
      <w:pPr>
        <w:pStyle w:val="ListParagraph"/>
        <w:numPr>
          <w:ilvl w:val="0"/>
          <w:numId w:val="9"/>
        </w:numPr>
        <w:spacing w:line="360" w:lineRule="auto"/>
        <w:rPr>
          <w:lang w:eastAsia="en-IN"/>
        </w:rPr>
      </w:pPr>
      <w:r>
        <w:rPr>
          <w:lang w:eastAsia="en-IN"/>
        </w:rPr>
        <w:t>Enter Name</w:t>
      </w:r>
      <w:r w:rsidR="004B79E2">
        <w:rPr>
          <w:lang w:eastAsia="en-IN"/>
        </w:rPr>
        <w:t xml:space="preserve"> and </w:t>
      </w:r>
      <w:r w:rsidR="00EE742E">
        <w:rPr>
          <w:lang w:eastAsia="en-IN"/>
        </w:rPr>
        <w:t>Enter API URL listed below</w:t>
      </w:r>
      <w:r w:rsidR="004B79E2">
        <w:rPr>
          <w:lang w:eastAsia="en-IN"/>
        </w:rPr>
        <w:t xml:space="preserve"> all are required to be enter</w:t>
      </w:r>
    </w:p>
    <w:tbl>
      <w:tblPr>
        <w:tblStyle w:val="TableGrid"/>
        <w:tblW w:w="9524" w:type="dxa"/>
        <w:tblInd w:w="704" w:type="dxa"/>
        <w:tblLook w:val="04A0" w:firstRow="1" w:lastRow="0" w:firstColumn="1" w:lastColumn="0" w:noHBand="0" w:noVBand="1"/>
      </w:tblPr>
      <w:tblGrid>
        <w:gridCol w:w="1717"/>
        <w:gridCol w:w="7847"/>
      </w:tblGrid>
      <w:tr w:rsidR="00794D3B" w14:paraId="186FF733" w14:textId="77777777" w:rsidTr="001A539C">
        <w:trPr>
          <w:trHeight w:val="485"/>
        </w:trPr>
        <w:tc>
          <w:tcPr>
            <w:tcW w:w="1228" w:type="dxa"/>
          </w:tcPr>
          <w:p w14:paraId="554518F0" w14:textId="77777777" w:rsidR="00794D3B" w:rsidRPr="00F50D2B" w:rsidRDefault="00794D3B" w:rsidP="002E02E1">
            <w:pPr>
              <w:spacing w:line="360" w:lineRule="auto"/>
              <w:rPr>
                <w:b/>
                <w:noProof/>
              </w:rPr>
            </w:pPr>
            <w:r w:rsidRPr="00F50D2B">
              <w:rPr>
                <w:b/>
                <w:noProof/>
              </w:rPr>
              <w:lastRenderedPageBreak/>
              <w:t>Name</w:t>
            </w:r>
          </w:p>
        </w:tc>
        <w:tc>
          <w:tcPr>
            <w:tcW w:w="8296" w:type="dxa"/>
          </w:tcPr>
          <w:p w14:paraId="56DA86BD" w14:textId="77777777" w:rsidR="00794D3B" w:rsidRPr="00F50D2B" w:rsidRDefault="00794D3B" w:rsidP="002E02E1">
            <w:pPr>
              <w:spacing w:line="360" w:lineRule="auto"/>
              <w:rPr>
                <w:b/>
                <w:noProof/>
              </w:rPr>
            </w:pPr>
            <w:r w:rsidRPr="00F50D2B">
              <w:rPr>
                <w:b/>
                <w:noProof/>
              </w:rPr>
              <w:t>APIURL</w:t>
            </w:r>
          </w:p>
        </w:tc>
      </w:tr>
      <w:tr w:rsidR="00794D3B" w14:paraId="39BC7DC3" w14:textId="77777777" w:rsidTr="00811161">
        <w:trPr>
          <w:trHeight w:val="407"/>
        </w:trPr>
        <w:tc>
          <w:tcPr>
            <w:tcW w:w="1228" w:type="dxa"/>
          </w:tcPr>
          <w:p w14:paraId="1A6B20A5" w14:textId="77777777" w:rsidR="00794D3B" w:rsidRPr="00D6670D" w:rsidRDefault="00794D3B" w:rsidP="002E02E1">
            <w:pPr>
              <w:spacing w:line="360" w:lineRule="auto"/>
              <w:rPr>
                <w:rFonts w:asciiTheme="majorHAnsi" w:hAnsiTheme="majorHAnsi" w:cstheme="majorHAnsi"/>
                <w:noProof/>
              </w:rPr>
            </w:pPr>
            <w:r w:rsidRPr="00D6670D">
              <w:rPr>
                <w:rFonts w:asciiTheme="majorHAnsi" w:hAnsiTheme="majorHAnsi" w:cstheme="majorHAnsi"/>
                <w:noProof/>
              </w:rPr>
              <w:t>PartnerAPI</w:t>
            </w:r>
          </w:p>
        </w:tc>
        <w:tc>
          <w:tcPr>
            <w:tcW w:w="8296" w:type="dxa"/>
          </w:tcPr>
          <w:p w14:paraId="1AD00780" w14:textId="07B8B3B8" w:rsidR="00794D3B" w:rsidRPr="00D6670D" w:rsidRDefault="00794D3B" w:rsidP="002E02E1">
            <w:pPr>
              <w:spacing w:line="360" w:lineRule="auto"/>
              <w:rPr>
                <w:rFonts w:asciiTheme="majorHAnsi" w:hAnsiTheme="majorHAnsi" w:cstheme="majorHAnsi"/>
                <w:noProof/>
              </w:rPr>
            </w:pPr>
            <w:r w:rsidRPr="00D6670D">
              <w:rPr>
                <w:rFonts w:asciiTheme="majorHAnsi" w:hAnsiTheme="majorHAnsi" w:cstheme="majorHAnsi"/>
                <w:noProof/>
              </w:rPr>
              <w:t>http</w:t>
            </w:r>
            <w:r w:rsidR="00F06362" w:rsidRPr="00D6670D">
              <w:rPr>
                <w:rFonts w:asciiTheme="majorHAnsi" w:hAnsiTheme="majorHAnsi" w:cstheme="majorHAnsi"/>
                <w:noProof/>
              </w:rPr>
              <w:t>s</w:t>
            </w:r>
            <w:r w:rsidRPr="00D6670D">
              <w:rPr>
                <w:rFonts w:asciiTheme="majorHAnsi" w:hAnsiTheme="majorHAnsi" w:cstheme="majorHAnsi"/>
                <w:noProof/>
              </w:rPr>
              <w:t>://</w:t>
            </w:r>
            <w:r w:rsidR="00C912AA">
              <w:rPr>
                <w:rFonts w:asciiTheme="majorHAnsi" w:hAnsiTheme="majorHAnsi" w:cstheme="majorHAnsi"/>
                <w:noProof/>
              </w:rPr>
              <w:t>development</w:t>
            </w:r>
            <w:r w:rsidR="00A80AED" w:rsidRPr="00D6670D">
              <w:rPr>
                <w:rFonts w:asciiTheme="majorHAnsi" w:hAnsiTheme="majorHAnsi" w:cstheme="majorHAnsi"/>
                <w:noProof/>
              </w:rPr>
              <w:t>.</w:t>
            </w:r>
            <w:r w:rsidRPr="00D6670D">
              <w:rPr>
                <w:rFonts w:asciiTheme="majorHAnsi" w:hAnsiTheme="majorHAnsi" w:cstheme="majorHAnsi"/>
                <w:noProof/>
              </w:rPr>
              <w:t>successfulchannels.com/</w:t>
            </w:r>
            <w:proofErr w:type="spellStart"/>
            <w:r w:rsidR="009A4D73" w:rsidRPr="00D6670D">
              <w:rPr>
                <w:rFonts w:asciiTheme="majorHAnsi" w:hAnsiTheme="majorHAnsi" w:cstheme="majorHAnsi"/>
                <w:color w:val="000000"/>
                <w:shd w:val="clear" w:color="auto" w:fill="F8F8F8"/>
              </w:rPr>
              <w:t>salesforce_admin</w:t>
            </w:r>
            <w:proofErr w:type="spellEnd"/>
            <w:r w:rsidRPr="00D6670D">
              <w:rPr>
                <w:rFonts w:asciiTheme="majorHAnsi" w:hAnsiTheme="majorHAnsi" w:cstheme="majorHAnsi"/>
                <w:noProof/>
              </w:rPr>
              <w:t>/add_partner</w:t>
            </w:r>
          </w:p>
        </w:tc>
      </w:tr>
      <w:tr w:rsidR="00794D3B" w14:paraId="18D2D9E8" w14:textId="77777777" w:rsidTr="00811161">
        <w:trPr>
          <w:trHeight w:val="422"/>
        </w:trPr>
        <w:tc>
          <w:tcPr>
            <w:tcW w:w="1228" w:type="dxa"/>
          </w:tcPr>
          <w:p w14:paraId="0F316787" w14:textId="77777777" w:rsidR="00794D3B" w:rsidRPr="00D6670D" w:rsidRDefault="00794D3B" w:rsidP="002E02E1">
            <w:pPr>
              <w:spacing w:line="360" w:lineRule="auto"/>
              <w:rPr>
                <w:rFonts w:asciiTheme="majorHAnsi" w:hAnsiTheme="majorHAnsi" w:cstheme="majorHAnsi"/>
                <w:noProof/>
              </w:rPr>
            </w:pPr>
            <w:proofErr w:type="spellStart"/>
            <w:r w:rsidRPr="00D6670D">
              <w:rPr>
                <w:rFonts w:asciiTheme="majorHAnsi" w:hAnsiTheme="majorHAnsi" w:cstheme="majorHAnsi"/>
              </w:rPr>
              <w:t>ContactAPI</w:t>
            </w:r>
            <w:proofErr w:type="spellEnd"/>
          </w:p>
        </w:tc>
        <w:tc>
          <w:tcPr>
            <w:tcW w:w="8296" w:type="dxa"/>
          </w:tcPr>
          <w:p w14:paraId="755D56AB" w14:textId="74D4971B" w:rsidR="00794D3B" w:rsidRPr="00D6670D" w:rsidRDefault="00794D3B" w:rsidP="002E02E1">
            <w:pPr>
              <w:spacing w:line="360" w:lineRule="auto"/>
              <w:rPr>
                <w:rFonts w:asciiTheme="majorHAnsi" w:hAnsiTheme="majorHAnsi" w:cstheme="majorHAnsi"/>
                <w:noProof/>
              </w:rPr>
            </w:pPr>
            <w:r w:rsidRPr="00D6670D">
              <w:rPr>
                <w:rFonts w:asciiTheme="majorHAnsi" w:hAnsiTheme="majorHAnsi" w:cstheme="majorHAnsi"/>
                <w:noProof/>
              </w:rPr>
              <w:t>http</w:t>
            </w:r>
            <w:r w:rsidR="00F06362" w:rsidRPr="00D6670D">
              <w:rPr>
                <w:rFonts w:asciiTheme="majorHAnsi" w:hAnsiTheme="majorHAnsi" w:cstheme="majorHAnsi"/>
                <w:noProof/>
              </w:rPr>
              <w:t>s</w:t>
            </w:r>
            <w:r w:rsidRPr="00D6670D">
              <w:rPr>
                <w:rFonts w:asciiTheme="majorHAnsi" w:hAnsiTheme="majorHAnsi" w:cstheme="majorHAnsi"/>
                <w:noProof/>
              </w:rPr>
              <w:t>://</w:t>
            </w:r>
            <w:r w:rsidR="00C912AA">
              <w:rPr>
                <w:rFonts w:asciiTheme="majorHAnsi" w:hAnsiTheme="majorHAnsi" w:cstheme="majorHAnsi"/>
                <w:noProof/>
              </w:rPr>
              <w:t>development</w:t>
            </w:r>
            <w:r w:rsidR="00A80AED" w:rsidRPr="00D6670D">
              <w:rPr>
                <w:rFonts w:asciiTheme="majorHAnsi" w:hAnsiTheme="majorHAnsi" w:cstheme="majorHAnsi"/>
                <w:noProof/>
              </w:rPr>
              <w:t>.</w:t>
            </w:r>
            <w:r w:rsidRPr="00D6670D">
              <w:rPr>
                <w:rFonts w:asciiTheme="majorHAnsi" w:hAnsiTheme="majorHAnsi" w:cstheme="majorHAnsi"/>
                <w:noProof/>
              </w:rPr>
              <w:t>successfulchannels.com/</w:t>
            </w:r>
            <w:proofErr w:type="spellStart"/>
            <w:r w:rsidR="009A4D73" w:rsidRPr="00D6670D">
              <w:rPr>
                <w:rFonts w:asciiTheme="majorHAnsi" w:hAnsiTheme="majorHAnsi" w:cstheme="majorHAnsi"/>
                <w:color w:val="000000"/>
                <w:shd w:val="clear" w:color="auto" w:fill="F8F8F8"/>
              </w:rPr>
              <w:t>salesforce_admin</w:t>
            </w:r>
            <w:proofErr w:type="spellEnd"/>
            <w:r w:rsidRPr="00D6670D">
              <w:rPr>
                <w:rFonts w:asciiTheme="majorHAnsi" w:hAnsiTheme="majorHAnsi" w:cstheme="majorHAnsi"/>
                <w:noProof/>
              </w:rPr>
              <w:t>/add_contact</w:t>
            </w:r>
            <w:r w:rsidR="00AA42FE" w:rsidRPr="00D6670D">
              <w:rPr>
                <w:rFonts w:asciiTheme="majorHAnsi" w:hAnsiTheme="majorHAnsi" w:cstheme="majorHAnsi"/>
                <w:noProof/>
              </w:rPr>
              <w:t>s</w:t>
            </w:r>
          </w:p>
        </w:tc>
      </w:tr>
      <w:tr w:rsidR="00794D3B" w14:paraId="6FCEEF68" w14:textId="77777777" w:rsidTr="00811161">
        <w:trPr>
          <w:trHeight w:val="407"/>
        </w:trPr>
        <w:tc>
          <w:tcPr>
            <w:tcW w:w="1228" w:type="dxa"/>
          </w:tcPr>
          <w:p w14:paraId="6BFE4F74" w14:textId="77777777" w:rsidR="00794D3B" w:rsidRPr="00D6670D" w:rsidRDefault="00794D3B" w:rsidP="002E02E1">
            <w:pPr>
              <w:spacing w:line="360" w:lineRule="auto"/>
              <w:rPr>
                <w:rFonts w:asciiTheme="majorHAnsi" w:hAnsiTheme="majorHAnsi" w:cstheme="majorHAnsi"/>
                <w:noProof/>
              </w:rPr>
            </w:pPr>
            <w:r w:rsidRPr="00D6670D">
              <w:rPr>
                <w:rFonts w:asciiTheme="majorHAnsi" w:hAnsiTheme="majorHAnsi" w:cstheme="majorHAnsi"/>
                <w:noProof/>
              </w:rPr>
              <w:t>PipelineAPI</w:t>
            </w:r>
          </w:p>
        </w:tc>
        <w:tc>
          <w:tcPr>
            <w:tcW w:w="8296" w:type="dxa"/>
          </w:tcPr>
          <w:p w14:paraId="163AFB7F" w14:textId="58D26EBE" w:rsidR="00794D3B" w:rsidRPr="00D6670D" w:rsidRDefault="00794D3B" w:rsidP="002E02E1">
            <w:pPr>
              <w:spacing w:line="360" w:lineRule="auto"/>
              <w:rPr>
                <w:rFonts w:asciiTheme="majorHAnsi" w:hAnsiTheme="majorHAnsi" w:cstheme="majorHAnsi"/>
                <w:noProof/>
              </w:rPr>
            </w:pPr>
            <w:r w:rsidRPr="00D6670D">
              <w:rPr>
                <w:rFonts w:asciiTheme="majorHAnsi" w:hAnsiTheme="majorHAnsi" w:cstheme="majorHAnsi"/>
                <w:noProof/>
              </w:rPr>
              <w:t>http</w:t>
            </w:r>
            <w:r w:rsidR="00F06362" w:rsidRPr="00D6670D">
              <w:rPr>
                <w:rFonts w:asciiTheme="majorHAnsi" w:hAnsiTheme="majorHAnsi" w:cstheme="majorHAnsi"/>
                <w:noProof/>
              </w:rPr>
              <w:t>s</w:t>
            </w:r>
            <w:r w:rsidRPr="00D6670D">
              <w:rPr>
                <w:rFonts w:asciiTheme="majorHAnsi" w:hAnsiTheme="majorHAnsi" w:cstheme="majorHAnsi"/>
                <w:noProof/>
              </w:rPr>
              <w:t>://</w:t>
            </w:r>
            <w:r w:rsidR="00C912AA">
              <w:rPr>
                <w:rFonts w:asciiTheme="majorHAnsi" w:hAnsiTheme="majorHAnsi" w:cstheme="majorHAnsi"/>
                <w:noProof/>
              </w:rPr>
              <w:t>development</w:t>
            </w:r>
            <w:r w:rsidR="00A80AED" w:rsidRPr="00D6670D">
              <w:rPr>
                <w:rFonts w:asciiTheme="majorHAnsi" w:hAnsiTheme="majorHAnsi" w:cstheme="majorHAnsi"/>
                <w:noProof/>
              </w:rPr>
              <w:t>.</w:t>
            </w:r>
            <w:r w:rsidRPr="00D6670D">
              <w:rPr>
                <w:rFonts w:asciiTheme="majorHAnsi" w:hAnsiTheme="majorHAnsi" w:cstheme="majorHAnsi"/>
                <w:noProof/>
              </w:rPr>
              <w:t>successfulchannels.com/</w:t>
            </w:r>
            <w:proofErr w:type="spellStart"/>
            <w:r w:rsidR="009A4D73" w:rsidRPr="00D6670D">
              <w:rPr>
                <w:rFonts w:asciiTheme="majorHAnsi" w:hAnsiTheme="majorHAnsi" w:cstheme="majorHAnsi"/>
                <w:color w:val="000000"/>
                <w:shd w:val="clear" w:color="auto" w:fill="F8F8F8"/>
              </w:rPr>
              <w:t>salesforce_admin</w:t>
            </w:r>
            <w:proofErr w:type="spellEnd"/>
            <w:r w:rsidRPr="00D6670D">
              <w:rPr>
                <w:rFonts w:asciiTheme="majorHAnsi" w:hAnsiTheme="majorHAnsi" w:cstheme="majorHAnsi"/>
                <w:noProof/>
              </w:rPr>
              <w:t>/add_pipeline</w:t>
            </w:r>
          </w:p>
        </w:tc>
      </w:tr>
      <w:tr w:rsidR="00794D3B" w14:paraId="3B034576" w14:textId="77777777" w:rsidTr="00811161">
        <w:trPr>
          <w:trHeight w:val="407"/>
        </w:trPr>
        <w:tc>
          <w:tcPr>
            <w:tcW w:w="1228" w:type="dxa"/>
          </w:tcPr>
          <w:p w14:paraId="70C3526D" w14:textId="77777777" w:rsidR="00794D3B" w:rsidRPr="00D6670D" w:rsidRDefault="00794D3B" w:rsidP="002E02E1">
            <w:pPr>
              <w:spacing w:line="360" w:lineRule="auto"/>
              <w:rPr>
                <w:rFonts w:asciiTheme="majorHAnsi" w:hAnsiTheme="majorHAnsi" w:cstheme="majorHAnsi"/>
                <w:noProof/>
              </w:rPr>
            </w:pPr>
            <w:r w:rsidRPr="00D6670D">
              <w:rPr>
                <w:rFonts w:asciiTheme="majorHAnsi" w:hAnsiTheme="majorHAnsi" w:cstheme="majorHAnsi"/>
                <w:noProof/>
              </w:rPr>
              <w:t>SalesAPI</w:t>
            </w:r>
          </w:p>
        </w:tc>
        <w:tc>
          <w:tcPr>
            <w:tcW w:w="8296" w:type="dxa"/>
          </w:tcPr>
          <w:p w14:paraId="103E244D" w14:textId="2B04166D" w:rsidR="00794D3B" w:rsidRPr="00D6670D" w:rsidRDefault="00794D3B" w:rsidP="002E02E1">
            <w:pPr>
              <w:spacing w:line="360" w:lineRule="auto"/>
              <w:rPr>
                <w:rFonts w:asciiTheme="majorHAnsi" w:hAnsiTheme="majorHAnsi" w:cstheme="majorHAnsi"/>
                <w:noProof/>
              </w:rPr>
            </w:pPr>
            <w:r w:rsidRPr="00D6670D">
              <w:rPr>
                <w:rFonts w:asciiTheme="majorHAnsi" w:hAnsiTheme="majorHAnsi" w:cstheme="majorHAnsi"/>
                <w:noProof/>
              </w:rPr>
              <w:t>http</w:t>
            </w:r>
            <w:r w:rsidR="00F06362" w:rsidRPr="00D6670D">
              <w:rPr>
                <w:rFonts w:asciiTheme="majorHAnsi" w:hAnsiTheme="majorHAnsi" w:cstheme="majorHAnsi"/>
                <w:noProof/>
              </w:rPr>
              <w:t>s</w:t>
            </w:r>
            <w:r w:rsidRPr="00D6670D">
              <w:rPr>
                <w:rFonts w:asciiTheme="majorHAnsi" w:hAnsiTheme="majorHAnsi" w:cstheme="majorHAnsi"/>
                <w:noProof/>
              </w:rPr>
              <w:t>://</w:t>
            </w:r>
            <w:r w:rsidR="00C912AA">
              <w:rPr>
                <w:rFonts w:asciiTheme="majorHAnsi" w:hAnsiTheme="majorHAnsi" w:cstheme="majorHAnsi"/>
                <w:noProof/>
              </w:rPr>
              <w:t>development</w:t>
            </w:r>
            <w:r w:rsidR="00A80AED" w:rsidRPr="00D6670D">
              <w:rPr>
                <w:rFonts w:asciiTheme="majorHAnsi" w:hAnsiTheme="majorHAnsi" w:cstheme="majorHAnsi"/>
                <w:noProof/>
              </w:rPr>
              <w:t>.</w:t>
            </w:r>
            <w:r w:rsidRPr="00D6670D">
              <w:rPr>
                <w:rFonts w:asciiTheme="majorHAnsi" w:hAnsiTheme="majorHAnsi" w:cstheme="majorHAnsi"/>
                <w:noProof/>
              </w:rPr>
              <w:t>successfulchannels.com/</w:t>
            </w:r>
            <w:proofErr w:type="spellStart"/>
            <w:r w:rsidR="009A4D73" w:rsidRPr="00D6670D">
              <w:rPr>
                <w:rFonts w:asciiTheme="majorHAnsi" w:hAnsiTheme="majorHAnsi" w:cstheme="majorHAnsi"/>
                <w:color w:val="000000"/>
                <w:shd w:val="clear" w:color="auto" w:fill="F8F8F8"/>
              </w:rPr>
              <w:t>salesforce_admin</w:t>
            </w:r>
            <w:proofErr w:type="spellEnd"/>
            <w:r w:rsidR="009A4D73" w:rsidRPr="00D6670D">
              <w:rPr>
                <w:rFonts w:asciiTheme="majorHAnsi" w:hAnsiTheme="majorHAnsi" w:cstheme="majorHAnsi"/>
                <w:color w:val="000000"/>
                <w:shd w:val="clear" w:color="auto" w:fill="F8F8F8"/>
              </w:rPr>
              <w:t>/</w:t>
            </w:r>
            <w:proofErr w:type="spellStart"/>
            <w:r w:rsidR="009A4D73" w:rsidRPr="00D6670D">
              <w:rPr>
                <w:rFonts w:asciiTheme="majorHAnsi" w:hAnsiTheme="majorHAnsi" w:cstheme="majorHAnsi"/>
                <w:color w:val="000000"/>
                <w:shd w:val="clear" w:color="auto" w:fill="F8F8F8"/>
              </w:rPr>
              <w:t>add_actuals</w:t>
            </w:r>
            <w:proofErr w:type="spellEnd"/>
          </w:p>
        </w:tc>
      </w:tr>
      <w:tr w:rsidR="00811161" w14:paraId="31F44100" w14:textId="77777777" w:rsidTr="00811161">
        <w:trPr>
          <w:trHeight w:val="407"/>
        </w:trPr>
        <w:tc>
          <w:tcPr>
            <w:tcW w:w="1228" w:type="dxa"/>
          </w:tcPr>
          <w:p w14:paraId="52ACDE77" w14:textId="251BB51A" w:rsidR="00811161" w:rsidRPr="00D6670D" w:rsidRDefault="008C62BE" w:rsidP="002E02E1">
            <w:pPr>
              <w:spacing w:line="360" w:lineRule="auto"/>
              <w:rPr>
                <w:rFonts w:asciiTheme="majorHAnsi" w:hAnsiTheme="majorHAnsi" w:cstheme="majorHAnsi"/>
                <w:noProof/>
              </w:rPr>
            </w:pPr>
            <w:r w:rsidRPr="00D6670D">
              <w:rPr>
                <w:rFonts w:asciiTheme="majorHAnsi" w:hAnsiTheme="majorHAnsi" w:cstheme="majorHAnsi"/>
                <w:noProof/>
              </w:rPr>
              <w:t>AccreditationAPI</w:t>
            </w:r>
          </w:p>
        </w:tc>
        <w:tc>
          <w:tcPr>
            <w:tcW w:w="8296" w:type="dxa"/>
          </w:tcPr>
          <w:p w14:paraId="4CDF6A0D" w14:textId="5EA5A546" w:rsidR="00811161" w:rsidRPr="00D6670D" w:rsidRDefault="0050497C" w:rsidP="002E02E1">
            <w:pPr>
              <w:spacing w:line="360" w:lineRule="auto"/>
              <w:rPr>
                <w:rFonts w:asciiTheme="majorHAnsi" w:hAnsiTheme="majorHAnsi" w:cstheme="majorHAnsi"/>
                <w:noProof/>
                <w:u w:val="single"/>
              </w:rPr>
            </w:pPr>
            <w:r w:rsidRPr="00D6670D">
              <w:rPr>
                <w:rFonts w:asciiTheme="majorHAnsi" w:hAnsiTheme="majorHAnsi" w:cstheme="majorHAnsi"/>
                <w:noProof/>
              </w:rPr>
              <w:t>https://</w:t>
            </w:r>
            <w:r w:rsidR="00C912AA">
              <w:rPr>
                <w:rFonts w:asciiTheme="majorHAnsi" w:hAnsiTheme="majorHAnsi" w:cstheme="majorHAnsi"/>
                <w:noProof/>
              </w:rPr>
              <w:t>development</w:t>
            </w:r>
            <w:r w:rsidRPr="00D6670D">
              <w:rPr>
                <w:rFonts w:asciiTheme="majorHAnsi" w:hAnsiTheme="majorHAnsi" w:cstheme="majorHAnsi"/>
                <w:noProof/>
              </w:rPr>
              <w:t>.successfulchannels.com/salesforce_admin/add_accreditation</w:t>
            </w:r>
          </w:p>
        </w:tc>
      </w:tr>
      <w:tr w:rsidR="00B11406" w14:paraId="39FC1D11" w14:textId="77777777" w:rsidTr="00D654F6">
        <w:trPr>
          <w:trHeight w:val="407"/>
        </w:trPr>
        <w:tc>
          <w:tcPr>
            <w:tcW w:w="1228" w:type="dxa"/>
            <w:shd w:val="clear" w:color="auto" w:fill="FFFFFF" w:themeFill="background1"/>
          </w:tcPr>
          <w:p w14:paraId="5B530855" w14:textId="536D2B96" w:rsidR="00B11406" w:rsidRPr="00D6670D" w:rsidRDefault="0050497C" w:rsidP="002E02E1">
            <w:pPr>
              <w:spacing w:line="360" w:lineRule="auto"/>
              <w:rPr>
                <w:rFonts w:asciiTheme="majorHAnsi" w:hAnsiTheme="majorHAnsi" w:cstheme="majorHAnsi"/>
                <w:noProof/>
              </w:rPr>
            </w:pPr>
            <w:proofErr w:type="spellStart"/>
            <w:r w:rsidRPr="00D6670D">
              <w:rPr>
                <w:rFonts w:asciiTheme="majorHAnsi" w:hAnsiTheme="majorHAnsi" w:cstheme="majorHAnsi"/>
                <w:color w:val="2B2C33"/>
                <w:spacing w:val="-3"/>
                <w:shd w:val="clear" w:color="auto" w:fill="F1F1F4"/>
              </w:rPr>
              <w:t>PartnerProfileAPI</w:t>
            </w:r>
            <w:proofErr w:type="spellEnd"/>
          </w:p>
        </w:tc>
        <w:tc>
          <w:tcPr>
            <w:tcW w:w="8296" w:type="dxa"/>
          </w:tcPr>
          <w:p w14:paraId="1B738683" w14:textId="3374390C" w:rsidR="00B11406" w:rsidRPr="00D6670D" w:rsidRDefault="0050497C" w:rsidP="002E02E1">
            <w:pPr>
              <w:spacing w:line="360" w:lineRule="auto"/>
              <w:rPr>
                <w:rFonts w:asciiTheme="majorHAnsi" w:hAnsiTheme="majorHAnsi" w:cstheme="majorHAnsi"/>
                <w:noProof/>
              </w:rPr>
            </w:pPr>
            <w:r w:rsidRPr="00D6670D">
              <w:rPr>
                <w:rFonts w:asciiTheme="majorHAnsi" w:hAnsiTheme="majorHAnsi" w:cstheme="majorHAnsi"/>
                <w:noProof/>
              </w:rPr>
              <w:t>https://</w:t>
            </w:r>
            <w:r w:rsidR="00C912AA">
              <w:rPr>
                <w:rFonts w:asciiTheme="majorHAnsi" w:hAnsiTheme="majorHAnsi" w:cstheme="majorHAnsi"/>
                <w:noProof/>
              </w:rPr>
              <w:t>development</w:t>
            </w:r>
            <w:r w:rsidRPr="00D6670D">
              <w:rPr>
                <w:rFonts w:asciiTheme="majorHAnsi" w:hAnsiTheme="majorHAnsi" w:cstheme="majorHAnsi"/>
                <w:noProof/>
              </w:rPr>
              <w:t>.successfulchannels.com/salesforce_admin/add_partner_profile</w:t>
            </w:r>
          </w:p>
        </w:tc>
      </w:tr>
      <w:tr w:rsidR="006B1A79" w14:paraId="0A6077E9" w14:textId="77777777" w:rsidTr="00D654F6">
        <w:trPr>
          <w:trHeight w:val="407"/>
        </w:trPr>
        <w:tc>
          <w:tcPr>
            <w:tcW w:w="1228" w:type="dxa"/>
            <w:shd w:val="clear" w:color="auto" w:fill="FFFFFF" w:themeFill="background1"/>
          </w:tcPr>
          <w:p w14:paraId="4BD6176C" w14:textId="68342E5F" w:rsidR="006B1A79" w:rsidRPr="00D6670D" w:rsidRDefault="00D6670D" w:rsidP="002E02E1">
            <w:pPr>
              <w:spacing w:line="360" w:lineRule="auto"/>
              <w:rPr>
                <w:rFonts w:asciiTheme="majorHAnsi" w:hAnsiTheme="majorHAnsi" w:cstheme="majorHAnsi"/>
                <w:color w:val="2B2C33"/>
                <w:spacing w:val="-3"/>
                <w:shd w:val="clear" w:color="auto" w:fill="F1F1F4"/>
              </w:rPr>
            </w:pPr>
            <w:proofErr w:type="spellStart"/>
            <w:r w:rsidRPr="00D6670D">
              <w:rPr>
                <w:rFonts w:asciiTheme="majorHAnsi" w:hAnsiTheme="majorHAnsi" w:cstheme="majorHAnsi"/>
                <w:color w:val="2B2C33"/>
                <w:spacing w:val="-3"/>
                <w:shd w:val="clear" w:color="auto" w:fill="F1F1F4"/>
              </w:rPr>
              <w:t>Task</w:t>
            </w:r>
            <w:r w:rsidR="009727D6">
              <w:rPr>
                <w:rFonts w:asciiTheme="majorHAnsi" w:hAnsiTheme="majorHAnsi" w:cstheme="majorHAnsi"/>
                <w:color w:val="2B2C33"/>
                <w:spacing w:val="-3"/>
                <w:shd w:val="clear" w:color="auto" w:fill="F1F1F4"/>
              </w:rPr>
              <w:t>s</w:t>
            </w:r>
            <w:r w:rsidRPr="00D6670D">
              <w:rPr>
                <w:rFonts w:asciiTheme="majorHAnsi" w:hAnsiTheme="majorHAnsi" w:cstheme="majorHAnsi"/>
                <w:color w:val="2B2C33"/>
                <w:spacing w:val="-3"/>
                <w:shd w:val="clear" w:color="auto" w:fill="F1F1F4"/>
              </w:rPr>
              <w:t>ummaryAPI</w:t>
            </w:r>
            <w:proofErr w:type="spellEnd"/>
          </w:p>
        </w:tc>
        <w:tc>
          <w:tcPr>
            <w:tcW w:w="8296" w:type="dxa"/>
          </w:tcPr>
          <w:p w14:paraId="6F4D7A79" w14:textId="7499620B" w:rsidR="006B1A79" w:rsidRPr="00D6670D" w:rsidRDefault="006B1A79" w:rsidP="002E02E1">
            <w:pPr>
              <w:spacing w:line="360" w:lineRule="auto"/>
              <w:rPr>
                <w:rFonts w:asciiTheme="majorHAnsi" w:hAnsiTheme="majorHAnsi" w:cstheme="majorHAnsi"/>
                <w:noProof/>
              </w:rPr>
            </w:pPr>
            <w:r w:rsidRPr="00D6670D">
              <w:rPr>
                <w:rFonts w:asciiTheme="majorHAnsi" w:hAnsiTheme="majorHAnsi" w:cstheme="majorHAnsi"/>
              </w:rPr>
              <w:t>https://</w:t>
            </w:r>
            <w:r w:rsidR="00C912AA">
              <w:rPr>
                <w:rFonts w:asciiTheme="majorHAnsi" w:hAnsiTheme="majorHAnsi" w:cstheme="majorHAnsi"/>
                <w:noProof/>
              </w:rPr>
              <w:t>development</w:t>
            </w:r>
            <w:r w:rsidRPr="00D6670D">
              <w:rPr>
                <w:rFonts w:asciiTheme="majorHAnsi" w:hAnsiTheme="majorHAnsi" w:cstheme="majorHAnsi"/>
              </w:rPr>
              <w:t>.successfulchannels.com/salesforce_admin/add_tasksummary</w:t>
            </w:r>
          </w:p>
        </w:tc>
      </w:tr>
    </w:tbl>
    <w:p w14:paraId="148D991A" w14:textId="77777777" w:rsidR="00EE742E" w:rsidRDefault="00EE742E" w:rsidP="002E02E1">
      <w:pPr>
        <w:pStyle w:val="ListParagraph"/>
        <w:spacing w:line="360" w:lineRule="auto"/>
        <w:rPr>
          <w:lang w:eastAsia="en-IN"/>
        </w:rPr>
      </w:pPr>
    </w:p>
    <w:p w14:paraId="1EA9202D" w14:textId="1179D9B7" w:rsidR="003B3BE4" w:rsidRPr="00917EEA" w:rsidRDefault="00737F53" w:rsidP="002E02E1">
      <w:pPr>
        <w:pStyle w:val="ListParagraph"/>
        <w:numPr>
          <w:ilvl w:val="0"/>
          <w:numId w:val="9"/>
        </w:numPr>
        <w:spacing w:line="360" w:lineRule="auto"/>
        <w:rPr>
          <w:lang w:eastAsia="en-IN"/>
        </w:rPr>
      </w:pPr>
      <w:r>
        <w:rPr>
          <w:lang w:eastAsia="en-IN"/>
        </w:rPr>
        <w:t xml:space="preserve">In the left quick search </w:t>
      </w:r>
      <w:r w:rsidR="00917EEA">
        <w:rPr>
          <w:lang w:eastAsia="en-IN"/>
        </w:rPr>
        <w:t xml:space="preserve">bar enter </w:t>
      </w:r>
      <w:r w:rsidR="00917EEA">
        <w:rPr>
          <w:b/>
          <w:lang w:eastAsia="en-IN"/>
        </w:rPr>
        <w:t>“Remote Site Setting”</w:t>
      </w:r>
    </w:p>
    <w:p w14:paraId="0AA1F064" w14:textId="7EC1D80E" w:rsidR="00917EEA" w:rsidRDefault="00917EEA" w:rsidP="002E02E1">
      <w:pPr>
        <w:pStyle w:val="ListParagraph"/>
        <w:numPr>
          <w:ilvl w:val="0"/>
          <w:numId w:val="9"/>
        </w:numPr>
        <w:spacing w:line="360" w:lineRule="auto"/>
        <w:rPr>
          <w:lang w:eastAsia="en-IN"/>
        </w:rPr>
      </w:pPr>
      <w:r>
        <w:rPr>
          <w:lang w:eastAsia="en-IN"/>
        </w:rPr>
        <w:t>Click Enter</w:t>
      </w:r>
    </w:p>
    <w:p w14:paraId="6D8A89A5" w14:textId="07B67301" w:rsidR="00917EEA" w:rsidRPr="00F573E0" w:rsidRDefault="00F573E0" w:rsidP="002E02E1">
      <w:pPr>
        <w:pStyle w:val="ListParagraph"/>
        <w:numPr>
          <w:ilvl w:val="0"/>
          <w:numId w:val="9"/>
        </w:numPr>
        <w:spacing w:line="360" w:lineRule="auto"/>
        <w:rPr>
          <w:lang w:eastAsia="en-IN"/>
        </w:rPr>
      </w:pPr>
      <w:r>
        <w:rPr>
          <w:lang w:eastAsia="en-IN"/>
        </w:rPr>
        <w:t xml:space="preserve">Click on </w:t>
      </w:r>
      <w:r>
        <w:rPr>
          <w:b/>
          <w:lang w:eastAsia="en-IN"/>
        </w:rPr>
        <w:t>“New Remote Site”</w:t>
      </w:r>
    </w:p>
    <w:p w14:paraId="7D66942C" w14:textId="4EAD0A56" w:rsidR="00F573E0" w:rsidRDefault="00D25162" w:rsidP="002E02E1">
      <w:pPr>
        <w:pStyle w:val="ListParagraph"/>
        <w:numPr>
          <w:ilvl w:val="0"/>
          <w:numId w:val="9"/>
        </w:numPr>
        <w:spacing w:line="360" w:lineRule="auto"/>
        <w:rPr>
          <w:lang w:eastAsia="en-IN"/>
        </w:rPr>
      </w:pPr>
      <w:r>
        <w:rPr>
          <w:lang w:eastAsia="en-IN"/>
        </w:rPr>
        <w:t xml:space="preserve">In Remote Site Name enter </w:t>
      </w:r>
      <w:r w:rsidR="00A210AD">
        <w:rPr>
          <w:lang w:eastAsia="en-IN"/>
        </w:rPr>
        <w:t>SuccessfulChannels</w:t>
      </w:r>
    </w:p>
    <w:p w14:paraId="5F7255CA" w14:textId="37A7306A" w:rsidR="00A210AD" w:rsidRDefault="00A210AD" w:rsidP="002E02E1">
      <w:pPr>
        <w:pStyle w:val="ListParagraph"/>
        <w:numPr>
          <w:ilvl w:val="0"/>
          <w:numId w:val="9"/>
        </w:numPr>
        <w:spacing w:line="360" w:lineRule="auto"/>
        <w:rPr>
          <w:lang w:eastAsia="en-IN"/>
        </w:rPr>
      </w:pPr>
      <w:r>
        <w:rPr>
          <w:lang w:eastAsia="en-IN"/>
        </w:rPr>
        <w:t>In Remote Site URL</w:t>
      </w:r>
      <w:r w:rsidR="00852725">
        <w:rPr>
          <w:lang w:eastAsia="en-IN"/>
        </w:rPr>
        <w:t xml:space="preserve"> enter </w:t>
      </w:r>
      <w:hyperlink w:history="1">
        <w:r w:rsidR="00351F4F" w:rsidRPr="00DF48F4">
          <w:rPr>
            <w:rStyle w:val="Hyperlink"/>
            <w:rFonts w:ascii="Arial" w:hAnsi="Arial" w:cs="Arial"/>
            <w:sz w:val="18"/>
            <w:szCs w:val="18"/>
          </w:rPr>
          <w:t>https://&lt;clientname&gt;.successfulchannels.com</w:t>
        </w:r>
      </w:hyperlink>
    </w:p>
    <w:p w14:paraId="74F1B74A" w14:textId="6BD8DDF3" w:rsidR="00852725" w:rsidRDefault="00852725" w:rsidP="002E02E1">
      <w:pPr>
        <w:pStyle w:val="ListParagraph"/>
        <w:numPr>
          <w:ilvl w:val="0"/>
          <w:numId w:val="9"/>
        </w:numPr>
        <w:spacing w:line="360" w:lineRule="auto"/>
        <w:rPr>
          <w:lang w:eastAsia="en-IN"/>
        </w:rPr>
      </w:pPr>
      <w:r>
        <w:rPr>
          <w:lang w:eastAsia="en-IN"/>
        </w:rPr>
        <w:t xml:space="preserve">Select the checkbox in front of </w:t>
      </w:r>
      <w:r>
        <w:rPr>
          <w:b/>
          <w:lang w:eastAsia="en-IN"/>
        </w:rPr>
        <w:t xml:space="preserve">Active </w:t>
      </w:r>
      <w:r>
        <w:rPr>
          <w:lang w:eastAsia="en-IN"/>
        </w:rPr>
        <w:t xml:space="preserve">to activate </w:t>
      </w:r>
      <w:proofErr w:type="spellStart"/>
      <w:r>
        <w:rPr>
          <w:lang w:eastAsia="en-IN"/>
        </w:rPr>
        <w:t>autosync</w:t>
      </w:r>
      <w:proofErr w:type="spellEnd"/>
      <w:r>
        <w:rPr>
          <w:lang w:eastAsia="en-IN"/>
        </w:rPr>
        <w:t xml:space="preserve"> and </w:t>
      </w:r>
      <w:r w:rsidR="00430163">
        <w:rPr>
          <w:lang w:eastAsia="en-IN"/>
        </w:rPr>
        <w:t xml:space="preserve">uncheck to deactivate </w:t>
      </w:r>
      <w:proofErr w:type="spellStart"/>
      <w:r w:rsidR="00430163">
        <w:rPr>
          <w:lang w:eastAsia="en-IN"/>
        </w:rPr>
        <w:t>autosync</w:t>
      </w:r>
      <w:proofErr w:type="spellEnd"/>
    </w:p>
    <w:p w14:paraId="79C796A1" w14:textId="55225E5E" w:rsidR="005F0E12" w:rsidRDefault="005F0E12" w:rsidP="00C93100">
      <w:pPr>
        <w:pStyle w:val="Heading2"/>
        <w:numPr>
          <w:ilvl w:val="0"/>
          <w:numId w:val="0"/>
        </w:numPr>
        <w:spacing w:line="360" w:lineRule="auto"/>
        <w:rPr>
          <w:lang w:eastAsia="en-IN"/>
        </w:rPr>
      </w:pPr>
      <w:bookmarkStart w:id="12" w:name="_Toc98150493"/>
      <w:r w:rsidRPr="00ED10B8">
        <w:rPr>
          <w:b w:val="0"/>
          <w:color w:val="0070C0"/>
          <w:lang w:eastAsia="en-IN"/>
        </w:rPr>
        <w:t>Step 2</w:t>
      </w:r>
      <w:r w:rsidRPr="00ED10B8">
        <w:rPr>
          <w:color w:val="0070C0"/>
          <w:lang w:eastAsia="en-IN"/>
        </w:rPr>
        <w:t xml:space="preserve">:  </w:t>
      </w:r>
      <w:r w:rsidRPr="005F0E12">
        <w:rPr>
          <w:lang w:eastAsia="en-IN"/>
        </w:rPr>
        <w:t>How data copy from Salesforce to SC Application</w:t>
      </w:r>
      <w:bookmarkEnd w:id="12"/>
    </w:p>
    <w:p w14:paraId="3952FB53" w14:textId="181C5D29" w:rsidR="008F7434" w:rsidRDefault="008F7434" w:rsidP="002E02E1">
      <w:pPr>
        <w:pStyle w:val="ListParagraph"/>
        <w:numPr>
          <w:ilvl w:val="0"/>
          <w:numId w:val="10"/>
        </w:numPr>
        <w:spacing w:line="360" w:lineRule="auto"/>
        <w:rPr>
          <w:lang w:eastAsia="en-IN"/>
        </w:rPr>
      </w:pPr>
      <w:r>
        <w:rPr>
          <w:lang w:eastAsia="en-IN"/>
        </w:rPr>
        <w:t xml:space="preserve">There are some Standard parameters on which we copy the data from Custom Object to </w:t>
      </w:r>
      <w:r w:rsidR="008732F5">
        <w:rPr>
          <w:lang w:eastAsia="en-IN"/>
        </w:rPr>
        <w:t>SC Application</w:t>
      </w:r>
      <w:r>
        <w:rPr>
          <w:lang w:eastAsia="en-IN"/>
        </w:rPr>
        <w:t xml:space="preserve">. And if those </w:t>
      </w:r>
      <w:r w:rsidR="00A434CD">
        <w:rPr>
          <w:lang w:eastAsia="en-IN"/>
        </w:rPr>
        <w:t>parameters</w:t>
      </w:r>
      <w:r>
        <w:rPr>
          <w:lang w:eastAsia="en-IN"/>
        </w:rPr>
        <w:t xml:space="preserve"> </w:t>
      </w:r>
      <w:r w:rsidR="00F72D32">
        <w:rPr>
          <w:lang w:eastAsia="en-IN"/>
        </w:rPr>
        <w:t>don’t</w:t>
      </w:r>
      <w:r>
        <w:rPr>
          <w:lang w:eastAsia="en-IN"/>
        </w:rPr>
        <w:t xml:space="preserve"> exist or value is blank- data will not copy from </w:t>
      </w:r>
      <w:r w:rsidR="00B95658">
        <w:rPr>
          <w:lang w:eastAsia="en-IN"/>
        </w:rPr>
        <w:t xml:space="preserve">Salesforce SC </w:t>
      </w:r>
      <w:r w:rsidR="009A2311">
        <w:rPr>
          <w:lang w:eastAsia="en-IN"/>
        </w:rPr>
        <w:t>custom</w:t>
      </w:r>
      <w:r w:rsidR="00B95658">
        <w:rPr>
          <w:lang w:eastAsia="en-IN"/>
        </w:rPr>
        <w:t xml:space="preserve"> Object</w:t>
      </w:r>
      <w:r>
        <w:rPr>
          <w:lang w:eastAsia="en-IN"/>
        </w:rPr>
        <w:t xml:space="preserve"> to SC Application. </w:t>
      </w:r>
    </w:p>
    <w:p w14:paraId="5D2A369F" w14:textId="325F5866" w:rsidR="005F0E12" w:rsidRDefault="008F7434" w:rsidP="002E02E1">
      <w:pPr>
        <w:pStyle w:val="ListParagraph"/>
        <w:numPr>
          <w:ilvl w:val="0"/>
          <w:numId w:val="10"/>
        </w:numPr>
        <w:spacing w:line="360" w:lineRule="auto"/>
        <w:rPr>
          <w:lang w:eastAsia="en-IN"/>
        </w:rPr>
      </w:pPr>
      <w:r>
        <w:rPr>
          <w:lang w:eastAsia="en-IN"/>
        </w:rPr>
        <w:t>We fetch 1500 records same at a time from Salesforce to SC Application</w:t>
      </w:r>
      <w:r w:rsidR="009A2311">
        <w:rPr>
          <w:lang w:eastAsia="en-IN"/>
        </w:rPr>
        <w:t xml:space="preserve">. This </w:t>
      </w:r>
      <w:r w:rsidR="00FF5CCE">
        <w:rPr>
          <w:lang w:eastAsia="en-IN"/>
        </w:rPr>
        <w:t>batch process runs in background.</w:t>
      </w:r>
    </w:p>
    <w:p w14:paraId="1678977B" w14:textId="53BC935B" w:rsidR="008E70CD" w:rsidRDefault="008E70CD" w:rsidP="00C93100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eastAsia="Times New Roman"/>
          <w:lang w:eastAsia="en-IN"/>
        </w:rPr>
      </w:pPr>
      <w:bookmarkStart w:id="13" w:name="_Toc98150494"/>
      <w:r w:rsidRPr="0032449B">
        <w:rPr>
          <w:rFonts w:eastAsia="Times New Roman"/>
          <w:b w:val="0"/>
          <w:bCs w:val="0"/>
          <w:color w:val="0070C0"/>
          <w:lang w:eastAsia="en-IN"/>
        </w:rPr>
        <w:t xml:space="preserve">Step </w:t>
      </w:r>
      <w:r w:rsidR="00A10E66" w:rsidRPr="0032449B">
        <w:rPr>
          <w:rFonts w:eastAsia="Times New Roman"/>
          <w:b w:val="0"/>
          <w:bCs w:val="0"/>
          <w:color w:val="0070C0"/>
          <w:lang w:eastAsia="en-IN"/>
        </w:rPr>
        <w:t>3</w:t>
      </w:r>
      <w:r w:rsidRPr="0032449B">
        <w:rPr>
          <w:rFonts w:eastAsia="Times New Roman"/>
          <w:bCs w:val="0"/>
          <w:color w:val="0070C0"/>
          <w:lang w:eastAsia="en-IN"/>
        </w:rPr>
        <w:t>:</w:t>
      </w:r>
      <w:r w:rsidRPr="0032449B">
        <w:rPr>
          <w:rFonts w:eastAsia="Times New Roman"/>
          <w:color w:val="0070C0"/>
          <w:lang w:eastAsia="en-IN"/>
        </w:rPr>
        <w:t xml:space="preserve">  </w:t>
      </w:r>
      <w:r w:rsidRPr="008E70CD">
        <w:rPr>
          <w:rFonts w:eastAsia="Times New Roman"/>
          <w:lang w:eastAsia="en-IN"/>
        </w:rPr>
        <w:t>How to Validate Synced Data into SC Application</w:t>
      </w:r>
      <w:bookmarkEnd w:id="13"/>
    </w:p>
    <w:p w14:paraId="7B1B2AC3" w14:textId="7E2101E6" w:rsidR="008E70CD" w:rsidRDefault="002B5C1C" w:rsidP="002E02E1">
      <w:pPr>
        <w:spacing w:line="360" w:lineRule="auto"/>
        <w:rPr>
          <w:lang w:eastAsia="en-IN"/>
        </w:rPr>
      </w:pPr>
      <w:r>
        <w:rPr>
          <w:lang w:eastAsia="en-IN"/>
        </w:rPr>
        <w:t>To validate the data that is synced from SC salesforce object in SC Application follow the steps below</w:t>
      </w:r>
    </w:p>
    <w:p w14:paraId="5352D043" w14:textId="11B2C903" w:rsidR="002B5C1C" w:rsidRDefault="00B07707" w:rsidP="002E02E1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>
        <w:rPr>
          <w:lang w:eastAsia="en-IN"/>
        </w:rPr>
        <w:t>Go to</w:t>
      </w:r>
      <w:r w:rsidR="002B5C1C">
        <w:rPr>
          <w:lang w:eastAsia="en-IN"/>
        </w:rPr>
        <w:t xml:space="preserve"> </w:t>
      </w:r>
      <w:hyperlink w:history="1">
        <w:r w:rsidR="00351F4F" w:rsidRPr="00DF48F4">
          <w:rPr>
            <w:rStyle w:val="Hyperlink"/>
            <w:lang w:eastAsia="en-IN"/>
          </w:rPr>
          <w:t>https://&lt;clientname&gt;.successfulchannels.com/manageaudit</w:t>
        </w:r>
      </w:hyperlink>
    </w:p>
    <w:p w14:paraId="2DD92920" w14:textId="5E787D0C" w:rsidR="00782F7D" w:rsidRDefault="00AC1474" w:rsidP="002E02E1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>
        <w:rPr>
          <w:lang w:eastAsia="en-IN"/>
        </w:rPr>
        <w:t xml:space="preserve">Enter </w:t>
      </w:r>
      <w:r w:rsidR="00B07707">
        <w:rPr>
          <w:lang w:eastAsia="en-IN"/>
        </w:rPr>
        <w:t>Username</w:t>
      </w:r>
    </w:p>
    <w:p w14:paraId="4F34BA2A" w14:textId="0A9A285A" w:rsidR="00AC1474" w:rsidRDefault="00AC1474" w:rsidP="002E02E1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>
        <w:rPr>
          <w:lang w:eastAsia="en-IN"/>
        </w:rPr>
        <w:t>Enter Password</w:t>
      </w:r>
    </w:p>
    <w:p w14:paraId="570ABBFE" w14:textId="7E75839E" w:rsidR="00AC1474" w:rsidRPr="00AA01C5" w:rsidRDefault="00AC1474" w:rsidP="002E02E1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>
        <w:rPr>
          <w:lang w:eastAsia="en-IN"/>
        </w:rPr>
        <w:t xml:space="preserve">Click on </w:t>
      </w:r>
      <w:r>
        <w:rPr>
          <w:b/>
          <w:lang w:eastAsia="en-IN"/>
        </w:rPr>
        <w:t>Login</w:t>
      </w:r>
    </w:p>
    <w:p w14:paraId="7D4742F4" w14:textId="1353CA2C" w:rsidR="00AA01C5" w:rsidRDefault="00AA01C5" w:rsidP="002E02E1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>
        <w:rPr>
          <w:lang w:eastAsia="en-IN"/>
        </w:rPr>
        <w:t>In the left navigation click on Manage Salesforce &gt; Salesforce Login</w:t>
      </w:r>
    </w:p>
    <w:p w14:paraId="107FA97E" w14:textId="3A3012FF" w:rsidR="00AA01C5" w:rsidRDefault="00AA01C5" w:rsidP="00AA01C5">
      <w:pPr>
        <w:pStyle w:val="ListParagraph"/>
        <w:spacing w:line="360" w:lineRule="auto"/>
        <w:rPr>
          <w:lang w:eastAsia="en-IN"/>
        </w:rPr>
      </w:pPr>
      <w:r>
        <w:rPr>
          <w:lang w:eastAsia="en-IN"/>
        </w:rPr>
        <w:t>Enter the Salesforce Details and click Submit.</w:t>
      </w:r>
    </w:p>
    <w:p w14:paraId="6A4787F7" w14:textId="77777777" w:rsidR="00AA01C5" w:rsidRDefault="00AA01C5" w:rsidP="00AA01C5">
      <w:pPr>
        <w:pStyle w:val="ListParagraph"/>
        <w:spacing w:line="360" w:lineRule="auto"/>
        <w:rPr>
          <w:lang w:eastAsia="en-IN"/>
        </w:rPr>
      </w:pPr>
    </w:p>
    <w:p w14:paraId="186EC221" w14:textId="615586FE" w:rsidR="00AA01C5" w:rsidRDefault="00AA01C5" w:rsidP="00AA01C5">
      <w:pPr>
        <w:pStyle w:val="ListParagraph"/>
        <w:spacing w:line="360" w:lineRule="auto"/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784CCE49" wp14:editId="005D38AC">
            <wp:extent cx="4467063" cy="1743075"/>
            <wp:effectExtent l="0" t="0" r="0" b="0"/>
            <wp:docPr id="259" name="Picture 25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 descr="Graphical user interface, application, Wor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0080" cy="17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AD9E" w14:textId="77777777" w:rsidR="00AA01C5" w:rsidRPr="00AC1474" w:rsidRDefault="00AA01C5" w:rsidP="00AA01C5">
      <w:pPr>
        <w:pStyle w:val="ListParagraph"/>
        <w:spacing w:line="360" w:lineRule="auto"/>
        <w:rPr>
          <w:lang w:eastAsia="en-IN"/>
        </w:rPr>
      </w:pPr>
    </w:p>
    <w:p w14:paraId="1FBBE35E" w14:textId="416AC2AA" w:rsidR="00AC1474" w:rsidRPr="000B3E23" w:rsidRDefault="00AA01C5" w:rsidP="002E02E1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>
        <w:rPr>
          <w:lang w:eastAsia="en-IN"/>
        </w:rPr>
        <w:t xml:space="preserve">When level 1 Sync occurred or manual sync (Standard/Comprehensive) – it will automatically call the callouts and inserts the data in SC Applications. To view the data – Go to </w:t>
      </w:r>
      <w:r w:rsidR="00EE028E">
        <w:rPr>
          <w:lang w:eastAsia="en-IN"/>
        </w:rPr>
        <w:t xml:space="preserve">the left </w:t>
      </w:r>
      <w:r w:rsidR="00E64703">
        <w:rPr>
          <w:lang w:eastAsia="en-IN"/>
        </w:rPr>
        <w:t xml:space="preserve">navigation click on </w:t>
      </w:r>
      <w:r w:rsidR="00E64703">
        <w:rPr>
          <w:b/>
          <w:lang w:eastAsia="en-IN"/>
        </w:rPr>
        <w:t>Manage Salesforce &gt; Salesforce Diagnostic Report</w:t>
      </w:r>
    </w:p>
    <w:p w14:paraId="536E7EF1" w14:textId="787E4A42" w:rsidR="000B3E23" w:rsidRDefault="00704464" w:rsidP="002E02E1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>
        <w:rPr>
          <w:lang w:eastAsia="en-IN"/>
        </w:rPr>
        <w:t xml:space="preserve">On this page you can view how much data is </w:t>
      </w:r>
      <w:r w:rsidR="00FD0092">
        <w:rPr>
          <w:lang w:eastAsia="en-IN"/>
        </w:rPr>
        <w:t>Inserted, Updated or Not Synced because of some Error. Check the screenshot below</w:t>
      </w:r>
      <w:r w:rsidR="0088022E" w:rsidRPr="0088022E">
        <w:rPr>
          <w:noProof/>
        </w:rPr>
        <w:t xml:space="preserve"> </w:t>
      </w:r>
      <w:r w:rsidR="0088022E">
        <w:rPr>
          <w:noProof/>
        </w:rPr>
        <w:drawing>
          <wp:inline distT="0" distB="0" distL="0" distR="0" wp14:anchorId="63A28190" wp14:editId="25F30E74">
            <wp:extent cx="5731510" cy="16548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C92E" w14:textId="07D0DF55" w:rsidR="0088022E" w:rsidRDefault="0088022E" w:rsidP="002E02E1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>
        <w:rPr>
          <w:lang w:eastAsia="en-IN"/>
        </w:rPr>
        <w:t xml:space="preserve">Clicking on the count will allow you to </w:t>
      </w:r>
      <w:r w:rsidR="00B57265">
        <w:rPr>
          <w:lang w:eastAsia="en-IN"/>
        </w:rPr>
        <w:t xml:space="preserve">download </w:t>
      </w:r>
      <w:r w:rsidR="000F053D">
        <w:rPr>
          <w:lang w:eastAsia="en-IN"/>
        </w:rPr>
        <w:t>a</w:t>
      </w:r>
      <w:r w:rsidR="00B57265">
        <w:rPr>
          <w:lang w:eastAsia="en-IN"/>
        </w:rPr>
        <w:t xml:space="preserve"> </w:t>
      </w:r>
      <w:r w:rsidR="00DA0832">
        <w:rPr>
          <w:lang w:eastAsia="en-IN"/>
        </w:rPr>
        <w:t>detailed excel sheet</w:t>
      </w:r>
      <w:r w:rsidR="005B435D">
        <w:rPr>
          <w:lang w:eastAsia="en-IN"/>
        </w:rPr>
        <w:t xml:space="preserve"> of the selected object</w:t>
      </w:r>
    </w:p>
    <w:p w14:paraId="3DD9D546" w14:textId="77777777" w:rsidR="00ED2D49" w:rsidRPr="005D07DA" w:rsidRDefault="00ED2D49" w:rsidP="00BC7183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14" w:name="_Toc98150495"/>
      <w:r w:rsidRPr="005D07DA">
        <w:rPr>
          <w:lang w:val="en-US"/>
        </w:rPr>
        <w:t>User Access/Permission</w:t>
      </w:r>
      <w:bookmarkEnd w:id="14"/>
    </w:p>
    <w:p w14:paraId="68D7B019" w14:textId="288FC1DC" w:rsidR="00ED2D49" w:rsidRDefault="00ED2D49" w:rsidP="00ED2D49">
      <w:pPr>
        <w:spacing w:line="360" w:lineRule="auto"/>
        <w:rPr>
          <w:lang w:eastAsia="en-IN"/>
        </w:rPr>
      </w:pPr>
      <w:r>
        <w:rPr>
          <w:lang w:eastAsia="en-IN"/>
        </w:rPr>
        <w:t xml:space="preserve">Profile should have access of all SuccessfulChannels </w:t>
      </w:r>
      <w:r w:rsidRPr="0041337B">
        <w:rPr>
          <w:b/>
          <w:bCs/>
          <w:lang w:eastAsia="en-IN"/>
        </w:rPr>
        <w:t>Custom Objects/Custom Fields</w:t>
      </w:r>
      <w:r>
        <w:rPr>
          <w:lang w:eastAsia="en-IN"/>
        </w:rPr>
        <w:t>.</w:t>
      </w:r>
    </w:p>
    <w:p w14:paraId="4BA38A53" w14:textId="4BFCABCE" w:rsidR="00F44880" w:rsidRDefault="00F44880" w:rsidP="00F44880">
      <w:pPr>
        <w:pStyle w:val="ListParagraph"/>
        <w:numPr>
          <w:ilvl w:val="0"/>
          <w:numId w:val="45"/>
        </w:numPr>
        <w:spacing w:line="360" w:lineRule="auto"/>
        <w:rPr>
          <w:lang w:eastAsia="en-IN"/>
        </w:rPr>
      </w:pPr>
      <w:r>
        <w:rPr>
          <w:lang w:eastAsia="en-IN"/>
        </w:rPr>
        <w:t>Object permissions</w:t>
      </w:r>
      <w:proofErr w:type="gramStart"/>
      <w:r>
        <w:rPr>
          <w:lang w:eastAsia="en-IN"/>
        </w:rPr>
        <w:t>—“</w:t>
      </w:r>
      <w:proofErr w:type="gramEnd"/>
      <w:r>
        <w:rPr>
          <w:lang w:eastAsia="en-IN"/>
        </w:rPr>
        <w:t>Read,” “Create,” “Edit,” and “Delete” enabled</w:t>
      </w:r>
    </w:p>
    <w:p w14:paraId="2C675230" w14:textId="3B763877" w:rsidR="00F44880" w:rsidRDefault="00F44880" w:rsidP="00F44880">
      <w:pPr>
        <w:pStyle w:val="ListParagraph"/>
        <w:numPr>
          <w:ilvl w:val="0"/>
          <w:numId w:val="45"/>
        </w:numPr>
        <w:spacing w:line="360" w:lineRule="auto"/>
        <w:rPr>
          <w:lang w:eastAsia="en-IN"/>
        </w:rPr>
      </w:pPr>
      <w:r>
        <w:rPr>
          <w:lang w:eastAsia="en-IN"/>
        </w:rPr>
        <w:t>Field-level security—set to visible and editable for all fields</w:t>
      </w:r>
    </w:p>
    <w:p w14:paraId="4ABF15F8" w14:textId="18A3BE3F" w:rsidR="00ED2D49" w:rsidRPr="000B5000" w:rsidRDefault="000B5000" w:rsidP="00ED2D49">
      <w:pPr>
        <w:spacing w:line="360" w:lineRule="auto"/>
        <w:rPr>
          <w:b/>
          <w:bCs/>
          <w:lang w:eastAsia="en-IN"/>
        </w:rPr>
      </w:pPr>
      <w:r w:rsidRPr="000B5000">
        <w:rPr>
          <w:b/>
          <w:bCs/>
          <w:lang w:eastAsia="en-IN"/>
        </w:rPr>
        <w:t xml:space="preserve">Below </w:t>
      </w:r>
      <w:proofErr w:type="gramStart"/>
      <w:r w:rsidRPr="000B5000">
        <w:rPr>
          <w:b/>
          <w:bCs/>
          <w:lang w:eastAsia="en-IN"/>
        </w:rPr>
        <w:t>are</w:t>
      </w:r>
      <w:proofErr w:type="gramEnd"/>
      <w:r w:rsidRPr="000B5000">
        <w:rPr>
          <w:b/>
          <w:bCs/>
          <w:lang w:eastAsia="en-IN"/>
        </w:rPr>
        <w:t xml:space="preserve"> list of SC Custom Objects:</w:t>
      </w:r>
    </w:p>
    <w:p w14:paraId="37EAF505" w14:textId="77777777" w:rsidR="00F44880" w:rsidRDefault="00F44880" w:rsidP="00ED2D49">
      <w:pPr>
        <w:spacing w:line="360" w:lineRule="auto"/>
        <w:rPr>
          <w:lang w:eastAsia="en-IN"/>
        </w:rPr>
      </w:pPr>
    </w:p>
    <w:p w14:paraId="1FBA96D9" w14:textId="77777777" w:rsidR="00ED2D49" w:rsidRDefault="00ED2D49" w:rsidP="00ED2D49">
      <w:pPr>
        <w:spacing w:line="360" w:lineRule="auto"/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5439CECF" wp14:editId="48BFBC15">
            <wp:extent cx="5731510" cy="2044764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B043" w14:textId="6FAF10B7" w:rsidR="00BE7F43" w:rsidRDefault="00BE7F43" w:rsidP="005D07DA">
      <w:pPr>
        <w:spacing w:line="360" w:lineRule="auto"/>
        <w:rPr>
          <w:lang w:eastAsia="en-IN"/>
        </w:rPr>
      </w:pPr>
    </w:p>
    <w:p w14:paraId="2A213843" w14:textId="57783EE0" w:rsidR="002E1C87" w:rsidRDefault="002E1C87" w:rsidP="005D07DA">
      <w:pPr>
        <w:spacing w:line="360" w:lineRule="auto"/>
        <w:rPr>
          <w:lang w:eastAsia="en-IN"/>
        </w:rPr>
      </w:pPr>
    </w:p>
    <w:p w14:paraId="3B10FDBA" w14:textId="15E2A70F" w:rsidR="002E1C87" w:rsidRDefault="002E1C87" w:rsidP="005D07DA">
      <w:pPr>
        <w:spacing w:line="360" w:lineRule="auto"/>
        <w:rPr>
          <w:lang w:eastAsia="en-IN"/>
        </w:rPr>
      </w:pPr>
    </w:p>
    <w:p w14:paraId="332F9FCD" w14:textId="45123B89" w:rsidR="002E1C87" w:rsidRDefault="002E1C87" w:rsidP="005D07DA">
      <w:pPr>
        <w:spacing w:line="360" w:lineRule="auto"/>
        <w:rPr>
          <w:lang w:eastAsia="en-IN"/>
        </w:rPr>
      </w:pPr>
    </w:p>
    <w:sectPr w:rsidR="002E1C87" w:rsidSect="006768F9">
      <w:footerReference w:type="default" r:id="rId33"/>
      <w:pgSz w:w="11906" w:h="16838"/>
      <w:pgMar w:top="1440" w:right="1440" w:bottom="1440" w:left="1440" w:header="0" w:footer="0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61384" w14:textId="77777777" w:rsidR="00571A1B" w:rsidRDefault="00571A1B" w:rsidP="006F47FB">
      <w:pPr>
        <w:spacing w:after="0" w:line="240" w:lineRule="auto"/>
      </w:pPr>
      <w:r>
        <w:separator/>
      </w:r>
    </w:p>
  </w:endnote>
  <w:endnote w:type="continuationSeparator" w:id="0">
    <w:p w14:paraId="1AD74E67" w14:textId="77777777" w:rsidR="00571A1B" w:rsidRDefault="00571A1B" w:rsidP="006F47FB">
      <w:pPr>
        <w:spacing w:after="0" w:line="240" w:lineRule="auto"/>
      </w:pPr>
      <w:r>
        <w:continuationSeparator/>
      </w:r>
    </w:p>
  </w:endnote>
  <w:endnote w:type="continuationNotice" w:id="1">
    <w:p w14:paraId="5A5243A8" w14:textId="77777777" w:rsidR="00571A1B" w:rsidRDefault="00571A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01680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190DD12" w14:textId="224CBAEF" w:rsidR="00811161" w:rsidRDefault="0081116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EFF328" w14:textId="7513E4D0" w:rsidR="00811161" w:rsidRDefault="00811161">
    <w:pPr>
      <w:pStyle w:val="ListParagrap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F037" w14:textId="77777777" w:rsidR="00571A1B" w:rsidRDefault="00571A1B" w:rsidP="006F47FB">
      <w:pPr>
        <w:spacing w:after="0" w:line="240" w:lineRule="auto"/>
      </w:pPr>
      <w:r>
        <w:separator/>
      </w:r>
    </w:p>
  </w:footnote>
  <w:footnote w:type="continuationSeparator" w:id="0">
    <w:p w14:paraId="3417A711" w14:textId="77777777" w:rsidR="00571A1B" w:rsidRDefault="00571A1B" w:rsidP="006F47FB">
      <w:pPr>
        <w:spacing w:after="0" w:line="240" w:lineRule="auto"/>
      </w:pPr>
      <w:r>
        <w:continuationSeparator/>
      </w:r>
    </w:p>
  </w:footnote>
  <w:footnote w:type="continuationNotice" w:id="1">
    <w:p w14:paraId="2ECED651" w14:textId="77777777" w:rsidR="00571A1B" w:rsidRDefault="00571A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7C8A"/>
    <w:multiLevelType w:val="hybridMultilevel"/>
    <w:tmpl w:val="D65AB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01F2"/>
    <w:multiLevelType w:val="hybridMultilevel"/>
    <w:tmpl w:val="DCE86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D560A"/>
    <w:multiLevelType w:val="hybridMultilevel"/>
    <w:tmpl w:val="5EB25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2977"/>
    <w:multiLevelType w:val="hybridMultilevel"/>
    <w:tmpl w:val="338AB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AF3B00"/>
    <w:multiLevelType w:val="hybridMultilevel"/>
    <w:tmpl w:val="5EF2C8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40090017">
      <w:start w:val="1"/>
      <w:numFmt w:val="lowerLetter"/>
      <w:lvlText w:val="%4)"/>
      <w:lvlJc w:val="left"/>
      <w:pPr>
        <w:ind w:left="3240" w:hanging="360"/>
      </w:pPr>
    </w:lvl>
    <w:lvl w:ilvl="4" w:tplc="5666DFFE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7F7C79"/>
    <w:multiLevelType w:val="hybridMultilevel"/>
    <w:tmpl w:val="8B443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F0046"/>
    <w:multiLevelType w:val="hybridMultilevel"/>
    <w:tmpl w:val="3EB2B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16ABD"/>
    <w:multiLevelType w:val="hybridMultilevel"/>
    <w:tmpl w:val="CF8E2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04E32"/>
    <w:multiLevelType w:val="hybridMultilevel"/>
    <w:tmpl w:val="2774D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12CEE"/>
    <w:multiLevelType w:val="hybridMultilevel"/>
    <w:tmpl w:val="D2C45824"/>
    <w:lvl w:ilvl="0" w:tplc="8A4C0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164BE"/>
    <w:multiLevelType w:val="hybridMultilevel"/>
    <w:tmpl w:val="8B443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740B1"/>
    <w:multiLevelType w:val="hybridMultilevel"/>
    <w:tmpl w:val="44D86E66"/>
    <w:lvl w:ilvl="0" w:tplc="A64E74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B1F4C"/>
    <w:multiLevelType w:val="hybridMultilevel"/>
    <w:tmpl w:val="7AEC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F221A"/>
    <w:multiLevelType w:val="hybridMultilevel"/>
    <w:tmpl w:val="77D23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E2C1A"/>
    <w:multiLevelType w:val="hybridMultilevel"/>
    <w:tmpl w:val="49243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B4F2D"/>
    <w:multiLevelType w:val="hybridMultilevel"/>
    <w:tmpl w:val="A774BF4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241703D"/>
    <w:multiLevelType w:val="hybridMultilevel"/>
    <w:tmpl w:val="49243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25AC1"/>
    <w:multiLevelType w:val="hybridMultilevel"/>
    <w:tmpl w:val="CE2CF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416D5"/>
    <w:multiLevelType w:val="hybridMultilevel"/>
    <w:tmpl w:val="6916F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32A93"/>
    <w:multiLevelType w:val="hybridMultilevel"/>
    <w:tmpl w:val="A3C43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34902"/>
    <w:multiLevelType w:val="hybridMultilevel"/>
    <w:tmpl w:val="3F922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9754A"/>
    <w:multiLevelType w:val="hybridMultilevel"/>
    <w:tmpl w:val="AC329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14236"/>
    <w:multiLevelType w:val="hybridMultilevel"/>
    <w:tmpl w:val="C5108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87B06"/>
    <w:multiLevelType w:val="hybridMultilevel"/>
    <w:tmpl w:val="077A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82B15"/>
    <w:multiLevelType w:val="hybridMultilevel"/>
    <w:tmpl w:val="7F66E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550443">
    <w:abstractNumId w:val="11"/>
  </w:num>
  <w:num w:numId="2" w16cid:durableId="1890649865">
    <w:abstractNumId w:val="6"/>
  </w:num>
  <w:num w:numId="3" w16cid:durableId="1828782314">
    <w:abstractNumId w:val="1"/>
  </w:num>
  <w:num w:numId="4" w16cid:durableId="1154487659">
    <w:abstractNumId w:val="23"/>
  </w:num>
  <w:num w:numId="5" w16cid:durableId="1521354679">
    <w:abstractNumId w:val="19"/>
  </w:num>
  <w:num w:numId="6" w16cid:durableId="737899719">
    <w:abstractNumId w:val="10"/>
  </w:num>
  <w:num w:numId="7" w16cid:durableId="1071535855">
    <w:abstractNumId w:val="14"/>
  </w:num>
  <w:num w:numId="8" w16cid:durableId="2100129326">
    <w:abstractNumId w:val="3"/>
  </w:num>
  <w:num w:numId="9" w16cid:durableId="1123576832">
    <w:abstractNumId w:val="25"/>
  </w:num>
  <w:num w:numId="10" w16cid:durableId="197550800">
    <w:abstractNumId w:val="18"/>
  </w:num>
  <w:num w:numId="11" w16cid:durableId="1438674406">
    <w:abstractNumId w:val="21"/>
  </w:num>
  <w:num w:numId="12" w16cid:durableId="500703674">
    <w:abstractNumId w:val="15"/>
  </w:num>
  <w:num w:numId="13" w16cid:durableId="1897669098">
    <w:abstractNumId w:val="20"/>
  </w:num>
  <w:num w:numId="14" w16cid:durableId="879246241">
    <w:abstractNumId w:val="2"/>
  </w:num>
  <w:num w:numId="15" w16cid:durableId="784351456">
    <w:abstractNumId w:val="8"/>
  </w:num>
  <w:num w:numId="16" w16cid:durableId="1852068443">
    <w:abstractNumId w:val="17"/>
  </w:num>
  <w:num w:numId="17" w16cid:durableId="2109933173">
    <w:abstractNumId w:val="16"/>
  </w:num>
  <w:num w:numId="18" w16cid:durableId="1393310195">
    <w:abstractNumId w:val="5"/>
  </w:num>
  <w:num w:numId="19" w16cid:durableId="149442633">
    <w:abstractNumId w:val="9"/>
  </w:num>
  <w:num w:numId="20" w16cid:durableId="428475663">
    <w:abstractNumId w:val="0"/>
  </w:num>
  <w:num w:numId="21" w16cid:durableId="1259488601">
    <w:abstractNumId w:val="13"/>
  </w:num>
  <w:num w:numId="22" w16cid:durableId="751119918">
    <w:abstractNumId w:val="22"/>
  </w:num>
  <w:num w:numId="23" w16cid:durableId="290475175">
    <w:abstractNumId w:val="7"/>
  </w:num>
  <w:num w:numId="24" w16cid:durableId="635641880">
    <w:abstractNumId w:val="24"/>
  </w:num>
  <w:num w:numId="25" w16cid:durableId="1450587828">
    <w:abstractNumId w:val="4"/>
  </w:num>
  <w:num w:numId="26" w16cid:durableId="1283615627">
    <w:abstractNumId w:val="4"/>
  </w:num>
  <w:num w:numId="27" w16cid:durableId="927693888">
    <w:abstractNumId w:val="4"/>
  </w:num>
  <w:num w:numId="28" w16cid:durableId="984163036">
    <w:abstractNumId w:val="4"/>
  </w:num>
  <w:num w:numId="29" w16cid:durableId="610631624">
    <w:abstractNumId w:val="4"/>
  </w:num>
  <w:num w:numId="30" w16cid:durableId="1521892688">
    <w:abstractNumId w:val="4"/>
  </w:num>
  <w:num w:numId="31" w16cid:durableId="491338863">
    <w:abstractNumId w:val="4"/>
  </w:num>
  <w:num w:numId="32" w16cid:durableId="203955875">
    <w:abstractNumId w:val="4"/>
  </w:num>
  <w:num w:numId="33" w16cid:durableId="2062433655">
    <w:abstractNumId w:val="4"/>
  </w:num>
  <w:num w:numId="34" w16cid:durableId="1508713038">
    <w:abstractNumId w:val="4"/>
  </w:num>
  <w:num w:numId="35" w16cid:durableId="1311592762">
    <w:abstractNumId w:val="4"/>
  </w:num>
  <w:num w:numId="36" w16cid:durableId="1115906575">
    <w:abstractNumId w:val="4"/>
  </w:num>
  <w:num w:numId="37" w16cid:durableId="713431349">
    <w:abstractNumId w:val="4"/>
  </w:num>
  <w:num w:numId="38" w16cid:durableId="315112818">
    <w:abstractNumId w:val="4"/>
  </w:num>
  <w:num w:numId="39" w16cid:durableId="1746340681">
    <w:abstractNumId w:val="4"/>
  </w:num>
  <w:num w:numId="40" w16cid:durableId="1469858735">
    <w:abstractNumId w:val="4"/>
  </w:num>
  <w:num w:numId="41" w16cid:durableId="454254803">
    <w:abstractNumId w:val="4"/>
  </w:num>
  <w:num w:numId="42" w16cid:durableId="2071803810">
    <w:abstractNumId w:val="4"/>
  </w:num>
  <w:num w:numId="43" w16cid:durableId="244919508">
    <w:abstractNumId w:val="4"/>
  </w:num>
  <w:num w:numId="44" w16cid:durableId="2061856110">
    <w:abstractNumId w:val="4"/>
  </w:num>
  <w:num w:numId="45" w16cid:durableId="8726876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04"/>
    <w:rsid w:val="00001185"/>
    <w:rsid w:val="00024D12"/>
    <w:rsid w:val="00032487"/>
    <w:rsid w:val="00032DB1"/>
    <w:rsid w:val="000337CE"/>
    <w:rsid w:val="00033F0D"/>
    <w:rsid w:val="00037739"/>
    <w:rsid w:val="00037998"/>
    <w:rsid w:val="00043E9C"/>
    <w:rsid w:val="00045F4F"/>
    <w:rsid w:val="000464D9"/>
    <w:rsid w:val="00046AD5"/>
    <w:rsid w:val="00052147"/>
    <w:rsid w:val="00062537"/>
    <w:rsid w:val="00072553"/>
    <w:rsid w:val="00075CD4"/>
    <w:rsid w:val="00086143"/>
    <w:rsid w:val="00093504"/>
    <w:rsid w:val="000A1283"/>
    <w:rsid w:val="000A2EC7"/>
    <w:rsid w:val="000A774D"/>
    <w:rsid w:val="000A77E8"/>
    <w:rsid w:val="000A7D37"/>
    <w:rsid w:val="000B3E23"/>
    <w:rsid w:val="000B5000"/>
    <w:rsid w:val="000C06A4"/>
    <w:rsid w:val="000C0CC6"/>
    <w:rsid w:val="000C6CEB"/>
    <w:rsid w:val="000C7612"/>
    <w:rsid w:val="000E3FC5"/>
    <w:rsid w:val="000E7598"/>
    <w:rsid w:val="000F053D"/>
    <w:rsid w:val="000F13EC"/>
    <w:rsid w:val="001005C1"/>
    <w:rsid w:val="001078F7"/>
    <w:rsid w:val="00121A66"/>
    <w:rsid w:val="001225CD"/>
    <w:rsid w:val="00126F1F"/>
    <w:rsid w:val="00135975"/>
    <w:rsid w:val="00136B0C"/>
    <w:rsid w:val="00144022"/>
    <w:rsid w:val="001460FD"/>
    <w:rsid w:val="0015098C"/>
    <w:rsid w:val="00152BEC"/>
    <w:rsid w:val="00157A3F"/>
    <w:rsid w:val="00171ACF"/>
    <w:rsid w:val="00172C13"/>
    <w:rsid w:val="00173A77"/>
    <w:rsid w:val="00175B1A"/>
    <w:rsid w:val="0018134C"/>
    <w:rsid w:val="00182219"/>
    <w:rsid w:val="00193084"/>
    <w:rsid w:val="001A1668"/>
    <w:rsid w:val="001A3087"/>
    <w:rsid w:val="001A3852"/>
    <w:rsid w:val="001A4444"/>
    <w:rsid w:val="001A539C"/>
    <w:rsid w:val="001A5B6C"/>
    <w:rsid w:val="001A67C7"/>
    <w:rsid w:val="001B2550"/>
    <w:rsid w:val="001B26A6"/>
    <w:rsid w:val="001B5054"/>
    <w:rsid w:val="001C2CB8"/>
    <w:rsid w:val="001E49BE"/>
    <w:rsid w:val="001F20DA"/>
    <w:rsid w:val="00200886"/>
    <w:rsid w:val="00201ABC"/>
    <w:rsid w:val="002112FF"/>
    <w:rsid w:val="002176BF"/>
    <w:rsid w:val="00220448"/>
    <w:rsid w:val="002244F9"/>
    <w:rsid w:val="00230412"/>
    <w:rsid w:val="00230CE9"/>
    <w:rsid w:val="0023595E"/>
    <w:rsid w:val="00236C2C"/>
    <w:rsid w:val="00237EE8"/>
    <w:rsid w:val="002458D6"/>
    <w:rsid w:val="00246296"/>
    <w:rsid w:val="002507C0"/>
    <w:rsid w:val="00255BDD"/>
    <w:rsid w:val="00262B80"/>
    <w:rsid w:val="00265539"/>
    <w:rsid w:val="00265A96"/>
    <w:rsid w:val="002713C3"/>
    <w:rsid w:val="00276CF3"/>
    <w:rsid w:val="002834E8"/>
    <w:rsid w:val="00285915"/>
    <w:rsid w:val="00291B79"/>
    <w:rsid w:val="002921BE"/>
    <w:rsid w:val="00292EFA"/>
    <w:rsid w:val="00297451"/>
    <w:rsid w:val="00297942"/>
    <w:rsid w:val="002A228E"/>
    <w:rsid w:val="002B4C4B"/>
    <w:rsid w:val="002B5931"/>
    <w:rsid w:val="002B5C1C"/>
    <w:rsid w:val="002C136B"/>
    <w:rsid w:val="002C6643"/>
    <w:rsid w:val="002D0AA9"/>
    <w:rsid w:val="002D5A12"/>
    <w:rsid w:val="002D5DC6"/>
    <w:rsid w:val="002D6EDE"/>
    <w:rsid w:val="002E02E1"/>
    <w:rsid w:val="002E1C87"/>
    <w:rsid w:val="002E3C85"/>
    <w:rsid w:val="002E4B57"/>
    <w:rsid w:val="002E7918"/>
    <w:rsid w:val="002F02BA"/>
    <w:rsid w:val="002F4988"/>
    <w:rsid w:val="0030197D"/>
    <w:rsid w:val="0032449B"/>
    <w:rsid w:val="00324F88"/>
    <w:rsid w:val="003251AD"/>
    <w:rsid w:val="00325E71"/>
    <w:rsid w:val="003267D0"/>
    <w:rsid w:val="00326F68"/>
    <w:rsid w:val="00333F4E"/>
    <w:rsid w:val="00343451"/>
    <w:rsid w:val="00345DF4"/>
    <w:rsid w:val="00347E2C"/>
    <w:rsid w:val="00351F4F"/>
    <w:rsid w:val="0035327F"/>
    <w:rsid w:val="00361FBC"/>
    <w:rsid w:val="00364209"/>
    <w:rsid w:val="003668F4"/>
    <w:rsid w:val="0037115C"/>
    <w:rsid w:val="003741D3"/>
    <w:rsid w:val="00374671"/>
    <w:rsid w:val="0038009B"/>
    <w:rsid w:val="00380AC0"/>
    <w:rsid w:val="00384227"/>
    <w:rsid w:val="00394316"/>
    <w:rsid w:val="00394C19"/>
    <w:rsid w:val="003A22B0"/>
    <w:rsid w:val="003B3BE4"/>
    <w:rsid w:val="003C331C"/>
    <w:rsid w:val="003C5A9B"/>
    <w:rsid w:val="003D3845"/>
    <w:rsid w:val="003D487F"/>
    <w:rsid w:val="003F2C32"/>
    <w:rsid w:val="00401D90"/>
    <w:rsid w:val="0041337B"/>
    <w:rsid w:val="00417172"/>
    <w:rsid w:val="00417D85"/>
    <w:rsid w:val="00430163"/>
    <w:rsid w:val="00431E5C"/>
    <w:rsid w:val="0044002A"/>
    <w:rsid w:val="0044230F"/>
    <w:rsid w:val="004460E5"/>
    <w:rsid w:val="00452204"/>
    <w:rsid w:val="004578AA"/>
    <w:rsid w:val="00457AAC"/>
    <w:rsid w:val="00462ACC"/>
    <w:rsid w:val="00463AFD"/>
    <w:rsid w:val="004674ED"/>
    <w:rsid w:val="004719FD"/>
    <w:rsid w:val="00471F47"/>
    <w:rsid w:val="00475114"/>
    <w:rsid w:val="00475AA6"/>
    <w:rsid w:val="00476759"/>
    <w:rsid w:val="00476CC2"/>
    <w:rsid w:val="0047724C"/>
    <w:rsid w:val="00487108"/>
    <w:rsid w:val="004938E1"/>
    <w:rsid w:val="00493B78"/>
    <w:rsid w:val="004955BF"/>
    <w:rsid w:val="004A4FC8"/>
    <w:rsid w:val="004B14E5"/>
    <w:rsid w:val="004B4DC3"/>
    <w:rsid w:val="004B5545"/>
    <w:rsid w:val="004B740F"/>
    <w:rsid w:val="004B758D"/>
    <w:rsid w:val="004B79E2"/>
    <w:rsid w:val="004C0525"/>
    <w:rsid w:val="004C566F"/>
    <w:rsid w:val="004C6D9E"/>
    <w:rsid w:val="004D470D"/>
    <w:rsid w:val="004D7304"/>
    <w:rsid w:val="004E216E"/>
    <w:rsid w:val="004E3681"/>
    <w:rsid w:val="004E4EBE"/>
    <w:rsid w:val="004F462F"/>
    <w:rsid w:val="004F53A4"/>
    <w:rsid w:val="004F5B66"/>
    <w:rsid w:val="0050497C"/>
    <w:rsid w:val="0051035E"/>
    <w:rsid w:val="00510508"/>
    <w:rsid w:val="00516261"/>
    <w:rsid w:val="005175E8"/>
    <w:rsid w:val="00517C7B"/>
    <w:rsid w:val="00522667"/>
    <w:rsid w:val="00524572"/>
    <w:rsid w:val="005252D5"/>
    <w:rsid w:val="00525E0B"/>
    <w:rsid w:val="00532770"/>
    <w:rsid w:val="00533F49"/>
    <w:rsid w:val="005404C4"/>
    <w:rsid w:val="00541FE8"/>
    <w:rsid w:val="00542E3C"/>
    <w:rsid w:val="00546FBB"/>
    <w:rsid w:val="00563876"/>
    <w:rsid w:val="00571A1B"/>
    <w:rsid w:val="0057769D"/>
    <w:rsid w:val="0058190F"/>
    <w:rsid w:val="00583AEC"/>
    <w:rsid w:val="005972BF"/>
    <w:rsid w:val="00597C9B"/>
    <w:rsid w:val="005A0318"/>
    <w:rsid w:val="005A1F99"/>
    <w:rsid w:val="005A2314"/>
    <w:rsid w:val="005A3B9B"/>
    <w:rsid w:val="005A455A"/>
    <w:rsid w:val="005A7254"/>
    <w:rsid w:val="005B157F"/>
    <w:rsid w:val="005B435D"/>
    <w:rsid w:val="005C2CB5"/>
    <w:rsid w:val="005D07DA"/>
    <w:rsid w:val="005D0B91"/>
    <w:rsid w:val="005D281C"/>
    <w:rsid w:val="005D30D5"/>
    <w:rsid w:val="005D4032"/>
    <w:rsid w:val="005D4221"/>
    <w:rsid w:val="005D4935"/>
    <w:rsid w:val="005E100D"/>
    <w:rsid w:val="005E2EBA"/>
    <w:rsid w:val="005E32E2"/>
    <w:rsid w:val="005F0E12"/>
    <w:rsid w:val="00600950"/>
    <w:rsid w:val="00603207"/>
    <w:rsid w:val="006048A8"/>
    <w:rsid w:val="00606E54"/>
    <w:rsid w:val="0062619C"/>
    <w:rsid w:val="00627D8A"/>
    <w:rsid w:val="0063168F"/>
    <w:rsid w:val="00642706"/>
    <w:rsid w:val="00644F94"/>
    <w:rsid w:val="006476B1"/>
    <w:rsid w:val="006556EF"/>
    <w:rsid w:val="006768F9"/>
    <w:rsid w:val="00677A88"/>
    <w:rsid w:val="0068134E"/>
    <w:rsid w:val="00686786"/>
    <w:rsid w:val="006A0B9D"/>
    <w:rsid w:val="006B1A79"/>
    <w:rsid w:val="006B653F"/>
    <w:rsid w:val="006B69DE"/>
    <w:rsid w:val="006B6AF2"/>
    <w:rsid w:val="006C3F7C"/>
    <w:rsid w:val="006C5A14"/>
    <w:rsid w:val="006C5D43"/>
    <w:rsid w:val="006C7814"/>
    <w:rsid w:val="006D708C"/>
    <w:rsid w:val="006E3C3E"/>
    <w:rsid w:val="006E404F"/>
    <w:rsid w:val="006E60DA"/>
    <w:rsid w:val="006F1EAD"/>
    <w:rsid w:val="006F47FB"/>
    <w:rsid w:val="0070229F"/>
    <w:rsid w:val="0070441D"/>
    <w:rsid w:val="00704464"/>
    <w:rsid w:val="0070485D"/>
    <w:rsid w:val="007216A6"/>
    <w:rsid w:val="00723264"/>
    <w:rsid w:val="0073180C"/>
    <w:rsid w:val="00737F53"/>
    <w:rsid w:val="0074507B"/>
    <w:rsid w:val="00746A72"/>
    <w:rsid w:val="0074793E"/>
    <w:rsid w:val="0075745C"/>
    <w:rsid w:val="00770372"/>
    <w:rsid w:val="0077304B"/>
    <w:rsid w:val="00774AF5"/>
    <w:rsid w:val="0077511C"/>
    <w:rsid w:val="007753E0"/>
    <w:rsid w:val="007756F0"/>
    <w:rsid w:val="007777B9"/>
    <w:rsid w:val="007779B6"/>
    <w:rsid w:val="00781CF9"/>
    <w:rsid w:val="00782595"/>
    <w:rsid w:val="00782F7D"/>
    <w:rsid w:val="007840A4"/>
    <w:rsid w:val="00791ACA"/>
    <w:rsid w:val="00794D3B"/>
    <w:rsid w:val="00797B2B"/>
    <w:rsid w:val="007A1AE4"/>
    <w:rsid w:val="007A29E9"/>
    <w:rsid w:val="007B6557"/>
    <w:rsid w:val="007B791D"/>
    <w:rsid w:val="007C579C"/>
    <w:rsid w:val="007C72E3"/>
    <w:rsid w:val="007D3DF0"/>
    <w:rsid w:val="007D559D"/>
    <w:rsid w:val="007D6621"/>
    <w:rsid w:val="007D7E1B"/>
    <w:rsid w:val="007E4DE6"/>
    <w:rsid w:val="007F276A"/>
    <w:rsid w:val="007F5BC3"/>
    <w:rsid w:val="007F6D0C"/>
    <w:rsid w:val="007F7D90"/>
    <w:rsid w:val="008060C2"/>
    <w:rsid w:val="00811161"/>
    <w:rsid w:val="00811631"/>
    <w:rsid w:val="00813FC7"/>
    <w:rsid w:val="0082134D"/>
    <w:rsid w:val="008234BB"/>
    <w:rsid w:val="00831157"/>
    <w:rsid w:val="00840839"/>
    <w:rsid w:val="00840E31"/>
    <w:rsid w:val="00842364"/>
    <w:rsid w:val="00842C0E"/>
    <w:rsid w:val="00846A66"/>
    <w:rsid w:val="00851656"/>
    <w:rsid w:val="00852725"/>
    <w:rsid w:val="0085440E"/>
    <w:rsid w:val="00856316"/>
    <w:rsid w:val="00865938"/>
    <w:rsid w:val="00866762"/>
    <w:rsid w:val="00866AD9"/>
    <w:rsid w:val="00867E21"/>
    <w:rsid w:val="008708CD"/>
    <w:rsid w:val="00871EB5"/>
    <w:rsid w:val="00872461"/>
    <w:rsid w:val="008732F5"/>
    <w:rsid w:val="00875687"/>
    <w:rsid w:val="00877929"/>
    <w:rsid w:val="0088022E"/>
    <w:rsid w:val="008835DC"/>
    <w:rsid w:val="0088374D"/>
    <w:rsid w:val="00885339"/>
    <w:rsid w:val="00886E8D"/>
    <w:rsid w:val="00887D82"/>
    <w:rsid w:val="008973B3"/>
    <w:rsid w:val="008A7A93"/>
    <w:rsid w:val="008B2CA9"/>
    <w:rsid w:val="008B44F4"/>
    <w:rsid w:val="008B7BB9"/>
    <w:rsid w:val="008C174F"/>
    <w:rsid w:val="008C2E8D"/>
    <w:rsid w:val="008C49FE"/>
    <w:rsid w:val="008C50AC"/>
    <w:rsid w:val="008C52B8"/>
    <w:rsid w:val="008C62BE"/>
    <w:rsid w:val="008C645A"/>
    <w:rsid w:val="008C6D7D"/>
    <w:rsid w:val="008C6F1D"/>
    <w:rsid w:val="008E70CD"/>
    <w:rsid w:val="008F44CA"/>
    <w:rsid w:val="008F4608"/>
    <w:rsid w:val="008F47C5"/>
    <w:rsid w:val="008F7434"/>
    <w:rsid w:val="00903086"/>
    <w:rsid w:val="00905548"/>
    <w:rsid w:val="0091018D"/>
    <w:rsid w:val="0091608C"/>
    <w:rsid w:val="00916409"/>
    <w:rsid w:val="00917EEA"/>
    <w:rsid w:val="009221F2"/>
    <w:rsid w:val="00922742"/>
    <w:rsid w:val="009233A8"/>
    <w:rsid w:val="00936CFD"/>
    <w:rsid w:val="0093752E"/>
    <w:rsid w:val="00942078"/>
    <w:rsid w:val="0094309E"/>
    <w:rsid w:val="00945FDF"/>
    <w:rsid w:val="00947711"/>
    <w:rsid w:val="00950A19"/>
    <w:rsid w:val="009558FB"/>
    <w:rsid w:val="00960F60"/>
    <w:rsid w:val="009612E6"/>
    <w:rsid w:val="00963D8B"/>
    <w:rsid w:val="009727B4"/>
    <w:rsid w:val="009727D6"/>
    <w:rsid w:val="00973BE4"/>
    <w:rsid w:val="00974261"/>
    <w:rsid w:val="00981675"/>
    <w:rsid w:val="00982458"/>
    <w:rsid w:val="00985AE1"/>
    <w:rsid w:val="009863E6"/>
    <w:rsid w:val="0098661B"/>
    <w:rsid w:val="00987359"/>
    <w:rsid w:val="00992DAB"/>
    <w:rsid w:val="0099526A"/>
    <w:rsid w:val="009977DE"/>
    <w:rsid w:val="009A103B"/>
    <w:rsid w:val="009A211D"/>
    <w:rsid w:val="009A2311"/>
    <w:rsid w:val="009A4D73"/>
    <w:rsid w:val="009B0CCD"/>
    <w:rsid w:val="009B2C9B"/>
    <w:rsid w:val="009B615B"/>
    <w:rsid w:val="009B7575"/>
    <w:rsid w:val="009B78AE"/>
    <w:rsid w:val="009C1753"/>
    <w:rsid w:val="009C73FE"/>
    <w:rsid w:val="009D787E"/>
    <w:rsid w:val="009E0592"/>
    <w:rsid w:val="009E079E"/>
    <w:rsid w:val="009E461C"/>
    <w:rsid w:val="009F13E1"/>
    <w:rsid w:val="009F2B60"/>
    <w:rsid w:val="00A00D53"/>
    <w:rsid w:val="00A04B47"/>
    <w:rsid w:val="00A10E66"/>
    <w:rsid w:val="00A118EE"/>
    <w:rsid w:val="00A129D5"/>
    <w:rsid w:val="00A1475E"/>
    <w:rsid w:val="00A14D0C"/>
    <w:rsid w:val="00A210AD"/>
    <w:rsid w:val="00A23EE8"/>
    <w:rsid w:val="00A277BA"/>
    <w:rsid w:val="00A300B8"/>
    <w:rsid w:val="00A31874"/>
    <w:rsid w:val="00A35BB6"/>
    <w:rsid w:val="00A363B1"/>
    <w:rsid w:val="00A434CD"/>
    <w:rsid w:val="00A502E7"/>
    <w:rsid w:val="00A5071B"/>
    <w:rsid w:val="00A5092F"/>
    <w:rsid w:val="00A55470"/>
    <w:rsid w:val="00A66B9E"/>
    <w:rsid w:val="00A67FF2"/>
    <w:rsid w:val="00A73C88"/>
    <w:rsid w:val="00A74607"/>
    <w:rsid w:val="00A802A9"/>
    <w:rsid w:val="00A80AED"/>
    <w:rsid w:val="00A83FDE"/>
    <w:rsid w:val="00A8453A"/>
    <w:rsid w:val="00A90CC3"/>
    <w:rsid w:val="00AA01C5"/>
    <w:rsid w:val="00AA0BE4"/>
    <w:rsid w:val="00AA42FE"/>
    <w:rsid w:val="00AC1474"/>
    <w:rsid w:val="00AC664A"/>
    <w:rsid w:val="00AD5224"/>
    <w:rsid w:val="00AE438D"/>
    <w:rsid w:val="00AE7627"/>
    <w:rsid w:val="00AF2FA2"/>
    <w:rsid w:val="00AF7700"/>
    <w:rsid w:val="00B07707"/>
    <w:rsid w:val="00B10B1B"/>
    <w:rsid w:val="00B11406"/>
    <w:rsid w:val="00B11449"/>
    <w:rsid w:val="00B136A1"/>
    <w:rsid w:val="00B22CB8"/>
    <w:rsid w:val="00B235F3"/>
    <w:rsid w:val="00B23F64"/>
    <w:rsid w:val="00B33B35"/>
    <w:rsid w:val="00B34B3F"/>
    <w:rsid w:val="00B40BBC"/>
    <w:rsid w:val="00B43208"/>
    <w:rsid w:val="00B4344F"/>
    <w:rsid w:val="00B466B2"/>
    <w:rsid w:val="00B57265"/>
    <w:rsid w:val="00B63E8A"/>
    <w:rsid w:val="00B6461E"/>
    <w:rsid w:val="00B64679"/>
    <w:rsid w:val="00B72288"/>
    <w:rsid w:val="00B76D50"/>
    <w:rsid w:val="00B81282"/>
    <w:rsid w:val="00B8164E"/>
    <w:rsid w:val="00B915AD"/>
    <w:rsid w:val="00B95658"/>
    <w:rsid w:val="00B97770"/>
    <w:rsid w:val="00BA0C3B"/>
    <w:rsid w:val="00BA314F"/>
    <w:rsid w:val="00BA3D11"/>
    <w:rsid w:val="00BA5219"/>
    <w:rsid w:val="00BA6870"/>
    <w:rsid w:val="00BB7F67"/>
    <w:rsid w:val="00BC0028"/>
    <w:rsid w:val="00BC038F"/>
    <w:rsid w:val="00BC16A8"/>
    <w:rsid w:val="00BC7183"/>
    <w:rsid w:val="00BD01D0"/>
    <w:rsid w:val="00BD5A28"/>
    <w:rsid w:val="00BD7DA6"/>
    <w:rsid w:val="00BE0EC5"/>
    <w:rsid w:val="00BE196C"/>
    <w:rsid w:val="00BE4CB1"/>
    <w:rsid w:val="00BE7F43"/>
    <w:rsid w:val="00BF0D67"/>
    <w:rsid w:val="00C11D61"/>
    <w:rsid w:val="00C1602D"/>
    <w:rsid w:val="00C241D2"/>
    <w:rsid w:val="00C24BFA"/>
    <w:rsid w:val="00C31606"/>
    <w:rsid w:val="00C33303"/>
    <w:rsid w:val="00C41D62"/>
    <w:rsid w:val="00C440E8"/>
    <w:rsid w:val="00C47625"/>
    <w:rsid w:val="00C53C68"/>
    <w:rsid w:val="00C61954"/>
    <w:rsid w:val="00C61DB3"/>
    <w:rsid w:val="00C62542"/>
    <w:rsid w:val="00C6364C"/>
    <w:rsid w:val="00C646CF"/>
    <w:rsid w:val="00C667DB"/>
    <w:rsid w:val="00C66E42"/>
    <w:rsid w:val="00C72488"/>
    <w:rsid w:val="00C737F4"/>
    <w:rsid w:val="00C75802"/>
    <w:rsid w:val="00C87DD3"/>
    <w:rsid w:val="00C912AA"/>
    <w:rsid w:val="00C93100"/>
    <w:rsid w:val="00C932BF"/>
    <w:rsid w:val="00CA63AE"/>
    <w:rsid w:val="00CA7F8F"/>
    <w:rsid w:val="00CB22F0"/>
    <w:rsid w:val="00CB2925"/>
    <w:rsid w:val="00CB4A18"/>
    <w:rsid w:val="00CC317A"/>
    <w:rsid w:val="00CC3CF2"/>
    <w:rsid w:val="00CC7695"/>
    <w:rsid w:val="00CD5056"/>
    <w:rsid w:val="00CE17A4"/>
    <w:rsid w:val="00CE1B2C"/>
    <w:rsid w:val="00CF127B"/>
    <w:rsid w:val="00D057FB"/>
    <w:rsid w:val="00D10979"/>
    <w:rsid w:val="00D109C0"/>
    <w:rsid w:val="00D125AD"/>
    <w:rsid w:val="00D25162"/>
    <w:rsid w:val="00D31913"/>
    <w:rsid w:val="00D363F2"/>
    <w:rsid w:val="00D45EDE"/>
    <w:rsid w:val="00D5203B"/>
    <w:rsid w:val="00D539C7"/>
    <w:rsid w:val="00D550AC"/>
    <w:rsid w:val="00D575D1"/>
    <w:rsid w:val="00D60AAD"/>
    <w:rsid w:val="00D63226"/>
    <w:rsid w:val="00D654F6"/>
    <w:rsid w:val="00D6670D"/>
    <w:rsid w:val="00D70921"/>
    <w:rsid w:val="00D71579"/>
    <w:rsid w:val="00D76152"/>
    <w:rsid w:val="00D77B74"/>
    <w:rsid w:val="00D842B1"/>
    <w:rsid w:val="00D864E1"/>
    <w:rsid w:val="00D91237"/>
    <w:rsid w:val="00DA0304"/>
    <w:rsid w:val="00DA0409"/>
    <w:rsid w:val="00DA0832"/>
    <w:rsid w:val="00DA7B68"/>
    <w:rsid w:val="00DB0206"/>
    <w:rsid w:val="00DB2AF9"/>
    <w:rsid w:val="00DB5D81"/>
    <w:rsid w:val="00DB6F73"/>
    <w:rsid w:val="00DC03A4"/>
    <w:rsid w:val="00DC046D"/>
    <w:rsid w:val="00DC3EB4"/>
    <w:rsid w:val="00DD0782"/>
    <w:rsid w:val="00DD1044"/>
    <w:rsid w:val="00DE7801"/>
    <w:rsid w:val="00E05EB0"/>
    <w:rsid w:val="00E06824"/>
    <w:rsid w:val="00E1238A"/>
    <w:rsid w:val="00E13431"/>
    <w:rsid w:val="00E15256"/>
    <w:rsid w:val="00E17904"/>
    <w:rsid w:val="00E22043"/>
    <w:rsid w:val="00E25B40"/>
    <w:rsid w:val="00E25CA3"/>
    <w:rsid w:val="00E31E08"/>
    <w:rsid w:val="00E35CA8"/>
    <w:rsid w:val="00E434FE"/>
    <w:rsid w:val="00E45603"/>
    <w:rsid w:val="00E479C1"/>
    <w:rsid w:val="00E52B0C"/>
    <w:rsid w:val="00E53E6B"/>
    <w:rsid w:val="00E64703"/>
    <w:rsid w:val="00E652E6"/>
    <w:rsid w:val="00E67304"/>
    <w:rsid w:val="00E75422"/>
    <w:rsid w:val="00E93671"/>
    <w:rsid w:val="00E93FB4"/>
    <w:rsid w:val="00EA2CD3"/>
    <w:rsid w:val="00EC6A7B"/>
    <w:rsid w:val="00EC7892"/>
    <w:rsid w:val="00ED10B8"/>
    <w:rsid w:val="00ED2D49"/>
    <w:rsid w:val="00ED4D6A"/>
    <w:rsid w:val="00ED59E3"/>
    <w:rsid w:val="00ED746D"/>
    <w:rsid w:val="00EE028E"/>
    <w:rsid w:val="00EE1BD8"/>
    <w:rsid w:val="00EE742E"/>
    <w:rsid w:val="00F05584"/>
    <w:rsid w:val="00F05A37"/>
    <w:rsid w:val="00F06362"/>
    <w:rsid w:val="00F06384"/>
    <w:rsid w:val="00F06A5B"/>
    <w:rsid w:val="00F104A4"/>
    <w:rsid w:val="00F16103"/>
    <w:rsid w:val="00F16502"/>
    <w:rsid w:val="00F201AF"/>
    <w:rsid w:val="00F218BA"/>
    <w:rsid w:val="00F318CA"/>
    <w:rsid w:val="00F327F5"/>
    <w:rsid w:val="00F33643"/>
    <w:rsid w:val="00F33786"/>
    <w:rsid w:val="00F33ADF"/>
    <w:rsid w:val="00F35971"/>
    <w:rsid w:val="00F3644E"/>
    <w:rsid w:val="00F4190C"/>
    <w:rsid w:val="00F44880"/>
    <w:rsid w:val="00F546C6"/>
    <w:rsid w:val="00F547C7"/>
    <w:rsid w:val="00F56721"/>
    <w:rsid w:val="00F573E0"/>
    <w:rsid w:val="00F62C6F"/>
    <w:rsid w:val="00F70433"/>
    <w:rsid w:val="00F72441"/>
    <w:rsid w:val="00F72D32"/>
    <w:rsid w:val="00F7558D"/>
    <w:rsid w:val="00F765B4"/>
    <w:rsid w:val="00F81161"/>
    <w:rsid w:val="00F8242E"/>
    <w:rsid w:val="00F82F86"/>
    <w:rsid w:val="00F86292"/>
    <w:rsid w:val="00F92A54"/>
    <w:rsid w:val="00F93CCE"/>
    <w:rsid w:val="00F9640B"/>
    <w:rsid w:val="00FA042C"/>
    <w:rsid w:val="00FA0C65"/>
    <w:rsid w:val="00FA392D"/>
    <w:rsid w:val="00FA4809"/>
    <w:rsid w:val="00FB6668"/>
    <w:rsid w:val="00FC0282"/>
    <w:rsid w:val="00FC1A0E"/>
    <w:rsid w:val="00FC1ECA"/>
    <w:rsid w:val="00FC44B7"/>
    <w:rsid w:val="00FC5BA6"/>
    <w:rsid w:val="00FD0092"/>
    <w:rsid w:val="00FE4175"/>
    <w:rsid w:val="00FE58BA"/>
    <w:rsid w:val="00FF1CB5"/>
    <w:rsid w:val="00FF454E"/>
    <w:rsid w:val="00FF4576"/>
    <w:rsid w:val="00FF5CCE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D1FDD"/>
  <w15:chartTrackingRefBased/>
  <w15:docId w15:val="{1BB9A852-6D48-4677-ADFE-C8B8A5CB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B35"/>
  </w:style>
  <w:style w:type="paragraph" w:styleId="Heading1">
    <w:name w:val="heading 1"/>
    <w:basedOn w:val="Normal"/>
    <w:next w:val="Normal"/>
    <w:link w:val="Heading1Char"/>
    <w:uiPriority w:val="9"/>
    <w:qFormat/>
    <w:rsid w:val="005404C4"/>
    <w:pPr>
      <w:keepNext/>
      <w:keepLines/>
      <w:numPr>
        <w:numId w:val="4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4C4"/>
    <w:pPr>
      <w:keepNext/>
      <w:keepLines/>
      <w:numPr>
        <w:ilvl w:val="1"/>
        <w:numId w:val="4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4C4"/>
    <w:pPr>
      <w:keepNext/>
      <w:keepLines/>
      <w:numPr>
        <w:ilvl w:val="2"/>
        <w:numId w:val="4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4C4"/>
    <w:pPr>
      <w:keepNext/>
      <w:keepLines/>
      <w:numPr>
        <w:ilvl w:val="3"/>
        <w:numId w:val="4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4C4"/>
    <w:pPr>
      <w:keepNext/>
      <w:keepLines/>
      <w:numPr>
        <w:ilvl w:val="4"/>
        <w:numId w:val="44"/>
      </w:numPr>
      <w:spacing w:before="200" w:after="0"/>
      <w:outlineLvl w:val="4"/>
    </w:pPr>
    <w:rPr>
      <w:rFonts w:asciiTheme="majorHAnsi" w:eastAsiaTheme="majorEastAsia" w:hAnsiTheme="majorHAnsi" w:cstheme="majorBidi"/>
      <w:color w:val="49533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4C4"/>
    <w:pPr>
      <w:keepNext/>
      <w:keepLines/>
      <w:numPr>
        <w:ilvl w:val="5"/>
        <w:numId w:val="4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9533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4C4"/>
    <w:pPr>
      <w:keepNext/>
      <w:keepLines/>
      <w:numPr>
        <w:ilvl w:val="6"/>
        <w:numId w:val="4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4C4"/>
    <w:pPr>
      <w:keepNext/>
      <w:keepLines/>
      <w:numPr>
        <w:ilvl w:val="7"/>
        <w:numId w:val="4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4C4"/>
    <w:pPr>
      <w:keepNext/>
      <w:keepLines/>
      <w:numPr>
        <w:ilvl w:val="8"/>
        <w:numId w:val="4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304"/>
    <w:rPr>
      <w:color w:val="2998E3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47FB"/>
    <w:pPr>
      <w:tabs>
        <w:tab w:val="center" w:pos="4680"/>
        <w:tab w:val="right" w:pos="9360"/>
      </w:tabs>
      <w:spacing w:after="0" w:line="240" w:lineRule="auto"/>
    </w:pPr>
    <w:rPr>
      <w:rFonts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F47FB"/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6F47F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4AF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1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04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404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2488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2488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72488"/>
    <w:pPr>
      <w:spacing w:after="100"/>
      <w:ind w:left="440"/>
    </w:pPr>
    <w:rPr>
      <w:rFonts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04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A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4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4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4C4"/>
    <w:rPr>
      <w:rFonts w:asciiTheme="majorHAnsi" w:eastAsiaTheme="majorEastAsia" w:hAnsiTheme="majorHAnsi" w:cstheme="majorBidi"/>
      <w:color w:val="49533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4C4"/>
    <w:rPr>
      <w:rFonts w:asciiTheme="majorHAnsi" w:eastAsiaTheme="majorEastAsia" w:hAnsiTheme="majorHAnsi" w:cstheme="majorBidi"/>
      <w:i/>
      <w:iCs/>
      <w:color w:val="49533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4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4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04C4"/>
    <w:pPr>
      <w:spacing w:line="240" w:lineRule="auto"/>
    </w:pPr>
    <w:rPr>
      <w:i/>
      <w:iCs/>
      <w:color w:val="6370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0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4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4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404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404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04C4"/>
    <w:rPr>
      <w:i/>
      <w:iCs/>
      <w:color w:val="auto"/>
    </w:rPr>
  </w:style>
  <w:style w:type="paragraph" w:styleId="NoSpacing">
    <w:name w:val="No Spacing"/>
    <w:uiPriority w:val="1"/>
    <w:qFormat/>
    <w:rsid w:val="005404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04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04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4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4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404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04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404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04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04C4"/>
    <w:rPr>
      <w:b w:val="0"/>
      <w:bCs w:val="0"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C33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p5.salesforce.com/01p7F000009dS0v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ap5.salesforce.com/01p7F000009dS0v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na59.salesforce.com/01If4000001atG3?setupid=CustomSettings" TargetMode="External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ap5.salesforce.com/01p7F000009dS0v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6F000001ovz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ap5.salesforce.com/01p7F000009dS0v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hyperlink" Target="https://test.salesforce.com/packaging/installPackage.apexp?p0=04t6F000001ovzt" TargetMode="Externa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D25FE-14F7-4C62-851D-075055CB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13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Links>
    <vt:vector size="144" baseType="variant">
      <vt:variant>
        <vt:i4>3014776</vt:i4>
      </vt:variant>
      <vt:variant>
        <vt:i4>120</vt:i4>
      </vt:variant>
      <vt:variant>
        <vt:i4>0</vt:i4>
      </vt:variant>
      <vt:variant>
        <vt:i4>5</vt:i4>
      </vt:variant>
      <vt:variant>
        <vt:lpwstr>https://ap5.salesforce.com/01p7F000009dS0v</vt:lpwstr>
      </vt:variant>
      <vt:variant>
        <vt:lpwstr/>
      </vt:variant>
      <vt:variant>
        <vt:i4>3014776</vt:i4>
      </vt:variant>
      <vt:variant>
        <vt:i4>117</vt:i4>
      </vt:variant>
      <vt:variant>
        <vt:i4>0</vt:i4>
      </vt:variant>
      <vt:variant>
        <vt:i4>5</vt:i4>
      </vt:variant>
      <vt:variant>
        <vt:lpwstr>https://ap5.salesforce.com/01p7F000009dS0v</vt:lpwstr>
      </vt:variant>
      <vt:variant>
        <vt:lpwstr/>
      </vt:variant>
      <vt:variant>
        <vt:i4>3014776</vt:i4>
      </vt:variant>
      <vt:variant>
        <vt:i4>114</vt:i4>
      </vt:variant>
      <vt:variant>
        <vt:i4>0</vt:i4>
      </vt:variant>
      <vt:variant>
        <vt:i4>5</vt:i4>
      </vt:variant>
      <vt:variant>
        <vt:lpwstr>https://ap5.salesforce.com/01p7F000009dS0v</vt:lpwstr>
      </vt:variant>
      <vt:variant>
        <vt:lpwstr/>
      </vt:variant>
      <vt:variant>
        <vt:i4>3014776</vt:i4>
      </vt:variant>
      <vt:variant>
        <vt:i4>111</vt:i4>
      </vt:variant>
      <vt:variant>
        <vt:i4>0</vt:i4>
      </vt:variant>
      <vt:variant>
        <vt:i4>5</vt:i4>
      </vt:variant>
      <vt:variant>
        <vt:lpwstr>https://ap5.salesforce.com/01p7F000009dS0v</vt:lpwstr>
      </vt:variant>
      <vt:variant>
        <vt:lpwstr/>
      </vt:variant>
      <vt:variant>
        <vt:i4>3997744</vt:i4>
      </vt:variant>
      <vt:variant>
        <vt:i4>108</vt:i4>
      </vt:variant>
      <vt:variant>
        <vt:i4>0</vt:i4>
      </vt:variant>
      <vt:variant>
        <vt:i4>5</vt:i4>
      </vt:variant>
      <vt:variant>
        <vt:lpwstr>https://na59.salesforce.com/01If4000001atG3?setupid=CustomSettings</vt:lpwstr>
      </vt:variant>
      <vt:variant>
        <vt:lpwstr/>
      </vt:variant>
      <vt:variant>
        <vt:i4>2555946</vt:i4>
      </vt:variant>
      <vt:variant>
        <vt:i4>105</vt:i4>
      </vt:variant>
      <vt:variant>
        <vt:i4>0</vt:i4>
      </vt:variant>
      <vt:variant>
        <vt:i4>5</vt:i4>
      </vt:variant>
      <vt:variant>
        <vt:lpwstr>https://cs92.salesforce.com/01I3F00000056e9?setupid=CustomSettings</vt:lpwstr>
      </vt:variant>
      <vt:variant>
        <vt:lpwstr/>
      </vt:variant>
      <vt:variant>
        <vt:i4>6750319</vt:i4>
      </vt:variant>
      <vt:variant>
        <vt:i4>102</vt:i4>
      </vt:variant>
      <vt:variant>
        <vt:i4>0</vt:i4>
      </vt:variant>
      <vt:variant>
        <vt:i4>5</vt:i4>
      </vt:variant>
      <vt:variant>
        <vt:lpwstr>https://login.salesforce.com/packaging/installPackage.apexp?p0=04t6F000001ovmO</vt:lpwstr>
      </vt:variant>
      <vt:variant>
        <vt:lpwstr/>
      </vt:variant>
      <vt:variant>
        <vt:i4>6750319</vt:i4>
      </vt:variant>
      <vt:variant>
        <vt:i4>99</vt:i4>
      </vt:variant>
      <vt:variant>
        <vt:i4>0</vt:i4>
      </vt:variant>
      <vt:variant>
        <vt:i4>5</vt:i4>
      </vt:variant>
      <vt:variant>
        <vt:lpwstr>https://login.salesforce.com/packaging/installPackage.apexp?p0=04t6F000001ovmO</vt:lpwstr>
      </vt:variant>
      <vt:variant>
        <vt:lpwstr/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_Toc84589602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_Toc84589601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_Toc84589600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_Toc84589599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_Toc84589598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_Toc84589597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_Toc84589596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_Toc84589595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_Toc84589594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_Toc84589593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_Toc84589592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_Toc84589591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_Toc84589590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_Toc84589589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_Toc84589588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_Toc84589587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Sharma</dc:creator>
  <cp:keywords/>
  <dc:description/>
  <cp:lastModifiedBy>Gagandeep Sharma</cp:lastModifiedBy>
  <cp:revision>67</cp:revision>
  <dcterms:created xsi:type="dcterms:W3CDTF">2021-12-18T20:43:00Z</dcterms:created>
  <dcterms:modified xsi:type="dcterms:W3CDTF">2022-04-15T06:56:00Z</dcterms:modified>
</cp:coreProperties>
</file>