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071258" w14:textId="4D5EFB98" w:rsidR="009C161F" w:rsidRPr="00BD3BFE" w:rsidRDefault="009C161F" w:rsidP="00BD3BFE">
      <w:pPr>
        <w:jc w:val="center"/>
        <w:rPr>
          <w:b/>
        </w:rPr>
      </w:pPr>
      <w:r w:rsidRPr="00B4754D">
        <w:rPr>
          <w:b/>
        </w:rPr>
        <w:t xml:space="preserve">Instructions for weekly </w:t>
      </w:r>
      <w:r w:rsidR="009B2880">
        <w:rPr>
          <w:b/>
        </w:rPr>
        <w:t xml:space="preserve">team presentations – </w:t>
      </w:r>
      <w:r w:rsidR="00245958">
        <w:rPr>
          <w:b/>
        </w:rPr>
        <w:t>Team 2</w:t>
      </w:r>
    </w:p>
    <w:p w14:paraId="2B57A63E" w14:textId="77777777" w:rsidR="009C161F" w:rsidRDefault="009C161F">
      <w:r>
        <w:t xml:space="preserve">The goal of your team presentation is to research, apply and document methods &amp; tools for </w:t>
      </w:r>
      <w:r w:rsidR="009B2880">
        <w:rPr>
          <w:b/>
        </w:rPr>
        <w:t>building models useful for explanation, and contrast them against tools for finding good models for prediction</w:t>
      </w:r>
      <w:r>
        <w:t xml:space="preserve">. In particular, your goal will be to investigate </w:t>
      </w:r>
      <w:r w:rsidR="00FE4742">
        <w:t>and compare</w:t>
      </w:r>
    </w:p>
    <w:p w14:paraId="5C915E21" w14:textId="4FE6D201" w:rsidR="009C161F" w:rsidRPr="00FE4742" w:rsidRDefault="009B2880" w:rsidP="009C161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Building good explanatory models </w:t>
      </w:r>
    </w:p>
    <w:p w14:paraId="4FD50E60" w14:textId="65135DC2" w:rsidR="009C161F" w:rsidRPr="00FE4742" w:rsidRDefault="009B2880" w:rsidP="009C161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Building good predictive models </w:t>
      </w:r>
    </w:p>
    <w:p w14:paraId="3B95526A" w14:textId="77777777" w:rsidR="009C161F" w:rsidRDefault="009C161F">
      <w:r>
        <w:t>Please conduct your research using the following steps:</w:t>
      </w:r>
    </w:p>
    <w:p w14:paraId="6A8788AB" w14:textId="77777777" w:rsidR="00FE4742" w:rsidRDefault="009C161F" w:rsidP="009C161F">
      <w:pPr>
        <w:pStyle w:val="ListParagraph"/>
        <w:numPr>
          <w:ilvl w:val="0"/>
          <w:numId w:val="2"/>
        </w:numPr>
      </w:pPr>
      <w:r>
        <w:t xml:space="preserve">First, carefully </w:t>
      </w:r>
      <w:r w:rsidRPr="00755E25">
        <w:rPr>
          <w:highlight w:val="yellow"/>
        </w:rPr>
        <w:t>read the attached paper</w:t>
      </w:r>
      <w:r>
        <w:t xml:space="preserve"> on </w:t>
      </w:r>
      <w:r w:rsidR="009B2880">
        <w:t>explanation vs prediction.</w:t>
      </w:r>
    </w:p>
    <w:p w14:paraId="6C92F1FE" w14:textId="77777777" w:rsidR="00FE4742" w:rsidRDefault="00FE4742" w:rsidP="00FE4742">
      <w:pPr>
        <w:pStyle w:val="ListParagraph"/>
      </w:pPr>
    </w:p>
    <w:p w14:paraId="5C5A905D" w14:textId="77777777" w:rsidR="009C161F" w:rsidRDefault="009C161F" w:rsidP="009C161F">
      <w:pPr>
        <w:pStyle w:val="ListParagraph"/>
        <w:numPr>
          <w:ilvl w:val="0"/>
          <w:numId w:val="2"/>
        </w:numPr>
      </w:pPr>
      <w:r>
        <w:t xml:space="preserve">Then, </w:t>
      </w:r>
      <w:r w:rsidRPr="00755E25">
        <w:rPr>
          <w:highlight w:val="yellow"/>
        </w:rPr>
        <w:t>research different tools and packages</w:t>
      </w:r>
      <w:r>
        <w:t xml:space="preserve"> in </w:t>
      </w:r>
      <w:r w:rsidR="000D6CC1">
        <w:t xml:space="preserve">the software </w:t>
      </w:r>
      <w:r w:rsidRPr="00755E25">
        <w:rPr>
          <w:highlight w:val="yellow"/>
        </w:rPr>
        <w:t>R</w:t>
      </w:r>
      <w:r>
        <w:t xml:space="preserve"> </w:t>
      </w:r>
      <w:r w:rsidRPr="00755E25">
        <w:rPr>
          <w:highlight w:val="yellow"/>
        </w:rPr>
        <w:t xml:space="preserve">for </w:t>
      </w:r>
      <w:r w:rsidR="009B2880" w:rsidRPr="00755E25">
        <w:rPr>
          <w:highlight w:val="yellow"/>
        </w:rPr>
        <w:t>evaluating explanatory capabilities vs. predictive capabilities of a model</w:t>
      </w:r>
      <w:r w:rsidR="009B2880">
        <w:t xml:space="preserve">. </w:t>
      </w:r>
    </w:p>
    <w:p w14:paraId="196119A0" w14:textId="77777777" w:rsidR="00FE4742" w:rsidRDefault="00FE4742" w:rsidP="00FE4742">
      <w:pPr>
        <w:pStyle w:val="ListParagraph"/>
      </w:pPr>
    </w:p>
    <w:p w14:paraId="3D20E0CC" w14:textId="77777777" w:rsidR="00FE4742" w:rsidRDefault="009C161F" w:rsidP="00FE4742">
      <w:pPr>
        <w:pStyle w:val="ListParagraph"/>
        <w:numPr>
          <w:ilvl w:val="0"/>
          <w:numId w:val="2"/>
        </w:numPr>
      </w:pPr>
      <w:r>
        <w:t xml:space="preserve">And lastly, </w:t>
      </w:r>
      <w:r w:rsidRPr="00550AE8">
        <w:rPr>
          <w:highlight w:val="yellow"/>
        </w:rPr>
        <w:t>apply the methods and tools that you have researched</w:t>
      </w:r>
      <w:r>
        <w:t xml:space="preserve"> to the attached data (“</w:t>
      </w:r>
      <w:r w:rsidR="009B2880" w:rsidRPr="00550AE8">
        <w:rPr>
          <w:highlight w:val="yellow"/>
        </w:rPr>
        <w:t>airline data.csv</w:t>
      </w:r>
      <w:r>
        <w:t xml:space="preserve">”). </w:t>
      </w:r>
      <w:r w:rsidR="008169BF">
        <w:t xml:space="preserve"> </w:t>
      </w:r>
      <w:r w:rsidR="009B2880">
        <w:t xml:space="preserve">The file contains information on 618 air routes in the United States.  A route refers to a pair of airports.  Note that some cities are served by more than one airport.  More details on the data can be found below. </w:t>
      </w:r>
    </w:p>
    <w:p w14:paraId="315CCB80" w14:textId="77777777" w:rsidR="009B2880" w:rsidRDefault="009B2880" w:rsidP="009B2880">
      <w:pPr>
        <w:pStyle w:val="ListParagraph"/>
      </w:pPr>
    </w:p>
    <w:p w14:paraId="4FF7BBB9" w14:textId="77777777" w:rsidR="009B2880" w:rsidRDefault="009B2880" w:rsidP="009B2880">
      <w:pPr>
        <w:pStyle w:val="ListParagraph"/>
      </w:pPr>
      <w:r>
        <w:t xml:space="preserve">The goal of this project is to </w:t>
      </w:r>
      <w:r w:rsidRPr="0025479F">
        <w:rPr>
          <w:highlight w:val="yellow"/>
        </w:rPr>
        <w:t>find</w:t>
      </w:r>
      <w:r>
        <w:t xml:space="preserve"> the </w:t>
      </w:r>
      <w:r w:rsidRPr="00550AE8">
        <w:rPr>
          <w:highlight w:val="yellow"/>
        </w:rPr>
        <w:t>best model for a route’s fare</w:t>
      </w:r>
      <w:r>
        <w:t xml:space="preserve"> (see also column R in the data). In particular, we want to </w:t>
      </w:r>
      <w:r w:rsidRPr="00550AE8">
        <w:rPr>
          <w:highlight w:val="yellow"/>
        </w:rPr>
        <w:t xml:space="preserve">contrast models that can </w:t>
      </w:r>
      <w:r w:rsidRPr="00550AE8">
        <w:rPr>
          <w:b/>
          <w:highlight w:val="yellow"/>
        </w:rPr>
        <w:t>explain</w:t>
      </w:r>
      <w:r w:rsidRPr="00550AE8">
        <w:rPr>
          <w:highlight w:val="yellow"/>
        </w:rPr>
        <w:t xml:space="preserve"> why some routes have higher fare</w:t>
      </w:r>
      <w:r>
        <w:t xml:space="preserve">s </w:t>
      </w:r>
      <w:r w:rsidRPr="00550AE8">
        <w:rPr>
          <w:highlight w:val="yellow"/>
        </w:rPr>
        <w:t xml:space="preserve">against models that can </w:t>
      </w:r>
      <w:r w:rsidRPr="00550AE8">
        <w:rPr>
          <w:b/>
          <w:highlight w:val="yellow"/>
        </w:rPr>
        <w:t>predict</w:t>
      </w:r>
      <w:r w:rsidRPr="00550AE8">
        <w:rPr>
          <w:highlight w:val="yellow"/>
        </w:rPr>
        <w:t xml:space="preserve"> the fare on a given route</w:t>
      </w:r>
      <w:r>
        <w:t xml:space="preserve">. </w:t>
      </w:r>
    </w:p>
    <w:p w14:paraId="6DE99A52" w14:textId="77777777" w:rsidR="009B2880" w:rsidRDefault="009B2880" w:rsidP="009B2880">
      <w:pPr>
        <w:pStyle w:val="ListParagraph"/>
      </w:pPr>
    </w:p>
    <w:p w14:paraId="35D22E21" w14:textId="57515724" w:rsidR="009C161F" w:rsidRDefault="009B2880" w:rsidP="008169BF">
      <w:pPr>
        <w:pStyle w:val="ListParagraph"/>
        <w:numPr>
          <w:ilvl w:val="1"/>
          <w:numId w:val="2"/>
        </w:numPr>
      </w:pPr>
      <w:r>
        <w:t xml:space="preserve">Use the </w:t>
      </w:r>
      <w:r w:rsidRPr="00550AE8">
        <w:rPr>
          <w:highlight w:val="yellow"/>
        </w:rPr>
        <w:t>lessons learned</w:t>
      </w:r>
      <w:r>
        <w:t xml:space="preserve"> from the attached paper on explanation vs prediction in order to derive the </w:t>
      </w:r>
      <w:r w:rsidRPr="00550AE8">
        <w:rPr>
          <w:highlight w:val="yellow"/>
        </w:rPr>
        <w:t xml:space="preserve">model that best </w:t>
      </w:r>
      <w:r w:rsidRPr="00550AE8">
        <w:rPr>
          <w:b/>
          <w:highlight w:val="yellow"/>
        </w:rPr>
        <w:t>explains</w:t>
      </w:r>
      <w:r w:rsidRPr="00550AE8">
        <w:rPr>
          <w:highlight w:val="yellow"/>
        </w:rPr>
        <w:t xml:space="preserve"> FARE</w:t>
      </w:r>
      <w:r>
        <w:t xml:space="preserve">. In fact, you may use the ideas of </w:t>
      </w:r>
      <w:r w:rsidRPr="00550AE8">
        <w:rPr>
          <w:highlight w:val="yellow"/>
        </w:rPr>
        <w:t>p-values</w:t>
      </w:r>
      <w:r>
        <w:t xml:space="preserve"> and </w:t>
      </w:r>
      <w:r w:rsidRPr="00550AE8">
        <w:rPr>
          <w:highlight w:val="yellow"/>
        </w:rPr>
        <w:t>R-squared values</w:t>
      </w:r>
      <w:r>
        <w:t xml:space="preserve"> (</w:t>
      </w:r>
      <w:r w:rsidRPr="0025479F">
        <w:rPr>
          <w:highlight w:val="yellow"/>
        </w:rPr>
        <w:t>and more!!)</w:t>
      </w:r>
      <w:r>
        <w:t xml:space="preserve"> to investigate </w:t>
      </w:r>
      <w:r w:rsidRPr="00550AE8">
        <w:rPr>
          <w:highlight w:val="yellow"/>
        </w:rPr>
        <w:t>different model options</w:t>
      </w:r>
      <w:r>
        <w:t xml:space="preserve">. Then, using your </w:t>
      </w:r>
      <w:r w:rsidRPr="0025479F">
        <w:rPr>
          <w:highlight w:val="yellow"/>
        </w:rPr>
        <w:t xml:space="preserve">explanatory performance </w:t>
      </w:r>
      <w:r w:rsidRPr="00550AE8">
        <w:rPr>
          <w:highlight w:val="yellow"/>
        </w:rPr>
        <w:t>measures</w:t>
      </w:r>
      <w:r>
        <w:t xml:space="preserve">, </w:t>
      </w:r>
      <w:r w:rsidRPr="00550AE8">
        <w:rPr>
          <w:highlight w:val="yellow"/>
        </w:rPr>
        <w:t xml:space="preserve">decide which model best explains </w:t>
      </w:r>
      <w:r w:rsidR="00A5530D" w:rsidRPr="00550AE8">
        <w:rPr>
          <w:highlight w:val="yellow"/>
        </w:rPr>
        <w:t>why some routes have higher fares</w:t>
      </w:r>
      <w:r w:rsidR="00A5530D">
        <w:t xml:space="preserve"> than others. </w:t>
      </w:r>
    </w:p>
    <w:p w14:paraId="5B408905" w14:textId="33DA4337" w:rsidR="00A5530D" w:rsidRDefault="00A5530D" w:rsidP="00A5530D">
      <w:pPr>
        <w:pStyle w:val="ListParagraph"/>
        <w:numPr>
          <w:ilvl w:val="1"/>
          <w:numId w:val="2"/>
        </w:numPr>
      </w:pPr>
      <w:r>
        <w:t xml:space="preserve">Use the lessons learned from the attached paper on explanation vs prediction in order to </w:t>
      </w:r>
      <w:r w:rsidRPr="0025479F">
        <w:rPr>
          <w:highlight w:val="yellow"/>
        </w:rPr>
        <w:t xml:space="preserve">derive the model that best </w:t>
      </w:r>
      <w:r w:rsidRPr="0025479F">
        <w:rPr>
          <w:b/>
          <w:highlight w:val="yellow"/>
        </w:rPr>
        <w:t>predicts</w:t>
      </w:r>
      <w:r w:rsidRPr="0025479F">
        <w:rPr>
          <w:highlight w:val="yellow"/>
        </w:rPr>
        <w:t xml:space="preserve"> FARE</w:t>
      </w:r>
      <w:r>
        <w:t xml:space="preserve">. In fact, you may use the ideas of </w:t>
      </w:r>
      <w:r w:rsidRPr="0025479F">
        <w:rPr>
          <w:highlight w:val="yellow"/>
        </w:rPr>
        <w:t>training and holdout sets (and more!!)</w:t>
      </w:r>
      <w:r>
        <w:t xml:space="preserve"> to investigate different model options. Then, </w:t>
      </w:r>
      <w:r w:rsidRPr="0025479F">
        <w:rPr>
          <w:highlight w:val="yellow"/>
        </w:rPr>
        <w:t>using your predictive performance measures, decide which model best predicts the fare on a given rout</w:t>
      </w:r>
      <w:bookmarkStart w:id="0" w:name="_GoBack"/>
      <w:bookmarkEnd w:id="0"/>
      <w:r w:rsidRPr="0025479F">
        <w:rPr>
          <w:highlight w:val="yellow"/>
        </w:rPr>
        <w:t>e</w:t>
      </w:r>
      <w:r>
        <w:t xml:space="preserve">. </w:t>
      </w:r>
    </w:p>
    <w:p w14:paraId="55D56745" w14:textId="77777777" w:rsidR="00B96C15" w:rsidRDefault="00B96C15" w:rsidP="00A5530D">
      <w:pPr>
        <w:pStyle w:val="ListParagraph"/>
        <w:ind w:left="1440"/>
      </w:pPr>
    </w:p>
    <w:p w14:paraId="76E7B5D4" w14:textId="77777777" w:rsidR="00B96C15" w:rsidRDefault="00B96C15" w:rsidP="00B96C15">
      <w:pPr>
        <w:pStyle w:val="ListParagraph"/>
      </w:pPr>
    </w:p>
    <w:p w14:paraId="32377835" w14:textId="77777777" w:rsidR="008169BF" w:rsidRDefault="008169BF" w:rsidP="008169BF">
      <w:pPr>
        <w:pStyle w:val="ListParagraph"/>
        <w:numPr>
          <w:ilvl w:val="0"/>
          <w:numId w:val="2"/>
        </w:numPr>
      </w:pPr>
      <w:r>
        <w:t xml:space="preserve">Please </w:t>
      </w:r>
      <w:r w:rsidRPr="0025479F">
        <w:rPr>
          <w:highlight w:val="yellow"/>
        </w:rPr>
        <w:t>document all your findings</w:t>
      </w:r>
      <w:r>
        <w:t xml:space="preserve"> and then </w:t>
      </w:r>
      <w:r w:rsidRPr="0025479F">
        <w:rPr>
          <w:highlight w:val="yellow"/>
        </w:rPr>
        <w:t>prepare a short, 20 minutes presentation</w:t>
      </w:r>
      <w:r>
        <w:t>. This presentation should contain all three aspects (</w:t>
      </w:r>
      <w:r w:rsidRPr="0025479F">
        <w:rPr>
          <w:highlight w:val="yellow"/>
        </w:rPr>
        <w:t>theoretical overview</w:t>
      </w:r>
      <w:r>
        <w:t xml:space="preserve">, </w:t>
      </w:r>
      <w:r w:rsidRPr="0025479F">
        <w:rPr>
          <w:highlight w:val="yellow"/>
        </w:rPr>
        <w:t>discussion of different R tools and packages,</w:t>
      </w:r>
      <w:r>
        <w:t xml:space="preserve"> </w:t>
      </w:r>
      <w:r w:rsidRPr="0025479F">
        <w:rPr>
          <w:highlight w:val="yellow"/>
        </w:rPr>
        <w:t xml:space="preserve">illustration on </w:t>
      </w:r>
      <w:r w:rsidR="00B96C15" w:rsidRPr="0025479F">
        <w:rPr>
          <w:highlight w:val="yellow"/>
        </w:rPr>
        <w:t>eBay</w:t>
      </w:r>
      <w:r w:rsidRPr="0025479F">
        <w:rPr>
          <w:highlight w:val="yellow"/>
        </w:rPr>
        <w:t xml:space="preserve"> data</w:t>
      </w:r>
      <w:r>
        <w:t>) of your research</w:t>
      </w:r>
      <w:r w:rsidR="00B4754D">
        <w:t xml:space="preserve">. Please attach </w:t>
      </w:r>
      <w:r w:rsidR="00B4754D" w:rsidRPr="0025479F">
        <w:rPr>
          <w:highlight w:val="yellow"/>
        </w:rPr>
        <w:t>your R code as an appendix to your presentation</w:t>
      </w:r>
      <w:r w:rsidR="00D86F17">
        <w:t xml:space="preserve">. Each team will present their findings towards the end of our class meeting. </w:t>
      </w:r>
      <w:r w:rsidR="00B4754D">
        <w:t xml:space="preserve"> </w:t>
      </w:r>
    </w:p>
    <w:p w14:paraId="150B5C34" w14:textId="77777777" w:rsidR="00BD3BFE" w:rsidRDefault="00BD3BFE" w:rsidP="00BD3BFE">
      <w:pPr>
        <w:jc w:val="center"/>
      </w:pPr>
      <w:r>
        <w:rPr>
          <w:b/>
          <w:sz w:val="28"/>
        </w:rPr>
        <w:lastRenderedPageBreak/>
        <w:t>Background for Airline Data</w:t>
      </w:r>
    </w:p>
    <w:p w14:paraId="6FDCED49" w14:textId="77777777" w:rsidR="00BD3BFE" w:rsidRDefault="00BD3BFE" w:rsidP="00BD3BFE">
      <w:pPr>
        <w:tabs>
          <w:tab w:val="left" w:pos="5715"/>
        </w:tabs>
      </w:pPr>
      <w:r>
        <w:tab/>
      </w:r>
    </w:p>
    <w:p w14:paraId="098804C8" w14:textId="77777777" w:rsidR="00BD3BFE" w:rsidRDefault="00BD3BFE" w:rsidP="00BD3BFE">
      <w:r>
        <w:t>In competitive industries, a new entrant with a novel business plan can have a disruptive effect on existing firms.  If the new entrants’ business model is sustainable, other players are forced to respond by changing their bus</w:t>
      </w:r>
      <w:r w:rsidR="00481802">
        <w:t>iness practices.</w:t>
      </w:r>
    </w:p>
    <w:p w14:paraId="422C187D" w14:textId="77777777" w:rsidR="00BD3BFE" w:rsidRDefault="00BD3BFE" w:rsidP="00481802">
      <w:r>
        <w:t xml:space="preserve">The broad objective of this assignment is to </w:t>
      </w:r>
      <w:r w:rsidRPr="00300024">
        <w:rPr>
          <w:highlight w:val="yellow"/>
        </w:rPr>
        <w:t>examine the impact of Southwest Airlines on the airline industry</w:t>
      </w:r>
      <w:r>
        <w:t xml:space="preserve">.  Southwest’s strategy (point-to-point routes covering only major cities, use of secondary airports, standardized fleet, low fares) has been very different from the model followed by the older and bigger airlines (hub-and-spoke model extending to even smaller cities, presence in primary airports, variety in fleet, pursuit of high-end business travelers).  </w:t>
      </w:r>
      <w:r w:rsidRPr="00E82CB9">
        <w:rPr>
          <w:highlight w:val="yellow"/>
        </w:rPr>
        <w:t>How have other airlines reacted to the low fares offered by Southwest?</w:t>
      </w:r>
      <w:r>
        <w:t xml:space="preserve">  In this assignment, we will address this question throug</w:t>
      </w:r>
      <w:r w:rsidR="00481802">
        <w:t>h a number of structured steps.</w:t>
      </w:r>
    </w:p>
    <w:p w14:paraId="30B45737" w14:textId="77777777" w:rsidR="00BD3BFE" w:rsidRDefault="00BD3BFE" w:rsidP="00BD3BFE">
      <w:r>
        <w:t>The data in the acc</w:t>
      </w:r>
      <w:r w:rsidR="00481802">
        <w:t>ompanying file “Airline data.csv</w:t>
      </w:r>
      <w:r>
        <w:t xml:space="preserve">” were assembled by Professor Robert </w:t>
      </w:r>
      <w:proofErr w:type="spellStart"/>
      <w:r>
        <w:t>Windle</w:t>
      </w:r>
      <w:proofErr w:type="spellEnd"/>
      <w:r>
        <w:t xml:space="preserve"> of the RH Smith School of Business (</w:t>
      </w:r>
      <w:proofErr w:type="spellStart"/>
      <w:r>
        <w:t>Univ</w:t>
      </w:r>
      <w:proofErr w:type="spellEnd"/>
      <w:r>
        <w:t xml:space="preserve"> of Maryland) with assistance from Oliver Yao.  The file contains information on 618 air routes in the United States.  A route refers to a pair of airports.  Note that some cities are served by more than one airport.  In such cases, the airports are distinguished by their 3-letter code.  The data were collected for the third quarter of 1996 (3Q96).  The</w:t>
      </w:r>
      <w:r w:rsidR="00481802">
        <w:t xml:space="preserve"> variables in the data set are:</w:t>
      </w:r>
    </w:p>
    <w:p w14:paraId="1182B0BA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S_CODE: starting airport’s code</w:t>
      </w:r>
    </w:p>
    <w:p w14:paraId="5DC27795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S_CITY: starting city</w:t>
      </w:r>
    </w:p>
    <w:p w14:paraId="087268D2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E_CODE: ending airport’s code</w:t>
      </w:r>
    </w:p>
    <w:p w14:paraId="282C0407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E_CITY: ending city</w:t>
      </w:r>
    </w:p>
    <w:p w14:paraId="3BA33BD0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COUPON: average number of coupons (a one-coupon flight is a non-stop flight, a two-coupon flight is a one stop flight, etc.) for that route</w:t>
      </w:r>
    </w:p>
    <w:p w14:paraId="003A680B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NEW: number of new carriers entering that route between Q3-96 and Q2-97</w:t>
      </w:r>
    </w:p>
    <w:p w14:paraId="5BB61A6D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VACATION: whether a vacation route (Yes) or not (No); Florida and Las Vegas routes are generally considered vacation routes</w:t>
      </w:r>
    </w:p>
    <w:p w14:paraId="7420BCC9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SW: whether Southwest Airlines serves that route (Yes) or not (No)</w:t>
      </w:r>
    </w:p>
    <w:p w14:paraId="26F7568B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 xml:space="preserve">HI: </w:t>
      </w:r>
      <w:proofErr w:type="spellStart"/>
      <w:r>
        <w:t>Herfindel</w:t>
      </w:r>
      <w:proofErr w:type="spellEnd"/>
      <w:r>
        <w:t xml:space="preserve"> Index – measure of market concentration (refer to BMGT 681)</w:t>
      </w:r>
    </w:p>
    <w:p w14:paraId="79BFDF25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S_INCOME: starting city’s average personal income</w:t>
      </w:r>
    </w:p>
    <w:p w14:paraId="50E087AD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E_INCOME: ending city’s average personal income</w:t>
      </w:r>
    </w:p>
    <w:p w14:paraId="50C1CDCA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S_POP: starting city’s population</w:t>
      </w:r>
    </w:p>
    <w:p w14:paraId="3600A556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E_POP: ending city’s population</w:t>
      </w:r>
    </w:p>
    <w:p w14:paraId="51D39DBF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SLOT: whether either endpoint airport is slot controlled or not; this is a measure of airport congestion</w:t>
      </w:r>
    </w:p>
    <w:p w14:paraId="3E57897F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GATE: whether either endpoint airport has gate constraints or not; this is another measure of airport congestion</w:t>
      </w:r>
    </w:p>
    <w:p w14:paraId="3F429033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DISTANCE: distance between two endpoint airports in miles</w:t>
      </w:r>
    </w:p>
    <w:p w14:paraId="77A2BDCE" w14:textId="77777777" w:rsidR="00BD3BFE" w:rsidRDefault="00BD3BFE" w:rsidP="00BD3BFE">
      <w:pPr>
        <w:numPr>
          <w:ilvl w:val="0"/>
          <w:numId w:val="3"/>
        </w:numPr>
        <w:spacing w:after="0" w:line="240" w:lineRule="auto"/>
      </w:pPr>
      <w:r>
        <w:t>PAX: number of passengers on that route during period of data collection</w:t>
      </w:r>
    </w:p>
    <w:p w14:paraId="39587A67" w14:textId="77777777" w:rsidR="00481802" w:rsidRDefault="00BD3BFE" w:rsidP="00481802">
      <w:pPr>
        <w:numPr>
          <w:ilvl w:val="0"/>
          <w:numId w:val="3"/>
        </w:numPr>
        <w:spacing w:after="0" w:line="240" w:lineRule="auto"/>
      </w:pPr>
      <w:r>
        <w:t xml:space="preserve">FARE: </w:t>
      </w:r>
      <w:r w:rsidR="00481802">
        <w:t>FARE: average fare on that route</w:t>
      </w:r>
    </w:p>
    <w:p w14:paraId="125C90EC" w14:textId="77777777" w:rsidR="00BD3BFE" w:rsidRDefault="00BD3BFE" w:rsidP="00BD3BFE"/>
    <w:sectPr w:rsidR="00BD3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06B82"/>
    <w:multiLevelType w:val="hybridMultilevel"/>
    <w:tmpl w:val="4B5A2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72024"/>
    <w:multiLevelType w:val="hybridMultilevel"/>
    <w:tmpl w:val="7CC897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C0B617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8F8"/>
    <w:rsid w:val="000016C2"/>
    <w:rsid w:val="000025CA"/>
    <w:rsid w:val="0000373E"/>
    <w:rsid w:val="000045C4"/>
    <w:rsid w:val="00006A16"/>
    <w:rsid w:val="00006A25"/>
    <w:rsid w:val="00014C97"/>
    <w:rsid w:val="0002026F"/>
    <w:rsid w:val="00021603"/>
    <w:rsid w:val="0002225C"/>
    <w:rsid w:val="000319B5"/>
    <w:rsid w:val="00061A90"/>
    <w:rsid w:val="0006756E"/>
    <w:rsid w:val="000724BA"/>
    <w:rsid w:val="00081B18"/>
    <w:rsid w:val="0008277E"/>
    <w:rsid w:val="00082BFC"/>
    <w:rsid w:val="000A1AA7"/>
    <w:rsid w:val="000A50B1"/>
    <w:rsid w:val="000A71D7"/>
    <w:rsid w:val="000B49BA"/>
    <w:rsid w:val="000D54FD"/>
    <w:rsid w:val="000D6CC1"/>
    <w:rsid w:val="000E40DE"/>
    <w:rsid w:val="000F5788"/>
    <w:rsid w:val="00117D81"/>
    <w:rsid w:val="00120298"/>
    <w:rsid w:val="001271DF"/>
    <w:rsid w:val="001361CF"/>
    <w:rsid w:val="00140F4F"/>
    <w:rsid w:val="00162135"/>
    <w:rsid w:val="00162C68"/>
    <w:rsid w:val="00170C61"/>
    <w:rsid w:val="00185CB5"/>
    <w:rsid w:val="001A7165"/>
    <w:rsid w:val="001B1CBB"/>
    <w:rsid w:val="001B2B5C"/>
    <w:rsid w:val="001C2441"/>
    <w:rsid w:val="001C6568"/>
    <w:rsid w:val="001E676C"/>
    <w:rsid w:val="0021126E"/>
    <w:rsid w:val="00217B20"/>
    <w:rsid w:val="00231D82"/>
    <w:rsid w:val="00245958"/>
    <w:rsid w:val="0025479F"/>
    <w:rsid w:val="002557F7"/>
    <w:rsid w:val="00266DFA"/>
    <w:rsid w:val="00271B9A"/>
    <w:rsid w:val="0027372F"/>
    <w:rsid w:val="00275C0F"/>
    <w:rsid w:val="002B3095"/>
    <w:rsid w:val="002E24DF"/>
    <w:rsid w:val="002E7F6A"/>
    <w:rsid w:val="00300024"/>
    <w:rsid w:val="00303589"/>
    <w:rsid w:val="00304EBD"/>
    <w:rsid w:val="00312D5E"/>
    <w:rsid w:val="0032419C"/>
    <w:rsid w:val="003524F4"/>
    <w:rsid w:val="003707B5"/>
    <w:rsid w:val="00376B6F"/>
    <w:rsid w:val="003919F7"/>
    <w:rsid w:val="00392D2D"/>
    <w:rsid w:val="003A6504"/>
    <w:rsid w:val="003C7A99"/>
    <w:rsid w:val="003D0C47"/>
    <w:rsid w:val="003E40D8"/>
    <w:rsid w:val="003E68AB"/>
    <w:rsid w:val="003F2671"/>
    <w:rsid w:val="00415F80"/>
    <w:rsid w:val="004413EC"/>
    <w:rsid w:val="00443421"/>
    <w:rsid w:val="004438F6"/>
    <w:rsid w:val="00446791"/>
    <w:rsid w:val="00451853"/>
    <w:rsid w:val="00451EF8"/>
    <w:rsid w:val="00467685"/>
    <w:rsid w:val="004801A2"/>
    <w:rsid w:val="004811D6"/>
    <w:rsid w:val="00481802"/>
    <w:rsid w:val="004855F2"/>
    <w:rsid w:val="00486F56"/>
    <w:rsid w:val="004902C1"/>
    <w:rsid w:val="004A4855"/>
    <w:rsid w:val="004C1095"/>
    <w:rsid w:val="004D0DA3"/>
    <w:rsid w:val="004D16AD"/>
    <w:rsid w:val="004D45EA"/>
    <w:rsid w:val="004E3042"/>
    <w:rsid w:val="004F0A44"/>
    <w:rsid w:val="004F319F"/>
    <w:rsid w:val="004F6576"/>
    <w:rsid w:val="004F65BD"/>
    <w:rsid w:val="004F68CB"/>
    <w:rsid w:val="0050023F"/>
    <w:rsid w:val="0050286F"/>
    <w:rsid w:val="005122F8"/>
    <w:rsid w:val="005154DC"/>
    <w:rsid w:val="00530313"/>
    <w:rsid w:val="005352CD"/>
    <w:rsid w:val="00536345"/>
    <w:rsid w:val="00536ECE"/>
    <w:rsid w:val="005441F8"/>
    <w:rsid w:val="00545B2E"/>
    <w:rsid w:val="00546596"/>
    <w:rsid w:val="00550AE8"/>
    <w:rsid w:val="00561FD1"/>
    <w:rsid w:val="00572C90"/>
    <w:rsid w:val="00577E6B"/>
    <w:rsid w:val="00581E92"/>
    <w:rsid w:val="00585E5F"/>
    <w:rsid w:val="00590FB2"/>
    <w:rsid w:val="0059326B"/>
    <w:rsid w:val="005C78F8"/>
    <w:rsid w:val="005E4115"/>
    <w:rsid w:val="005E7BFB"/>
    <w:rsid w:val="005F26F3"/>
    <w:rsid w:val="00603BC1"/>
    <w:rsid w:val="006062D7"/>
    <w:rsid w:val="00606F4D"/>
    <w:rsid w:val="00617422"/>
    <w:rsid w:val="00626284"/>
    <w:rsid w:val="006302BC"/>
    <w:rsid w:val="00646089"/>
    <w:rsid w:val="00646C44"/>
    <w:rsid w:val="00683CE5"/>
    <w:rsid w:val="00687519"/>
    <w:rsid w:val="00691629"/>
    <w:rsid w:val="0069791E"/>
    <w:rsid w:val="006A5D62"/>
    <w:rsid w:val="006C2BAF"/>
    <w:rsid w:val="006C4A02"/>
    <w:rsid w:val="006E5660"/>
    <w:rsid w:val="00723F15"/>
    <w:rsid w:val="00733587"/>
    <w:rsid w:val="00745BE5"/>
    <w:rsid w:val="00755E25"/>
    <w:rsid w:val="00772D9F"/>
    <w:rsid w:val="00792A2C"/>
    <w:rsid w:val="007A233B"/>
    <w:rsid w:val="007B4E83"/>
    <w:rsid w:val="007C1B76"/>
    <w:rsid w:val="007F3B15"/>
    <w:rsid w:val="00815914"/>
    <w:rsid w:val="008169BF"/>
    <w:rsid w:val="008320B5"/>
    <w:rsid w:val="0083242C"/>
    <w:rsid w:val="008446F1"/>
    <w:rsid w:val="00853588"/>
    <w:rsid w:val="00857489"/>
    <w:rsid w:val="00876327"/>
    <w:rsid w:val="0087789F"/>
    <w:rsid w:val="00883A82"/>
    <w:rsid w:val="00890C67"/>
    <w:rsid w:val="008A2CD6"/>
    <w:rsid w:val="008A6C28"/>
    <w:rsid w:val="008B4834"/>
    <w:rsid w:val="008D7732"/>
    <w:rsid w:val="008E36FA"/>
    <w:rsid w:val="008E3D46"/>
    <w:rsid w:val="00932BDA"/>
    <w:rsid w:val="00960EA9"/>
    <w:rsid w:val="009677E4"/>
    <w:rsid w:val="00990CF8"/>
    <w:rsid w:val="009A4CD0"/>
    <w:rsid w:val="009A6E43"/>
    <w:rsid w:val="009B2880"/>
    <w:rsid w:val="009B61A1"/>
    <w:rsid w:val="009C161F"/>
    <w:rsid w:val="009C3769"/>
    <w:rsid w:val="009C5224"/>
    <w:rsid w:val="009E078B"/>
    <w:rsid w:val="009E70CE"/>
    <w:rsid w:val="009F08AF"/>
    <w:rsid w:val="00A03D7C"/>
    <w:rsid w:val="00A11EC0"/>
    <w:rsid w:val="00A228B1"/>
    <w:rsid w:val="00A5530D"/>
    <w:rsid w:val="00A709E3"/>
    <w:rsid w:val="00A8381A"/>
    <w:rsid w:val="00A91BCD"/>
    <w:rsid w:val="00AB0CE3"/>
    <w:rsid w:val="00AB3831"/>
    <w:rsid w:val="00AD48C6"/>
    <w:rsid w:val="00AE6915"/>
    <w:rsid w:val="00AE775E"/>
    <w:rsid w:val="00AF4ED2"/>
    <w:rsid w:val="00AF6310"/>
    <w:rsid w:val="00B009E1"/>
    <w:rsid w:val="00B2530E"/>
    <w:rsid w:val="00B316FE"/>
    <w:rsid w:val="00B32D63"/>
    <w:rsid w:val="00B4754D"/>
    <w:rsid w:val="00B47B62"/>
    <w:rsid w:val="00B71CA9"/>
    <w:rsid w:val="00B72FB5"/>
    <w:rsid w:val="00B807C5"/>
    <w:rsid w:val="00B831C1"/>
    <w:rsid w:val="00B93BDF"/>
    <w:rsid w:val="00B93F1A"/>
    <w:rsid w:val="00B96C15"/>
    <w:rsid w:val="00BB42AC"/>
    <w:rsid w:val="00BB62B1"/>
    <w:rsid w:val="00BD3BFE"/>
    <w:rsid w:val="00BD4433"/>
    <w:rsid w:val="00BD73FF"/>
    <w:rsid w:val="00BE5C1D"/>
    <w:rsid w:val="00BF2E5B"/>
    <w:rsid w:val="00BF4D9A"/>
    <w:rsid w:val="00C46689"/>
    <w:rsid w:val="00C755DA"/>
    <w:rsid w:val="00CD540E"/>
    <w:rsid w:val="00CE0422"/>
    <w:rsid w:val="00CE3903"/>
    <w:rsid w:val="00CE4798"/>
    <w:rsid w:val="00CF13D5"/>
    <w:rsid w:val="00D06531"/>
    <w:rsid w:val="00D3369B"/>
    <w:rsid w:val="00D339C9"/>
    <w:rsid w:val="00D33F53"/>
    <w:rsid w:val="00D43184"/>
    <w:rsid w:val="00D46542"/>
    <w:rsid w:val="00D611F5"/>
    <w:rsid w:val="00D64F8D"/>
    <w:rsid w:val="00D71D1E"/>
    <w:rsid w:val="00D7367F"/>
    <w:rsid w:val="00D835BA"/>
    <w:rsid w:val="00D86F17"/>
    <w:rsid w:val="00D97F0F"/>
    <w:rsid w:val="00DC52E8"/>
    <w:rsid w:val="00DE1D9E"/>
    <w:rsid w:val="00DF14D8"/>
    <w:rsid w:val="00E0795F"/>
    <w:rsid w:val="00E11F4E"/>
    <w:rsid w:val="00E12C38"/>
    <w:rsid w:val="00E17BE7"/>
    <w:rsid w:val="00E34210"/>
    <w:rsid w:val="00E569B6"/>
    <w:rsid w:val="00E657EA"/>
    <w:rsid w:val="00E80DCE"/>
    <w:rsid w:val="00E82CB9"/>
    <w:rsid w:val="00E846B6"/>
    <w:rsid w:val="00EA5789"/>
    <w:rsid w:val="00EA760B"/>
    <w:rsid w:val="00EB1175"/>
    <w:rsid w:val="00EB3084"/>
    <w:rsid w:val="00EB53B6"/>
    <w:rsid w:val="00EC79FD"/>
    <w:rsid w:val="00ED27C6"/>
    <w:rsid w:val="00ED638C"/>
    <w:rsid w:val="00EE5AD3"/>
    <w:rsid w:val="00EF4222"/>
    <w:rsid w:val="00F11068"/>
    <w:rsid w:val="00F26724"/>
    <w:rsid w:val="00F310A3"/>
    <w:rsid w:val="00F34B08"/>
    <w:rsid w:val="00F37A7D"/>
    <w:rsid w:val="00F54665"/>
    <w:rsid w:val="00F761EF"/>
    <w:rsid w:val="00F809FC"/>
    <w:rsid w:val="00F8476D"/>
    <w:rsid w:val="00F85A07"/>
    <w:rsid w:val="00FA2C30"/>
    <w:rsid w:val="00FA30ED"/>
    <w:rsid w:val="00FB2DCC"/>
    <w:rsid w:val="00FC01E4"/>
    <w:rsid w:val="00FC3F2E"/>
    <w:rsid w:val="00FC48BE"/>
    <w:rsid w:val="00FE0800"/>
    <w:rsid w:val="00FE4742"/>
    <w:rsid w:val="00FF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318C8"/>
  <w15:docId w15:val="{60EF43E4-CE71-4907-8D94-D156976F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16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161F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BD3BF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BD3BF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2679</TotalTime>
  <Pages>1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wj</dc:creator>
  <cp:lastModifiedBy>Gaurav Jetley</cp:lastModifiedBy>
  <cp:revision>15</cp:revision>
  <dcterms:created xsi:type="dcterms:W3CDTF">2014-02-03T17:37:00Z</dcterms:created>
  <dcterms:modified xsi:type="dcterms:W3CDTF">2015-10-18T21:33:00Z</dcterms:modified>
</cp:coreProperties>
</file>