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Menon</w:t>
      </w:r>
    </w:p>
    <w:p>
      <w:r>
        <w:t>vikram.menon@example.com | Ahmedabad, India</w:t>
      </w:r>
    </w:p>
    <w:p/>
    <w:p>
      <w:r>
        <w:t>PROFESSIONAL SUMMARY</w:t>
      </w:r>
    </w:p>
    <w:p>
      <w:r>
        <w:t>Backend engineer with 8 years of experience building APIs and data services in Python.</w:t>
      </w:r>
    </w:p>
    <w:p/>
    <w:p>
      <w:r>
        <w:t>TECHNICAL SKILLS</w:t>
      </w:r>
    </w:p>
    <w:p>
      <w:r>
        <w:t>Python, Django, PostgreSQL, Celery, Docker, Kafka</w:t>
      </w:r>
    </w:p>
    <w:p/>
    <w:p>
      <w:r>
        <w:t>WORK EXPERIENCE</w:t>
      </w:r>
    </w:p>
    <w:p>
      <w:r>
        <w:t>Senior Software Engineer, DataWeave Labs (2019 - present)</w:t>
      </w:r>
    </w:p>
    <w:p>
      <w:r>
        <w:t>- Designed PostgreSQL schemas and cut slow query time by 60 percent.</w:t>
      </w:r>
    </w:p>
    <w:p>
      <w:r>
        <w:t>- Wrote Python services that consume events from Kafka topics.</w:t>
      </w:r>
    </w:p>
    <w:p/>
    <w:p>
      <w:r>
        <w:t>Python Developer, Northwind Software (2018 - 2019)</w:t>
      </w:r>
    </w:p>
    <w:p>
      <w:r>
        <w:t>- Wrote technical design documents and ran knowledge-sharing sessions.</w:t>
      </w:r>
    </w:p>
    <w:p/>
    <w:p>
      <w:r>
        <w:t>KEY PROJECTS</w:t>
      </w:r>
    </w:p>
    <w:p>
      <w:r>
        <w:t>- Contributed bug fixes to an open-source Celery library.</w:t>
      </w:r>
    </w:p>
    <w:p>
      <w:r>
        <w:t>- Built a personal budgeting app used by friends and family.</w:t>
      </w:r>
    </w:p>
    <w:p/>
    <w:p>
      <w:r>
        <w:t>ACADEMIC BACKGROUND</w:t>
      </w:r>
    </w:p>
    <w:p>
      <w:r>
        <w:t>M.Tech in Computer Science, Anna University,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