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1B5" w:rsidRDefault="001F21B5" w:rsidP="001F21B5">
      <w:pPr>
        <w:pStyle w:val="NormalWeb"/>
        <w:shd w:val="clear" w:color="auto" w:fill="FFFFFF"/>
        <w:spacing w:before="0" w:beforeAutospacing="0" w:after="0" w:afterAutospacing="0" w:line="502" w:lineRule="atLeast"/>
        <w:rPr>
          <w:rFonts w:ascii="Arial" w:hAnsi="Arial" w:cs="Arial"/>
          <w:color w:val="404040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404040"/>
          <w:sz w:val="29"/>
          <w:szCs w:val="29"/>
        </w:rPr>
        <w:t>मोदी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सरकार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दलित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आणि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मागासवर्गीयांविरोधात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असल्याचा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आरोप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केला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जात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असतानाच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पंतप्रधान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नरेंद्र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मोदींनी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काँग्रेसला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प्रत्युत्तर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दिले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आहे</w:t>
      </w:r>
      <w:proofErr w:type="spellEnd"/>
      <w:r>
        <w:rPr>
          <w:rFonts w:ascii="Arial" w:hAnsi="Arial" w:cs="Arial"/>
          <w:color w:val="404040"/>
          <w:sz w:val="29"/>
          <w:szCs w:val="29"/>
        </w:rPr>
        <w:t>.</w:t>
      </w:r>
      <w:proofErr w:type="gram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proofErr w:type="gramStart"/>
      <w:r>
        <w:rPr>
          <w:rFonts w:ascii="Mangal" w:hAnsi="Mangal" w:cs="Mangal"/>
          <w:color w:val="404040"/>
          <w:sz w:val="29"/>
          <w:szCs w:val="29"/>
        </w:rPr>
        <w:t>निवडणुका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आल्या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की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काँग्रेसला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दलित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आणि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मागासवर्गीयांची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आठवण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येते</w:t>
      </w:r>
      <w:proofErr w:type="spellEnd"/>
      <w:r>
        <w:rPr>
          <w:rFonts w:ascii="Arial" w:hAnsi="Arial" w:cs="Arial"/>
          <w:color w:val="404040"/>
          <w:sz w:val="29"/>
          <w:szCs w:val="29"/>
        </w:rPr>
        <w:t>.</w:t>
      </w:r>
      <w:proofErr w:type="gram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proofErr w:type="gramStart"/>
      <w:r>
        <w:rPr>
          <w:rFonts w:ascii="Mangal" w:hAnsi="Mangal" w:cs="Mangal"/>
          <w:color w:val="404040"/>
          <w:sz w:val="29"/>
          <w:szCs w:val="29"/>
        </w:rPr>
        <w:t>समाजात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गैरसमज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पसरवले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जातात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अशी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टीका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त्यांनी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केली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>.</w:t>
      </w:r>
      <w:proofErr w:type="gram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proofErr w:type="gramStart"/>
      <w:r>
        <w:rPr>
          <w:rFonts w:ascii="Mangal" w:hAnsi="Mangal" w:cs="Mangal"/>
          <w:color w:val="404040"/>
          <w:sz w:val="29"/>
          <w:szCs w:val="29"/>
        </w:rPr>
        <w:t>विरोधकांनी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कितीही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आरोप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केले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तरी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भाजपा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सरकार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जनहितासाठीच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काम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करत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असल्याचे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जनतेला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माहित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आहे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असा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दावाही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मोदींनी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केला</w:t>
      </w:r>
      <w:proofErr w:type="spellEnd"/>
      <w:r>
        <w:rPr>
          <w:rFonts w:ascii="Arial" w:hAnsi="Arial" w:cs="Arial"/>
          <w:color w:val="404040"/>
          <w:sz w:val="29"/>
          <w:szCs w:val="29"/>
        </w:rPr>
        <w:t>.</w:t>
      </w:r>
      <w:proofErr w:type="gramEnd"/>
    </w:p>
    <w:p w:rsidR="001F21B5" w:rsidRDefault="001F21B5" w:rsidP="001F21B5">
      <w:pPr>
        <w:pStyle w:val="NormalWeb"/>
        <w:shd w:val="clear" w:color="auto" w:fill="FFFFFF"/>
        <w:spacing w:before="0" w:beforeAutospacing="0" w:after="0" w:afterAutospacing="0" w:line="502" w:lineRule="atLeast"/>
        <w:rPr>
          <w:rFonts w:ascii="Arial" w:hAnsi="Arial" w:cs="Arial"/>
          <w:color w:val="404040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404040"/>
          <w:sz w:val="29"/>
          <w:szCs w:val="29"/>
        </w:rPr>
        <w:t>पंतप्रधान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नरेंद्र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मोदी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यांनी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मंगळवारी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‘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दैनिक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जागरण</w:t>
      </w:r>
      <w:r>
        <w:rPr>
          <w:rFonts w:ascii="Arial" w:hAnsi="Arial" w:cs="Arial"/>
          <w:color w:val="404040"/>
          <w:sz w:val="29"/>
          <w:szCs w:val="29"/>
        </w:rPr>
        <w:t>’</w:t>
      </w:r>
      <w:r>
        <w:rPr>
          <w:rFonts w:ascii="Mangal" w:hAnsi="Mangal" w:cs="Mangal"/>
          <w:color w:val="404040"/>
          <w:sz w:val="29"/>
          <w:szCs w:val="29"/>
        </w:rPr>
        <w:t>ला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मुलाखत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दिली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>.</w:t>
      </w:r>
      <w:proofErr w:type="gram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proofErr w:type="gramStart"/>
      <w:r>
        <w:rPr>
          <w:rFonts w:ascii="Mangal" w:hAnsi="Mangal" w:cs="Mangal"/>
          <w:color w:val="404040"/>
          <w:sz w:val="29"/>
          <w:szCs w:val="29"/>
        </w:rPr>
        <w:t>विरोधकांनी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दलित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आणि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मागासवर्गीय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समाजाच्या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मुद्द्यांवरुन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भाजपाची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कोंडी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करण्याची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रणनिती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आखली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आहे</w:t>
      </w:r>
      <w:proofErr w:type="spellEnd"/>
      <w:r>
        <w:rPr>
          <w:rFonts w:ascii="Arial" w:hAnsi="Arial" w:cs="Arial"/>
          <w:color w:val="404040"/>
          <w:sz w:val="29"/>
          <w:szCs w:val="29"/>
        </w:rPr>
        <w:t>.</w:t>
      </w:r>
      <w:proofErr w:type="gram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proofErr w:type="gramStart"/>
      <w:r>
        <w:rPr>
          <w:rFonts w:ascii="Mangal" w:hAnsi="Mangal" w:cs="Mangal"/>
          <w:color w:val="404040"/>
          <w:sz w:val="29"/>
          <w:szCs w:val="29"/>
        </w:rPr>
        <w:t>आरक्षणाच्या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मुद्द्यावर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मोदी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म्हणाले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आरक्षण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कधीही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बंद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होणार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नाही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>.</w:t>
      </w:r>
      <w:proofErr w:type="gram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proofErr w:type="gramStart"/>
      <w:r>
        <w:rPr>
          <w:rFonts w:ascii="Mangal" w:hAnsi="Mangal" w:cs="Mangal"/>
          <w:color w:val="404040"/>
          <w:sz w:val="29"/>
          <w:szCs w:val="29"/>
        </w:rPr>
        <w:t>बाबासाहेब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आंबेडकर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यांचे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स्वप्न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पूर्ण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करण्यासाठी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आरक्षण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गरजेचे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आहे</w:t>
      </w:r>
      <w:proofErr w:type="spellEnd"/>
      <w:r>
        <w:rPr>
          <w:rFonts w:ascii="Arial" w:hAnsi="Arial" w:cs="Arial"/>
          <w:color w:val="404040"/>
          <w:sz w:val="29"/>
          <w:szCs w:val="29"/>
        </w:rPr>
        <w:t>.</w:t>
      </w:r>
      <w:proofErr w:type="gram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आरक्षणाद्वारे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दलित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समाजाला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सक्षम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करण्याची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प्रक्रिया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सुरु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राहील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असे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त्यांनी</w:t>
      </w:r>
      <w:proofErr w:type="spellEnd"/>
      <w:r>
        <w:rPr>
          <w:rFonts w:ascii="Arial" w:hAnsi="Arial" w:cs="Arial"/>
          <w:color w:val="404040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404040"/>
          <w:sz w:val="29"/>
          <w:szCs w:val="29"/>
        </w:rPr>
        <w:t>सांगितले</w:t>
      </w:r>
      <w:proofErr w:type="spellEnd"/>
    </w:p>
    <w:p w:rsidR="006E6F77" w:rsidRDefault="006E6F77"/>
    <w:sectPr w:rsidR="006E6F77" w:rsidSect="006E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F21B5"/>
    <w:rsid w:val="001F21B5"/>
    <w:rsid w:val="006E6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1</cp:revision>
  <dcterms:created xsi:type="dcterms:W3CDTF">2018-08-14T05:48:00Z</dcterms:created>
  <dcterms:modified xsi:type="dcterms:W3CDTF">2018-08-14T05:49:00Z</dcterms:modified>
</cp:coreProperties>
</file>