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75AF1" w14:textId="77777777" w:rsidR="00F5353B" w:rsidRDefault="00F5353B">
      <w:pPr>
        <w:pStyle w:val="normal0"/>
        <w:rPr>
          <w:rFonts w:ascii="Arial" w:eastAsia="Arial" w:hAnsi="Arial" w:cs="Arial"/>
          <w:sz w:val="22"/>
          <w:szCs w:val="22"/>
        </w:rPr>
      </w:pPr>
    </w:p>
    <w:p w14:paraId="41A8820D" w14:textId="77777777" w:rsidR="00F5353B" w:rsidRDefault="00DD6062">
      <w:pPr>
        <w:pStyle w:val="normal0"/>
        <w:jc w:val="center"/>
        <w:rPr>
          <w:rFonts w:ascii="Arial" w:eastAsia="Arial" w:hAnsi="Arial" w:cs="Arial"/>
          <w:b/>
          <w:sz w:val="22"/>
          <w:szCs w:val="22"/>
        </w:rPr>
      </w:pPr>
      <w:r>
        <w:rPr>
          <w:rFonts w:ascii="Arial" w:eastAsia="Arial" w:hAnsi="Arial" w:cs="Arial"/>
          <w:sz w:val="28"/>
          <w:szCs w:val="28"/>
        </w:rPr>
        <w:t>School of Computing, Creative Technologies and Engineering</w:t>
      </w:r>
    </w:p>
    <w:p w14:paraId="789216E5" w14:textId="77777777" w:rsidR="00F5353B" w:rsidRDefault="00DD6062">
      <w:pPr>
        <w:pStyle w:val="normal0"/>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Arial" w:eastAsia="Arial" w:hAnsi="Arial" w:cs="Arial"/>
          <w:color w:val="000000"/>
          <w:sz w:val="48"/>
          <w:szCs w:val="48"/>
        </w:rPr>
      </w:pPr>
      <w:r>
        <w:rPr>
          <w:rFonts w:ascii="Arial" w:eastAsia="Arial" w:hAnsi="Arial" w:cs="Arial"/>
          <w:color w:val="000000"/>
          <w:sz w:val="48"/>
          <w:szCs w:val="48"/>
        </w:rPr>
        <w:t>Assessment Brief</w:t>
      </w:r>
    </w:p>
    <w:p w14:paraId="178537CB" w14:textId="77777777" w:rsidR="00F5353B" w:rsidRDefault="00DD6062">
      <w:pPr>
        <w:pStyle w:val="normal0"/>
        <w:rPr>
          <w:rFonts w:ascii="Arial" w:eastAsia="Arial" w:hAnsi="Arial" w:cs="Arial"/>
          <w:i/>
          <w:sz w:val="22"/>
          <w:szCs w:val="22"/>
        </w:rPr>
      </w:pPr>
      <w:r>
        <w:rPr>
          <w:rFonts w:ascii="Arial" w:eastAsia="Arial" w:hAnsi="Arial" w:cs="Arial"/>
          <w:b/>
          <w:sz w:val="28"/>
          <w:szCs w:val="28"/>
        </w:rPr>
        <w:t>Course work assignment</w:t>
      </w:r>
    </w:p>
    <w:tbl>
      <w:tblPr>
        <w:tblStyle w:val="a"/>
        <w:tblW w:w="10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2"/>
        <w:gridCol w:w="585"/>
        <w:gridCol w:w="945"/>
        <w:gridCol w:w="1560"/>
        <w:gridCol w:w="3615"/>
        <w:gridCol w:w="2174"/>
      </w:tblGrid>
      <w:tr w:rsidR="00F5353B" w14:paraId="0F2700DB" w14:textId="77777777">
        <w:trPr>
          <w:trHeight w:val="560"/>
        </w:trPr>
        <w:tc>
          <w:tcPr>
            <w:tcW w:w="2942" w:type="dxa"/>
            <w:gridSpan w:val="3"/>
            <w:tcBorders>
              <w:top w:val="single" w:sz="4" w:space="0" w:color="000000"/>
              <w:left w:val="single" w:sz="4" w:space="0" w:color="000000"/>
              <w:bottom w:val="single" w:sz="4" w:space="0" w:color="000000"/>
              <w:right w:val="single" w:sz="4" w:space="0" w:color="000000"/>
            </w:tcBorders>
          </w:tcPr>
          <w:p w14:paraId="6CBA3019" w14:textId="77777777" w:rsidR="00F5353B" w:rsidRDefault="00DD6062">
            <w:pPr>
              <w:pStyle w:val="normal0"/>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s>
              <w:rPr>
                <w:rFonts w:ascii="Arial" w:eastAsia="Arial" w:hAnsi="Arial" w:cs="Arial"/>
                <w:b/>
                <w:color w:val="000000"/>
              </w:rPr>
            </w:pPr>
            <w:r>
              <w:rPr>
                <w:rFonts w:ascii="Arial" w:eastAsia="Arial" w:hAnsi="Arial" w:cs="Arial"/>
                <w:b/>
                <w:color w:val="000000"/>
              </w:rPr>
              <w:t>Module name and CRN</w:t>
            </w:r>
          </w:p>
        </w:tc>
        <w:tc>
          <w:tcPr>
            <w:tcW w:w="7349" w:type="dxa"/>
            <w:gridSpan w:val="3"/>
            <w:tcBorders>
              <w:top w:val="single" w:sz="4" w:space="0" w:color="000000"/>
              <w:left w:val="single" w:sz="4" w:space="0" w:color="000000"/>
              <w:bottom w:val="single" w:sz="4" w:space="0" w:color="000000"/>
              <w:right w:val="single" w:sz="4" w:space="0" w:color="000000"/>
            </w:tcBorders>
          </w:tcPr>
          <w:p w14:paraId="3DD4289E" w14:textId="41E4E103" w:rsidR="00F5353B" w:rsidRDefault="00DD6062">
            <w:pPr>
              <w:pStyle w:val="normal0"/>
              <w:rPr>
                <w:rFonts w:ascii="Arial" w:eastAsia="Arial" w:hAnsi="Arial" w:cs="Arial"/>
                <w:sz w:val="28"/>
                <w:szCs w:val="28"/>
              </w:rPr>
            </w:pPr>
            <w:r>
              <w:rPr>
                <w:rFonts w:ascii="Arial" w:eastAsia="Arial" w:hAnsi="Arial" w:cs="Arial"/>
                <w:sz w:val="28"/>
                <w:szCs w:val="28"/>
              </w:rPr>
              <w:t xml:space="preserve">Developing Mobile Applications </w:t>
            </w:r>
            <w:r w:rsidR="00F02C47">
              <w:rPr>
                <w:rFonts w:ascii="Arial" w:eastAsia="Arial" w:hAnsi="Arial" w:cs="Arial"/>
                <w:sz w:val="28"/>
                <w:szCs w:val="28"/>
              </w:rPr>
              <w:t>– 10763 – WIN - 201810</w:t>
            </w:r>
          </w:p>
        </w:tc>
      </w:tr>
      <w:tr w:rsidR="00F5353B" w14:paraId="17E308DD" w14:textId="77777777">
        <w:trPr>
          <w:trHeight w:val="560"/>
        </w:trPr>
        <w:tc>
          <w:tcPr>
            <w:tcW w:w="2942" w:type="dxa"/>
            <w:gridSpan w:val="3"/>
            <w:tcBorders>
              <w:top w:val="single" w:sz="4" w:space="0" w:color="000000"/>
              <w:left w:val="single" w:sz="4" w:space="0" w:color="000000"/>
              <w:bottom w:val="single" w:sz="4" w:space="0" w:color="000000"/>
              <w:right w:val="single" w:sz="4" w:space="0" w:color="000000"/>
            </w:tcBorders>
          </w:tcPr>
          <w:p w14:paraId="665881A9" w14:textId="77777777" w:rsidR="00F5353B" w:rsidRDefault="00DD6062">
            <w:pPr>
              <w:pStyle w:val="normal0"/>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s>
              <w:rPr>
                <w:rFonts w:ascii="Arial" w:eastAsia="Arial" w:hAnsi="Arial" w:cs="Arial"/>
                <w:b/>
                <w:color w:val="000000"/>
              </w:rPr>
            </w:pPr>
            <w:r>
              <w:rPr>
                <w:rFonts w:ascii="Arial" w:eastAsia="Arial" w:hAnsi="Arial" w:cs="Arial"/>
                <w:b/>
                <w:color w:val="000000"/>
              </w:rPr>
              <w:t>Module Leader</w:t>
            </w:r>
          </w:p>
        </w:tc>
        <w:tc>
          <w:tcPr>
            <w:tcW w:w="7349" w:type="dxa"/>
            <w:gridSpan w:val="3"/>
            <w:tcBorders>
              <w:top w:val="single" w:sz="4" w:space="0" w:color="000000"/>
              <w:left w:val="single" w:sz="4" w:space="0" w:color="000000"/>
              <w:bottom w:val="single" w:sz="4" w:space="0" w:color="000000"/>
              <w:right w:val="single" w:sz="4" w:space="0" w:color="000000"/>
            </w:tcBorders>
          </w:tcPr>
          <w:p w14:paraId="6C7321C2" w14:textId="77777777" w:rsidR="00F5353B" w:rsidRDefault="00DD6062">
            <w:pPr>
              <w:pStyle w:val="normal0"/>
              <w:rPr>
                <w:rFonts w:ascii="Arial" w:eastAsia="Arial" w:hAnsi="Arial" w:cs="Arial"/>
                <w:sz w:val="28"/>
                <w:szCs w:val="28"/>
              </w:rPr>
            </w:pPr>
            <w:r>
              <w:rPr>
                <w:rFonts w:ascii="Arial" w:eastAsia="Arial" w:hAnsi="Arial" w:cs="Arial"/>
                <w:sz w:val="28"/>
                <w:szCs w:val="28"/>
              </w:rPr>
              <w:t>Dr Ebbi Shaghouei</w:t>
            </w:r>
          </w:p>
        </w:tc>
      </w:tr>
      <w:tr w:rsidR="00F5353B" w14:paraId="75165F69" w14:textId="77777777">
        <w:trPr>
          <w:trHeight w:val="360"/>
        </w:trPr>
        <w:tc>
          <w:tcPr>
            <w:tcW w:w="1412" w:type="dxa"/>
            <w:tcBorders>
              <w:top w:val="single" w:sz="4" w:space="0" w:color="000000"/>
              <w:left w:val="single" w:sz="4" w:space="0" w:color="000000"/>
              <w:bottom w:val="single" w:sz="4" w:space="0" w:color="000000"/>
              <w:right w:val="single" w:sz="4" w:space="0" w:color="000000"/>
            </w:tcBorders>
          </w:tcPr>
          <w:p w14:paraId="7BD7C3A6" w14:textId="77777777" w:rsidR="00F5353B" w:rsidRDefault="00DD6062">
            <w:pPr>
              <w:pStyle w:val="normal0"/>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s>
              <w:rPr>
                <w:rFonts w:ascii="Arial" w:eastAsia="Arial" w:hAnsi="Arial" w:cs="Arial"/>
                <w:b/>
                <w:color w:val="000000"/>
              </w:rPr>
            </w:pPr>
            <w:r>
              <w:rPr>
                <w:rFonts w:ascii="Arial" w:eastAsia="Arial" w:hAnsi="Arial" w:cs="Arial"/>
                <w:b/>
                <w:color w:val="000000"/>
              </w:rPr>
              <w:t>Semester</w:t>
            </w:r>
          </w:p>
        </w:tc>
        <w:tc>
          <w:tcPr>
            <w:tcW w:w="585" w:type="dxa"/>
            <w:tcBorders>
              <w:top w:val="single" w:sz="4" w:space="0" w:color="000000"/>
              <w:left w:val="single" w:sz="4" w:space="0" w:color="000000"/>
              <w:bottom w:val="single" w:sz="4" w:space="0" w:color="000000"/>
              <w:right w:val="single" w:sz="4" w:space="0" w:color="000000"/>
            </w:tcBorders>
          </w:tcPr>
          <w:p w14:paraId="1F79AE71" w14:textId="77777777" w:rsidR="00F5353B" w:rsidRDefault="00DD6062">
            <w:pPr>
              <w:pStyle w:val="normal0"/>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s>
              <w:rPr>
                <w:rFonts w:ascii="Arial" w:eastAsia="Arial" w:hAnsi="Arial" w:cs="Arial"/>
                <w:color w:val="000000"/>
                <w:sz w:val="28"/>
                <w:szCs w:val="28"/>
              </w:rPr>
            </w:pPr>
            <w:r>
              <w:rPr>
                <w:rFonts w:ascii="Arial" w:eastAsia="Arial" w:hAnsi="Arial" w:cs="Arial"/>
                <w:color w:val="000000"/>
                <w:sz w:val="28"/>
                <w:szCs w:val="28"/>
              </w:rPr>
              <w:t>A</w:t>
            </w:r>
          </w:p>
        </w:tc>
        <w:tc>
          <w:tcPr>
            <w:tcW w:w="945" w:type="dxa"/>
            <w:tcBorders>
              <w:top w:val="single" w:sz="4" w:space="0" w:color="000000"/>
              <w:left w:val="single" w:sz="4" w:space="0" w:color="000000"/>
              <w:bottom w:val="single" w:sz="4" w:space="0" w:color="000000"/>
              <w:right w:val="single" w:sz="4" w:space="0" w:color="000000"/>
            </w:tcBorders>
          </w:tcPr>
          <w:p w14:paraId="1A25F7B3" w14:textId="77777777" w:rsidR="00F5353B" w:rsidRDefault="00DD6062">
            <w:pPr>
              <w:pStyle w:val="normal0"/>
              <w:rPr>
                <w:rFonts w:ascii="Arial" w:eastAsia="Arial" w:hAnsi="Arial" w:cs="Arial"/>
                <w:b/>
              </w:rPr>
            </w:pPr>
            <w:r>
              <w:rPr>
                <w:rFonts w:ascii="Arial" w:eastAsia="Arial" w:hAnsi="Arial" w:cs="Arial"/>
                <w:b/>
              </w:rPr>
              <w:t>Level</w:t>
            </w:r>
          </w:p>
        </w:tc>
        <w:tc>
          <w:tcPr>
            <w:tcW w:w="1560" w:type="dxa"/>
            <w:tcBorders>
              <w:top w:val="single" w:sz="4" w:space="0" w:color="000000"/>
              <w:left w:val="single" w:sz="4" w:space="0" w:color="000000"/>
              <w:bottom w:val="single" w:sz="4" w:space="0" w:color="000000"/>
              <w:right w:val="single" w:sz="4" w:space="0" w:color="000000"/>
            </w:tcBorders>
          </w:tcPr>
          <w:p w14:paraId="3D9C4EEA" w14:textId="77777777" w:rsidR="00F5353B" w:rsidRDefault="00DD6062">
            <w:pPr>
              <w:pStyle w:val="normal0"/>
              <w:rPr>
                <w:rFonts w:ascii="Arial" w:eastAsia="Arial" w:hAnsi="Arial" w:cs="Arial"/>
                <w:sz w:val="28"/>
                <w:szCs w:val="28"/>
              </w:rPr>
            </w:pPr>
            <w:r>
              <w:rPr>
                <w:rFonts w:ascii="Arial" w:eastAsia="Arial" w:hAnsi="Arial" w:cs="Arial"/>
                <w:sz w:val="28"/>
                <w:szCs w:val="28"/>
              </w:rPr>
              <w:t>6</w:t>
            </w:r>
          </w:p>
        </w:tc>
        <w:tc>
          <w:tcPr>
            <w:tcW w:w="3615" w:type="dxa"/>
            <w:tcBorders>
              <w:top w:val="single" w:sz="4" w:space="0" w:color="000000"/>
              <w:left w:val="single" w:sz="4" w:space="0" w:color="000000"/>
              <w:bottom w:val="single" w:sz="4" w:space="0" w:color="000000"/>
              <w:right w:val="single" w:sz="4" w:space="0" w:color="000000"/>
            </w:tcBorders>
          </w:tcPr>
          <w:p w14:paraId="308C4C63" w14:textId="77777777" w:rsidR="00F5353B" w:rsidRDefault="00DD6062">
            <w:pPr>
              <w:pStyle w:val="normal0"/>
              <w:rPr>
                <w:rFonts w:ascii="Arial" w:eastAsia="Arial" w:hAnsi="Arial" w:cs="Arial"/>
                <w:b/>
              </w:rPr>
            </w:pPr>
            <w:r>
              <w:rPr>
                <w:rFonts w:ascii="Arial" w:eastAsia="Arial" w:hAnsi="Arial" w:cs="Arial"/>
                <w:b/>
              </w:rPr>
              <w:t>Approx. No of Students</w:t>
            </w:r>
          </w:p>
        </w:tc>
        <w:tc>
          <w:tcPr>
            <w:tcW w:w="2174" w:type="dxa"/>
            <w:tcBorders>
              <w:top w:val="single" w:sz="4" w:space="0" w:color="000000"/>
              <w:left w:val="single" w:sz="4" w:space="0" w:color="000000"/>
              <w:bottom w:val="single" w:sz="4" w:space="0" w:color="000000"/>
              <w:right w:val="single" w:sz="4" w:space="0" w:color="000000"/>
            </w:tcBorders>
          </w:tcPr>
          <w:p w14:paraId="115B4297" w14:textId="77777777" w:rsidR="00F5353B" w:rsidRDefault="00DD6062">
            <w:pPr>
              <w:pStyle w:val="normal0"/>
              <w:rPr>
                <w:rFonts w:ascii="Arial" w:eastAsia="Arial" w:hAnsi="Arial" w:cs="Arial"/>
                <w:sz w:val="28"/>
                <w:szCs w:val="28"/>
              </w:rPr>
            </w:pPr>
            <w:r>
              <w:rPr>
                <w:rFonts w:ascii="Arial" w:eastAsia="Arial" w:hAnsi="Arial" w:cs="Arial"/>
                <w:sz w:val="28"/>
                <w:szCs w:val="28"/>
              </w:rPr>
              <w:t>50</w:t>
            </w:r>
          </w:p>
        </w:tc>
      </w:tr>
    </w:tbl>
    <w:p w14:paraId="76574710" w14:textId="77777777" w:rsidR="00F5353B" w:rsidRDefault="00F5353B">
      <w:pPr>
        <w:pStyle w:val="normal0"/>
        <w:rPr>
          <w:rFonts w:ascii="Arial" w:eastAsia="Arial" w:hAnsi="Arial" w:cs="Arial"/>
        </w:rPr>
      </w:pPr>
    </w:p>
    <w:p w14:paraId="0D4E1DD6" w14:textId="77777777" w:rsidR="00F5353B" w:rsidRDefault="00DD6062">
      <w:pPr>
        <w:pStyle w:val="normal0"/>
        <w:spacing w:after="240"/>
        <w:rPr>
          <w:rFonts w:ascii="Arial" w:eastAsia="Arial" w:hAnsi="Arial" w:cs="Arial"/>
          <w:b/>
        </w:rPr>
      </w:pPr>
      <w:r>
        <w:rPr>
          <w:rFonts w:ascii="Arial" w:eastAsia="Arial" w:hAnsi="Arial" w:cs="Arial"/>
          <w:b/>
        </w:rPr>
        <w:t>COMPONENT TITLE:</w:t>
      </w:r>
      <w:r>
        <w:rPr>
          <w:rFonts w:ascii="Arial" w:eastAsia="Arial" w:hAnsi="Arial" w:cs="Arial"/>
          <w:b/>
        </w:rPr>
        <w:tab/>
      </w:r>
      <w:r>
        <w:rPr>
          <w:rFonts w:ascii="Arial" w:eastAsia="Arial" w:hAnsi="Arial" w:cs="Arial"/>
          <w:b/>
        </w:rPr>
        <w:tab/>
      </w:r>
      <w:r>
        <w:rPr>
          <w:rFonts w:ascii="Arial" w:eastAsia="Arial" w:hAnsi="Arial" w:cs="Arial"/>
          <w:b/>
        </w:rPr>
        <w:tab/>
        <w:t>Developing Mobile Applications</w:t>
      </w:r>
    </w:p>
    <w:p w14:paraId="08DB5950" w14:textId="77777777" w:rsidR="00F5353B" w:rsidRDefault="00DD6062">
      <w:pPr>
        <w:pStyle w:val="normal0"/>
        <w:spacing w:after="240"/>
        <w:rPr>
          <w:rFonts w:ascii="Arial" w:eastAsia="Arial" w:hAnsi="Arial" w:cs="Arial"/>
          <w:b/>
        </w:rPr>
      </w:pPr>
      <w:r>
        <w:rPr>
          <w:rFonts w:ascii="Arial" w:eastAsia="Arial" w:hAnsi="Arial" w:cs="Arial"/>
          <w:b/>
        </w:rPr>
        <w:t>COMPONENT WEIGHTING:</w:t>
      </w:r>
      <w:r>
        <w:rPr>
          <w:rFonts w:ascii="Arial" w:eastAsia="Arial" w:hAnsi="Arial" w:cs="Arial"/>
          <w:b/>
        </w:rPr>
        <w:tab/>
      </w:r>
      <w:r>
        <w:rPr>
          <w:rFonts w:ascii="Arial" w:eastAsia="Arial" w:hAnsi="Arial" w:cs="Arial"/>
          <w:b/>
        </w:rPr>
        <w:tab/>
        <w:t>100% of Module Marks</w:t>
      </w:r>
    </w:p>
    <w:p w14:paraId="61FDF8E0" w14:textId="77777777" w:rsidR="00F5353B" w:rsidRDefault="00DD6062">
      <w:pPr>
        <w:pStyle w:val="normal0"/>
        <w:ind w:left="4320"/>
        <w:rPr>
          <w:rFonts w:ascii="Arial" w:eastAsia="Arial" w:hAnsi="Arial" w:cs="Arial"/>
          <w:b/>
        </w:rPr>
      </w:pPr>
      <w:r>
        <w:rPr>
          <w:rFonts w:ascii="Arial" w:eastAsia="Arial" w:hAnsi="Arial" w:cs="Arial"/>
          <w:b/>
        </w:rPr>
        <w:t>Interim Submission – 40%</w:t>
      </w:r>
    </w:p>
    <w:p w14:paraId="674186A9" w14:textId="77777777" w:rsidR="00F5353B" w:rsidRDefault="00DD6062">
      <w:pPr>
        <w:pStyle w:val="normal0"/>
        <w:ind w:left="4320"/>
        <w:rPr>
          <w:rFonts w:ascii="Arial" w:eastAsia="Arial" w:hAnsi="Arial" w:cs="Arial"/>
          <w:b/>
        </w:rPr>
      </w:pPr>
      <w:r>
        <w:rPr>
          <w:rFonts w:ascii="Arial" w:eastAsia="Arial" w:hAnsi="Arial" w:cs="Arial"/>
          <w:b/>
        </w:rPr>
        <w:t>Final Submission – 60%</w:t>
      </w:r>
    </w:p>
    <w:p w14:paraId="57D7E0B4" w14:textId="77777777" w:rsidR="00F5353B" w:rsidRDefault="00F5353B">
      <w:pPr>
        <w:pStyle w:val="normal0"/>
        <w:rPr>
          <w:rFonts w:ascii="Arial" w:eastAsia="Arial" w:hAnsi="Arial" w:cs="Arial"/>
          <w:b/>
        </w:rPr>
      </w:pPr>
    </w:p>
    <w:p w14:paraId="0FD43508" w14:textId="5B7A6E39" w:rsidR="00F5353B" w:rsidRDefault="00DD6062">
      <w:pPr>
        <w:pStyle w:val="normal0"/>
        <w:spacing w:after="240"/>
        <w:rPr>
          <w:rFonts w:ascii="Arial" w:eastAsia="Arial" w:hAnsi="Arial" w:cs="Arial"/>
          <w:b/>
        </w:rPr>
      </w:pPr>
      <w:r>
        <w:rPr>
          <w:rFonts w:ascii="Arial" w:eastAsia="Arial" w:hAnsi="Arial" w:cs="Arial"/>
          <w:b/>
        </w:rPr>
        <w:t>HANDOUT DATE: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F02C47">
        <w:rPr>
          <w:rFonts w:ascii="Arial" w:eastAsia="Arial" w:hAnsi="Arial" w:cs="Arial"/>
          <w:b/>
        </w:rPr>
        <w:t>January 2019</w:t>
      </w:r>
      <w:r>
        <w:rPr>
          <w:rFonts w:ascii="Arial" w:eastAsia="Arial" w:hAnsi="Arial" w:cs="Arial"/>
          <w:b/>
        </w:rPr>
        <w:t xml:space="preserve"> </w:t>
      </w:r>
    </w:p>
    <w:p w14:paraId="5B032D00" w14:textId="77777777" w:rsidR="00F5353B" w:rsidRDefault="00DD6062">
      <w:pPr>
        <w:pStyle w:val="normal0"/>
        <w:spacing w:after="240"/>
        <w:rPr>
          <w:rFonts w:ascii="Arial" w:eastAsia="Arial" w:hAnsi="Arial" w:cs="Arial"/>
          <w:b/>
        </w:rPr>
      </w:pPr>
      <w:r>
        <w:rPr>
          <w:rFonts w:ascii="Arial" w:eastAsia="Arial" w:hAnsi="Arial" w:cs="Arial"/>
          <w:b/>
        </w:rPr>
        <w:t xml:space="preserve">SUGGESTED STUDENT EFFORT: </w:t>
      </w:r>
      <w:r>
        <w:rPr>
          <w:rFonts w:ascii="Arial" w:eastAsia="Arial" w:hAnsi="Arial" w:cs="Arial"/>
          <w:b/>
        </w:rPr>
        <w:tab/>
        <w:t>75 hours</w:t>
      </w:r>
    </w:p>
    <w:p w14:paraId="23E24293" w14:textId="6AFAF1A7" w:rsidR="00F5353B" w:rsidRDefault="00DD6062">
      <w:pPr>
        <w:pStyle w:val="normal0"/>
        <w:rPr>
          <w:rFonts w:ascii="Arial" w:eastAsia="Arial" w:hAnsi="Arial" w:cs="Arial"/>
          <w:b/>
        </w:rPr>
      </w:pPr>
      <w:r>
        <w:rPr>
          <w:rFonts w:ascii="Arial" w:eastAsia="Arial" w:hAnsi="Arial" w:cs="Arial"/>
          <w:b/>
        </w:rPr>
        <w:t xml:space="preserve">SUBMISSION DATE: </w:t>
      </w:r>
      <w:r>
        <w:rPr>
          <w:rFonts w:ascii="Arial" w:eastAsia="Arial" w:hAnsi="Arial" w:cs="Arial"/>
          <w:b/>
        </w:rPr>
        <w:tab/>
      </w:r>
      <w:r>
        <w:rPr>
          <w:rFonts w:ascii="Arial" w:eastAsia="Arial" w:hAnsi="Arial" w:cs="Arial"/>
          <w:b/>
        </w:rPr>
        <w:tab/>
      </w:r>
      <w:r>
        <w:rPr>
          <w:rFonts w:ascii="Arial" w:eastAsia="Arial" w:hAnsi="Arial" w:cs="Arial"/>
          <w:b/>
        </w:rPr>
        <w:tab/>
        <w:t xml:space="preserve">Interim Submission – </w:t>
      </w:r>
      <w:r w:rsidR="00F02C47">
        <w:rPr>
          <w:rFonts w:ascii="Arial" w:eastAsia="Arial" w:hAnsi="Arial" w:cs="Arial"/>
          <w:b/>
        </w:rPr>
        <w:t>25 March 2019</w:t>
      </w:r>
    </w:p>
    <w:p w14:paraId="3A20D89F" w14:textId="42B3A4E2" w:rsidR="00F5353B" w:rsidRDefault="00DD6062">
      <w:pPr>
        <w:pStyle w:val="normal0"/>
        <w:ind w:left="8640" w:hanging="4320"/>
        <w:rPr>
          <w:rFonts w:ascii="Arial" w:eastAsia="Arial" w:hAnsi="Arial" w:cs="Arial"/>
          <w:b/>
        </w:rPr>
      </w:pPr>
      <w:r>
        <w:rPr>
          <w:rFonts w:ascii="Arial" w:eastAsia="Arial" w:hAnsi="Arial" w:cs="Arial"/>
          <w:b/>
        </w:rPr>
        <w:t xml:space="preserve">Final Submission – </w:t>
      </w:r>
      <w:r w:rsidR="00DC5495">
        <w:rPr>
          <w:rFonts w:ascii="Arial" w:eastAsia="Arial" w:hAnsi="Arial" w:cs="Arial"/>
          <w:b/>
        </w:rPr>
        <w:t>6 May</w:t>
      </w:r>
      <w:r>
        <w:rPr>
          <w:rFonts w:ascii="Arial" w:eastAsia="Arial" w:hAnsi="Arial" w:cs="Arial"/>
          <w:b/>
        </w:rPr>
        <w:t xml:space="preserve"> 2019</w:t>
      </w:r>
    </w:p>
    <w:p w14:paraId="19230FB9" w14:textId="77777777" w:rsidR="00F5353B" w:rsidRDefault="00F5353B">
      <w:pPr>
        <w:pStyle w:val="normal0"/>
        <w:spacing w:after="240"/>
        <w:rPr>
          <w:rFonts w:ascii="Arial" w:eastAsia="Arial" w:hAnsi="Arial" w:cs="Arial"/>
          <w:b/>
          <w:color w:val="FF0000"/>
        </w:rPr>
      </w:pPr>
    </w:p>
    <w:p w14:paraId="711EFC61" w14:textId="77777777" w:rsidR="00F5353B" w:rsidRDefault="00DD6062">
      <w:pPr>
        <w:pStyle w:val="normal0"/>
        <w:rPr>
          <w:rFonts w:ascii="Arial" w:eastAsia="Arial" w:hAnsi="Arial" w:cs="Arial"/>
          <w:b/>
        </w:rPr>
      </w:pPr>
      <w:r>
        <w:rPr>
          <w:rFonts w:ascii="Arial" w:eastAsia="Arial" w:hAnsi="Arial" w:cs="Arial"/>
          <w:b/>
        </w:rPr>
        <w:t>SUBMISSION INSTRUCTIONS:</w:t>
      </w:r>
      <w:r>
        <w:rPr>
          <w:rFonts w:ascii="Arial" w:eastAsia="Arial" w:hAnsi="Arial" w:cs="Arial"/>
          <w:b/>
        </w:rPr>
        <w:tab/>
      </w:r>
      <w:r>
        <w:rPr>
          <w:rFonts w:ascii="Arial" w:eastAsia="Arial" w:hAnsi="Arial" w:cs="Arial"/>
          <w:b/>
        </w:rPr>
        <w:tab/>
        <w:t>Interim Lab Test</w:t>
      </w:r>
    </w:p>
    <w:p w14:paraId="4CC4FCB7" w14:textId="77777777" w:rsidR="00F5353B" w:rsidRDefault="00DD6062">
      <w:pPr>
        <w:pStyle w:val="normal0"/>
        <w:ind w:left="3600" w:firstLine="720"/>
        <w:rPr>
          <w:rFonts w:ascii="Arial" w:eastAsia="Arial" w:hAnsi="Arial" w:cs="Arial"/>
          <w:b/>
        </w:rPr>
      </w:pPr>
      <w:r>
        <w:rPr>
          <w:rFonts w:ascii="Arial" w:eastAsia="Arial" w:hAnsi="Arial" w:cs="Arial"/>
          <w:b/>
        </w:rPr>
        <w:t xml:space="preserve">Final VLE Upload and a Presentation.  </w:t>
      </w:r>
    </w:p>
    <w:p w14:paraId="3C1FCC7A" w14:textId="77777777" w:rsidR="00F5353B" w:rsidRDefault="00F5353B">
      <w:pPr>
        <w:pStyle w:val="normal0"/>
        <w:rPr>
          <w:rFonts w:ascii="Arial" w:eastAsia="Arial" w:hAnsi="Arial" w:cs="Arial"/>
          <w:b/>
        </w:rPr>
      </w:pPr>
    </w:p>
    <w:p w14:paraId="2AF42F8D" w14:textId="77777777" w:rsidR="00F5353B" w:rsidRDefault="00DD6062">
      <w:pPr>
        <w:pStyle w:val="normal0"/>
        <w:rPr>
          <w:rFonts w:ascii="Arial" w:eastAsia="Arial" w:hAnsi="Arial" w:cs="Arial"/>
          <w:b/>
          <w:i/>
        </w:rPr>
      </w:pPr>
      <w:r>
        <w:rPr>
          <w:rFonts w:ascii="Arial" w:eastAsia="Arial" w:hAnsi="Arial" w:cs="Arial"/>
          <w:b/>
        </w:rPr>
        <w:t xml:space="preserve">Please note: </w:t>
      </w:r>
      <w:r>
        <w:rPr>
          <w:rFonts w:ascii="Arial" w:eastAsia="Arial" w:hAnsi="Arial" w:cs="Arial"/>
          <w:b/>
          <w:i/>
        </w:rPr>
        <w:t>your final submission is not complete without a presentation. Should you fail to attend the presentation, a mark of zero will be recorded for your overall result.</w:t>
      </w:r>
    </w:p>
    <w:p w14:paraId="74D0F5C8" w14:textId="77777777" w:rsidR="00F5353B" w:rsidRDefault="00DD6062">
      <w:pPr>
        <w:pStyle w:val="normal0"/>
        <w:rPr>
          <w:rFonts w:ascii="Arial" w:eastAsia="Arial" w:hAnsi="Arial" w:cs="Arial"/>
          <w:b/>
        </w:rPr>
      </w:pPr>
      <w:r>
        <w:rPr>
          <w:rFonts w:ascii="Arial" w:eastAsia="Arial" w:hAnsi="Arial" w:cs="Arial"/>
          <w:b/>
        </w:rPr>
        <w:t xml:space="preserve"> </w:t>
      </w:r>
      <w:r>
        <w:rPr>
          <w:rFonts w:ascii="Arial" w:eastAsia="Arial" w:hAnsi="Arial" w:cs="Arial"/>
          <w:b/>
        </w:rPr>
        <w:tab/>
      </w:r>
      <w:r>
        <w:rPr>
          <w:rFonts w:ascii="Arial" w:eastAsia="Arial" w:hAnsi="Arial" w:cs="Arial"/>
          <w:b/>
        </w:rPr>
        <w:tab/>
      </w:r>
    </w:p>
    <w:p w14:paraId="0F71F764" w14:textId="77777777" w:rsidR="00F5353B" w:rsidRDefault="00DD6062">
      <w:pPr>
        <w:pStyle w:val="normal0"/>
        <w:rPr>
          <w:rFonts w:ascii="Arial" w:eastAsia="Arial" w:hAnsi="Arial" w:cs="Arial"/>
          <w:b/>
        </w:rPr>
      </w:pPr>
      <w:r>
        <w:rPr>
          <w:rFonts w:ascii="Arial" w:eastAsia="Arial" w:hAnsi="Arial" w:cs="Arial"/>
          <w:b/>
        </w:rPr>
        <w:t>FEEDBACK MECHANISM:</w:t>
      </w:r>
      <w:r>
        <w:rPr>
          <w:rFonts w:ascii="Arial" w:eastAsia="Arial" w:hAnsi="Arial" w:cs="Arial"/>
          <w:b/>
        </w:rPr>
        <w:tab/>
      </w:r>
      <w:r>
        <w:rPr>
          <w:rFonts w:ascii="Arial" w:eastAsia="Arial" w:hAnsi="Arial" w:cs="Arial"/>
          <w:b/>
        </w:rPr>
        <w:tab/>
        <w:t>Verbal in the Lab and typed via MyBeckett</w:t>
      </w:r>
    </w:p>
    <w:p w14:paraId="222C6303" w14:textId="77777777" w:rsidR="00F5353B" w:rsidRDefault="00F5353B">
      <w:pPr>
        <w:pStyle w:val="normal0"/>
        <w:rPr>
          <w:rFonts w:ascii="Arial" w:eastAsia="Arial" w:hAnsi="Arial" w:cs="Arial"/>
          <w:b/>
        </w:rPr>
      </w:pPr>
    </w:p>
    <w:p w14:paraId="1BDF3FF6" w14:textId="77777777" w:rsidR="00F5353B" w:rsidRDefault="00DD6062">
      <w:pPr>
        <w:pStyle w:val="normal0"/>
        <w:rPr>
          <w:rFonts w:ascii="Arial" w:eastAsia="Arial" w:hAnsi="Arial" w:cs="Arial"/>
          <w:b/>
        </w:rPr>
      </w:pPr>
      <w:r>
        <w:rPr>
          <w:rFonts w:ascii="Arial" w:eastAsia="Arial" w:hAnsi="Arial" w:cs="Arial"/>
          <w:b/>
        </w:rPr>
        <w:t xml:space="preserve">LEARNING OUTCOMES ADDRESSED BY THIS COMPONENT:  </w:t>
      </w:r>
    </w:p>
    <w:p w14:paraId="5EA579FC" w14:textId="77777777" w:rsidR="00F5353B" w:rsidRDefault="00F5353B">
      <w:pPr>
        <w:pStyle w:val="normal0"/>
        <w:rPr>
          <w:rFonts w:ascii="Arial" w:eastAsia="Arial" w:hAnsi="Arial" w:cs="Arial"/>
          <w:b/>
        </w:rPr>
      </w:pPr>
    </w:p>
    <w:p w14:paraId="0D45AC8A" w14:textId="77777777" w:rsidR="00F5353B" w:rsidRDefault="00DD6062">
      <w:pPr>
        <w:pStyle w:val="normal0"/>
        <w:rPr>
          <w:rFonts w:ascii="Arial" w:eastAsia="Arial" w:hAnsi="Arial" w:cs="Arial"/>
          <w:b/>
        </w:rPr>
      </w:pPr>
      <w:r>
        <w:rPr>
          <w:rFonts w:ascii="Arial" w:eastAsia="Arial" w:hAnsi="Arial" w:cs="Arial"/>
          <w:b/>
        </w:rPr>
        <w:t xml:space="preserve">Learning Outcome 1 - </w:t>
      </w:r>
      <w:r>
        <w:rPr>
          <w:rFonts w:ascii="Arial" w:eastAsia="Arial" w:hAnsi="Arial" w:cs="Arial"/>
        </w:rPr>
        <w:t>To provide students with an understanding of mobile systems and developing for resource-constrained devices.</w:t>
      </w:r>
    </w:p>
    <w:p w14:paraId="44F8E481" w14:textId="77777777" w:rsidR="00F5353B" w:rsidRDefault="00F5353B">
      <w:pPr>
        <w:pStyle w:val="normal0"/>
        <w:rPr>
          <w:rFonts w:ascii="Arial" w:eastAsia="Arial" w:hAnsi="Arial" w:cs="Arial"/>
          <w:b/>
        </w:rPr>
      </w:pPr>
    </w:p>
    <w:p w14:paraId="1B62EF73" w14:textId="77777777" w:rsidR="00F5353B" w:rsidRDefault="00DD6062">
      <w:pPr>
        <w:pStyle w:val="normal0"/>
        <w:rPr>
          <w:rFonts w:ascii="Arial" w:eastAsia="Arial" w:hAnsi="Arial" w:cs="Arial"/>
          <w:b/>
        </w:rPr>
      </w:pPr>
      <w:r>
        <w:rPr>
          <w:rFonts w:ascii="Arial" w:eastAsia="Arial" w:hAnsi="Arial" w:cs="Arial"/>
          <w:b/>
        </w:rPr>
        <w:t xml:space="preserve">Learning Outcome 2 </w:t>
      </w:r>
    </w:p>
    <w:p w14:paraId="3D88C64D" w14:textId="77777777" w:rsidR="00F5353B" w:rsidRDefault="00DD6062">
      <w:pPr>
        <w:pStyle w:val="normal0"/>
        <w:rPr>
          <w:rFonts w:ascii="Arial" w:eastAsia="Arial" w:hAnsi="Arial" w:cs="Arial"/>
        </w:rPr>
      </w:pPr>
      <w:r>
        <w:rPr>
          <w:rFonts w:ascii="Arial" w:eastAsia="Arial" w:hAnsi="Arial" w:cs="Arial"/>
        </w:rPr>
        <w:t>Deal with complex software issues systematically and creatively and showing originality.</w:t>
      </w:r>
    </w:p>
    <w:p w14:paraId="432C424D" w14:textId="77777777" w:rsidR="00F5353B" w:rsidRDefault="00F5353B">
      <w:pPr>
        <w:pStyle w:val="normal0"/>
        <w:ind w:right="20"/>
        <w:rPr>
          <w:rFonts w:ascii="Arial" w:eastAsia="Arial" w:hAnsi="Arial" w:cs="Arial"/>
          <w:b/>
        </w:rPr>
      </w:pPr>
    </w:p>
    <w:p w14:paraId="13F86502" w14:textId="77777777" w:rsidR="00F5353B" w:rsidRDefault="00F5353B">
      <w:pPr>
        <w:pStyle w:val="normal0"/>
        <w:ind w:right="20"/>
        <w:rPr>
          <w:rFonts w:ascii="Arial" w:eastAsia="Arial" w:hAnsi="Arial" w:cs="Arial"/>
          <w:b/>
        </w:rPr>
      </w:pPr>
    </w:p>
    <w:p w14:paraId="3B47B9D2" w14:textId="77777777" w:rsidR="00F5353B" w:rsidRDefault="00DD6062">
      <w:pPr>
        <w:pStyle w:val="normal0"/>
        <w:rPr>
          <w:rFonts w:ascii="Arial" w:eastAsia="Arial" w:hAnsi="Arial" w:cs="Arial"/>
          <w:b/>
        </w:rPr>
      </w:pPr>
      <w:r>
        <w:br w:type="page"/>
      </w:r>
    </w:p>
    <w:p w14:paraId="49B07AB1" w14:textId="77777777" w:rsidR="00F5353B" w:rsidRDefault="00DD6062">
      <w:pPr>
        <w:pStyle w:val="normal0"/>
        <w:ind w:right="20"/>
        <w:rPr>
          <w:rFonts w:ascii="Arial" w:eastAsia="Arial" w:hAnsi="Arial" w:cs="Arial"/>
        </w:rPr>
      </w:pPr>
      <w:r>
        <w:rPr>
          <w:rFonts w:ascii="Arial" w:eastAsia="Arial" w:hAnsi="Arial" w:cs="Arial"/>
          <w:b/>
        </w:rPr>
        <w:lastRenderedPageBreak/>
        <w:t>A. Lab Test – 40%</w:t>
      </w:r>
    </w:p>
    <w:p w14:paraId="125FA422" w14:textId="77777777" w:rsidR="00F5353B" w:rsidRDefault="00F5353B">
      <w:pPr>
        <w:pStyle w:val="normal0"/>
        <w:ind w:right="20"/>
        <w:rPr>
          <w:rFonts w:ascii="Arial" w:eastAsia="Arial" w:hAnsi="Arial" w:cs="Arial"/>
        </w:rPr>
      </w:pPr>
    </w:p>
    <w:p w14:paraId="7A2858EE" w14:textId="77777777" w:rsidR="00F5353B" w:rsidRDefault="00DD6062">
      <w:pPr>
        <w:pStyle w:val="normal0"/>
        <w:ind w:right="20"/>
        <w:rPr>
          <w:rFonts w:ascii="Arial" w:eastAsia="Arial" w:hAnsi="Arial" w:cs="Arial"/>
        </w:rPr>
      </w:pPr>
      <w:r>
        <w:rPr>
          <w:rFonts w:ascii="Arial" w:eastAsia="Arial" w:hAnsi="Arial" w:cs="Arial"/>
        </w:rPr>
        <w:t>A completed set of exercises found on the VLE will form the basis of the question in the lab test. The lab test will consist of a set of multiple choice and short answer questions.</w:t>
      </w:r>
    </w:p>
    <w:p w14:paraId="78E8A595" w14:textId="77777777" w:rsidR="00F5353B" w:rsidRDefault="00F5353B">
      <w:pPr>
        <w:pStyle w:val="normal0"/>
        <w:ind w:right="20"/>
        <w:rPr>
          <w:rFonts w:ascii="Arial" w:eastAsia="Arial" w:hAnsi="Arial" w:cs="Arial"/>
        </w:rPr>
      </w:pPr>
    </w:p>
    <w:p w14:paraId="1025408A" w14:textId="77777777" w:rsidR="00F5353B" w:rsidRDefault="00DD6062">
      <w:pPr>
        <w:pStyle w:val="normal0"/>
        <w:rPr>
          <w:rFonts w:ascii="Arial" w:eastAsia="Arial" w:hAnsi="Arial" w:cs="Arial"/>
          <w:b/>
        </w:rPr>
      </w:pPr>
      <w:r>
        <w:rPr>
          <w:rFonts w:ascii="Arial" w:eastAsia="Arial" w:hAnsi="Arial" w:cs="Arial"/>
          <w:b/>
        </w:rPr>
        <w:t>B. Design and Implement an Android App - 60%</w:t>
      </w:r>
    </w:p>
    <w:p w14:paraId="0029A7E8" w14:textId="77777777" w:rsidR="00F5353B" w:rsidRDefault="00F5353B">
      <w:pPr>
        <w:pStyle w:val="normal0"/>
        <w:rPr>
          <w:rFonts w:ascii="Arial" w:eastAsia="Arial" w:hAnsi="Arial" w:cs="Arial"/>
          <w:b/>
        </w:rPr>
      </w:pPr>
    </w:p>
    <w:p w14:paraId="591B247B" w14:textId="77777777" w:rsidR="00F5353B" w:rsidRDefault="00DD6062">
      <w:pPr>
        <w:pStyle w:val="normal0"/>
        <w:rPr>
          <w:rFonts w:ascii="Arial" w:eastAsia="Arial" w:hAnsi="Arial" w:cs="Arial"/>
          <w:color w:val="000000"/>
        </w:rPr>
      </w:pPr>
      <w:r>
        <w:rPr>
          <w:rFonts w:ascii="Arial" w:eastAsia="Arial" w:hAnsi="Arial" w:cs="Arial"/>
          <w:color w:val="000000"/>
        </w:rPr>
        <w:t>You are to design and build your own version of a “</w:t>
      </w:r>
      <w:r>
        <w:rPr>
          <w:rFonts w:ascii="Arial" w:eastAsia="Arial" w:hAnsi="Arial" w:cs="Arial"/>
          <w:i/>
          <w:color w:val="000000"/>
        </w:rPr>
        <w:t>Todo</w:t>
      </w:r>
      <w:r>
        <w:rPr>
          <w:rFonts w:ascii="Arial" w:eastAsia="Arial" w:hAnsi="Arial" w:cs="Arial"/>
          <w:color w:val="000000"/>
        </w:rPr>
        <w:t>” android application.  The implementation should follow the practices adhered to and demonstrate the approach and the patterns implemented in the lab exercises.</w:t>
      </w:r>
    </w:p>
    <w:p w14:paraId="01535B2E" w14:textId="77777777" w:rsidR="00F5353B" w:rsidRDefault="00F5353B">
      <w:pPr>
        <w:pStyle w:val="normal0"/>
        <w:rPr>
          <w:rFonts w:ascii="Arial" w:eastAsia="Arial" w:hAnsi="Arial" w:cs="Arial"/>
          <w:color w:val="000000"/>
        </w:rPr>
      </w:pPr>
    </w:p>
    <w:p w14:paraId="75DDA310" w14:textId="77777777" w:rsidR="00F5353B" w:rsidRDefault="00DD6062">
      <w:pPr>
        <w:pStyle w:val="normal0"/>
        <w:rPr>
          <w:rFonts w:ascii="Arial" w:eastAsia="Arial" w:hAnsi="Arial" w:cs="Arial"/>
          <w:color w:val="000000"/>
        </w:rPr>
      </w:pPr>
      <w:r>
        <w:rPr>
          <w:rFonts w:ascii="Arial" w:eastAsia="Arial" w:hAnsi="Arial" w:cs="Arial"/>
          <w:color w:val="000000"/>
        </w:rPr>
        <w:t>The implemented use cases for the App should apply the concepts and practices learned from the lab exercises. Additional use cases covering more advanced topics will be presented during the delivery.</w:t>
      </w:r>
    </w:p>
    <w:p w14:paraId="52C59539" w14:textId="77777777" w:rsidR="00F5353B" w:rsidRDefault="00F5353B">
      <w:pPr>
        <w:pStyle w:val="normal0"/>
        <w:rPr>
          <w:rFonts w:ascii="Arial" w:eastAsia="Arial" w:hAnsi="Arial" w:cs="Arial"/>
          <w:b/>
        </w:rPr>
      </w:pPr>
    </w:p>
    <w:p w14:paraId="00FA8D31" w14:textId="77777777" w:rsidR="00F5353B" w:rsidRDefault="00DD6062">
      <w:pPr>
        <w:pStyle w:val="normal0"/>
        <w:ind w:right="20"/>
        <w:rPr>
          <w:rFonts w:ascii="Arial" w:eastAsia="Arial" w:hAnsi="Arial" w:cs="Arial"/>
          <w:b/>
        </w:rPr>
      </w:pPr>
      <w:r>
        <w:rPr>
          <w:rFonts w:ascii="Arial" w:eastAsia="Arial" w:hAnsi="Arial" w:cs="Arial"/>
          <w:b/>
        </w:rPr>
        <w:t>Submission</w:t>
      </w:r>
    </w:p>
    <w:p w14:paraId="27075058" w14:textId="77777777" w:rsidR="00F5353B" w:rsidRDefault="00F5353B">
      <w:pPr>
        <w:pStyle w:val="normal0"/>
        <w:ind w:right="20"/>
        <w:rPr>
          <w:rFonts w:ascii="Arial" w:eastAsia="Arial" w:hAnsi="Arial" w:cs="Arial"/>
        </w:rPr>
      </w:pPr>
    </w:p>
    <w:p w14:paraId="5EA1F4A5" w14:textId="77777777" w:rsidR="00F5353B" w:rsidRDefault="00DD6062">
      <w:pPr>
        <w:pStyle w:val="normal0"/>
        <w:rPr>
          <w:rFonts w:ascii="Arial" w:eastAsia="Arial" w:hAnsi="Arial" w:cs="Arial"/>
          <w:color w:val="000000"/>
        </w:rPr>
      </w:pPr>
      <w:r>
        <w:rPr>
          <w:rFonts w:ascii="Arial" w:eastAsia="Arial" w:hAnsi="Arial" w:cs="Arial"/>
          <w:color w:val="000000"/>
        </w:rPr>
        <w:t xml:space="preserve">Android studio is used as the development environment.  </w:t>
      </w:r>
      <w:r>
        <w:rPr>
          <w:rFonts w:ascii="Arial" w:eastAsia="Arial" w:hAnsi="Arial" w:cs="Arial"/>
        </w:rPr>
        <w:t>A</w:t>
      </w:r>
      <w:r>
        <w:rPr>
          <w:rFonts w:ascii="Arial" w:eastAsia="Arial" w:hAnsi="Arial" w:cs="Arial"/>
          <w:color w:val="000000"/>
        </w:rPr>
        <w:t xml:space="preserve"> zipped project folder should be submitted on MyBeckett. </w:t>
      </w:r>
    </w:p>
    <w:p w14:paraId="06333786" w14:textId="77777777" w:rsidR="00F5353B" w:rsidRDefault="00F5353B">
      <w:pPr>
        <w:pStyle w:val="normal0"/>
        <w:rPr>
          <w:rFonts w:ascii="Arial" w:eastAsia="Arial" w:hAnsi="Arial" w:cs="Arial"/>
          <w:color w:val="000000"/>
        </w:rPr>
      </w:pPr>
    </w:p>
    <w:p w14:paraId="75E5B5BE" w14:textId="77777777" w:rsidR="00F5353B" w:rsidRDefault="00DD6062">
      <w:pPr>
        <w:pStyle w:val="normal0"/>
        <w:rPr>
          <w:rFonts w:ascii="Arial" w:eastAsia="Arial" w:hAnsi="Arial" w:cs="Arial"/>
          <w:color w:val="000000"/>
        </w:rPr>
      </w:pPr>
      <w:r>
        <w:rPr>
          <w:rFonts w:ascii="Arial" w:eastAsia="Arial" w:hAnsi="Arial" w:cs="Arial"/>
          <w:color w:val="000000"/>
        </w:rPr>
        <w:t xml:space="preserve">In the submission comment box on MyBeckett, please include any Git repository address. </w:t>
      </w:r>
    </w:p>
    <w:p w14:paraId="087A1E5B" w14:textId="77777777" w:rsidR="00F5353B" w:rsidRDefault="00F5353B">
      <w:pPr>
        <w:pStyle w:val="normal0"/>
        <w:rPr>
          <w:rFonts w:ascii="Arial" w:eastAsia="Arial" w:hAnsi="Arial" w:cs="Arial"/>
          <w:color w:val="000000"/>
        </w:rPr>
      </w:pPr>
    </w:p>
    <w:p w14:paraId="4FEB44ED" w14:textId="77777777" w:rsidR="00F5353B" w:rsidRDefault="00DD6062">
      <w:pPr>
        <w:pStyle w:val="normal0"/>
        <w:ind w:right="20"/>
        <w:rPr>
          <w:rFonts w:ascii="Arial" w:eastAsia="Arial" w:hAnsi="Arial" w:cs="Arial"/>
          <w:b/>
        </w:rPr>
      </w:pPr>
      <w:r>
        <w:rPr>
          <w:rFonts w:ascii="Arial" w:eastAsia="Arial" w:hAnsi="Arial" w:cs="Arial"/>
        </w:rPr>
        <w:t>Please note, you are required to attend a presentation and a schedule with your individual time slot will be published on MyBeckett.</w:t>
      </w:r>
      <w:r>
        <w:rPr>
          <w:rFonts w:ascii="Arial" w:eastAsia="Arial" w:hAnsi="Arial" w:cs="Arial"/>
          <w:b/>
        </w:rPr>
        <w:t xml:space="preserve">  </w:t>
      </w:r>
    </w:p>
    <w:p w14:paraId="0FC016F6" w14:textId="77777777" w:rsidR="00F5353B" w:rsidRDefault="00F5353B">
      <w:pPr>
        <w:pStyle w:val="normal0"/>
        <w:ind w:right="20"/>
        <w:rPr>
          <w:rFonts w:ascii="Arial" w:eastAsia="Arial" w:hAnsi="Arial" w:cs="Arial"/>
          <w:b/>
        </w:rPr>
      </w:pPr>
    </w:p>
    <w:p w14:paraId="573D8D32" w14:textId="77777777" w:rsidR="00F5353B" w:rsidRDefault="00DD6062">
      <w:pPr>
        <w:pStyle w:val="normal0"/>
        <w:ind w:right="20"/>
        <w:rPr>
          <w:rFonts w:ascii="Arial" w:eastAsia="Arial" w:hAnsi="Arial" w:cs="Arial"/>
          <w:b/>
        </w:rPr>
      </w:pPr>
      <w:r>
        <w:rPr>
          <w:rFonts w:ascii="Arial" w:eastAsia="Arial" w:hAnsi="Arial" w:cs="Arial"/>
          <w:b/>
        </w:rPr>
        <w:t>Please also note, failure to attend the presentation will result in a zero mark, as your submission is deemed incomplete without a presentation.</w:t>
      </w:r>
    </w:p>
    <w:p w14:paraId="6F5E88FC" w14:textId="77777777" w:rsidR="00F5353B" w:rsidRDefault="00F5353B">
      <w:pPr>
        <w:pStyle w:val="normal0"/>
        <w:rPr>
          <w:rFonts w:ascii="Arial" w:eastAsia="Arial" w:hAnsi="Arial" w:cs="Arial"/>
          <w:b/>
        </w:rPr>
      </w:pPr>
    </w:p>
    <w:p w14:paraId="18BA12E0" w14:textId="77777777" w:rsidR="00F5353B" w:rsidRDefault="00DD6062">
      <w:pPr>
        <w:pStyle w:val="normal0"/>
        <w:rPr>
          <w:rFonts w:ascii="Arial" w:eastAsia="Arial" w:hAnsi="Arial" w:cs="Arial"/>
          <w:b/>
        </w:rPr>
      </w:pPr>
      <w:r>
        <w:br w:type="page"/>
      </w:r>
    </w:p>
    <w:p w14:paraId="3572E16F" w14:textId="77777777" w:rsidR="00F5353B" w:rsidRDefault="00DD6062">
      <w:pPr>
        <w:pStyle w:val="normal0"/>
        <w:rPr>
          <w:rFonts w:ascii="Arial" w:eastAsia="Arial" w:hAnsi="Arial" w:cs="Arial"/>
          <w:b/>
        </w:rPr>
      </w:pPr>
      <w:r>
        <w:rPr>
          <w:rFonts w:ascii="Arial" w:eastAsia="Arial" w:hAnsi="Arial" w:cs="Arial"/>
          <w:b/>
        </w:rPr>
        <w:lastRenderedPageBreak/>
        <w:t>MARKING SCHEME / CRITERIA</w:t>
      </w:r>
    </w:p>
    <w:p w14:paraId="133F32CC" w14:textId="77777777" w:rsidR="00F5353B" w:rsidRDefault="00F5353B">
      <w:pPr>
        <w:pStyle w:val="normal0"/>
        <w:ind w:right="20"/>
        <w:rPr>
          <w:rFonts w:ascii="Arial" w:eastAsia="Arial" w:hAnsi="Arial" w:cs="Arial"/>
        </w:rPr>
      </w:pPr>
    </w:p>
    <w:p w14:paraId="7A8C7CEB" w14:textId="77777777" w:rsidR="00F5353B" w:rsidRDefault="00DD6062">
      <w:pPr>
        <w:pStyle w:val="normal0"/>
        <w:ind w:right="20"/>
        <w:rPr>
          <w:rFonts w:ascii="Arial" w:eastAsia="Arial" w:hAnsi="Arial" w:cs="Arial"/>
          <w:b/>
        </w:rPr>
      </w:pPr>
      <w:r>
        <w:rPr>
          <w:rFonts w:ascii="Arial" w:eastAsia="Arial" w:hAnsi="Arial" w:cs="Arial"/>
          <w:b/>
        </w:rPr>
        <w:t>A. Lab Test – 40%</w:t>
      </w:r>
    </w:p>
    <w:p w14:paraId="7AA14824" w14:textId="77777777" w:rsidR="00F5353B" w:rsidRDefault="00F5353B">
      <w:pPr>
        <w:pStyle w:val="normal0"/>
        <w:ind w:right="20"/>
        <w:rPr>
          <w:rFonts w:ascii="Arial" w:eastAsia="Arial" w:hAnsi="Arial" w:cs="Arial"/>
          <w:b/>
        </w:rPr>
      </w:pPr>
    </w:p>
    <w:p w14:paraId="18598830" w14:textId="77777777" w:rsidR="00F5353B" w:rsidRDefault="00DD6062">
      <w:pPr>
        <w:pStyle w:val="normal0"/>
        <w:ind w:right="20"/>
        <w:rPr>
          <w:rFonts w:ascii="Arial" w:eastAsia="Arial" w:hAnsi="Arial" w:cs="Arial"/>
        </w:rPr>
      </w:pPr>
      <w:r>
        <w:rPr>
          <w:rFonts w:ascii="Arial" w:eastAsia="Arial" w:hAnsi="Arial" w:cs="Arial"/>
        </w:rPr>
        <w:t>Marks awarded are indicated with each question in the lab test.</w:t>
      </w:r>
    </w:p>
    <w:p w14:paraId="3DCA5DB3" w14:textId="77777777" w:rsidR="00F5353B" w:rsidRDefault="00F5353B">
      <w:pPr>
        <w:pStyle w:val="normal0"/>
        <w:ind w:right="20"/>
        <w:rPr>
          <w:rFonts w:ascii="Arial" w:eastAsia="Arial" w:hAnsi="Arial" w:cs="Arial"/>
        </w:rPr>
      </w:pPr>
    </w:p>
    <w:p w14:paraId="177961B7" w14:textId="77777777" w:rsidR="00F5353B" w:rsidRDefault="00F5353B">
      <w:pPr>
        <w:pStyle w:val="normal0"/>
        <w:ind w:right="20"/>
        <w:rPr>
          <w:rFonts w:ascii="Arial" w:eastAsia="Arial" w:hAnsi="Arial" w:cs="Arial"/>
        </w:rPr>
      </w:pPr>
    </w:p>
    <w:p w14:paraId="26A65A1C" w14:textId="77777777" w:rsidR="00F5353B" w:rsidRDefault="00DD6062">
      <w:pPr>
        <w:pStyle w:val="normal0"/>
        <w:rPr>
          <w:rFonts w:ascii="Arial" w:eastAsia="Arial" w:hAnsi="Arial" w:cs="Arial"/>
          <w:b/>
        </w:rPr>
      </w:pPr>
      <w:r>
        <w:rPr>
          <w:rFonts w:ascii="Arial" w:eastAsia="Arial" w:hAnsi="Arial" w:cs="Arial"/>
          <w:b/>
        </w:rPr>
        <w:t>B. Design and Implement an Android App - 60%</w:t>
      </w:r>
    </w:p>
    <w:p w14:paraId="56DBB997" w14:textId="77777777" w:rsidR="00F5353B" w:rsidRDefault="00F5353B">
      <w:pPr>
        <w:pStyle w:val="normal0"/>
        <w:ind w:right="20"/>
        <w:rPr>
          <w:rFonts w:ascii="Arial" w:eastAsia="Arial" w:hAnsi="Arial" w:cs="Arial"/>
        </w:rPr>
      </w:pPr>
    </w:p>
    <w:tbl>
      <w:tblPr>
        <w:tblStyle w:val="a0"/>
        <w:tblW w:w="9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4"/>
        <w:gridCol w:w="2352"/>
        <w:gridCol w:w="2514"/>
        <w:gridCol w:w="2468"/>
      </w:tblGrid>
      <w:tr w:rsidR="00F5353B" w14:paraId="5FCDA64D" w14:textId="77777777">
        <w:trPr>
          <w:trHeight w:val="440"/>
        </w:trPr>
        <w:tc>
          <w:tcPr>
            <w:tcW w:w="2514" w:type="dxa"/>
            <w:vAlign w:val="center"/>
          </w:tcPr>
          <w:p w14:paraId="466BB264" w14:textId="77777777" w:rsidR="00F5353B" w:rsidRDefault="00DD6062">
            <w:pPr>
              <w:pStyle w:val="normal0"/>
              <w:jc w:val="center"/>
              <w:rPr>
                <w:rFonts w:ascii="Arial" w:eastAsia="Arial" w:hAnsi="Arial" w:cs="Arial"/>
                <w:b/>
                <w:color w:val="000000"/>
                <w:sz w:val="20"/>
                <w:szCs w:val="20"/>
              </w:rPr>
            </w:pPr>
            <w:r>
              <w:rPr>
                <w:rFonts w:ascii="Arial" w:eastAsia="Arial" w:hAnsi="Arial" w:cs="Arial"/>
                <w:b/>
                <w:color w:val="000000"/>
                <w:sz w:val="20"/>
                <w:szCs w:val="20"/>
              </w:rPr>
              <w:t>70+%</w:t>
            </w:r>
          </w:p>
        </w:tc>
        <w:tc>
          <w:tcPr>
            <w:tcW w:w="2352" w:type="dxa"/>
            <w:vAlign w:val="center"/>
          </w:tcPr>
          <w:p w14:paraId="2CA78CAF" w14:textId="77777777" w:rsidR="00F5353B" w:rsidRDefault="00DD6062">
            <w:pPr>
              <w:pStyle w:val="normal0"/>
              <w:jc w:val="center"/>
              <w:rPr>
                <w:rFonts w:ascii="Arial" w:eastAsia="Arial" w:hAnsi="Arial" w:cs="Arial"/>
                <w:b/>
                <w:color w:val="000000"/>
                <w:sz w:val="20"/>
                <w:szCs w:val="20"/>
              </w:rPr>
            </w:pPr>
            <w:r>
              <w:rPr>
                <w:rFonts w:ascii="Arial" w:eastAsia="Arial" w:hAnsi="Arial" w:cs="Arial"/>
                <w:b/>
                <w:color w:val="000000"/>
                <w:sz w:val="20"/>
                <w:szCs w:val="20"/>
              </w:rPr>
              <w:t>60-69%</w:t>
            </w:r>
          </w:p>
        </w:tc>
        <w:tc>
          <w:tcPr>
            <w:tcW w:w="2514" w:type="dxa"/>
            <w:vAlign w:val="center"/>
          </w:tcPr>
          <w:p w14:paraId="32CCCDB2" w14:textId="77777777" w:rsidR="00F5353B" w:rsidRDefault="00DD6062">
            <w:pPr>
              <w:pStyle w:val="normal0"/>
              <w:jc w:val="center"/>
              <w:rPr>
                <w:rFonts w:ascii="Arial" w:eastAsia="Arial" w:hAnsi="Arial" w:cs="Arial"/>
                <w:b/>
                <w:color w:val="000000"/>
                <w:sz w:val="20"/>
                <w:szCs w:val="20"/>
              </w:rPr>
            </w:pPr>
            <w:r>
              <w:rPr>
                <w:rFonts w:ascii="Arial" w:eastAsia="Arial" w:hAnsi="Arial" w:cs="Arial"/>
                <w:b/>
                <w:color w:val="000000"/>
                <w:sz w:val="20"/>
                <w:szCs w:val="20"/>
              </w:rPr>
              <w:t>40 – 59%</w:t>
            </w:r>
          </w:p>
        </w:tc>
        <w:tc>
          <w:tcPr>
            <w:tcW w:w="2468" w:type="dxa"/>
            <w:vAlign w:val="center"/>
          </w:tcPr>
          <w:p w14:paraId="75FC0160" w14:textId="77777777" w:rsidR="00F5353B" w:rsidRDefault="00DD6062">
            <w:pPr>
              <w:pStyle w:val="normal0"/>
              <w:jc w:val="center"/>
              <w:rPr>
                <w:rFonts w:ascii="Arial" w:eastAsia="Arial" w:hAnsi="Arial" w:cs="Arial"/>
                <w:b/>
                <w:color w:val="000000"/>
                <w:sz w:val="20"/>
                <w:szCs w:val="20"/>
              </w:rPr>
            </w:pPr>
            <w:r>
              <w:rPr>
                <w:rFonts w:ascii="Arial" w:eastAsia="Arial" w:hAnsi="Arial" w:cs="Arial"/>
                <w:b/>
                <w:color w:val="000000"/>
                <w:sz w:val="20"/>
                <w:szCs w:val="20"/>
              </w:rPr>
              <w:t>0 – 39%</w:t>
            </w:r>
          </w:p>
        </w:tc>
      </w:tr>
      <w:tr w:rsidR="00F5353B" w14:paraId="20A15EA1" w14:textId="77777777">
        <w:tc>
          <w:tcPr>
            <w:tcW w:w="2514" w:type="dxa"/>
          </w:tcPr>
          <w:p w14:paraId="6F71BD7F" w14:textId="77777777" w:rsidR="00F5353B" w:rsidRDefault="00DD6062">
            <w:pPr>
              <w:pStyle w:val="normal0"/>
              <w:rPr>
                <w:rFonts w:ascii="Arial" w:eastAsia="Arial" w:hAnsi="Arial" w:cs="Arial"/>
                <w:color w:val="000000"/>
                <w:sz w:val="20"/>
                <w:szCs w:val="20"/>
              </w:rPr>
            </w:pPr>
            <w:r>
              <w:rPr>
                <w:rFonts w:ascii="Arial" w:eastAsia="Arial" w:hAnsi="Arial" w:cs="Arial"/>
                <w:color w:val="000000"/>
                <w:sz w:val="20"/>
                <w:szCs w:val="20"/>
              </w:rPr>
              <w:t>- Additional to the previous categories, application to also include further topics agreed with your tutor</w:t>
            </w:r>
          </w:p>
          <w:p w14:paraId="797FB60E" w14:textId="77777777" w:rsidR="00F5353B" w:rsidRDefault="00F5353B">
            <w:pPr>
              <w:pStyle w:val="normal0"/>
              <w:rPr>
                <w:rFonts w:ascii="Arial" w:eastAsia="Arial" w:hAnsi="Arial" w:cs="Arial"/>
                <w:color w:val="000000"/>
                <w:sz w:val="20"/>
                <w:szCs w:val="20"/>
              </w:rPr>
            </w:pPr>
          </w:p>
          <w:p w14:paraId="33784048" w14:textId="77777777" w:rsidR="00F5353B" w:rsidRDefault="00F5353B">
            <w:pPr>
              <w:pStyle w:val="normal0"/>
              <w:rPr>
                <w:rFonts w:ascii="Arial" w:eastAsia="Arial" w:hAnsi="Arial" w:cs="Arial"/>
                <w:color w:val="000000"/>
                <w:sz w:val="20"/>
                <w:szCs w:val="20"/>
              </w:rPr>
            </w:pPr>
          </w:p>
        </w:tc>
        <w:tc>
          <w:tcPr>
            <w:tcW w:w="2352" w:type="dxa"/>
          </w:tcPr>
          <w:p w14:paraId="2746D41D" w14:textId="77777777" w:rsidR="00F5353B" w:rsidRDefault="00DD6062">
            <w:pPr>
              <w:pStyle w:val="normal0"/>
              <w:rPr>
                <w:rFonts w:ascii="Arial" w:eastAsia="Arial" w:hAnsi="Arial" w:cs="Arial"/>
                <w:color w:val="000000"/>
                <w:sz w:val="20"/>
                <w:szCs w:val="20"/>
              </w:rPr>
            </w:pPr>
            <w:r>
              <w:rPr>
                <w:rFonts w:ascii="Arial" w:eastAsia="Arial" w:hAnsi="Arial" w:cs="Arial"/>
                <w:color w:val="000000"/>
                <w:sz w:val="20"/>
                <w:szCs w:val="20"/>
              </w:rPr>
              <w:t>- Implementation of multiple provided use cases with dynamically built views using fragments</w:t>
            </w:r>
          </w:p>
          <w:p w14:paraId="63441AB9" w14:textId="77777777" w:rsidR="00F5353B" w:rsidRDefault="00DD6062">
            <w:pPr>
              <w:pStyle w:val="normal0"/>
              <w:rPr>
                <w:rFonts w:ascii="Arial" w:eastAsia="Arial" w:hAnsi="Arial" w:cs="Arial"/>
                <w:color w:val="000000"/>
                <w:sz w:val="20"/>
                <w:szCs w:val="20"/>
              </w:rPr>
            </w:pPr>
            <w:r>
              <w:rPr>
                <w:rFonts w:ascii="Arial" w:eastAsia="Arial" w:hAnsi="Arial" w:cs="Arial"/>
                <w:color w:val="000000"/>
                <w:sz w:val="20"/>
                <w:szCs w:val="20"/>
              </w:rPr>
              <w:t>-Error free and robust implementation</w:t>
            </w:r>
          </w:p>
          <w:p w14:paraId="46C22245" w14:textId="77777777" w:rsidR="00F5353B" w:rsidRDefault="00F5353B">
            <w:pPr>
              <w:pStyle w:val="normal0"/>
              <w:rPr>
                <w:rFonts w:ascii="Arial" w:eastAsia="Arial" w:hAnsi="Arial" w:cs="Arial"/>
                <w:color w:val="000000"/>
                <w:sz w:val="20"/>
                <w:szCs w:val="20"/>
              </w:rPr>
            </w:pPr>
          </w:p>
        </w:tc>
        <w:tc>
          <w:tcPr>
            <w:tcW w:w="2514" w:type="dxa"/>
          </w:tcPr>
          <w:p w14:paraId="20A97C99" w14:textId="77777777" w:rsidR="00F5353B" w:rsidRDefault="00DD6062">
            <w:pPr>
              <w:pStyle w:val="normal0"/>
              <w:rPr>
                <w:rFonts w:ascii="Arial" w:eastAsia="Arial" w:hAnsi="Arial" w:cs="Arial"/>
                <w:color w:val="000000"/>
                <w:sz w:val="20"/>
                <w:szCs w:val="20"/>
              </w:rPr>
            </w:pPr>
            <w:r>
              <w:rPr>
                <w:rFonts w:ascii="Arial" w:eastAsia="Arial" w:hAnsi="Arial" w:cs="Arial"/>
                <w:color w:val="000000"/>
                <w:sz w:val="20"/>
                <w:szCs w:val="20"/>
              </w:rPr>
              <w:t>- Partial implementation of a provided use case with activity and intent</w:t>
            </w:r>
          </w:p>
          <w:p w14:paraId="211DB0A8" w14:textId="77777777" w:rsidR="00F5353B" w:rsidRDefault="00DD6062">
            <w:pPr>
              <w:pStyle w:val="normal0"/>
              <w:rPr>
                <w:rFonts w:ascii="Arial" w:eastAsia="Arial" w:hAnsi="Arial" w:cs="Arial"/>
                <w:color w:val="000000"/>
                <w:sz w:val="20"/>
                <w:szCs w:val="20"/>
              </w:rPr>
            </w:pPr>
            <w:r>
              <w:rPr>
                <w:rFonts w:ascii="Arial" w:eastAsia="Arial" w:hAnsi="Arial" w:cs="Arial"/>
                <w:color w:val="000000"/>
                <w:sz w:val="20"/>
                <w:szCs w:val="20"/>
              </w:rPr>
              <w:t xml:space="preserve">. Rotation problem fix </w:t>
            </w:r>
          </w:p>
          <w:p w14:paraId="0B0EE3EB" w14:textId="77777777" w:rsidR="00F5353B" w:rsidRDefault="00F5353B">
            <w:pPr>
              <w:pStyle w:val="normal0"/>
              <w:rPr>
                <w:rFonts w:ascii="Arial" w:eastAsia="Arial" w:hAnsi="Arial" w:cs="Arial"/>
                <w:color w:val="000000"/>
                <w:sz w:val="20"/>
                <w:szCs w:val="20"/>
              </w:rPr>
            </w:pPr>
          </w:p>
        </w:tc>
        <w:tc>
          <w:tcPr>
            <w:tcW w:w="2468" w:type="dxa"/>
          </w:tcPr>
          <w:p w14:paraId="554A5B67" w14:textId="77777777" w:rsidR="00F5353B" w:rsidRDefault="00DD6062">
            <w:pPr>
              <w:pStyle w:val="normal0"/>
              <w:rPr>
                <w:rFonts w:ascii="Arial" w:eastAsia="Arial" w:hAnsi="Arial" w:cs="Arial"/>
                <w:color w:val="000000"/>
                <w:sz w:val="20"/>
                <w:szCs w:val="20"/>
              </w:rPr>
            </w:pPr>
            <w:r>
              <w:rPr>
                <w:rFonts w:ascii="Arial" w:eastAsia="Arial" w:hAnsi="Arial" w:cs="Arial"/>
                <w:color w:val="000000"/>
                <w:sz w:val="20"/>
                <w:szCs w:val="20"/>
              </w:rPr>
              <w:t>- Poor attempt with little understanding in the presentation</w:t>
            </w:r>
          </w:p>
        </w:tc>
      </w:tr>
    </w:tbl>
    <w:p w14:paraId="69B802A7" w14:textId="77777777" w:rsidR="00F5353B" w:rsidRDefault="00DD6062">
      <w:pPr>
        <w:pStyle w:val="normal0"/>
        <w:ind w:right="20"/>
        <w:rPr>
          <w:rFonts w:ascii="Arial" w:eastAsia="Arial" w:hAnsi="Arial" w:cs="Arial"/>
        </w:rPr>
      </w:pPr>
      <w:r>
        <w:rPr>
          <w:rFonts w:ascii="Arial" w:eastAsia="Arial" w:hAnsi="Arial" w:cs="Arial"/>
        </w:rPr>
        <w:t xml:space="preserve"> </w:t>
      </w:r>
    </w:p>
    <w:p w14:paraId="534ABB66" w14:textId="77777777" w:rsidR="00F5353B" w:rsidRDefault="00F5353B">
      <w:pPr>
        <w:pStyle w:val="normal0"/>
        <w:ind w:right="20"/>
        <w:rPr>
          <w:rFonts w:ascii="Arial" w:eastAsia="Arial" w:hAnsi="Arial" w:cs="Arial"/>
        </w:rPr>
      </w:pPr>
    </w:p>
    <w:p w14:paraId="7504261F" w14:textId="77777777" w:rsidR="00F5353B" w:rsidRDefault="00F5353B">
      <w:pPr>
        <w:pStyle w:val="normal0"/>
        <w:ind w:right="20"/>
        <w:rPr>
          <w:rFonts w:ascii="Arial" w:eastAsia="Arial" w:hAnsi="Arial" w:cs="Arial"/>
        </w:rPr>
      </w:pPr>
    </w:p>
    <w:p w14:paraId="3B376CF2" w14:textId="77777777" w:rsidR="00F5353B" w:rsidRDefault="00DD6062">
      <w:pPr>
        <w:pStyle w:val="normal0"/>
        <w:ind w:right="20"/>
        <w:rPr>
          <w:rFonts w:ascii="Arial" w:eastAsia="Arial" w:hAnsi="Arial" w:cs="Arial"/>
        </w:rPr>
      </w:pPr>
      <w:r>
        <w:br w:type="page"/>
      </w:r>
    </w:p>
    <w:p w14:paraId="585B5927" w14:textId="77777777" w:rsidR="00F5353B" w:rsidRDefault="00DD6062">
      <w:pPr>
        <w:pStyle w:val="normal0"/>
        <w:rPr>
          <w:rFonts w:ascii="Arial" w:eastAsia="Arial" w:hAnsi="Arial" w:cs="Arial"/>
          <w:i/>
          <w:sz w:val="22"/>
          <w:szCs w:val="22"/>
        </w:rPr>
      </w:pPr>
      <w:r>
        <w:rPr>
          <w:rFonts w:ascii="Arial" w:eastAsia="Arial" w:hAnsi="Arial" w:cs="Arial"/>
          <w:b/>
          <w:sz w:val="28"/>
          <w:szCs w:val="28"/>
        </w:rPr>
        <w:lastRenderedPageBreak/>
        <w:t>REASSESSMENT AND DEFERRAL</w:t>
      </w:r>
    </w:p>
    <w:p w14:paraId="437813D2" w14:textId="77777777" w:rsidR="00F5353B" w:rsidRDefault="00F5353B">
      <w:pPr>
        <w:pStyle w:val="normal0"/>
        <w:rPr>
          <w:rFonts w:ascii="Arial" w:eastAsia="Arial" w:hAnsi="Arial" w:cs="Arial"/>
          <w:b/>
          <w:sz w:val="28"/>
          <w:szCs w:val="28"/>
        </w:rPr>
      </w:pPr>
    </w:p>
    <w:p w14:paraId="709D3348" w14:textId="77777777" w:rsidR="00F5353B" w:rsidRDefault="00DD6062">
      <w:pPr>
        <w:pStyle w:val="normal0"/>
        <w:spacing w:after="240"/>
        <w:rPr>
          <w:rFonts w:ascii="Arial" w:eastAsia="Arial" w:hAnsi="Arial" w:cs="Arial"/>
          <w:b/>
        </w:rPr>
      </w:pPr>
      <w:r>
        <w:rPr>
          <w:rFonts w:ascii="Arial" w:eastAsia="Arial" w:hAnsi="Arial" w:cs="Arial"/>
          <w:b/>
        </w:rPr>
        <w:t>COMPONENT TITLE:</w:t>
      </w:r>
      <w:r>
        <w:rPr>
          <w:rFonts w:ascii="Arial" w:eastAsia="Arial" w:hAnsi="Arial" w:cs="Arial"/>
          <w:b/>
        </w:rPr>
        <w:tab/>
      </w:r>
      <w:r>
        <w:rPr>
          <w:rFonts w:ascii="Arial" w:eastAsia="Arial" w:hAnsi="Arial" w:cs="Arial"/>
          <w:b/>
        </w:rPr>
        <w:tab/>
      </w:r>
      <w:r>
        <w:rPr>
          <w:rFonts w:ascii="Arial" w:eastAsia="Arial" w:hAnsi="Arial" w:cs="Arial"/>
          <w:b/>
        </w:rPr>
        <w:tab/>
        <w:t>REASSESSMENT</w:t>
      </w:r>
    </w:p>
    <w:p w14:paraId="59C542BF" w14:textId="77777777" w:rsidR="00F5353B" w:rsidRDefault="00DD6062">
      <w:pPr>
        <w:pStyle w:val="normal0"/>
        <w:spacing w:after="240"/>
        <w:rPr>
          <w:rFonts w:ascii="Arial" w:eastAsia="Arial" w:hAnsi="Arial" w:cs="Arial"/>
          <w:b/>
        </w:rPr>
      </w:pPr>
      <w:r>
        <w:rPr>
          <w:rFonts w:ascii="Arial" w:eastAsia="Arial" w:hAnsi="Arial" w:cs="Arial"/>
          <w:b/>
        </w:rPr>
        <w:t>COMPONENT WEIGHTING:</w:t>
      </w:r>
      <w:r>
        <w:rPr>
          <w:rFonts w:ascii="Arial" w:eastAsia="Arial" w:hAnsi="Arial" w:cs="Arial"/>
          <w:b/>
        </w:rPr>
        <w:tab/>
      </w:r>
      <w:r>
        <w:rPr>
          <w:rFonts w:ascii="Arial" w:eastAsia="Arial" w:hAnsi="Arial" w:cs="Arial"/>
          <w:b/>
        </w:rPr>
        <w:tab/>
        <w:t>100% of Module Marks</w:t>
      </w:r>
    </w:p>
    <w:p w14:paraId="7F9E814F" w14:textId="02537A97" w:rsidR="00F5353B" w:rsidRDefault="00DD6062">
      <w:pPr>
        <w:pStyle w:val="normal0"/>
        <w:spacing w:after="240"/>
        <w:rPr>
          <w:rFonts w:ascii="Arial" w:eastAsia="Arial" w:hAnsi="Arial" w:cs="Arial"/>
          <w:b/>
        </w:rPr>
      </w:pPr>
      <w:r>
        <w:rPr>
          <w:rFonts w:ascii="Arial" w:eastAsia="Arial" w:hAnsi="Arial" w:cs="Arial"/>
          <w:b/>
        </w:rPr>
        <w:t>HANDOUT DATE: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DC5495">
        <w:rPr>
          <w:rFonts w:ascii="Arial" w:eastAsia="Arial" w:hAnsi="Arial" w:cs="Arial"/>
          <w:b/>
        </w:rPr>
        <w:t>January 2019</w:t>
      </w:r>
      <w:r>
        <w:rPr>
          <w:rFonts w:ascii="Arial" w:eastAsia="Arial" w:hAnsi="Arial" w:cs="Arial"/>
          <w:b/>
        </w:rPr>
        <w:t xml:space="preserve"> </w:t>
      </w:r>
    </w:p>
    <w:p w14:paraId="7ED3B16D" w14:textId="77777777" w:rsidR="00F5353B" w:rsidRDefault="00DD6062">
      <w:pPr>
        <w:pStyle w:val="normal0"/>
        <w:spacing w:after="240"/>
        <w:rPr>
          <w:rFonts w:ascii="Arial" w:eastAsia="Arial" w:hAnsi="Arial" w:cs="Arial"/>
          <w:b/>
        </w:rPr>
      </w:pPr>
      <w:r>
        <w:rPr>
          <w:rFonts w:ascii="Arial" w:eastAsia="Arial" w:hAnsi="Arial" w:cs="Arial"/>
          <w:b/>
        </w:rPr>
        <w:t xml:space="preserve">SUGGESTED STUDENT EFFORT: </w:t>
      </w:r>
      <w:r>
        <w:rPr>
          <w:rFonts w:ascii="Arial" w:eastAsia="Arial" w:hAnsi="Arial" w:cs="Arial"/>
          <w:b/>
        </w:rPr>
        <w:tab/>
        <w:t>75 hours</w:t>
      </w:r>
      <w:bookmarkStart w:id="0" w:name="_GoBack"/>
      <w:bookmarkEnd w:id="0"/>
    </w:p>
    <w:p w14:paraId="1A4A9B03" w14:textId="77777777" w:rsidR="00F5353B" w:rsidRDefault="00DD6062">
      <w:pPr>
        <w:pStyle w:val="normal0"/>
        <w:spacing w:after="240"/>
        <w:rPr>
          <w:rFonts w:ascii="Arial" w:eastAsia="Arial" w:hAnsi="Arial" w:cs="Arial"/>
          <w:b/>
        </w:rPr>
      </w:pPr>
      <w:r>
        <w:rPr>
          <w:rFonts w:ascii="Arial" w:eastAsia="Arial" w:hAnsi="Arial" w:cs="Arial"/>
          <w:b/>
        </w:rPr>
        <w:t xml:space="preserve">SUBMISSION DATE: </w:t>
      </w:r>
      <w:r>
        <w:rPr>
          <w:rFonts w:ascii="Arial" w:eastAsia="Arial" w:hAnsi="Arial" w:cs="Arial"/>
          <w:b/>
        </w:rPr>
        <w:tab/>
      </w:r>
      <w:r>
        <w:rPr>
          <w:rFonts w:ascii="Arial" w:eastAsia="Arial" w:hAnsi="Arial" w:cs="Arial"/>
          <w:b/>
        </w:rPr>
        <w:tab/>
      </w:r>
      <w:r>
        <w:rPr>
          <w:rFonts w:ascii="Arial" w:eastAsia="Arial" w:hAnsi="Arial" w:cs="Arial"/>
          <w:b/>
        </w:rPr>
        <w:tab/>
        <w:t>First week of July 2019</w:t>
      </w:r>
    </w:p>
    <w:p w14:paraId="3B2971AC" w14:textId="77777777" w:rsidR="00F5353B" w:rsidRDefault="00DD6062">
      <w:pPr>
        <w:pStyle w:val="normal0"/>
        <w:rPr>
          <w:rFonts w:ascii="Arial" w:eastAsia="Arial" w:hAnsi="Arial" w:cs="Arial"/>
          <w:b/>
        </w:rPr>
      </w:pPr>
      <w:r>
        <w:rPr>
          <w:rFonts w:ascii="Arial" w:eastAsia="Arial" w:hAnsi="Arial" w:cs="Arial"/>
          <w:b/>
        </w:rPr>
        <w:t>SUBMISSION INSTRUCTIONS:</w:t>
      </w:r>
      <w:r>
        <w:rPr>
          <w:rFonts w:ascii="Arial" w:eastAsia="Arial" w:hAnsi="Arial" w:cs="Arial"/>
          <w:b/>
        </w:rPr>
        <w:tab/>
      </w:r>
      <w:r>
        <w:rPr>
          <w:rFonts w:ascii="Arial" w:eastAsia="Arial" w:hAnsi="Arial" w:cs="Arial"/>
          <w:b/>
        </w:rPr>
        <w:tab/>
        <w:t xml:space="preserve">VLE Upload and a Presentation.  </w:t>
      </w:r>
    </w:p>
    <w:p w14:paraId="3FFA9413" w14:textId="77777777" w:rsidR="00F5353B" w:rsidRDefault="00F5353B">
      <w:pPr>
        <w:pStyle w:val="normal0"/>
        <w:rPr>
          <w:rFonts w:ascii="Arial" w:eastAsia="Arial" w:hAnsi="Arial" w:cs="Arial"/>
          <w:b/>
        </w:rPr>
      </w:pPr>
    </w:p>
    <w:p w14:paraId="0B0F6669" w14:textId="77777777" w:rsidR="00F5353B" w:rsidRDefault="00DD6062">
      <w:pPr>
        <w:pStyle w:val="normal0"/>
        <w:rPr>
          <w:rFonts w:ascii="Arial" w:eastAsia="Arial" w:hAnsi="Arial" w:cs="Arial"/>
          <w:b/>
        </w:rPr>
      </w:pPr>
      <w:r>
        <w:rPr>
          <w:rFonts w:ascii="Arial" w:eastAsia="Arial" w:hAnsi="Arial" w:cs="Arial"/>
          <w:b/>
        </w:rPr>
        <w:t>Please note: your submission is not complete without a presentation. Should you fail to attend the presentation, Non Submission will be recorded for your overall result.</w:t>
      </w:r>
    </w:p>
    <w:p w14:paraId="68D884E3" w14:textId="77777777" w:rsidR="00F5353B" w:rsidRDefault="00DD6062">
      <w:pPr>
        <w:pStyle w:val="normal0"/>
        <w:rPr>
          <w:rFonts w:ascii="Arial" w:eastAsia="Arial" w:hAnsi="Arial" w:cs="Arial"/>
          <w:b/>
        </w:rPr>
      </w:pPr>
      <w:r>
        <w:rPr>
          <w:rFonts w:ascii="Arial" w:eastAsia="Arial" w:hAnsi="Arial" w:cs="Arial"/>
          <w:b/>
        </w:rPr>
        <w:t xml:space="preserve"> </w:t>
      </w:r>
      <w:r>
        <w:rPr>
          <w:rFonts w:ascii="Arial" w:eastAsia="Arial" w:hAnsi="Arial" w:cs="Arial"/>
          <w:b/>
        </w:rPr>
        <w:tab/>
      </w:r>
      <w:r>
        <w:rPr>
          <w:rFonts w:ascii="Arial" w:eastAsia="Arial" w:hAnsi="Arial" w:cs="Arial"/>
          <w:b/>
        </w:rPr>
        <w:tab/>
      </w:r>
    </w:p>
    <w:p w14:paraId="556EE1E3" w14:textId="77777777" w:rsidR="00F5353B" w:rsidRDefault="00DD6062">
      <w:pPr>
        <w:pStyle w:val="normal0"/>
        <w:rPr>
          <w:rFonts w:ascii="Arial" w:eastAsia="Arial" w:hAnsi="Arial" w:cs="Arial"/>
          <w:b/>
        </w:rPr>
      </w:pPr>
      <w:r>
        <w:rPr>
          <w:rFonts w:ascii="Arial" w:eastAsia="Arial" w:hAnsi="Arial" w:cs="Arial"/>
          <w:b/>
        </w:rPr>
        <w:t>FEEDBACK MECHANISM:</w:t>
      </w:r>
      <w:r>
        <w:rPr>
          <w:rFonts w:ascii="Arial" w:eastAsia="Arial" w:hAnsi="Arial" w:cs="Arial"/>
          <w:b/>
        </w:rPr>
        <w:tab/>
      </w:r>
      <w:r>
        <w:rPr>
          <w:rFonts w:ascii="Arial" w:eastAsia="Arial" w:hAnsi="Arial" w:cs="Arial"/>
          <w:b/>
        </w:rPr>
        <w:tab/>
        <w:t>Verbal in the Demo and typed via MyBeckett</w:t>
      </w:r>
    </w:p>
    <w:p w14:paraId="19DCB11C" w14:textId="77777777" w:rsidR="00F5353B" w:rsidRDefault="00F5353B">
      <w:pPr>
        <w:pStyle w:val="normal0"/>
        <w:rPr>
          <w:rFonts w:ascii="Arial" w:eastAsia="Arial" w:hAnsi="Arial" w:cs="Arial"/>
          <w:b/>
        </w:rPr>
      </w:pPr>
    </w:p>
    <w:p w14:paraId="42834B60" w14:textId="77777777" w:rsidR="00F5353B" w:rsidRDefault="00DD6062">
      <w:pPr>
        <w:pStyle w:val="normal0"/>
        <w:rPr>
          <w:rFonts w:ascii="Arial" w:eastAsia="Arial" w:hAnsi="Arial" w:cs="Arial"/>
          <w:b/>
        </w:rPr>
      </w:pPr>
      <w:r>
        <w:rPr>
          <w:rFonts w:ascii="Arial" w:eastAsia="Arial" w:hAnsi="Arial" w:cs="Arial"/>
          <w:b/>
        </w:rPr>
        <w:t xml:space="preserve">LEARNING OUTCOMES ADDRESSED BY THIS COMPONENT: </w:t>
      </w:r>
    </w:p>
    <w:p w14:paraId="41EF714D" w14:textId="77777777" w:rsidR="00F5353B" w:rsidRDefault="00F5353B">
      <w:pPr>
        <w:pStyle w:val="normal0"/>
        <w:rPr>
          <w:rFonts w:ascii="Arial" w:eastAsia="Arial" w:hAnsi="Arial" w:cs="Arial"/>
          <w:b/>
        </w:rPr>
      </w:pPr>
    </w:p>
    <w:p w14:paraId="19DA5F22" w14:textId="77777777" w:rsidR="00F5353B" w:rsidRDefault="00DD6062">
      <w:pPr>
        <w:pStyle w:val="normal0"/>
        <w:rPr>
          <w:rFonts w:ascii="Arial" w:eastAsia="Arial" w:hAnsi="Arial" w:cs="Arial"/>
          <w:b/>
        </w:rPr>
      </w:pPr>
      <w:r>
        <w:rPr>
          <w:rFonts w:ascii="Arial" w:eastAsia="Arial" w:hAnsi="Arial" w:cs="Arial"/>
          <w:b/>
        </w:rPr>
        <w:t xml:space="preserve">Learning Outcome 1 - </w:t>
      </w:r>
      <w:r>
        <w:rPr>
          <w:rFonts w:ascii="Arial" w:eastAsia="Arial" w:hAnsi="Arial" w:cs="Arial"/>
        </w:rPr>
        <w:t>To provide students with an understanding of mobile systems and developing for resource-constrained devices.</w:t>
      </w:r>
    </w:p>
    <w:p w14:paraId="69804BC1" w14:textId="77777777" w:rsidR="00F5353B" w:rsidRDefault="00F5353B">
      <w:pPr>
        <w:pStyle w:val="normal0"/>
        <w:rPr>
          <w:rFonts w:ascii="Arial" w:eastAsia="Arial" w:hAnsi="Arial" w:cs="Arial"/>
          <w:b/>
        </w:rPr>
      </w:pPr>
    </w:p>
    <w:p w14:paraId="79E711FD" w14:textId="77777777" w:rsidR="00F5353B" w:rsidRDefault="00DD6062">
      <w:pPr>
        <w:pStyle w:val="normal0"/>
        <w:rPr>
          <w:rFonts w:ascii="Arial" w:eastAsia="Arial" w:hAnsi="Arial" w:cs="Arial"/>
          <w:b/>
        </w:rPr>
      </w:pPr>
      <w:proofErr w:type="gramStart"/>
      <w:r>
        <w:rPr>
          <w:rFonts w:ascii="Arial" w:eastAsia="Arial" w:hAnsi="Arial" w:cs="Arial"/>
          <w:b/>
        </w:rPr>
        <w:t xml:space="preserve">Learning Outcome 2 - </w:t>
      </w:r>
      <w:r>
        <w:rPr>
          <w:rFonts w:ascii="Arial" w:eastAsia="Arial" w:hAnsi="Arial" w:cs="Arial"/>
        </w:rPr>
        <w:t>Deal with complex software issues systematically and creatively and showing originality.</w:t>
      </w:r>
      <w:proofErr w:type="gramEnd"/>
    </w:p>
    <w:p w14:paraId="30A9FFD0" w14:textId="77777777" w:rsidR="00F5353B" w:rsidRDefault="00F5353B">
      <w:pPr>
        <w:pStyle w:val="normal0"/>
        <w:rPr>
          <w:rFonts w:ascii="Arial" w:eastAsia="Arial" w:hAnsi="Arial" w:cs="Arial"/>
        </w:rPr>
      </w:pPr>
    </w:p>
    <w:p w14:paraId="04C78D6E" w14:textId="77777777" w:rsidR="00F5353B" w:rsidRDefault="00DD6062">
      <w:pPr>
        <w:pStyle w:val="normal0"/>
        <w:rPr>
          <w:rFonts w:ascii="Arial" w:eastAsia="Arial" w:hAnsi="Arial" w:cs="Arial"/>
        </w:rPr>
      </w:pPr>
      <w:r>
        <w:rPr>
          <w:rFonts w:ascii="Arial" w:eastAsia="Arial" w:hAnsi="Arial" w:cs="Arial"/>
        </w:rPr>
        <w:t>For Deferral, the full set of marks is available and you should undertake the whole assessment.</w:t>
      </w:r>
    </w:p>
    <w:p w14:paraId="768977A5" w14:textId="77777777" w:rsidR="00F5353B" w:rsidRDefault="00F5353B">
      <w:pPr>
        <w:pStyle w:val="normal0"/>
        <w:rPr>
          <w:rFonts w:ascii="Arial" w:eastAsia="Arial" w:hAnsi="Arial" w:cs="Arial"/>
        </w:rPr>
      </w:pPr>
    </w:p>
    <w:p w14:paraId="12BFE81C" w14:textId="77777777" w:rsidR="00F5353B" w:rsidRDefault="00DD6062">
      <w:pPr>
        <w:pStyle w:val="normal0"/>
        <w:rPr>
          <w:rFonts w:ascii="Arial" w:eastAsia="Arial" w:hAnsi="Arial" w:cs="Arial"/>
        </w:rPr>
      </w:pPr>
      <w:r>
        <w:rPr>
          <w:rFonts w:ascii="Arial" w:eastAsia="Arial" w:hAnsi="Arial" w:cs="Arial"/>
        </w:rPr>
        <w:t>For reassessment, marks are capped at 40% and as such you only need to undertake the Pass (40%) column in the marking scheme.</w:t>
      </w:r>
    </w:p>
    <w:p w14:paraId="673834B0" w14:textId="77777777" w:rsidR="00F5353B" w:rsidRDefault="00F5353B">
      <w:pPr>
        <w:pStyle w:val="normal0"/>
        <w:rPr>
          <w:rFonts w:ascii="Arial" w:eastAsia="Arial" w:hAnsi="Arial" w:cs="Arial"/>
          <w:b/>
        </w:rPr>
      </w:pPr>
    </w:p>
    <w:p w14:paraId="724A3ED1" w14:textId="77777777" w:rsidR="00F5353B" w:rsidRDefault="00DD6062">
      <w:pPr>
        <w:pStyle w:val="normal0"/>
        <w:rPr>
          <w:rFonts w:ascii="Arial" w:eastAsia="Arial" w:hAnsi="Arial" w:cs="Arial"/>
          <w:b/>
        </w:rPr>
      </w:pPr>
      <w:r>
        <w:br w:type="page"/>
      </w:r>
    </w:p>
    <w:p w14:paraId="2558D3EF" w14:textId="77777777" w:rsidR="00F5353B" w:rsidRDefault="00DD6062">
      <w:pPr>
        <w:pStyle w:val="normal0"/>
        <w:rPr>
          <w:rFonts w:ascii="Arial" w:eastAsia="Arial" w:hAnsi="Arial" w:cs="Arial"/>
          <w:b/>
        </w:rPr>
      </w:pPr>
      <w:r>
        <w:rPr>
          <w:rFonts w:ascii="Arial" w:eastAsia="Arial" w:hAnsi="Arial" w:cs="Arial"/>
          <w:b/>
        </w:rPr>
        <w:lastRenderedPageBreak/>
        <w:t xml:space="preserve">NOTES:  </w:t>
      </w:r>
    </w:p>
    <w:p w14:paraId="5BC742FA" w14:textId="77777777" w:rsidR="00F5353B" w:rsidRDefault="00DD6062">
      <w:pPr>
        <w:pStyle w:val="normal0"/>
        <w:spacing w:after="240"/>
        <w:rPr>
          <w:rFonts w:ascii="Arial" w:eastAsia="Arial" w:hAnsi="Arial" w:cs="Arial"/>
          <w:b/>
        </w:rPr>
      </w:pPr>
      <w:r>
        <w:rPr>
          <w:rFonts w:ascii="Arial" w:eastAsia="Arial" w:hAnsi="Arial" w:cs="Arial"/>
          <w:b/>
        </w:rPr>
        <w:t>The usual University penalties apply for late submission.</w:t>
      </w:r>
    </w:p>
    <w:p w14:paraId="066151C8" w14:textId="77777777" w:rsidR="00F5353B" w:rsidRDefault="00DD6062">
      <w:pPr>
        <w:pStyle w:val="normal0"/>
        <w:spacing w:after="240"/>
        <w:rPr>
          <w:rFonts w:ascii="Arial" w:eastAsia="Arial" w:hAnsi="Arial" w:cs="Arial"/>
          <w:b/>
        </w:rPr>
      </w:pPr>
      <w:r>
        <w:rPr>
          <w:rFonts w:ascii="Arial" w:eastAsia="Arial" w:hAnsi="Arial" w:cs="Arial"/>
          <w:b/>
        </w:rPr>
        <w:t>This is an individual assessment.  Submission of an assessment indicates that you, as a student, have completed the assessment yourself and the work of others has been fully acknowledged and referenced.</w:t>
      </w:r>
    </w:p>
    <w:p w14:paraId="5E8B1AC7" w14:textId="77777777" w:rsidR="00F5353B" w:rsidRDefault="00DD6062">
      <w:pPr>
        <w:pStyle w:val="normal0"/>
        <w:spacing w:after="240"/>
        <w:rPr>
          <w:rFonts w:ascii="Arial" w:eastAsia="Arial" w:hAnsi="Arial" w:cs="Arial"/>
          <w:b/>
        </w:rPr>
      </w:pPr>
      <w:r>
        <w:rPr>
          <w:rFonts w:ascii="Arial" w:eastAsia="Arial" w:hAnsi="Arial" w:cs="Arial"/>
          <w:b/>
        </w:rPr>
        <w:t>By submitting this assessed work, you are declaring that you are fit to submit, and you will therefore not normally be eligible to submit a request for mitigation for this work.</w:t>
      </w:r>
    </w:p>
    <w:p w14:paraId="198F3C2E" w14:textId="77777777" w:rsidR="00F5353B" w:rsidRDefault="00DD6062">
      <w:pPr>
        <w:pStyle w:val="normal0"/>
        <w:spacing w:after="240"/>
        <w:rPr>
          <w:rFonts w:ascii="Arial" w:eastAsia="Arial" w:hAnsi="Arial" w:cs="Arial"/>
          <w:b/>
        </w:rPr>
      </w:pPr>
      <w:r>
        <w:rPr>
          <w:rFonts w:ascii="Arial" w:eastAsia="Arial" w:hAnsi="Arial" w:cs="Arial"/>
          <w:b/>
        </w:rPr>
        <w:t>If your result for this assessment is recorded as Non-Submission or your mark for this assessment and for the whole module is below 40%, you will have opportunity to take reassessment with a submission date of 21 May 2018</w:t>
      </w:r>
      <w:r>
        <w:rPr>
          <w:rFonts w:ascii="Arial" w:eastAsia="Arial" w:hAnsi="Arial" w:cs="Arial"/>
          <w:b/>
          <w:color w:val="FF0000"/>
        </w:rPr>
        <w:t xml:space="preserve"> </w:t>
      </w:r>
      <w:r>
        <w:rPr>
          <w:rFonts w:ascii="Arial" w:eastAsia="Arial" w:hAnsi="Arial" w:cs="Arial"/>
          <w:b/>
        </w:rPr>
        <w:t>and your mark capped at 40% (see Reassessment information below).  If you are granted deferral through the mitigation process, you may complete the reassessment with a full range of marks available.</w:t>
      </w:r>
    </w:p>
    <w:p w14:paraId="27047C2A" w14:textId="77777777" w:rsidR="00F5353B" w:rsidRDefault="00DD6062">
      <w:pPr>
        <w:pStyle w:val="normal0"/>
        <w:spacing w:after="240"/>
        <w:rPr>
          <w:rFonts w:ascii="Arial" w:eastAsia="Arial" w:hAnsi="Arial" w:cs="Arial"/>
          <w:b/>
        </w:rPr>
      </w:pPr>
      <w:r>
        <w:rPr>
          <w:rFonts w:ascii="Arial" w:eastAsia="Arial" w:hAnsi="Arial" w:cs="Arial"/>
          <w:b/>
        </w:rPr>
        <w:t xml:space="preserve">If you fail to attend the demonstration at the scheduled date and time without agreed mitigation, you will be given one further opportunity to demonstrate your work (incurring a 5% late penalty) at a time scheduled by the module team.  If you miss this second opportunity, your result will be recorded as Non-Submission.  If your result is recorded as Non-Submission or your mark for this assessment and for the whole module is below 40%, you will have opportunity to take reassessment in w/c </w:t>
      </w:r>
      <w:r>
        <w:rPr>
          <w:rFonts w:ascii="Arial" w:eastAsia="Arial" w:hAnsi="Arial" w:cs="Arial"/>
          <w:b/>
          <w:color w:val="000000"/>
        </w:rPr>
        <w:t xml:space="preserve">21 May 2018 </w:t>
      </w:r>
      <w:r>
        <w:rPr>
          <w:rFonts w:ascii="Arial" w:eastAsia="Arial" w:hAnsi="Arial" w:cs="Arial"/>
          <w:b/>
        </w:rPr>
        <w:t>and your mark capped at 40% (see Reassessment information below).  If you are granted deferral through the mitigation process, you may attend the reassessment demonstration with a full range of marks available.</w:t>
      </w:r>
    </w:p>
    <w:p w14:paraId="721C2DB9" w14:textId="77777777" w:rsidR="00F5353B" w:rsidRDefault="00DD6062">
      <w:pPr>
        <w:pStyle w:val="normal0"/>
        <w:spacing w:after="240"/>
        <w:rPr>
          <w:rFonts w:ascii="Arial" w:eastAsia="Arial" w:hAnsi="Arial" w:cs="Arial"/>
          <w:b/>
        </w:rPr>
      </w:pPr>
      <w:r>
        <w:rPr>
          <w:rFonts w:ascii="Arial" w:eastAsia="Arial" w:hAnsi="Arial" w:cs="Arial"/>
          <w:b/>
        </w:rPr>
        <w:t>For further information, please refer to your Course Handbook or University Assessment Regulations.</w:t>
      </w:r>
    </w:p>
    <w:p w14:paraId="3E130393" w14:textId="77777777" w:rsidR="00F5353B" w:rsidRDefault="00F5353B">
      <w:pPr>
        <w:pStyle w:val="normal0"/>
        <w:pBdr>
          <w:top w:val="nil"/>
          <w:left w:val="nil"/>
          <w:bottom w:val="nil"/>
          <w:right w:val="nil"/>
          <w:between w:val="nil"/>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40"/>
        <w:rPr>
          <w:rFonts w:ascii="Arial" w:eastAsia="Arial" w:hAnsi="Arial" w:cs="Arial"/>
          <w:color w:val="000000"/>
          <w:sz w:val="22"/>
          <w:szCs w:val="22"/>
        </w:rPr>
      </w:pPr>
    </w:p>
    <w:sectPr w:rsidR="00F5353B">
      <w:footerReference w:type="even" r:id="rId7"/>
      <w:footerReference w:type="default" r:id="rId8"/>
      <w:headerReference w:type="first" r:id="rId9"/>
      <w:pgSz w:w="11900" w:h="16840"/>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03442" w14:textId="77777777" w:rsidR="00942500" w:rsidRDefault="00DD6062">
      <w:r>
        <w:separator/>
      </w:r>
    </w:p>
  </w:endnote>
  <w:endnote w:type="continuationSeparator" w:id="0">
    <w:p w14:paraId="2330EC2F" w14:textId="77777777" w:rsidR="00942500" w:rsidRDefault="00DD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default"/>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E185A" w14:textId="77777777" w:rsidR="00F5353B" w:rsidRDefault="00DD6062">
    <w:pPr>
      <w:pStyle w:val="normal0"/>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end"/>
    </w:r>
  </w:p>
  <w:p w14:paraId="4D38FDFA" w14:textId="77777777" w:rsidR="00F5353B" w:rsidRDefault="00F5353B">
    <w:pPr>
      <w:pStyle w:val="normal0"/>
      <w:pBdr>
        <w:top w:val="nil"/>
        <w:left w:val="nil"/>
        <w:bottom w:val="nil"/>
        <w:right w:val="nil"/>
        <w:between w:val="nil"/>
      </w:pBdr>
      <w:tabs>
        <w:tab w:val="right" w:pos="9632"/>
      </w:tabs>
      <w:rPr>
        <w:color w:val="000000"/>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9B19A" w14:textId="77777777" w:rsidR="00F5353B" w:rsidRDefault="00DD6062">
    <w:pPr>
      <w:pStyle w:val="normal0"/>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DC5495">
      <w:rPr>
        <w:noProof/>
        <w:color w:val="000000"/>
      </w:rPr>
      <w:t>2</w:t>
    </w:r>
    <w:r>
      <w:rPr>
        <w:color w:val="000000"/>
      </w:rPr>
      <w:fldChar w:fldCharType="end"/>
    </w:r>
  </w:p>
  <w:p w14:paraId="79AF4F76" w14:textId="77777777" w:rsidR="00F5353B" w:rsidRDefault="00F5353B">
    <w:pPr>
      <w:pStyle w:val="normal0"/>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CF17F" w14:textId="77777777" w:rsidR="00942500" w:rsidRDefault="00DD6062">
      <w:r>
        <w:separator/>
      </w:r>
    </w:p>
  </w:footnote>
  <w:footnote w:type="continuationSeparator" w:id="0">
    <w:p w14:paraId="6CBA0164" w14:textId="77777777" w:rsidR="00942500" w:rsidRDefault="00DD60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143A9" w14:textId="77777777" w:rsidR="00F5353B" w:rsidRDefault="00DD6062">
    <w:pPr>
      <w:pStyle w:val="normal0"/>
      <w:pBdr>
        <w:top w:val="nil"/>
        <w:left w:val="nil"/>
        <w:bottom w:val="nil"/>
        <w:right w:val="nil"/>
        <w:between w:val="nil"/>
      </w:pBdr>
      <w:tabs>
        <w:tab w:val="center" w:pos="4153"/>
        <w:tab w:val="right" w:pos="8306"/>
      </w:tabs>
      <w:jc w:val="right"/>
      <w:rPr>
        <w:color w:val="000000"/>
      </w:rPr>
    </w:pPr>
    <w:r>
      <w:rPr>
        <w:rFonts w:ascii="Verdana" w:eastAsia="Verdana" w:hAnsi="Verdana" w:cs="Verdana"/>
        <w:color w:val="000000"/>
        <w:sz w:val="20"/>
        <w:szCs w:val="20"/>
      </w:rPr>
      <w:t>Updated 31.05.17.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353B"/>
    <w:rsid w:val="00942500"/>
    <w:rsid w:val="00DC5495"/>
    <w:rsid w:val="00DD6062"/>
    <w:rsid w:val="00F02C47"/>
    <w:rsid w:val="00F535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4D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outlineLvl w:val="0"/>
    </w:pPr>
    <w:rPr>
      <w:b/>
      <w:sz w:val="22"/>
      <w:szCs w:val="22"/>
    </w:rPr>
  </w:style>
  <w:style w:type="paragraph" w:styleId="Heading2">
    <w:name w:val="heading 2"/>
    <w:basedOn w:val="normal0"/>
    <w:next w:val="normal0"/>
    <w:pPr>
      <w:keepNext/>
      <w:spacing w:before="240" w:after="60"/>
      <w:outlineLvl w:val="1"/>
    </w:pPr>
    <w:rPr>
      <w:rFonts w:ascii="Arial" w:eastAsia="Arial" w:hAnsi="Arial" w:cs="Arial"/>
      <w:b/>
      <w:i/>
      <w:sz w:val="28"/>
      <w:szCs w:val="28"/>
    </w:rPr>
  </w:style>
  <w:style w:type="paragraph" w:styleId="Heading3">
    <w:name w:val="heading 3"/>
    <w:basedOn w:val="normal0"/>
    <w:next w:val="normal0"/>
    <w:pPr>
      <w:keepNext/>
      <w:spacing w:before="240" w:after="60"/>
      <w:outlineLvl w:val="2"/>
    </w:pPr>
    <w:rPr>
      <w:rFonts w:ascii="Arial" w:eastAsia="Arial" w:hAnsi="Arial" w:cs="Arial"/>
      <w:b/>
      <w:sz w:val="26"/>
      <w:szCs w:val="26"/>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outlineLvl w:val="0"/>
    </w:pPr>
    <w:rPr>
      <w:b/>
      <w:sz w:val="22"/>
      <w:szCs w:val="22"/>
    </w:rPr>
  </w:style>
  <w:style w:type="paragraph" w:styleId="Heading2">
    <w:name w:val="heading 2"/>
    <w:basedOn w:val="normal0"/>
    <w:next w:val="normal0"/>
    <w:pPr>
      <w:keepNext/>
      <w:spacing w:before="240" w:after="60"/>
      <w:outlineLvl w:val="1"/>
    </w:pPr>
    <w:rPr>
      <w:rFonts w:ascii="Arial" w:eastAsia="Arial" w:hAnsi="Arial" w:cs="Arial"/>
      <w:b/>
      <w:i/>
      <w:sz w:val="28"/>
      <w:szCs w:val="28"/>
    </w:rPr>
  </w:style>
  <w:style w:type="paragraph" w:styleId="Heading3">
    <w:name w:val="heading 3"/>
    <w:basedOn w:val="normal0"/>
    <w:next w:val="normal0"/>
    <w:pPr>
      <w:keepNext/>
      <w:spacing w:before="240" w:after="60"/>
      <w:outlineLvl w:val="2"/>
    </w:pPr>
    <w:rPr>
      <w:rFonts w:ascii="Arial" w:eastAsia="Arial" w:hAnsi="Arial" w:cs="Arial"/>
      <w:b/>
      <w:sz w:val="26"/>
      <w:szCs w:val="26"/>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842</Words>
  <Characters>4806</Characters>
  <Application>Microsoft Macintosh Word</Application>
  <DocSecurity>0</DocSecurity>
  <Lines>40</Lines>
  <Paragraphs>11</Paragraphs>
  <ScaleCrop>false</ScaleCrop>
  <Company>Leedsbeckett</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p:lastModifiedBy>
  <cp:revision>4</cp:revision>
  <dcterms:created xsi:type="dcterms:W3CDTF">2018-11-13T11:25:00Z</dcterms:created>
  <dcterms:modified xsi:type="dcterms:W3CDTF">2018-12-05T10:15:00Z</dcterms:modified>
</cp:coreProperties>
</file>