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D65323"/>
          <w:sz w:val="16"/>
          <w:szCs w:val="16"/>
        </w:rPr>
        <w:t xml:space="preserve">WRITE TOGETHER HUB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3A2E28"/>
          <w:sz w:val="42"/>
          <w:szCs w:val="42"/>
        </w:rPr>
        <w:t xml:space="preserve">Editing Checklist</w:t>
      </w:r>
    </w:p>
    <w:p>
      <w:pPr>
        <w:pBdr>
          <w:bottom w:val="single" w:color="D65323" w:sz="18" w:space="6"/>
        </w:pBdr>
        <w:spacing w:after="160"/>
      </w:pPr>
      <w:r>
        <w:rPr>
          <w:rFonts w:ascii="Calibri" w:cs="Calibri" w:eastAsia="Calibri" w:hAnsi="Calibri"/>
          <w:i/>
          <w:iCs/>
          <w:color w:val="8A7E76"/>
          <w:sz w:val="20"/>
          <w:szCs w:val="20"/>
        </w:rPr>
        <w:t xml:space="preserve">A three-stage guide: structure first, then style, then polish.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A7E76"/>
          <w:sz w:val="20"/>
          <w:szCs w:val="20"/>
        </w:rPr>
        <w:t xml:space="preserve">Work top to bottom. Finish each stage before you start the next — never polish sentences in a chapter you might still cut.</w:t>
      </w:r>
    </w:p>
    <w:p>
      <w:pPr>
        <w:keepNext/>
        <w:pBdr>
          <w:bottom w:val="single" w:color="D9CFC4" w:sz="10" w:space="4"/>
        </w:pBdr>
        <w:spacing w:after="110" w:before="240"/>
      </w:pPr>
      <w:r>
        <w:rPr>
          <w:rFonts w:ascii="Georgia" w:cs="Georgia" w:eastAsia="Georgia" w:hAnsi="Georgia"/>
          <w:b/>
          <w:bCs/>
          <w:color w:val="D65323"/>
          <w:sz w:val="25"/>
          <w:szCs w:val="25"/>
        </w:rPr>
        <w:t xml:space="preserve">Stage 1 · Structural / Developmental Edit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A7E76"/>
          <w:sz w:val="20"/>
          <w:szCs w:val="20"/>
        </w:rPr>
        <w:t xml:space="preserve">The big picture: story, structure, and character.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The premise is clear and compelling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Every scene advances the plot or reveals character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The three-act structure and key beats land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The middle doesn’t sag — stakes keep escalating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Every subplot pays off or is cut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The protagonist has a clear, earned arc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The antagonist’s motivation is credible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Point of view is consistent and purposeful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The timeline is consistent throughout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The setting is grounded and vivid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Theme emerges through story, not lecture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The opening hooks within the first pages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The ending satisfies the setups you planted</w:t>
      </w:r>
    </w:p>
    <w:p>
      <w:pPr>
        <w:pageBreakBefore/>
      </w:pPr>
      <w:r>
        <w:t xml:space="preserve"/>
      </w:r>
    </w:p>
    <w:p>
      <w:pPr>
        <w:keepNext/>
        <w:pBdr>
          <w:bottom w:val="single" w:color="D9CFC4" w:sz="10" w:space="4"/>
        </w:pBdr>
        <w:spacing w:after="110" w:before="240"/>
      </w:pPr>
      <w:r>
        <w:rPr>
          <w:rFonts w:ascii="Georgia" w:cs="Georgia" w:eastAsia="Georgia" w:hAnsi="Georgia"/>
          <w:b/>
          <w:bCs/>
          <w:color w:val="D65323"/>
          <w:sz w:val="25"/>
          <w:szCs w:val="25"/>
        </w:rPr>
        <w:t xml:space="preserve">Stage 2 · Line Edit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A7E76"/>
          <w:sz w:val="20"/>
          <w:szCs w:val="20"/>
        </w:rPr>
        <w:t xml:space="preserve">Clarity, flow, and style — sentence by sentence.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Every paragraph earns its place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Sentence length and rhythm vary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Filter words trimmed (saw, felt, noticed, realized)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Weak verbs + adverbs replaced with strong verbs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Emotion is shown, not named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Redundancy and throat-clearing cut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Dialogue sounds natural and distinct per character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Dialogue tags are mostly “said”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Sensory detail is present but not overloaded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Clichés replaced with fresh language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Passive voice fixed where it weakens the line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Transitions between scenes are clear</w:t>
      </w:r>
    </w:p>
    <w:p>
      <w:pPr>
        <w:pageBreakBefore/>
      </w:pPr>
      <w:r>
        <w:t xml:space="preserve"/>
      </w:r>
    </w:p>
    <w:p>
      <w:pPr>
        <w:keepNext/>
        <w:pBdr>
          <w:bottom w:val="single" w:color="D9CFC4" w:sz="10" w:space="4"/>
        </w:pBdr>
        <w:spacing w:after="110" w:before="240"/>
      </w:pPr>
      <w:r>
        <w:rPr>
          <w:rFonts w:ascii="Georgia" w:cs="Georgia" w:eastAsia="Georgia" w:hAnsi="Georgia"/>
          <w:b/>
          <w:bCs/>
          <w:color w:val="D65323"/>
          <w:sz w:val="25"/>
          <w:szCs w:val="25"/>
        </w:rPr>
        <w:t xml:space="preserve">Stage 3 · Copyedit &amp; Proofread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A7E76"/>
          <w:sz w:val="20"/>
          <w:szCs w:val="20"/>
        </w:rPr>
        <w:t xml:space="preserve">Correctness and consistency — the final polish.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Spelling and typos fixed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Grammar and punctuation correct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Tense is consistent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Spelling style consistent (e.g. -ise vs -ize)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Character names and details consistent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Proper nouns capitalized consistently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Dialogue punctuation is correct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Numbers and dates formatted consistently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Chapter headings styled consistently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Scene breaks and page breaks correct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Front and back matter present and correct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Run a spellcheck, then read aloud for a final pass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3F6B4F"/>
          <w:sz w:val="22"/>
          <w:szCs w:val="22"/>
        </w:rPr>
        <w:t xml:space="preserve">Final pre-submission checks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Title page and copyright page in place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Table of contents accurate (if used)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Formatting consistent across the file</w:t>
      </w:r>
    </w:p>
    <w:p>
      <w:pPr>
        <w:spacing w:after="90"/>
        <w:ind w:left="360" w:hanging="360"/>
      </w:pPr>
      <w:r>
        <w:rPr>
          <w:rFonts w:ascii="Calibri" w:cs="Calibri" w:eastAsia="Calibri" w:hAnsi="Calibri"/>
          <w:color w:val="D65323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3A2E28"/>
          <w:sz w:val="21"/>
          <w:szCs w:val="21"/>
        </w:rPr>
        <w:t xml:space="preserve">Clean copy exported in the required format</w:t>
      </w:r>
    </w:p>
    <w:sectPr>
      <w:footerReference w:type="default" r:id="rId7"/>
      <w:pgSz w:w="12240" w:h="15840" w:orient="portrait"/>
      <w:pgMar w:top="1008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9CC" w:sz="6" w:space="6"/>
      </w:pBdr>
      <w:jc w:val="center"/>
    </w:pPr>
    <w:r>
      <w:rPr>
        <w:rFonts w:ascii="Calibri" w:cs="Calibri" w:eastAsia="Calibri" w:hAnsi="Calibri"/>
        <w:b/>
        <w:bCs/>
        <w:color w:val="D65323"/>
        <w:sz w:val="16"/>
        <w:szCs w:val="16"/>
      </w:rPr>
      <w:t xml:space="preserve">Write Together Hub</w:t>
    </w:r>
    <w:r>
      <w:rPr>
        <w:rFonts w:ascii="Calibri" w:cs="Calibri" w:eastAsia="Calibri" w:hAnsi="Calibri"/>
        <w:color w:val="8A7E76"/>
        <w:sz w:val="16"/>
        <w:szCs w:val="16"/>
      </w:rPr>
      <w:t xml:space="preserve">   ·   writetogetherhub.com   ·   Free for personal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2E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2026-07-11T06:05:41.330Z</dcterms:created>
  <dcterms:modified xsi:type="dcterms:W3CDTF">2026-07-11T06:05:41.330Z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