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793f0051be46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en-IN"/>
          <w:b/>
        </w:rPr>
        <w:t>FORMAL SANCTION</w:t>
      </w: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uug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guyg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uhu Division, Rourkela is hereby accorded for payment of Rs. 6/- (and Six) only begin the expenditure incurred towards the cost of payment of telephone bill for the below mentioned offices for the month of 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uhu</w:t>
            </w:r>
          </w:p>
        </w:tc>
        <w:tc>
          <w:tcPr>
            <w:tcW w:w="2255" w:type="dxa"/>
          </w:tcPr>
          <w:p>
            <w:pPr/>
            <w:r>
              <w:t>huih</w:t>
            </w:r>
          </w:p>
        </w:tc>
        <w:tc>
          <w:tcPr>
            <w:tcW w:w="2255" w:type="dxa"/>
          </w:tcPr>
          <w:p>
            <w:pPr/>
            <w:r>
              <w:t>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hhu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jc w:val="right"/>
      </w:pPr>
      <w:r>
        <w:rPr>
          <w:lang w:val="en-IN"/>
          <w:b/>
        </w:rPr>
        <w:t>FORMAL SANCTION</w:t>
      </w: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uug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guyg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uhu Division, Rourkela is hereby accorded for payment of Rs. 6/- (and Six) only begin the expenditure incurred towards the cost of payment of telephone bill for the below mentioned offices for the month of 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uhu</w:t>
            </w:r>
          </w:p>
        </w:tc>
        <w:tc>
          <w:tcPr>
            <w:tcW w:w="2255" w:type="dxa"/>
          </w:tcPr>
          <w:p>
            <w:pPr/>
            <w:r>
              <w:t>huih</w:t>
            </w:r>
          </w:p>
        </w:tc>
        <w:tc>
          <w:tcPr>
            <w:tcW w:w="2255" w:type="dxa"/>
          </w:tcPr>
          <w:p>
            <w:pPr/>
            <w:r>
              <w:t>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hhu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4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5"/>
        </w:numPr>
      </w:pPr>
      <w:r>
        <w:t>The DA (P), Cuttack-753004.</w:t>
      </w:r>
    </w:p>
    <w:p>
      <w:pPr>
        <w:numPr>
          <w:ilvl w:val="0"/>
          <w:numId w:val="6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jc w:val="right"/>
      </w:pPr>
      <w:r>
        <w:rPr>
          <w:lang w:val="en-IN"/>
          <w:b/>
        </w:rPr>
        <w:t>FORMAL SANCTION</w:t>
      </w: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uug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guyg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uhu Division, Rourkela is hereby accorded for payment of Rs. 6/- (and Six) only begin the expenditure incurred towards the cost of payment of telephone bill for the below mentioned offices for the month of 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uhu</w:t>
            </w:r>
          </w:p>
        </w:tc>
        <w:tc>
          <w:tcPr>
            <w:tcW w:w="2255" w:type="dxa"/>
          </w:tcPr>
          <w:p>
            <w:pPr/>
            <w:r>
              <w:t>huih</w:t>
            </w:r>
          </w:p>
        </w:tc>
        <w:tc>
          <w:tcPr>
            <w:tcW w:w="2255" w:type="dxa"/>
          </w:tcPr>
          <w:p>
            <w:pPr/>
            <w:r>
              <w:t>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hhu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7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8"/>
        </w:numPr>
      </w:pPr>
      <w:r>
        <w:t>The DA (P), Cuttack-753004.</w:t>
      </w:r>
    </w:p>
    <w:p>
      <w:pPr>
        <w:numPr>
          <w:ilvl w:val="0"/>
          <w:numId w:val="9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2"/>
    </w:lvlOverride>
  </w:num>
  <w:num w:numId="9">
    <w:abstractNumId w:val="8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3d59a2ca524daf" /><Relationship Type="http://schemas.openxmlformats.org/officeDocument/2006/relationships/numbering" Target="/word/numbering.xml" Id="R36fc9395fc294677" /><Relationship Type="http://schemas.openxmlformats.org/officeDocument/2006/relationships/settings" Target="/word/settings.xml" Id="R6b2e4fad21794d5b" /></Relationships>
</file>