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BA01CF" w14:paraId="19B7C4A3" w14:textId="77777777" w:rsidTr="00BA01CF">
        <w:tc>
          <w:tcPr>
            <w:tcW w:w="9016" w:type="dxa"/>
          </w:tcPr>
          <w:p w14:paraId="0008A4F6" w14:textId="77777777" w:rsidR="00BA01CF" w:rsidRDefault="00BA01CF" w:rsidP="00BA01CF">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Client-Side Rendering (CSR):</w:t>
            </w:r>
          </w:p>
          <w:p w14:paraId="66AD2717" w14:textId="77777777" w:rsidR="00BA01CF" w:rsidRDefault="00BA01CF" w:rsidP="00BA01C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Example: Single Page Applications (SPAs)</w:t>
            </w:r>
          </w:p>
          <w:p w14:paraId="1BC18044"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Description:</w:t>
            </w:r>
            <w:r>
              <w:rPr>
                <w:rFonts w:ascii="Segoe UI" w:hAnsi="Segoe UI" w:cs="Segoe UI"/>
                <w:color w:val="000000"/>
                <w:sz w:val="27"/>
                <w:szCs w:val="27"/>
              </w:rPr>
              <w:t xml:space="preserve"> SPAs load a single HTML page and dynamically update the content as the user interacts with the application.</w:t>
            </w:r>
          </w:p>
          <w:p w14:paraId="696268D2"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Implementation:</w:t>
            </w:r>
            <w:r>
              <w:rPr>
                <w:rFonts w:ascii="Segoe UI" w:hAnsi="Segoe UI" w:cs="Segoe UI"/>
                <w:color w:val="000000"/>
                <w:sz w:val="27"/>
                <w:szCs w:val="27"/>
              </w:rPr>
              <w:t xml:space="preserve"> The initial HTML, CSS, and JavaScript are loaded once. Subsequent content changes are handled on the client side using JavaScript frameworks like React, Angular, or Vue.</w:t>
            </w:r>
          </w:p>
          <w:p w14:paraId="7F5C425C"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Pros:</w:t>
            </w:r>
          </w:p>
          <w:p w14:paraId="116AD037" w14:textId="77777777" w:rsidR="00BA01CF" w:rsidRDefault="00BA01CF" w:rsidP="00BA01CF">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Faster initial page load.</w:t>
            </w:r>
          </w:p>
          <w:p w14:paraId="49C28D25" w14:textId="77777777" w:rsidR="00BA01CF" w:rsidRDefault="00BA01CF" w:rsidP="00BA01CF">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Smoother user experience for dynamic interactions.</w:t>
            </w:r>
          </w:p>
          <w:p w14:paraId="47ADA300" w14:textId="77777777" w:rsidR="00BA01CF" w:rsidRDefault="00BA01CF" w:rsidP="00BA01C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Example: Social Media Feeds</w:t>
            </w:r>
          </w:p>
          <w:p w14:paraId="6B5319AE"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Description:</w:t>
            </w:r>
            <w:r>
              <w:rPr>
                <w:rFonts w:ascii="Segoe UI" w:hAnsi="Segoe UI" w:cs="Segoe UI"/>
                <w:color w:val="000000"/>
                <w:sz w:val="27"/>
                <w:szCs w:val="27"/>
              </w:rPr>
              <w:t xml:space="preserve"> Platforms like Twitter or Facebook fetch the initial content with a basic HTML structure. Subsequent content (posts, comments) is loaded and updated dynamically using AJAX or similar techniques.</w:t>
            </w:r>
          </w:p>
          <w:p w14:paraId="6E0D0A84"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Implementation:</w:t>
            </w:r>
            <w:r>
              <w:rPr>
                <w:rFonts w:ascii="Segoe UI" w:hAnsi="Segoe UI" w:cs="Segoe UI"/>
                <w:color w:val="000000"/>
                <w:sz w:val="27"/>
                <w:szCs w:val="27"/>
              </w:rPr>
              <w:t xml:space="preserve"> The server sends minimal HTML content, and the client fetches additional data as needed to update the page.</w:t>
            </w:r>
          </w:p>
          <w:p w14:paraId="05594FC9" w14:textId="77777777" w:rsidR="00BA01CF" w:rsidRDefault="00BA01CF" w:rsidP="00BA01CF">
            <w:pPr>
              <w:numPr>
                <w:ilvl w:val="1"/>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Pros:</w:t>
            </w:r>
          </w:p>
          <w:p w14:paraId="4E567FCD" w14:textId="77777777" w:rsidR="00BA01CF" w:rsidRDefault="00BA01CF" w:rsidP="00BA01CF">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Quick initial page load.</w:t>
            </w:r>
          </w:p>
          <w:p w14:paraId="6771B4A3" w14:textId="77777777" w:rsidR="00BA01CF" w:rsidRDefault="00BA01CF" w:rsidP="00BA01CF">
            <w:pPr>
              <w:numPr>
                <w:ilvl w:val="2"/>
                <w:numId w:val="1"/>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Seamless updates without full page reloads.</w:t>
            </w:r>
          </w:p>
          <w:p w14:paraId="102BB0E7" w14:textId="77777777" w:rsidR="00BA01CF" w:rsidRDefault="00BA01CF" w:rsidP="00BA01CF">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Server-Side Rendering (SSR):</w:t>
            </w:r>
          </w:p>
          <w:p w14:paraId="772E3FAB" w14:textId="77777777" w:rsidR="00BA01CF" w:rsidRDefault="00BA01CF" w:rsidP="00BA01C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Example: E-commerce Websites</w:t>
            </w:r>
          </w:p>
          <w:p w14:paraId="444D7456"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Description:</w:t>
            </w:r>
            <w:r>
              <w:rPr>
                <w:rFonts w:ascii="Segoe UI" w:hAnsi="Segoe UI" w:cs="Segoe UI"/>
                <w:color w:val="000000"/>
                <w:sz w:val="27"/>
                <w:szCs w:val="27"/>
              </w:rPr>
              <w:t xml:space="preserve"> SSR is often used in e-commerce sites where search engine optimization (SEO) is crucial. Search engines can better index content when it's present in the initial HTML response.</w:t>
            </w:r>
          </w:p>
          <w:p w14:paraId="6A74F2C3"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Implementation:</w:t>
            </w:r>
            <w:r>
              <w:rPr>
                <w:rFonts w:ascii="Segoe UI" w:hAnsi="Segoe UI" w:cs="Segoe UI"/>
                <w:color w:val="000000"/>
                <w:sz w:val="27"/>
                <w:szCs w:val="27"/>
              </w:rPr>
              <w:t xml:space="preserve"> The server generates the complete HTML for each page, including the content, and sends it to the client. The client receives a fully-rendered page.</w:t>
            </w:r>
          </w:p>
          <w:p w14:paraId="239215C8"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Pros:</w:t>
            </w:r>
          </w:p>
          <w:p w14:paraId="365A658F" w14:textId="77777777" w:rsidR="00BA01CF" w:rsidRDefault="00BA01CF" w:rsidP="00BA01CF">
            <w:pPr>
              <w:numPr>
                <w:ilvl w:val="2"/>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Better SEO as search engines can easily index content.</w:t>
            </w:r>
          </w:p>
          <w:p w14:paraId="44F6F8DD" w14:textId="77777777" w:rsidR="00BA01CF" w:rsidRDefault="00BA01CF" w:rsidP="00BA01CF">
            <w:pPr>
              <w:numPr>
                <w:ilvl w:val="2"/>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Faster perceived page load time for users with slower devices or internet connections.</w:t>
            </w:r>
          </w:p>
          <w:p w14:paraId="51B60EED" w14:textId="77777777" w:rsidR="00BA01CF" w:rsidRDefault="00BA01CF" w:rsidP="00BA01C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Example: News Websites</w:t>
            </w:r>
          </w:p>
          <w:p w14:paraId="50676F5E"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Description:</w:t>
            </w:r>
            <w:r>
              <w:rPr>
                <w:rFonts w:ascii="Segoe UI" w:hAnsi="Segoe UI" w:cs="Segoe UI"/>
                <w:color w:val="000000"/>
                <w:sz w:val="27"/>
                <w:szCs w:val="27"/>
              </w:rPr>
              <w:t xml:space="preserve"> Websites that prioritize quick content delivery and SEO benefits, such as news sites, may use SSR.</w:t>
            </w:r>
          </w:p>
          <w:p w14:paraId="2B2837C0"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Implementation:</w:t>
            </w:r>
            <w:r>
              <w:rPr>
                <w:rFonts w:ascii="Segoe UI" w:hAnsi="Segoe UI" w:cs="Segoe UI"/>
                <w:color w:val="000000"/>
                <w:sz w:val="27"/>
                <w:szCs w:val="27"/>
              </w:rPr>
              <w:t xml:space="preserve"> The server processes the request, retrieves the necessary data, generates the HTML, and sends the complete page to the client.</w:t>
            </w:r>
          </w:p>
          <w:p w14:paraId="40EF88FB" w14:textId="77777777" w:rsidR="00BA01CF" w:rsidRDefault="00BA01CF" w:rsidP="00BA01CF">
            <w:pPr>
              <w:numPr>
                <w:ilvl w:val="1"/>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Pros:</w:t>
            </w:r>
          </w:p>
          <w:p w14:paraId="4066E2EB" w14:textId="77777777" w:rsidR="00BA01CF" w:rsidRDefault="00BA01CF" w:rsidP="00BA01CF">
            <w:pPr>
              <w:numPr>
                <w:ilvl w:val="2"/>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Improved performance for users with less powerful devices.</w:t>
            </w:r>
          </w:p>
          <w:p w14:paraId="461C3420" w14:textId="77777777" w:rsidR="00BA01CF" w:rsidRDefault="00BA01CF" w:rsidP="00BA01CF">
            <w:pPr>
              <w:numPr>
                <w:ilvl w:val="2"/>
                <w:numId w:val="2"/>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Search engines can index content more effectively.</w:t>
            </w:r>
          </w:p>
          <w:p w14:paraId="430898E6" w14:textId="77777777" w:rsidR="00BA01CF" w:rsidRDefault="00BA01CF" w:rsidP="00BA01CF">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Hybrid Approaches:</w:t>
            </w:r>
          </w:p>
          <w:p w14:paraId="3BDE9143" w14:textId="77777777" w:rsidR="00BA01CF" w:rsidRDefault="00BA01CF" w:rsidP="00BA01CF">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Example: Next.js (React Framework)</w:t>
            </w:r>
          </w:p>
          <w:p w14:paraId="64778BC8" w14:textId="77777777" w:rsidR="00BA01CF" w:rsidRDefault="00BA01CF" w:rsidP="00BA01CF">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Description:</w:t>
            </w:r>
            <w:r>
              <w:rPr>
                <w:rFonts w:ascii="Segoe UI" w:hAnsi="Segoe UI" w:cs="Segoe UI"/>
                <w:color w:val="000000"/>
                <w:sz w:val="27"/>
                <w:szCs w:val="27"/>
              </w:rPr>
              <w:t xml:space="preserve"> Next.js allows developers to choose between CSR and SSR or combine both based on the page requirements.</w:t>
            </w:r>
          </w:p>
          <w:p w14:paraId="593A6CB1" w14:textId="77777777" w:rsidR="00BA01CF" w:rsidRDefault="00BA01CF" w:rsidP="00BA01CF">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Implementation:</w:t>
            </w:r>
            <w:r>
              <w:rPr>
                <w:rFonts w:ascii="Segoe UI" w:hAnsi="Segoe UI" w:cs="Segoe UI"/>
                <w:color w:val="000000"/>
                <w:sz w:val="27"/>
                <w:szCs w:val="27"/>
              </w:rPr>
              <w:t xml:space="preserve"> Developers can opt for SSR for static pages or pages with frequently changing content, and CSR for dynamic sections that don't require server-side rendering.</w:t>
            </w:r>
          </w:p>
          <w:p w14:paraId="3168B7DD" w14:textId="77777777" w:rsidR="00BA01CF" w:rsidRDefault="00BA01CF" w:rsidP="00BA01CF">
            <w:pPr>
              <w:numPr>
                <w:ilvl w:val="1"/>
                <w:numId w:val="3"/>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Pros:</w:t>
            </w:r>
          </w:p>
          <w:p w14:paraId="196272E7" w14:textId="77777777" w:rsidR="00BA01CF" w:rsidRDefault="00BA01CF" w:rsidP="00BA01CF">
            <w:pPr>
              <w:numPr>
                <w:ilvl w:val="2"/>
                <w:numId w:val="3"/>
              </w:numPr>
              <w:pBdr>
                <w:top w:val="single" w:sz="2" w:space="0" w:color="D9D9E3"/>
                <w:left w:val="single" w:sz="2" w:space="5" w:color="D9D9E3"/>
                <w:bottom w:val="single" w:sz="2" w:space="0" w:color="D9D9E3"/>
                <w:right w:val="single" w:sz="2" w:space="0" w:color="D9D9E3"/>
              </w:pBdr>
              <w:rPr>
                <w:rFonts w:ascii="Segoe UI" w:hAnsi="Segoe UI" w:cs="Segoe UI"/>
                <w:color w:val="000000"/>
                <w:sz w:val="27"/>
                <w:szCs w:val="27"/>
              </w:rPr>
            </w:pPr>
            <w:r>
              <w:rPr>
                <w:rFonts w:ascii="Segoe UI" w:hAnsi="Segoe UI" w:cs="Segoe UI"/>
                <w:color w:val="000000"/>
                <w:sz w:val="27"/>
                <w:szCs w:val="27"/>
              </w:rPr>
              <w:t>Flexibility to optimize performance based on specific page requirements.</w:t>
            </w:r>
          </w:p>
          <w:p w14:paraId="70DEC4AF" w14:textId="77777777" w:rsidR="00BA01CF" w:rsidRDefault="00BA01CF" w:rsidP="00BA01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summary, the choice between CSR and SSR depends on the nature of the web application, its content, and the desired balance between initial page load time, dynamic updates, and search engine optimization. Many modern frameworks and libraries provide flexibility, allowing developers to adopt hybrid approaches that best suit their needs.</w:t>
            </w:r>
          </w:p>
          <w:p w14:paraId="2D2C5354" w14:textId="77777777" w:rsidR="00BA01CF" w:rsidRDefault="00BA01CF" w:rsidP="00BA01CF">
            <w:pPr>
              <w:pStyle w:val="z-TopofForm"/>
            </w:pPr>
            <w:r>
              <w:t>Top of Form</w:t>
            </w:r>
          </w:p>
          <w:p w14:paraId="18858AC5" w14:textId="77777777" w:rsidR="00BA01CF" w:rsidRDefault="00BA01CF" w:rsidP="00BA01CF">
            <w:pPr>
              <w:rPr>
                <w:rFonts w:ascii="Segoe UI" w:hAnsi="Segoe UI" w:cs="Segoe UI"/>
                <w:color w:val="000000"/>
                <w:sz w:val="27"/>
                <w:szCs w:val="27"/>
              </w:rPr>
            </w:pPr>
          </w:p>
          <w:p w14:paraId="56296575" w14:textId="77777777" w:rsidR="00BA01CF" w:rsidRDefault="00BA01CF" w:rsidP="00BA01CF">
            <w:pPr>
              <w:pStyle w:val="z-BottomofForm"/>
            </w:pPr>
            <w:r>
              <w:t>Bottom of Form</w:t>
            </w:r>
          </w:p>
          <w:p w14:paraId="07065A02" w14:textId="77777777" w:rsidR="00BA01CF" w:rsidRDefault="00BA01CF"/>
        </w:tc>
      </w:tr>
    </w:tbl>
    <w:p w14:paraId="0FD785F3" w14:textId="77777777" w:rsidR="00873E7D" w:rsidRDefault="00873E7D"/>
    <w:sectPr w:rsidR="00873E7D" w:rsidSect="00BA01CF">
      <w:pgSz w:w="11906" w:h="16838"/>
      <w:pgMar w:top="30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70A5"/>
    <w:multiLevelType w:val="multilevel"/>
    <w:tmpl w:val="83A0F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A24ED"/>
    <w:multiLevelType w:val="multilevel"/>
    <w:tmpl w:val="9ABE1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C270E"/>
    <w:multiLevelType w:val="multilevel"/>
    <w:tmpl w:val="F1CA7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530932">
    <w:abstractNumId w:val="2"/>
  </w:num>
  <w:num w:numId="2" w16cid:durableId="748430317">
    <w:abstractNumId w:val="0"/>
  </w:num>
  <w:num w:numId="3" w16cid:durableId="208876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CF"/>
    <w:rsid w:val="00873E7D"/>
    <w:rsid w:val="00BA0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5023F0"/>
  <w15:chartTrackingRefBased/>
  <w15:docId w15:val="{61AF1C1B-A9D2-A54A-98FA-FFDD44F2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01C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1C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A01C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A01CF"/>
    <w:rPr>
      <w:b/>
      <w:bCs/>
    </w:rPr>
  </w:style>
  <w:style w:type="paragraph" w:styleId="z-TopofForm">
    <w:name w:val="HTML Top of Form"/>
    <w:basedOn w:val="Normal"/>
    <w:next w:val="Normal"/>
    <w:link w:val="z-TopofFormChar"/>
    <w:hidden/>
    <w:uiPriority w:val="99"/>
    <w:semiHidden/>
    <w:unhideWhenUsed/>
    <w:rsid w:val="00BA01CF"/>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A01C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A01CF"/>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A01CF"/>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8705">
      <w:bodyDiv w:val="1"/>
      <w:marLeft w:val="0"/>
      <w:marRight w:val="0"/>
      <w:marTop w:val="0"/>
      <w:marBottom w:val="0"/>
      <w:divBdr>
        <w:top w:val="none" w:sz="0" w:space="0" w:color="auto"/>
        <w:left w:val="none" w:sz="0" w:space="0" w:color="auto"/>
        <w:bottom w:val="none" w:sz="0" w:space="0" w:color="auto"/>
        <w:right w:val="none" w:sz="0" w:space="0" w:color="auto"/>
      </w:divBdr>
      <w:divsChild>
        <w:div w:id="467867223">
          <w:marLeft w:val="0"/>
          <w:marRight w:val="0"/>
          <w:marTop w:val="0"/>
          <w:marBottom w:val="0"/>
          <w:divBdr>
            <w:top w:val="single" w:sz="2" w:space="0" w:color="D9D9E3"/>
            <w:left w:val="single" w:sz="2" w:space="0" w:color="D9D9E3"/>
            <w:bottom w:val="single" w:sz="2" w:space="0" w:color="D9D9E3"/>
            <w:right w:val="single" w:sz="2" w:space="0" w:color="D9D9E3"/>
          </w:divBdr>
          <w:divsChild>
            <w:div w:id="924071937">
              <w:marLeft w:val="0"/>
              <w:marRight w:val="0"/>
              <w:marTop w:val="0"/>
              <w:marBottom w:val="0"/>
              <w:divBdr>
                <w:top w:val="single" w:sz="2" w:space="0" w:color="D9D9E3"/>
                <w:left w:val="single" w:sz="2" w:space="0" w:color="D9D9E3"/>
                <w:bottom w:val="single" w:sz="2" w:space="0" w:color="D9D9E3"/>
                <w:right w:val="single" w:sz="2" w:space="0" w:color="D9D9E3"/>
              </w:divBdr>
              <w:divsChild>
                <w:div w:id="49813677">
                  <w:marLeft w:val="0"/>
                  <w:marRight w:val="0"/>
                  <w:marTop w:val="0"/>
                  <w:marBottom w:val="0"/>
                  <w:divBdr>
                    <w:top w:val="single" w:sz="2" w:space="0" w:color="D9D9E3"/>
                    <w:left w:val="single" w:sz="2" w:space="0" w:color="D9D9E3"/>
                    <w:bottom w:val="single" w:sz="2" w:space="0" w:color="D9D9E3"/>
                    <w:right w:val="single" w:sz="2" w:space="0" w:color="D9D9E3"/>
                  </w:divBdr>
                  <w:divsChild>
                    <w:div w:id="971060775">
                      <w:marLeft w:val="0"/>
                      <w:marRight w:val="0"/>
                      <w:marTop w:val="0"/>
                      <w:marBottom w:val="0"/>
                      <w:divBdr>
                        <w:top w:val="single" w:sz="2" w:space="0" w:color="D9D9E3"/>
                        <w:left w:val="single" w:sz="2" w:space="0" w:color="D9D9E3"/>
                        <w:bottom w:val="single" w:sz="2" w:space="0" w:color="D9D9E3"/>
                        <w:right w:val="single" w:sz="2" w:space="0" w:color="D9D9E3"/>
                      </w:divBdr>
                      <w:divsChild>
                        <w:div w:id="165025915">
                          <w:marLeft w:val="0"/>
                          <w:marRight w:val="0"/>
                          <w:marTop w:val="0"/>
                          <w:marBottom w:val="0"/>
                          <w:divBdr>
                            <w:top w:val="single" w:sz="2" w:space="0" w:color="D9D9E3"/>
                            <w:left w:val="single" w:sz="2" w:space="0" w:color="D9D9E3"/>
                            <w:bottom w:val="single" w:sz="2" w:space="0" w:color="D9D9E3"/>
                            <w:right w:val="single" w:sz="2" w:space="0" w:color="D9D9E3"/>
                          </w:divBdr>
                          <w:divsChild>
                            <w:div w:id="120744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402449">
                                  <w:marLeft w:val="0"/>
                                  <w:marRight w:val="0"/>
                                  <w:marTop w:val="0"/>
                                  <w:marBottom w:val="0"/>
                                  <w:divBdr>
                                    <w:top w:val="single" w:sz="2" w:space="0" w:color="D9D9E3"/>
                                    <w:left w:val="single" w:sz="2" w:space="0" w:color="D9D9E3"/>
                                    <w:bottom w:val="single" w:sz="2" w:space="0" w:color="D9D9E3"/>
                                    <w:right w:val="single" w:sz="2" w:space="0" w:color="D9D9E3"/>
                                  </w:divBdr>
                                  <w:divsChild>
                                    <w:div w:id="1378119073">
                                      <w:marLeft w:val="0"/>
                                      <w:marRight w:val="0"/>
                                      <w:marTop w:val="0"/>
                                      <w:marBottom w:val="0"/>
                                      <w:divBdr>
                                        <w:top w:val="single" w:sz="2" w:space="0" w:color="D9D9E3"/>
                                        <w:left w:val="single" w:sz="2" w:space="0" w:color="D9D9E3"/>
                                        <w:bottom w:val="single" w:sz="2" w:space="0" w:color="D9D9E3"/>
                                        <w:right w:val="single" w:sz="2" w:space="0" w:color="D9D9E3"/>
                                      </w:divBdr>
                                      <w:divsChild>
                                        <w:div w:id="338503007">
                                          <w:marLeft w:val="0"/>
                                          <w:marRight w:val="0"/>
                                          <w:marTop w:val="0"/>
                                          <w:marBottom w:val="0"/>
                                          <w:divBdr>
                                            <w:top w:val="single" w:sz="2" w:space="0" w:color="D9D9E3"/>
                                            <w:left w:val="single" w:sz="2" w:space="0" w:color="D9D9E3"/>
                                            <w:bottom w:val="single" w:sz="2" w:space="0" w:color="D9D9E3"/>
                                            <w:right w:val="single" w:sz="2" w:space="0" w:color="D9D9E3"/>
                                          </w:divBdr>
                                          <w:divsChild>
                                            <w:div w:id="270018737">
                                              <w:marLeft w:val="0"/>
                                              <w:marRight w:val="0"/>
                                              <w:marTop w:val="0"/>
                                              <w:marBottom w:val="0"/>
                                              <w:divBdr>
                                                <w:top w:val="single" w:sz="2" w:space="0" w:color="D9D9E3"/>
                                                <w:left w:val="single" w:sz="2" w:space="0" w:color="D9D9E3"/>
                                                <w:bottom w:val="single" w:sz="2" w:space="0" w:color="D9D9E3"/>
                                                <w:right w:val="single" w:sz="2" w:space="0" w:color="D9D9E3"/>
                                              </w:divBdr>
                                              <w:divsChild>
                                                <w:div w:id="926226434">
                                                  <w:marLeft w:val="0"/>
                                                  <w:marRight w:val="0"/>
                                                  <w:marTop w:val="0"/>
                                                  <w:marBottom w:val="0"/>
                                                  <w:divBdr>
                                                    <w:top w:val="single" w:sz="2" w:space="0" w:color="D9D9E3"/>
                                                    <w:left w:val="single" w:sz="2" w:space="0" w:color="D9D9E3"/>
                                                    <w:bottom w:val="single" w:sz="2" w:space="0" w:color="D9D9E3"/>
                                                    <w:right w:val="single" w:sz="2" w:space="0" w:color="D9D9E3"/>
                                                  </w:divBdr>
                                                  <w:divsChild>
                                                    <w:div w:id="63337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5487773">
          <w:marLeft w:val="0"/>
          <w:marRight w:val="0"/>
          <w:marTop w:val="0"/>
          <w:marBottom w:val="0"/>
          <w:divBdr>
            <w:top w:val="none" w:sz="0" w:space="0" w:color="auto"/>
            <w:left w:val="none" w:sz="0" w:space="0" w:color="auto"/>
            <w:bottom w:val="none" w:sz="0" w:space="0" w:color="auto"/>
            <w:right w:val="none" w:sz="0" w:space="0" w:color="auto"/>
          </w:divBdr>
          <w:divsChild>
            <w:div w:id="282469266">
              <w:marLeft w:val="0"/>
              <w:marRight w:val="0"/>
              <w:marTop w:val="0"/>
              <w:marBottom w:val="0"/>
              <w:divBdr>
                <w:top w:val="single" w:sz="2" w:space="0" w:color="D9D9E3"/>
                <w:left w:val="single" w:sz="2" w:space="0" w:color="D9D9E3"/>
                <w:bottom w:val="single" w:sz="2" w:space="0" w:color="D9D9E3"/>
                <w:right w:val="single" w:sz="2" w:space="0" w:color="D9D9E3"/>
              </w:divBdr>
              <w:divsChild>
                <w:div w:id="43089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2023-12-28T04:26:00Z</dcterms:created>
  <dcterms:modified xsi:type="dcterms:W3CDTF">2023-12-28T04:28:00Z</dcterms:modified>
</cp:coreProperties>
</file>