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8DC" w14:paraId="5BFADCDB" w14:textId="77777777" w:rsidTr="00CE38DC">
        <w:tc>
          <w:tcPr>
            <w:tcW w:w="9016" w:type="dxa"/>
          </w:tcPr>
          <w:p w14:paraId="0D3BE5B2" w14:textId="77777777" w:rsidR="00CE38DC" w:rsidRPr="003817FA" w:rsidRDefault="00CE38DC" w:rsidP="00CE38DC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860766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A RESTful API (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Representational State Transfer) in Express.js is an architectural style for designing networked applications. Express.js is a popular web framework for Node.js that simplifies the process of building web applications and APIs. When building a RESTful API with Express.js, you design your endpoints to represent resources, and you use HTTP methods (GET, POST, PUT, DELETE, etc.) to perform actions on those resources.</w:t>
            </w:r>
          </w:p>
          <w:p w14:paraId="4DE78500" w14:textId="77777777" w:rsidR="00CE38DC" w:rsidRPr="003817FA" w:rsidRDefault="00CE38DC" w:rsidP="00CE38DC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Here's a breakdown of key concepts in building a RESTful API with Express.js:</w:t>
            </w:r>
          </w:p>
          <w:p w14:paraId="45E638B3" w14:textId="77777777" w:rsidR="00CE38DC" w:rsidRPr="003817FA" w:rsidRDefault="00CE38DC" w:rsidP="00CE38DC">
            <w:pPr>
              <w:pStyle w:val="NormalWeb"/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HTTP Methods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: In RESTful APIs, HTTP methods are used to perform actions on resources. For example:</w:t>
            </w:r>
          </w:p>
          <w:p w14:paraId="2C1A13DB" w14:textId="77777777" w:rsidR="00CE38DC" w:rsidRPr="003817FA" w:rsidRDefault="00CE38DC" w:rsidP="00CE38DC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GET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: Retrieve a resource or a collection of resources.</w:t>
            </w:r>
          </w:p>
          <w:p w14:paraId="7F787074" w14:textId="77777777" w:rsidR="00CE38DC" w:rsidRPr="003817FA" w:rsidRDefault="00CE38DC" w:rsidP="00CE38DC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POST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: Create a new resource.</w:t>
            </w:r>
          </w:p>
          <w:p w14:paraId="4A7EFF50" w14:textId="77777777" w:rsidR="00CE38DC" w:rsidRPr="003817FA" w:rsidRDefault="00CE38DC" w:rsidP="00CE38DC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PUT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: Update an existing resource.</w:t>
            </w:r>
          </w:p>
          <w:p w14:paraId="05156C91" w14:textId="77777777" w:rsidR="00CE38DC" w:rsidRPr="003817FA" w:rsidRDefault="00CE38DC" w:rsidP="00CE38DC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DELETE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: Delete a resource.</w:t>
            </w:r>
          </w:p>
          <w:p w14:paraId="21F2BB9D" w14:textId="77777777" w:rsidR="00CE38DC" w:rsidRPr="003817FA" w:rsidRDefault="00CE38DC" w:rsidP="00CE38DC">
            <w:pPr>
              <w:pStyle w:val="NormalWeb"/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Resource URIs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: Resources are identified by URIs (Uniform Resource Identifiers). Each URI represents a unique resource. For example:</w:t>
            </w:r>
          </w:p>
          <w:p w14:paraId="78142DB4" w14:textId="77777777" w:rsidR="00CE38DC" w:rsidRPr="003817FA" w:rsidRDefault="00CE38DC" w:rsidP="00CE38DC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/users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: Represents a collection of users.</w:t>
            </w:r>
          </w:p>
          <w:p w14:paraId="392A5105" w14:textId="77777777" w:rsidR="00CE38DC" w:rsidRPr="003817FA" w:rsidRDefault="00CE38DC" w:rsidP="00CE38DC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/users/:id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: Represents a specific user identified by </w:t>
            </w: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id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.</w:t>
            </w:r>
          </w:p>
          <w:p w14:paraId="277305C2" w14:textId="77777777" w:rsidR="00CE38DC" w:rsidRPr="003817FA" w:rsidRDefault="00CE38DC" w:rsidP="00CE38DC">
            <w:pPr>
              <w:pStyle w:val="NormalWeb"/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Request and Response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: Clients make HTTP requests to interact with the API, and the server responds with appropriate HTTP status codes and data. For instance:</w:t>
            </w:r>
          </w:p>
          <w:p w14:paraId="02B0AE42" w14:textId="77777777" w:rsidR="00CE38DC" w:rsidRPr="003817FA" w:rsidRDefault="00CE38DC" w:rsidP="00CE38DC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Sending a </w:t>
            </w: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GET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request to </w:t>
            </w: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/users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might return a list of users.</w:t>
            </w:r>
          </w:p>
          <w:p w14:paraId="4F19D817" w14:textId="77777777" w:rsidR="00CE38DC" w:rsidRPr="003817FA" w:rsidRDefault="00CE38DC" w:rsidP="00CE38DC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Sending a </w:t>
            </w: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POST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request to </w:t>
            </w: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/users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with user data creates a new user.</w:t>
            </w:r>
          </w:p>
          <w:p w14:paraId="2D83DA74" w14:textId="77777777" w:rsidR="00CE38DC" w:rsidRPr="003817FA" w:rsidRDefault="00CE38DC" w:rsidP="00CE38DC">
            <w:pPr>
              <w:pStyle w:val="NormalWeb"/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Statelessness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: RESTful APIs are stateless, meaning each request from a client must contain all the information needed to understand and process the request. Sessions and state are not stored on the server between requests.</w:t>
            </w:r>
          </w:p>
          <w:p w14:paraId="3660546E" w14:textId="77777777" w:rsidR="00CE38DC" w:rsidRPr="003817FA" w:rsidRDefault="00CE38DC" w:rsidP="00CE38DC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817FA">
              <w:rPr>
                <w:rFonts w:ascii="Segoe UI" w:hAnsi="Segoe UI" w:cs="Segoe UI"/>
                <w:color w:val="0D0D0D"/>
                <w:sz w:val="18"/>
                <w:szCs w:val="18"/>
              </w:rPr>
              <w:t>In Express.js, you would define routes to handle different HTTP methods and URIs, specifying the logic to execute for each request. Here's a basic example:</w:t>
            </w:r>
          </w:p>
          <w:p w14:paraId="48B59304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express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8D5E8FA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app = express();</w:t>
            </w:r>
          </w:p>
          <w:p w14:paraId="4157A792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AC4637B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Get all users</w:t>
            </w:r>
          </w:p>
          <w:p w14:paraId="3B293E8D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'/users'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8516B09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Logic to retrieve and return all users</w:t>
            </w:r>
          </w:p>
          <w:p w14:paraId="2683FA82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302E1695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325254C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Get a specific user</w:t>
            </w:r>
          </w:p>
          <w:p w14:paraId="7314C646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'/users/:id'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F075A65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req.params.id;</w:t>
            </w:r>
          </w:p>
          <w:p w14:paraId="5823D558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Logic to retrieve and return the user with the specified ID</w:t>
            </w:r>
          </w:p>
          <w:p w14:paraId="71BC6629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63A820E3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402972E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Create a new user</w:t>
            </w:r>
          </w:p>
          <w:p w14:paraId="326E9D13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app.post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'/users'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88CA1D1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Logic to create a new user using data from the request body</w:t>
            </w:r>
          </w:p>
          <w:p w14:paraId="2628A672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0861CE3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40EF028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Update a user</w:t>
            </w:r>
          </w:p>
          <w:p w14:paraId="3C1FF125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'/users/:id'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072E9C7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req.params.id;</w:t>
            </w:r>
          </w:p>
          <w:p w14:paraId="437F4478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Logic to update the user with the specified ID using data from the request body</w:t>
            </w:r>
          </w:p>
          <w:p w14:paraId="04728CE2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3993730C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8B16EFF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Delete a user</w:t>
            </w:r>
          </w:p>
          <w:p w14:paraId="79FC0C18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app.delete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'/users/:id'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568DE4B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req.params.id;</w:t>
            </w:r>
          </w:p>
          <w:p w14:paraId="3324BA8A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Logic to delete the user with the specified ID</w:t>
            </w:r>
          </w:p>
          <w:p w14:paraId="23150B10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795630DD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A9D7622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app.listen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5C9ED44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'Server is running on port 3000'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EA0075F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4C478DCB" w14:textId="77777777" w:rsidR="00CE38DC" w:rsidRDefault="00CE38DC" w:rsidP="00CE38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C9A733" w14:textId="364D9065" w:rsidR="003817FA" w:rsidRDefault="003817FA" w:rsidP="003817FA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  <w:r w:rsidRPr="003817FA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In this example, we've defined routes for handling CRUD (Create, Read, Update, Delete) operations on a hypothetical "users" resource. Each route specifies the HTTP method (</w:t>
            </w: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GET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, </w:t>
            </w: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POST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, </w:t>
            </w: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PUT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, </w:t>
            </w:r>
            <w:r w:rsidRPr="003817FA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DELETE</w:t>
            </w:r>
            <w:r w:rsidRPr="003817FA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) and the corresponding logic to execute when that route is accessed.</w:t>
            </w:r>
          </w:p>
          <w:p w14:paraId="58A94616" w14:textId="70F29A33" w:rsidR="003817FA" w:rsidRDefault="003817FA" w:rsidP="003817FA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</w:p>
          <w:p w14:paraId="2612790F" w14:textId="2DBB08E5" w:rsidR="003817FA" w:rsidRDefault="003817FA" w:rsidP="003817FA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</w:p>
          <w:p w14:paraId="7B5107DD" w14:textId="77777777" w:rsidR="003817FA" w:rsidRPr="003817FA" w:rsidRDefault="003817FA" w:rsidP="003817FA">
            <w:pPr>
              <w:rPr>
                <w:sz w:val="18"/>
                <w:szCs w:val="18"/>
              </w:rPr>
            </w:pPr>
          </w:p>
          <w:p w14:paraId="7AD517B1" w14:textId="77777777" w:rsidR="00CE38DC" w:rsidRDefault="00CE38DC"/>
        </w:tc>
      </w:tr>
      <w:tr w:rsidR="00CE38DC" w14:paraId="558012CF" w14:textId="77777777" w:rsidTr="00CE38DC">
        <w:tc>
          <w:tcPr>
            <w:tcW w:w="9016" w:type="dxa"/>
          </w:tcPr>
          <w:p w14:paraId="42965203" w14:textId="77777777" w:rsidR="003817FA" w:rsidRPr="003817FA" w:rsidRDefault="003817FA" w:rsidP="003817F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Fonts w:ascii="Segoe UI" w:hAnsi="Segoe UI" w:cs="Segoe UI"/>
                <w:sz w:val="18"/>
                <w:szCs w:val="18"/>
              </w:rPr>
              <w:lastRenderedPageBreak/>
              <w:t>Examples of resources in a RESTful API built with Express.js can vary depending on the specific application's domain and requirements. However, here are some common examples:</w:t>
            </w:r>
          </w:p>
          <w:p w14:paraId="1BD50B2B" w14:textId="77777777" w:rsidR="003817FA" w:rsidRPr="003817FA" w:rsidRDefault="003817FA" w:rsidP="003817FA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Strong"/>
                <w:rFonts w:ascii="Segoe UI" w:hAnsi="Segoe UI" w:cs="Segoe UI"/>
                <w:sz w:val="18"/>
                <w:szCs w:val="18"/>
                <w:bdr w:val="single" w:sz="2" w:space="0" w:color="E3E3E3" w:frame="1"/>
              </w:rPr>
              <w:t>Users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A user resource represents individual users in the system. Endpoints for user resource could include:</w:t>
            </w:r>
          </w:p>
          <w:p w14:paraId="571A2E70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GET /users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Retrieve a list of all users.</w:t>
            </w:r>
          </w:p>
          <w:p w14:paraId="227452E9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POST /users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Create a new user.</w:t>
            </w:r>
          </w:p>
          <w:p w14:paraId="639D6E6A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GET /users/:id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Retrieve a specific user by ID.</w:t>
            </w:r>
          </w:p>
          <w:p w14:paraId="29A1B412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PUT /users/:id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Update an existing user by ID.</w:t>
            </w:r>
          </w:p>
          <w:p w14:paraId="3B85EF08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DELETE /users/:id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Delete a user by ID.</w:t>
            </w:r>
          </w:p>
          <w:p w14:paraId="1C2FCD3E" w14:textId="77777777" w:rsidR="003817FA" w:rsidRPr="003817FA" w:rsidRDefault="003817FA" w:rsidP="003817FA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Strong"/>
                <w:rFonts w:ascii="Segoe UI" w:hAnsi="Segoe UI" w:cs="Segoe UI"/>
                <w:sz w:val="18"/>
                <w:szCs w:val="18"/>
                <w:bdr w:val="single" w:sz="2" w:space="0" w:color="E3E3E3" w:frame="1"/>
              </w:rPr>
              <w:t>Products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If your application deals with e-commerce, a product resource represents individual products available for sale. Endpoints for product resource could include:</w:t>
            </w:r>
          </w:p>
          <w:p w14:paraId="70E17400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GET /products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Retrieve a list of all products.</w:t>
            </w:r>
          </w:p>
          <w:p w14:paraId="142C11D9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POST /products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Create a new product.</w:t>
            </w:r>
          </w:p>
          <w:p w14:paraId="79B57065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GET /products/:id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Retrieve a specific product by ID.</w:t>
            </w:r>
          </w:p>
          <w:p w14:paraId="40A5C63B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PUT /products/:id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Update an existing product by ID.</w:t>
            </w:r>
          </w:p>
          <w:p w14:paraId="32B2A2DF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DELETE /products/:id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Delete a product by ID.</w:t>
            </w:r>
          </w:p>
          <w:p w14:paraId="0A1F0BE6" w14:textId="77777777" w:rsidR="003817FA" w:rsidRPr="003817FA" w:rsidRDefault="003817FA" w:rsidP="003817FA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Strong"/>
                <w:rFonts w:ascii="Segoe UI" w:hAnsi="Segoe UI" w:cs="Segoe UI"/>
                <w:sz w:val="18"/>
                <w:szCs w:val="18"/>
                <w:bdr w:val="single" w:sz="2" w:space="0" w:color="E3E3E3" w:frame="1"/>
              </w:rPr>
              <w:t>Articles or Posts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For a blogging platform or content management system, articles or posts can be represented as resources. Endpoints for article resource could include:</w:t>
            </w:r>
          </w:p>
          <w:p w14:paraId="64182396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GET /articles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Retrieve a list of all articles.</w:t>
            </w:r>
          </w:p>
          <w:p w14:paraId="0D1A11B4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POST /articles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Create a new article.</w:t>
            </w:r>
          </w:p>
          <w:p w14:paraId="3C25E28F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GET /articles/:id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Retrieve a specific article by ID.</w:t>
            </w:r>
          </w:p>
          <w:p w14:paraId="14715C52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PUT /articles/:id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Update an existing article by ID.</w:t>
            </w:r>
          </w:p>
          <w:p w14:paraId="5BEF7D7E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DELETE /articles/:id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Delete an article by ID.</w:t>
            </w:r>
          </w:p>
          <w:p w14:paraId="0DAE4476" w14:textId="77777777" w:rsidR="003817FA" w:rsidRPr="003817FA" w:rsidRDefault="003817FA" w:rsidP="003817FA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Strong"/>
                <w:rFonts w:ascii="Segoe UI" w:hAnsi="Segoe UI" w:cs="Segoe UI"/>
                <w:sz w:val="18"/>
                <w:szCs w:val="18"/>
                <w:bdr w:val="single" w:sz="2" w:space="0" w:color="E3E3E3" w:frame="1"/>
              </w:rPr>
              <w:t>Orders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In an e-commerce system, orders placed by users can be represented as resources. Endpoints for order resource could include:</w:t>
            </w:r>
          </w:p>
          <w:p w14:paraId="718515BE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GET /orders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Retrieve a list of all orders.</w:t>
            </w:r>
          </w:p>
          <w:p w14:paraId="19A000AE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POST /orders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Create a new order.</w:t>
            </w:r>
          </w:p>
          <w:p w14:paraId="2A46C0FE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GET /orders/:id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Retrieve a specific order by ID.</w:t>
            </w:r>
          </w:p>
          <w:p w14:paraId="7766A96F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PUT /orders/:id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Update an existing order by ID.</w:t>
            </w:r>
          </w:p>
          <w:p w14:paraId="387F0D5F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DELETE /orders/:id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Delete an order by ID.</w:t>
            </w:r>
          </w:p>
          <w:p w14:paraId="7D30CDB3" w14:textId="77777777" w:rsidR="003817FA" w:rsidRPr="003817FA" w:rsidRDefault="003817FA" w:rsidP="003817FA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Strong"/>
                <w:rFonts w:ascii="Segoe UI" w:hAnsi="Segoe UI" w:cs="Segoe UI"/>
                <w:sz w:val="18"/>
                <w:szCs w:val="18"/>
                <w:bdr w:val="single" w:sz="2" w:space="0" w:color="E3E3E3" w:frame="1"/>
              </w:rPr>
              <w:t>Comments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In a social media platform or blog, comments made by users can be represented as resources. Endpoints for comment resource could include:</w:t>
            </w:r>
          </w:p>
          <w:p w14:paraId="54504436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GET /comments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Retrieve a list of all comments.</w:t>
            </w:r>
          </w:p>
          <w:p w14:paraId="2655B2F2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POST /comments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Create a new comment.</w:t>
            </w:r>
          </w:p>
          <w:p w14:paraId="40BEB3E6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GET /comments/:id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Retrieve a specific comment by ID.</w:t>
            </w:r>
          </w:p>
          <w:p w14:paraId="6F084B0E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PUT /comments/:id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Update an existing comment by ID.</w:t>
            </w:r>
          </w:p>
          <w:p w14:paraId="2C344363" w14:textId="77777777" w:rsidR="003817FA" w:rsidRPr="003817FA" w:rsidRDefault="003817FA" w:rsidP="003817FA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Style w:val="HTMLCode"/>
                <w:rFonts w:ascii="Monaco" w:eastAsiaTheme="minorHAnsi" w:hAnsi="Monaco"/>
                <w:b/>
                <w:bCs/>
                <w:sz w:val="18"/>
                <w:szCs w:val="18"/>
                <w:bdr w:val="single" w:sz="2" w:space="0" w:color="E3E3E3" w:frame="1"/>
              </w:rPr>
              <w:t>DELETE /comments/:id</w:t>
            </w:r>
            <w:r w:rsidRPr="003817FA">
              <w:rPr>
                <w:rFonts w:ascii="Segoe UI" w:hAnsi="Segoe UI" w:cs="Segoe UI"/>
                <w:sz w:val="18"/>
                <w:szCs w:val="18"/>
              </w:rPr>
              <w:t>: Delete a comment by ID.</w:t>
            </w:r>
          </w:p>
          <w:p w14:paraId="6C09E4A2" w14:textId="77777777" w:rsidR="003817FA" w:rsidRPr="003817FA" w:rsidRDefault="003817FA" w:rsidP="003817F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3817FA">
              <w:rPr>
                <w:rFonts w:ascii="Segoe UI" w:hAnsi="Segoe UI" w:cs="Segoe UI"/>
                <w:sz w:val="18"/>
                <w:szCs w:val="18"/>
              </w:rPr>
              <w:t>These are just a few examples, but the resources in your API will depend on the specific functionality and data model of your application. Each resource typically corresponds to a specific entity or type of data within your application.</w:t>
            </w:r>
          </w:p>
          <w:p w14:paraId="41F7ABA1" w14:textId="6164D944" w:rsidR="003817FA" w:rsidRPr="003817FA" w:rsidRDefault="003817FA">
            <w:pPr>
              <w:rPr>
                <w:sz w:val="18"/>
                <w:szCs w:val="18"/>
              </w:rPr>
            </w:pPr>
          </w:p>
        </w:tc>
      </w:tr>
    </w:tbl>
    <w:p w14:paraId="1F20A1E2" w14:textId="77777777" w:rsidR="00C155C7" w:rsidRDefault="00C155C7"/>
    <w:sectPr w:rsidR="00C155C7" w:rsidSect="00CE38DC">
      <w:pgSz w:w="11906" w:h="16838"/>
      <w:pgMar w:top="4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703A"/>
    <w:multiLevelType w:val="multilevel"/>
    <w:tmpl w:val="4C14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C71C2"/>
    <w:multiLevelType w:val="multilevel"/>
    <w:tmpl w:val="CE56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741430">
    <w:abstractNumId w:val="0"/>
  </w:num>
  <w:num w:numId="2" w16cid:durableId="1523083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DC"/>
    <w:rsid w:val="003817FA"/>
    <w:rsid w:val="005C0F47"/>
    <w:rsid w:val="00860766"/>
    <w:rsid w:val="00B90847"/>
    <w:rsid w:val="00C155C7"/>
    <w:rsid w:val="00C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A73D1"/>
  <w15:chartTrackingRefBased/>
  <w15:docId w15:val="{19049579-7EAE-9D48-9D7F-2F2430E5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3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E38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3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96741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5965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627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6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904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343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794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577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344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2368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432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9306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0126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9279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967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761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017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187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1223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78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8383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435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105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07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0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1054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3332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1463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579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29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74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036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73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45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61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466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663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49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69255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0234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922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117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112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499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236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00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615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723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39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089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24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513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90970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230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5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14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2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790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01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2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74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72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062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418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83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61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208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3436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92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029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0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91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199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3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068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8668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0159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788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908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202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55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048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2</cp:revision>
  <dcterms:created xsi:type="dcterms:W3CDTF">2024-02-21T07:34:00Z</dcterms:created>
  <dcterms:modified xsi:type="dcterms:W3CDTF">2024-02-24T08:45:00Z</dcterms:modified>
</cp:coreProperties>
</file>