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BE8FA" w14:textId="3C38EBF6" w:rsidR="00474D4B" w:rsidRPr="00E87E5E" w:rsidRDefault="00732F63">
      <w:pPr>
        <w:widowControl/>
        <w:spacing w:after="160" w:line="259" w:lineRule="auto"/>
        <w:rPr>
          <w:rFonts w:ascii="Century Gothic" w:hAnsi="Century Gothic"/>
          <w:b/>
          <w:sz w:val="20"/>
          <w:szCs w:val="20"/>
          <w:highlight w:val="yellow"/>
        </w:rPr>
      </w:pPr>
      <w:r w:rsidRPr="00E87E5E">
        <w:rPr>
          <w:rFonts w:ascii="Century Gothic" w:hAnsi="Century Gothic"/>
          <w:b/>
          <w:noProof/>
          <w:sz w:val="20"/>
          <w:szCs w:val="20"/>
          <w:highlight w:val="yellow"/>
          <w:lang w:val="en-AU" w:eastAsia="en-AU" w:bidi="ne-NP"/>
        </w:rPr>
        <w:drawing>
          <wp:anchor distT="0" distB="0" distL="114300" distR="114300" simplePos="0" relativeHeight="251662335" behindDoc="0" locked="0" layoutInCell="1" allowOverlap="1" wp14:anchorId="08355DAB" wp14:editId="698B9C89">
            <wp:simplePos x="0" y="0"/>
            <wp:positionH relativeFrom="page">
              <wp:posOffset>19730</wp:posOffset>
            </wp:positionH>
            <wp:positionV relativeFrom="paragraph">
              <wp:posOffset>-461010</wp:posOffset>
            </wp:positionV>
            <wp:extent cx="7543800" cy="11495203"/>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a:extLst>
                        <a:ext uri="{28A0092B-C50C-407E-A947-70E740481C1C}">
                          <a14:useLocalDpi xmlns:a14="http://schemas.microsoft.com/office/drawing/2010/main" val="0"/>
                        </a:ext>
                      </a:extLst>
                    </a:blip>
                    <a:stretch>
                      <a:fillRect/>
                    </a:stretch>
                  </pic:blipFill>
                  <pic:spPr>
                    <a:xfrm>
                      <a:off x="0" y="0"/>
                      <a:ext cx="7543800" cy="11495203"/>
                    </a:xfrm>
                    <a:prstGeom prst="rect">
                      <a:avLst/>
                    </a:prstGeom>
                  </pic:spPr>
                </pic:pic>
              </a:graphicData>
            </a:graphic>
            <wp14:sizeRelH relativeFrom="page">
              <wp14:pctWidth>0</wp14:pctWidth>
            </wp14:sizeRelH>
            <wp14:sizeRelV relativeFrom="page">
              <wp14:pctHeight>0</wp14:pctHeight>
            </wp14:sizeRelV>
          </wp:anchor>
        </w:drawing>
      </w:r>
      <w:r w:rsidR="00C660A3" w:rsidRPr="00E87E5E">
        <w:rPr>
          <w:rFonts w:ascii="Century Gothic" w:hAnsi="Century Gothic"/>
          <w:b/>
          <w:noProof/>
          <w:sz w:val="20"/>
          <w:szCs w:val="20"/>
          <w:highlight w:val="yellow"/>
          <w:lang w:val="en-AU" w:eastAsia="en-AU" w:bidi="ne-NP"/>
        </w:rPr>
        <mc:AlternateContent>
          <mc:Choice Requires="wps">
            <w:drawing>
              <wp:anchor distT="45720" distB="45720" distL="114300" distR="114300" simplePos="0" relativeHeight="251708416" behindDoc="0" locked="0" layoutInCell="1" allowOverlap="1" wp14:anchorId="6A260C7C" wp14:editId="6C9C3313">
                <wp:simplePos x="0" y="0"/>
                <wp:positionH relativeFrom="column">
                  <wp:posOffset>136525</wp:posOffset>
                </wp:positionH>
                <wp:positionV relativeFrom="paragraph">
                  <wp:posOffset>9265920</wp:posOffset>
                </wp:positionV>
                <wp:extent cx="6243955" cy="532765"/>
                <wp:effectExtent l="0" t="0" r="0" b="63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3955" cy="532765"/>
                        </a:xfrm>
                        <a:prstGeom prst="rect">
                          <a:avLst/>
                        </a:prstGeom>
                        <a:noFill/>
                        <a:ln>
                          <a:noFill/>
                        </a:ln>
                      </wps:spPr>
                      <wps:txbx>
                        <w:txbxContent>
                          <w:p w14:paraId="0B13E790" w14:textId="561E84C7" w:rsidR="0057276D" w:rsidRPr="00E3433B" w:rsidRDefault="0057276D" w:rsidP="002A7BD9">
                            <w:pPr>
                              <w:pBdr>
                                <w:top w:val="single" w:sz="12" w:space="1" w:color="FFFFFF" w:themeColor="background1"/>
                              </w:pBdr>
                              <w:spacing w:before="240" w:line="360" w:lineRule="auto"/>
                              <w:rPr>
                                <w:rFonts w:ascii="Century Gothic" w:hAnsi="Century Gothic"/>
                                <w:color w:val="FFFFFF" w:themeColor="background1"/>
                              </w:rPr>
                            </w:pPr>
                            <w:r w:rsidRPr="00E3433B">
                              <w:rPr>
                                <w:rFonts w:ascii="Century Gothic" w:hAnsi="Century Gothic"/>
                                <w:color w:val="FFFFFF" w:themeColor="background1"/>
                              </w:rPr>
                              <w:t>Version no</w:t>
                            </w:r>
                            <w:r>
                              <w:rPr>
                                <w:rFonts w:ascii="Century Gothic" w:hAnsi="Century Gothic"/>
                                <w:color w:val="FFFFFF" w:themeColor="background1"/>
                              </w:rPr>
                              <w:t xml:space="preserve">: </w:t>
                            </w:r>
                            <w:r w:rsidR="00364AEE">
                              <w:rPr>
                                <w:rFonts w:ascii="Century Gothic" w:hAnsi="Century Gothic"/>
                                <w:color w:val="FFFFFF" w:themeColor="background1"/>
                              </w:rPr>
                              <w:t>1.0</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6A260C7C" id="_x0000_t202" coordsize="21600,21600" o:spt="202" path="m,l,21600r21600,l21600,xe">
                <v:stroke joinstyle="miter"/>
                <v:path gradientshapeok="t" o:connecttype="rect"/>
              </v:shapetype>
              <v:shape id="Text Box 2" o:spid="_x0000_s1026" type="#_x0000_t202" style="position:absolute;margin-left:10.75pt;margin-top:729.6pt;width:491.65pt;height:41.95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" filled="f" stroked="f">
                <v:textbox style="mso-fit-shape-to-text:t">
                  <w:txbxContent>
                    <w:p w14:paraId="0B13E790" w14:textId="561E84C7" w:rsidR="0057276D" w:rsidRPr="00E3433B" w:rsidRDefault="0057276D" w:rsidP="002A7BD9">
                      <w:pPr>
                        <w:pBdr>
                          <w:top w:val="single" w:sz="12" w:space="1" w:color="FFFFFF" w:themeColor="background1"/>
                        </w:pBdr>
                        <w:spacing w:before="240" w:line="360" w:lineRule="auto"/>
                        <w:rPr>
                          <w:rFonts w:ascii="Century Gothic" w:hAnsi="Century Gothic"/>
                          <w:color w:val="FFFFFF" w:themeColor="background1"/>
                        </w:rPr>
                      </w:pPr>
                      <w:r w:rsidRPr="00E3433B">
                        <w:rPr>
                          <w:rFonts w:ascii="Century Gothic" w:hAnsi="Century Gothic"/>
                          <w:color w:val="FFFFFF" w:themeColor="background1"/>
                        </w:rPr>
                        <w:t>Version no</w:t>
                      </w:r>
                      <w:r>
                        <w:rPr>
                          <w:rFonts w:ascii="Century Gothic" w:hAnsi="Century Gothic"/>
                          <w:color w:val="FFFFFF" w:themeColor="background1"/>
                        </w:rPr>
                        <w:t xml:space="preserve">: </w:t>
                      </w:r>
                      <w:r w:rsidR="00364AEE">
                        <w:rPr>
                          <w:rFonts w:ascii="Century Gothic" w:hAnsi="Century Gothic"/>
                          <w:color w:val="FFFFFF" w:themeColor="background1"/>
                        </w:rPr>
                        <w:t>1.0</w:t>
                      </w:r>
                    </w:p>
                  </w:txbxContent>
                </v:textbox>
              </v:shape>
            </w:pict>
          </mc:Fallback>
        </mc:AlternateContent>
      </w:r>
      <w:r w:rsidR="00F91288" w:rsidRPr="00E87E5E">
        <w:rPr>
          <w:rFonts w:ascii="Century Gothic" w:hAnsi="Century Gothic"/>
          <w:b/>
          <w:sz w:val="20"/>
          <w:szCs w:val="20"/>
          <w:highlight w:val="yellow"/>
        </w:rPr>
        <w:tab/>
      </w:r>
      <w:r w:rsidR="00F91288" w:rsidRPr="00E87E5E">
        <w:rPr>
          <w:rFonts w:ascii="Century Gothic" w:hAnsi="Century Gothic"/>
          <w:b/>
          <w:sz w:val="20"/>
          <w:szCs w:val="20"/>
          <w:highlight w:val="yellow"/>
        </w:rPr>
        <w:tab/>
      </w:r>
      <w:r w:rsidR="004C23C5" w:rsidRPr="00E87E5E">
        <w:rPr>
          <w:rFonts w:ascii="Century Gothic" w:hAnsi="Century Gothic"/>
          <w:b/>
          <w:sz w:val="20"/>
          <w:szCs w:val="20"/>
          <w:highlight w:val="yellow"/>
        </w:rPr>
        <w:br w:type="page"/>
      </w:r>
      <w:r w:rsidR="00E67315" w:rsidRPr="00E87E5E">
        <w:rPr>
          <w:rFonts w:ascii="Century Gothic" w:hAnsi="Century Gothic"/>
          <w:b/>
          <w:noProof/>
          <w:sz w:val="20"/>
          <w:szCs w:val="20"/>
          <w:highlight w:val="yellow"/>
          <w:lang w:val="en-AU" w:eastAsia="en-AU" w:bidi="ne-NP"/>
        </w:rPr>
        <mc:AlternateContent>
          <mc:Choice Requires="wps">
            <w:drawing>
              <wp:anchor distT="45720" distB="45720" distL="114300" distR="114300" simplePos="0" relativeHeight="251709440" behindDoc="0" locked="1" layoutInCell="1" allowOverlap="1" wp14:anchorId="04BA2058" wp14:editId="77DFB011">
                <wp:simplePos x="0" y="0"/>
                <wp:positionH relativeFrom="column">
                  <wp:posOffset>88900</wp:posOffset>
                </wp:positionH>
                <wp:positionV relativeFrom="paragraph">
                  <wp:posOffset>3180080</wp:posOffset>
                </wp:positionV>
                <wp:extent cx="6127115" cy="204216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115" cy="2042160"/>
                        </a:xfrm>
                        <a:prstGeom prst="rect">
                          <a:avLst/>
                        </a:prstGeom>
                        <a:noFill/>
                        <a:ln>
                          <a:noFill/>
                        </a:ln>
                      </wps:spPr>
                      <wps:txbx>
                        <w:txbxContent>
                          <w:p w14:paraId="26405C81" w14:textId="77777777" w:rsidR="005D668B" w:rsidRDefault="005D668B" w:rsidP="00721C85">
                            <w:pPr>
                              <w:spacing w:before="240"/>
                              <w:rPr>
                                <w:rFonts w:ascii="Century Gothic" w:hAnsi="Century Gothic"/>
                                <w:b/>
                                <w:bCs/>
                                <w:color w:val="FF0000"/>
                                <w:sz w:val="48"/>
                                <w:szCs w:val="48"/>
                              </w:rPr>
                            </w:pPr>
                            <w:r w:rsidRPr="005D668B">
                              <w:rPr>
                                <w:rFonts w:ascii="Century Gothic" w:hAnsi="Century Gothic"/>
                                <w:b/>
                                <w:bCs/>
                                <w:color w:val="FF0000"/>
                                <w:sz w:val="48"/>
                                <w:szCs w:val="48"/>
                              </w:rPr>
                              <w:t xml:space="preserve">SITHKOP012 - Develop recipes for special dietary requirements </w:t>
                            </w:r>
                          </w:p>
                          <w:p w14:paraId="0214850D" w14:textId="5DBC922B" w:rsidR="0057276D" w:rsidRPr="00597A81" w:rsidRDefault="0057276D" w:rsidP="00721C85">
                            <w:pPr>
                              <w:spacing w:before="240"/>
                              <w:rPr>
                                <w:rFonts w:ascii="Century Gothic" w:hAnsi="Century Gothic"/>
                                <w:b/>
                                <w:bCs/>
                                <w:color w:val="FF0000"/>
                                <w:sz w:val="48"/>
                                <w:szCs w:val="48"/>
                              </w:rPr>
                            </w:pPr>
                            <w:r w:rsidRPr="00597A81">
                              <w:rPr>
                                <w:rFonts w:ascii="Century Gothic" w:hAnsi="Century Gothic"/>
                                <w:b/>
                                <w:bCs/>
                                <w:color w:val="FF0000"/>
                                <w:sz w:val="48"/>
                                <w:szCs w:val="48"/>
                              </w:rPr>
                              <w:t>STUDENT ASSESSMENT BOOKLET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BA2058" id="Text Box 3" o:spid="_x0000_s1027" type="#_x0000_t202" style="position:absolute;margin-left:7pt;margin-top:250.4pt;width:482.45pt;height:160.8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" filled="f" stroked="f">
                <v:textbox>
                  <w:txbxContent>
                    <w:p w14:paraId="26405C81" w14:textId="77777777" w:rsidR="005D668B" w:rsidRDefault="005D668B" w:rsidP="00721C85">
                      <w:pPr>
                        <w:spacing w:before="240"/>
                        <w:rPr>
                          <w:rFonts w:ascii="Century Gothic" w:hAnsi="Century Gothic"/>
                          <w:b/>
                          <w:bCs/>
                          <w:color w:val="FF0000"/>
                          <w:sz w:val="48"/>
                          <w:szCs w:val="48"/>
                        </w:rPr>
                      </w:pPr>
                      <w:r w:rsidRPr="005D668B">
                        <w:rPr>
                          <w:rFonts w:ascii="Century Gothic" w:hAnsi="Century Gothic"/>
                          <w:b/>
                          <w:bCs/>
                          <w:color w:val="FF0000"/>
                          <w:sz w:val="48"/>
                          <w:szCs w:val="48"/>
                        </w:rPr>
                        <w:t xml:space="preserve">SITHKOP012 - Develop recipes for special dietary requirements </w:t>
                      </w:r>
                    </w:p>
                    <w:p w14:paraId="0214850D" w14:textId="5DBC922B" w:rsidR="0057276D" w:rsidRPr="00597A81" w:rsidRDefault="0057276D" w:rsidP="00721C85">
                      <w:pPr>
                        <w:spacing w:before="240"/>
                        <w:rPr>
                          <w:rFonts w:ascii="Century Gothic" w:hAnsi="Century Gothic"/>
                          <w:b/>
                          <w:bCs/>
                          <w:color w:val="FF0000"/>
                          <w:sz w:val="48"/>
                          <w:szCs w:val="48"/>
                        </w:rPr>
                      </w:pPr>
                      <w:r w:rsidRPr="00597A81">
                        <w:rPr>
                          <w:rFonts w:ascii="Century Gothic" w:hAnsi="Century Gothic"/>
                          <w:b/>
                          <w:bCs/>
                          <w:color w:val="FF0000"/>
                          <w:sz w:val="48"/>
                          <w:szCs w:val="48"/>
                        </w:rPr>
                        <w:t>STUDENT ASSESSMENT BOOKLET</w:t>
                      </w:r>
                    </w:p>
                  </w:txbxContent>
                </v:textbox>
                <w10:wrap type="square"/>
                <w10:anchorlock/>
              </v:shape>
            </w:pict>
          </mc:Fallback>
        </mc:AlternateContent>
      </w:r>
    </w:p>
    <w:p w14:paraId="4F35B2E2" w14:textId="77777777" w:rsidR="00474D4B" w:rsidRPr="00E87E5E" w:rsidRDefault="00474D4B">
      <w:pPr>
        <w:widowControl/>
        <w:spacing w:after="160" w:line="259" w:lineRule="auto"/>
        <w:rPr>
          <w:rFonts w:ascii="Century Gothic" w:hAnsi="Century Gothic"/>
          <w:b/>
          <w:sz w:val="20"/>
          <w:szCs w:val="20"/>
          <w:highlight w:val="yellow"/>
        </w:rPr>
      </w:pPr>
    </w:p>
    <w:p w14:paraId="5A1C6FCD" w14:textId="77777777" w:rsidR="00474D4B" w:rsidRPr="00E87E5E" w:rsidRDefault="00474D4B">
      <w:pPr>
        <w:widowControl/>
        <w:spacing w:after="160" w:line="259" w:lineRule="auto"/>
        <w:rPr>
          <w:rFonts w:ascii="Century Gothic" w:hAnsi="Century Gothic"/>
          <w:b/>
          <w:sz w:val="20"/>
          <w:szCs w:val="20"/>
          <w:highlight w:val="yellow"/>
        </w:rPr>
      </w:pPr>
    </w:p>
    <w:p w14:paraId="0FF9F44D" w14:textId="77777777" w:rsidR="00474D4B" w:rsidRPr="00E87E5E" w:rsidRDefault="00474D4B">
      <w:pPr>
        <w:widowControl/>
        <w:spacing w:after="160" w:line="259" w:lineRule="auto"/>
        <w:rPr>
          <w:rFonts w:ascii="Century Gothic" w:hAnsi="Century Gothic"/>
          <w:b/>
          <w:sz w:val="20"/>
          <w:szCs w:val="20"/>
          <w:highlight w:val="yellow"/>
        </w:rPr>
      </w:pPr>
    </w:p>
    <w:p w14:paraId="031DE5E0" w14:textId="77777777" w:rsidR="00474D4B" w:rsidRPr="00E87E5E" w:rsidRDefault="00474D4B">
      <w:pPr>
        <w:widowControl/>
        <w:spacing w:after="160" w:line="259" w:lineRule="auto"/>
        <w:rPr>
          <w:rFonts w:ascii="Century Gothic" w:hAnsi="Century Gothic"/>
          <w:b/>
          <w:sz w:val="20"/>
          <w:szCs w:val="20"/>
          <w:highlight w:val="yellow"/>
        </w:rPr>
      </w:pPr>
    </w:p>
    <w:p w14:paraId="2D0862D2" w14:textId="77777777" w:rsidR="00474D4B" w:rsidRPr="00E87E5E" w:rsidRDefault="00474D4B">
      <w:pPr>
        <w:widowControl/>
        <w:spacing w:after="160" w:line="259" w:lineRule="auto"/>
        <w:rPr>
          <w:rFonts w:ascii="Century Gothic" w:hAnsi="Century Gothic"/>
          <w:b/>
          <w:sz w:val="20"/>
          <w:szCs w:val="20"/>
          <w:highlight w:val="yellow"/>
        </w:rPr>
      </w:pPr>
    </w:p>
    <w:p w14:paraId="35C3DEB8" w14:textId="77777777" w:rsidR="00474D4B" w:rsidRPr="00E87E5E" w:rsidRDefault="00474D4B">
      <w:pPr>
        <w:widowControl/>
        <w:spacing w:after="160" w:line="259" w:lineRule="auto"/>
        <w:rPr>
          <w:rFonts w:ascii="Century Gothic" w:hAnsi="Century Gothic"/>
          <w:b/>
          <w:sz w:val="20"/>
          <w:szCs w:val="20"/>
          <w:highlight w:val="yellow"/>
        </w:rPr>
      </w:pPr>
    </w:p>
    <w:p w14:paraId="36440DD0" w14:textId="77777777" w:rsidR="00474D4B" w:rsidRPr="00E87E5E" w:rsidRDefault="00474D4B">
      <w:pPr>
        <w:widowControl/>
        <w:spacing w:after="160" w:line="259" w:lineRule="auto"/>
        <w:rPr>
          <w:rFonts w:ascii="Century Gothic" w:hAnsi="Century Gothic"/>
          <w:b/>
          <w:sz w:val="20"/>
          <w:szCs w:val="20"/>
          <w:highlight w:val="yellow"/>
        </w:rPr>
      </w:pPr>
    </w:p>
    <w:p w14:paraId="6BD2BDA6" w14:textId="77777777" w:rsidR="0039658F" w:rsidRPr="00E87E5E" w:rsidRDefault="0039658F">
      <w:pPr>
        <w:widowControl/>
        <w:spacing w:after="160" w:line="259" w:lineRule="auto"/>
        <w:rPr>
          <w:rFonts w:ascii="Century Gothic" w:hAnsi="Century Gothic"/>
          <w:b/>
          <w:sz w:val="20"/>
          <w:szCs w:val="20"/>
          <w:highlight w:val="yellow"/>
        </w:rPr>
      </w:pPr>
    </w:p>
    <w:p w14:paraId="0EC28863" w14:textId="77777777" w:rsidR="0039658F" w:rsidRPr="00E87E5E" w:rsidRDefault="0039658F">
      <w:pPr>
        <w:widowControl/>
        <w:spacing w:after="160" w:line="259" w:lineRule="auto"/>
        <w:rPr>
          <w:rFonts w:ascii="Century Gothic" w:hAnsi="Century Gothic"/>
          <w:b/>
          <w:sz w:val="20"/>
          <w:szCs w:val="20"/>
          <w:highlight w:val="yellow"/>
        </w:rPr>
      </w:pPr>
    </w:p>
    <w:p w14:paraId="57F6F3D6" w14:textId="77777777" w:rsidR="0039658F" w:rsidRPr="00E87E5E" w:rsidRDefault="0039658F">
      <w:pPr>
        <w:widowControl/>
        <w:spacing w:after="160" w:line="259" w:lineRule="auto"/>
        <w:rPr>
          <w:rFonts w:ascii="Century Gothic" w:hAnsi="Century Gothic"/>
          <w:b/>
          <w:sz w:val="20"/>
          <w:szCs w:val="20"/>
          <w:highlight w:val="yellow"/>
        </w:rPr>
      </w:pPr>
    </w:p>
    <w:p w14:paraId="37F54996" w14:textId="77777777" w:rsidR="0039658F" w:rsidRPr="00E87E5E" w:rsidRDefault="0039658F">
      <w:pPr>
        <w:widowControl/>
        <w:spacing w:after="160" w:line="259" w:lineRule="auto"/>
        <w:rPr>
          <w:rFonts w:ascii="Century Gothic" w:hAnsi="Century Gothic"/>
          <w:b/>
          <w:sz w:val="20"/>
          <w:szCs w:val="20"/>
          <w:highlight w:val="yellow"/>
        </w:rPr>
      </w:pPr>
    </w:p>
    <w:p w14:paraId="5814C819" w14:textId="77777777" w:rsidR="0039658F" w:rsidRPr="00E87E5E" w:rsidRDefault="0039658F">
      <w:pPr>
        <w:widowControl/>
        <w:spacing w:after="160" w:line="259" w:lineRule="auto"/>
        <w:rPr>
          <w:rFonts w:ascii="Century Gothic" w:hAnsi="Century Gothic"/>
          <w:b/>
          <w:sz w:val="20"/>
          <w:szCs w:val="20"/>
          <w:highlight w:val="yellow"/>
        </w:rPr>
      </w:pPr>
    </w:p>
    <w:p w14:paraId="304D414C" w14:textId="77777777" w:rsidR="00474D4B" w:rsidRPr="00E87E5E" w:rsidRDefault="00474D4B" w:rsidP="00474D4B">
      <w:pPr>
        <w:widowControl/>
        <w:spacing w:after="160" w:line="259" w:lineRule="auto"/>
        <w:jc w:val="center"/>
        <w:rPr>
          <w:rFonts w:ascii="Century Gothic" w:hAnsi="Century Gothic"/>
          <w:b/>
          <w:color w:val="A6A6A6" w:themeColor="background1" w:themeShade="A6"/>
          <w:sz w:val="20"/>
          <w:szCs w:val="20"/>
        </w:rPr>
      </w:pPr>
      <w:r w:rsidRPr="00E87E5E">
        <w:rPr>
          <w:rFonts w:ascii="Century Gothic" w:hAnsi="Century Gothic"/>
          <w:b/>
          <w:color w:val="A6A6A6" w:themeColor="background1" w:themeShade="A6"/>
          <w:sz w:val="20"/>
          <w:szCs w:val="20"/>
        </w:rPr>
        <w:t>This page is intentionally left blank.</w:t>
      </w:r>
    </w:p>
    <w:p w14:paraId="1ECECEC3" w14:textId="77777777" w:rsidR="00474D4B" w:rsidRPr="00E87E5E" w:rsidRDefault="00474D4B">
      <w:pPr>
        <w:widowControl/>
        <w:spacing w:after="160" w:line="259" w:lineRule="auto"/>
        <w:rPr>
          <w:rFonts w:ascii="Century Gothic" w:hAnsi="Century Gothic"/>
          <w:b/>
          <w:sz w:val="20"/>
          <w:szCs w:val="20"/>
          <w:highlight w:val="yellow"/>
        </w:rPr>
      </w:pPr>
    </w:p>
    <w:p w14:paraId="7EDED39F" w14:textId="77777777" w:rsidR="00474D4B" w:rsidRPr="00E87E5E" w:rsidRDefault="00474D4B">
      <w:pPr>
        <w:widowControl/>
        <w:spacing w:after="160" w:line="259" w:lineRule="auto"/>
        <w:rPr>
          <w:rFonts w:ascii="Century Gothic" w:hAnsi="Century Gothic"/>
          <w:b/>
          <w:sz w:val="20"/>
          <w:szCs w:val="20"/>
          <w:highlight w:val="yellow"/>
        </w:rPr>
      </w:pPr>
    </w:p>
    <w:p w14:paraId="45697139" w14:textId="77777777" w:rsidR="002A7BD9" w:rsidRPr="00E87E5E" w:rsidRDefault="002A7BD9">
      <w:pPr>
        <w:widowControl/>
        <w:spacing w:after="160" w:line="259" w:lineRule="auto"/>
        <w:rPr>
          <w:rFonts w:ascii="Century Gothic" w:hAnsi="Century Gothic"/>
          <w:b/>
          <w:sz w:val="20"/>
          <w:szCs w:val="20"/>
          <w:highlight w:val="yellow"/>
        </w:rPr>
      </w:pPr>
      <w:r w:rsidRPr="00E87E5E">
        <w:rPr>
          <w:rFonts w:ascii="Century Gothic" w:hAnsi="Century Gothic"/>
          <w:b/>
          <w:sz w:val="20"/>
          <w:szCs w:val="20"/>
          <w:highlight w:val="yellow"/>
        </w:rPr>
        <w:br w:type="page"/>
      </w:r>
    </w:p>
    <w:p w14:paraId="79297849" w14:textId="77777777" w:rsidR="00F65528" w:rsidRPr="00E87E5E" w:rsidRDefault="0020705B" w:rsidP="0020705B">
      <w:pPr>
        <w:spacing w:before="180" w:line="276" w:lineRule="auto"/>
        <w:ind w:left="284"/>
        <w:jc w:val="center"/>
        <w:rPr>
          <w:rFonts w:ascii="Century Gothic" w:hAnsi="Century Gothic"/>
          <w:b/>
          <w:sz w:val="24"/>
          <w:szCs w:val="24"/>
        </w:rPr>
      </w:pPr>
      <w:r w:rsidRPr="00E87E5E">
        <w:rPr>
          <w:rFonts w:ascii="Century Gothic" w:hAnsi="Century Gothic"/>
          <w:b/>
          <w:sz w:val="24"/>
          <w:szCs w:val="24"/>
        </w:rPr>
        <w:lastRenderedPageBreak/>
        <w:t>ASSESSMENT RECEIPT FORM</w:t>
      </w:r>
    </w:p>
    <w:tbl>
      <w:tblPr>
        <w:tblW w:w="9685"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119"/>
        <w:gridCol w:w="6566"/>
      </w:tblGrid>
      <w:tr w:rsidR="00C947D6" w:rsidRPr="00E87E5E" w14:paraId="63EA0595" w14:textId="77777777" w:rsidTr="008D5B63">
        <w:trPr>
          <w:trHeight w:val="504"/>
        </w:trPr>
        <w:tc>
          <w:tcPr>
            <w:tcW w:w="3119" w:type="dxa"/>
            <w:vAlign w:val="center"/>
          </w:tcPr>
          <w:p w14:paraId="46F88DE4" w14:textId="77777777" w:rsidR="00F65528" w:rsidRPr="00E87E5E" w:rsidRDefault="00F65528" w:rsidP="00474D4B">
            <w:pPr>
              <w:pStyle w:val="TableParagraph"/>
              <w:spacing w:line="276" w:lineRule="auto"/>
              <w:ind w:left="284" w:right="285"/>
              <w:rPr>
                <w:rFonts w:ascii="Century Gothic" w:hAnsi="Century Gothic"/>
                <w:b/>
                <w:sz w:val="20"/>
                <w:szCs w:val="20"/>
              </w:rPr>
            </w:pPr>
            <w:r w:rsidRPr="00E87E5E">
              <w:rPr>
                <w:rFonts w:ascii="Century Gothic" w:hAnsi="Century Gothic"/>
                <w:b/>
                <w:sz w:val="20"/>
                <w:szCs w:val="20"/>
              </w:rPr>
              <w:t>STUDENT NAME:</w:t>
            </w:r>
          </w:p>
        </w:tc>
        <w:tc>
          <w:tcPr>
            <w:tcW w:w="6566" w:type="dxa"/>
            <w:vAlign w:val="center"/>
          </w:tcPr>
          <w:p w14:paraId="486849F5" w14:textId="77777777" w:rsidR="00C947D6" w:rsidRPr="00E87E5E" w:rsidRDefault="00C947D6" w:rsidP="008D5B63">
            <w:pPr>
              <w:spacing w:line="276" w:lineRule="auto"/>
              <w:rPr>
                <w:rFonts w:ascii="Century Gothic" w:hAnsi="Century Gothic"/>
                <w:sz w:val="20"/>
                <w:szCs w:val="20"/>
              </w:rPr>
            </w:pPr>
          </w:p>
        </w:tc>
      </w:tr>
      <w:tr w:rsidR="00C947D6" w:rsidRPr="00E87E5E" w14:paraId="00286CD3" w14:textId="77777777" w:rsidTr="008D5B63">
        <w:trPr>
          <w:trHeight w:val="504"/>
        </w:trPr>
        <w:tc>
          <w:tcPr>
            <w:tcW w:w="3119" w:type="dxa"/>
            <w:vAlign w:val="center"/>
          </w:tcPr>
          <w:p w14:paraId="23E50D35" w14:textId="77777777" w:rsidR="00F65528" w:rsidRPr="00E87E5E" w:rsidRDefault="00F65528" w:rsidP="00474D4B">
            <w:pPr>
              <w:pStyle w:val="TableParagraph"/>
              <w:spacing w:line="276" w:lineRule="auto"/>
              <w:ind w:left="284" w:right="285"/>
              <w:rPr>
                <w:rFonts w:ascii="Century Gothic" w:hAnsi="Century Gothic"/>
                <w:b/>
                <w:sz w:val="20"/>
                <w:szCs w:val="20"/>
              </w:rPr>
            </w:pPr>
            <w:r w:rsidRPr="00E87E5E">
              <w:rPr>
                <w:rFonts w:ascii="Century Gothic" w:hAnsi="Century Gothic"/>
                <w:b/>
                <w:sz w:val="20"/>
                <w:szCs w:val="20"/>
              </w:rPr>
              <w:t>STUDENT ID:</w:t>
            </w:r>
          </w:p>
        </w:tc>
        <w:tc>
          <w:tcPr>
            <w:tcW w:w="6566" w:type="dxa"/>
            <w:vAlign w:val="center"/>
          </w:tcPr>
          <w:p w14:paraId="25386932" w14:textId="77777777" w:rsidR="00C947D6" w:rsidRPr="00E87E5E" w:rsidRDefault="00C947D6" w:rsidP="008D5B63">
            <w:pPr>
              <w:spacing w:line="276" w:lineRule="auto"/>
              <w:rPr>
                <w:rFonts w:ascii="Century Gothic" w:hAnsi="Century Gothic"/>
                <w:sz w:val="20"/>
                <w:szCs w:val="20"/>
              </w:rPr>
            </w:pPr>
          </w:p>
        </w:tc>
      </w:tr>
      <w:tr w:rsidR="00C947D6" w:rsidRPr="00E87E5E" w14:paraId="440FD735" w14:textId="77777777" w:rsidTr="008D5B63">
        <w:trPr>
          <w:trHeight w:val="504"/>
        </w:trPr>
        <w:tc>
          <w:tcPr>
            <w:tcW w:w="3119" w:type="dxa"/>
            <w:tcBorders>
              <w:bottom w:val="single" w:sz="4" w:space="0" w:color="auto"/>
            </w:tcBorders>
            <w:vAlign w:val="center"/>
          </w:tcPr>
          <w:p w14:paraId="29E37CF9" w14:textId="77777777" w:rsidR="00F65528" w:rsidRPr="00E87E5E" w:rsidRDefault="00F65528" w:rsidP="00474D4B">
            <w:pPr>
              <w:pStyle w:val="TableParagraph"/>
              <w:spacing w:line="276" w:lineRule="auto"/>
              <w:ind w:left="284" w:right="285"/>
              <w:rPr>
                <w:rFonts w:ascii="Century Gothic" w:hAnsi="Century Gothic"/>
                <w:b/>
                <w:sz w:val="20"/>
                <w:szCs w:val="20"/>
              </w:rPr>
            </w:pPr>
            <w:r w:rsidRPr="00E87E5E">
              <w:rPr>
                <w:rFonts w:ascii="Century Gothic" w:hAnsi="Century Gothic"/>
                <w:b/>
                <w:sz w:val="20"/>
                <w:szCs w:val="20"/>
              </w:rPr>
              <w:t>COURSE NAME:</w:t>
            </w:r>
          </w:p>
        </w:tc>
        <w:tc>
          <w:tcPr>
            <w:tcW w:w="6566" w:type="dxa"/>
            <w:vAlign w:val="center"/>
          </w:tcPr>
          <w:p w14:paraId="173E1748" w14:textId="4421F76A" w:rsidR="00C947D6" w:rsidRPr="00E87E5E" w:rsidRDefault="00F91288" w:rsidP="006F0FA7">
            <w:pPr>
              <w:spacing w:line="276" w:lineRule="auto"/>
              <w:rPr>
                <w:rFonts w:ascii="Century Gothic" w:hAnsi="Century Gothic"/>
                <w:sz w:val="20"/>
                <w:szCs w:val="20"/>
              </w:rPr>
            </w:pPr>
            <w:r w:rsidRPr="00E87E5E">
              <w:rPr>
                <w:rFonts w:ascii="Century Gothic" w:hAnsi="Century Gothic"/>
                <w:sz w:val="20"/>
                <w:szCs w:val="20"/>
              </w:rPr>
              <w:t xml:space="preserve"> </w:t>
            </w:r>
          </w:p>
        </w:tc>
      </w:tr>
      <w:tr w:rsidR="00C947D6" w:rsidRPr="00E87E5E" w14:paraId="729712E9" w14:textId="77777777" w:rsidTr="008D5B63">
        <w:trPr>
          <w:trHeight w:val="504"/>
        </w:trPr>
        <w:tc>
          <w:tcPr>
            <w:tcW w:w="3119" w:type="dxa"/>
            <w:tcBorders>
              <w:top w:val="single" w:sz="4" w:space="0" w:color="auto"/>
              <w:left w:val="single" w:sz="4" w:space="0" w:color="auto"/>
              <w:bottom w:val="single" w:sz="4" w:space="0" w:color="auto"/>
              <w:right w:val="single" w:sz="4" w:space="0" w:color="auto"/>
            </w:tcBorders>
            <w:vAlign w:val="center"/>
          </w:tcPr>
          <w:p w14:paraId="2EBFF2FB" w14:textId="77777777" w:rsidR="00F65528" w:rsidRPr="00E87E5E" w:rsidRDefault="002023AD" w:rsidP="00474D4B">
            <w:pPr>
              <w:pStyle w:val="TableParagraph"/>
              <w:spacing w:line="276" w:lineRule="auto"/>
              <w:ind w:left="284" w:right="285"/>
              <w:rPr>
                <w:rFonts w:ascii="Century Gothic" w:hAnsi="Century Gothic"/>
                <w:b/>
                <w:sz w:val="20"/>
                <w:szCs w:val="20"/>
              </w:rPr>
            </w:pPr>
            <w:r w:rsidRPr="00E87E5E">
              <w:rPr>
                <w:rFonts w:ascii="Century Gothic" w:hAnsi="Century Gothic"/>
                <w:b/>
                <w:sz w:val="20"/>
                <w:szCs w:val="20"/>
              </w:rPr>
              <w:t>ASSESSOR</w:t>
            </w:r>
            <w:r w:rsidR="00F65528" w:rsidRPr="00E87E5E">
              <w:rPr>
                <w:rFonts w:ascii="Century Gothic" w:hAnsi="Century Gothic"/>
                <w:b/>
                <w:sz w:val="20"/>
                <w:szCs w:val="20"/>
              </w:rPr>
              <w:t xml:space="preserve"> NAME:</w:t>
            </w:r>
          </w:p>
        </w:tc>
        <w:tc>
          <w:tcPr>
            <w:tcW w:w="6566" w:type="dxa"/>
            <w:tcBorders>
              <w:left w:val="single" w:sz="4" w:space="0" w:color="auto"/>
            </w:tcBorders>
            <w:vAlign w:val="center"/>
          </w:tcPr>
          <w:p w14:paraId="14D96226" w14:textId="77777777" w:rsidR="00F65528" w:rsidRPr="00E87E5E" w:rsidRDefault="00F65528" w:rsidP="00474D4B">
            <w:pPr>
              <w:spacing w:line="276" w:lineRule="auto"/>
              <w:ind w:left="284"/>
              <w:rPr>
                <w:rFonts w:ascii="Century Gothic" w:hAnsi="Century Gothic"/>
                <w:sz w:val="20"/>
                <w:szCs w:val="20"/>
              </w:rPr>
            </w:pPr>
          </w:p>
        </w:tc>
      </w:tr>
      <w:tr w:rsidR="00C947D6" w:rsidRPr="00E87E5E" w14:paraId="33028D22" w14:textId="77777777" w:rsidTr="008D5B63">
        <w:trPr>
          <w:trHeight w:val="504"/>
        </w:trPr>
        <w:tc>
          <w:tcPr>
            <w:tcW w:w="3119" w:type="dxa"/>
            <w:tcBorders>
              <w:top w:val="single" w:sz="4" w:space="0" w:color="auto"/>
              <w:left w:val="single" w:sz="4" w:space="0" w:color="auto"/>
              <w:bottom w:val="single" w:sz="4" w:space="0" w:color="auto"/>
              <w:right w:val="single" w:sz="4" w:space="0" w:color="auto"/>
            </w:tcBorders>
            <w:shd w:val="clear" w:color="auto" w:fill="auto"/>
            <w:vAlign w:val="center"/>
          </w:tcPr>
          <w:p w14:paraId="28BD5CF2" w14:textId="77777777" w:rsidR="00F65528" w:rsidRPr="00E87E5E" w:rsidRDefault="00F91288" w:rsidP="00F91288">
            <w:pPr>
              <w:pStyle w:val="TableParagraph"/>
              <w:spacing w:line="276" w:lineRule="auto"/>
              <w:ind w:left="284" w:right="108"/>
              <w:rPr>
                <w:rFonts w:ascii="Century Gothic" w:hAnsi="Century Gothic"/>
                <w:b/>
                <w:color w:val="000000" w:themeColor="text1"/>
                <w:sz w:val="20"/>
                <w:szCs w:val="20"/>
              </w:rPr>
            </w:pPr>
            <w:r w:rsidRPr="00E87E5E">
              <w:rPr>
                <w:rFonts w:ascii="Century Gothic" w:hAnsi="Century Gothic"/>
                <w:b/>
                <w:color w:val="000000" w:themeColor="text1"/>
                <w:sz w:val="20"/>
                <w:szCs w:val="20"/>
              </w:rPr>
              <w:t xml:space="preserve">DUE </w:t>
            </w:r>
            <w:r w:rsidR="00F65528" w:rsidRPr="00E87E5E">
              <w:rPr>
                <w:rFonts w:ascii="Century Gothic" w:hAnsi="Century Gothic"/>
                <w:b/>
                <w:color w:val="000000" w:themeColor="text1"/>
                <w:sz w:val="20"/>
                <w:szCs w:val="20"/>
              </w:rPr>
              <w:t>DATE:</w:t>
            </w:r>
          </w:p>
        </w:tc>
        <w:tc>
          <w:tcPr>
            <w:tcW w:w="6566" w:type="dxa"/>
            <w:tcBorders>
              <w:left w:val="single" w:sz="4" w:space="0" w:color="auto"/>
            </w:tcBorders>
            <w:vAlign w:val="center"/>
          </w:tcPr>
          <w:p w14:paraId="03A383C3" w14:textId="77777777" w:rsidR="00C947D6" w:rsidRPr="00E87E5E" w:rsidRDefault="00C947D6" w:rsidP="00007803">
            <w:pPr>
              <w:spacing w:line="276" w:lineRule="auto"/>
              <w:rPr>
                <w:rFonts w:ascii="Century Gothic" w:hAnsi="Century Gothic"/>
                <w:color w:val="000000" w:themeColor="text1"/>
                <w:sz w:val="20"/>
                <w:szCs w:val="20"/>
              </w:rPr>
            </w:pPr>
          </w:p>
        </w:tc>
      </w:tr>
      <w:tr w:rsidR="00C947D6" w:rsidRPr="00E87E5E" w14:paraId="03A11EC0" w14:textId="77777777" w:rsidTr="00A110E9">
        <w:trPr>
          <w:trHeight w:val="663"/>
        </w:trPr>
        <w:tc>
          <w:tcPr>
            <w:tcW w:w="3119" w:type="dxa"/>
            <w:tcBorders>
              <w:top w:val="single" w:sz="4" w:space="0" w:color="auto"/>
              <w:left w:val="single" w:sz="4" w:space="0" w:color="auto"/>
              <w:bottom w:val="single" w:sz="4" w:space="0" w:color="auto"/>
              <w:right w:val="single" w:sz="4" w:space="0" w:color="auto"/>
            </w:tcBorders>
            <w:vAlign w:val="center"/>
          </w:tcPr>
          <w:p w14:paraId="03ED1B29" w14:textId="77777777" w:rsidR="00C37BBD" w:rsidRPr="00E87E5E" w:rsidRDefault="00F65528" w:rsidP="007E77B5">
            <w:pPr>
              <w:pStyle w:val="TableParagraph"/>
              <w:spacing w:line="276" w:lineRule="auto"/>
              <w:ind w:left="284" w:right="285"/>
              <w:rPr>
                <w:rFonts w:ascii="Century Gothic" w:hAnsi="Century Gothic"/>
                <w:b/>
                <w:sz w:val="20"/>
                <w:szCs w:val="20"/>
              </w:rPr>
            </w:pPr>
            <w:r w:rsidRPr="00E87E5E">
              <w:rPr>
                <w:rFonts w:ascii="Century Gothic" w:hAnsi="Century Gothic"/>
                <w:b/>
                <w:sz w:val="20"/>
                <w:szCs w:val="20"/>
              </w:rPr>
              <w:t xml:space="preserve">UNIT CODE AND </w:t>
            </w:r>
            <w:r w:rsidR="00E210C6" w:rsidRPr="00E87E5E">
              <w:rPr>
                <w:rFonts w:ascii="Century Gothic" w:hAnsi="Century Gothic"/>
                <w:b/>
                <w:sz w:val="20"/>
                <w:szCs w:val="20"/>
              </w:rPr>
              <w:t>TITLE</w:t>
            </w:r>
            <w:r w:rsidRPr="00E87E5E">
              <w:rPr>
                <w:rFonts w:ascii="Century Gothic" w:hAnsi="Century Gothic"/>
                <w:b/>
                <w:sz w:val="20"/>
                <w:szCs w:val="20"/>
              </w:rPr>
              <w:t>:</w:t>
            </w:r>
          </w:p>
        </w:tc>
        <w:tc>
          <w:tcPr>
            <w:tcW w:w="6566" w:type="dxa"/>
            <w:tcBorders>
              <w:left w:val="single" w:sz="4" w:space="0" w:color="auto"/>
            </w:tcBorders>
            <w:vAlign w:val="center"/>
          </w:tcPr>
          <w:p w14:paraId="3A37A426" w14:textId="7CFCEA9C" w:rsidR="00C37BBD" w:rsidRPr="00E87E5E" w:rsidRDefault="00D6415B" w:rsidP="000B4CFF">
            <w:pPr>
              <w:pStyle w:val="TableParagraph"/>
              <w:spacing w:line="276" w:lineRule="auto"/>
              <w:ind w:left="141"/>
              <w:rPr>
                <w:rFonts w:ascii="Century Gothic" w:hAnsi="Century Gothic"/>
                <w:bCs/>
                <w:sz w:val="20"/>
                <w:szCs w:val="20"/>
                <w:lang w:val="en-GB"/>
              </w:rPr>
            </w:pPr>
            <w:r>
              <w:rPr>
                <w:rFonts w:ascii="Century Gothic" w:hAnsi="Century Gothic"/>
                <w:bCs/>
                <w:sz w:val="20"/>
                <w:szCs w:val="20"/>
                <w:lang w:val="en-GB"/>
              </w:rPr>
              <w:t xml:space="preserve">SITHKOP012 - Develop recipes for special dietary requirements </w:t>
            </w:r>
          </w:p>
        </w:tc>
      </w:tr>
    </w:tbl>
    <w:p w14:paraId="5725502A" w14:textId="77777777" w:rsidR="00F65528" w:rsidRPr="00E87E5E" w:rsidRDefault="00F65528" w:rsidP="00D55F6E">
      <w:pPr>
        <w:pStyle w:val="BodyText"/>
        <w:spacing w:before="1" w:line="276" w:lineRule="auto"/>
        <w:ind w:left="284"/>
        <w:rPr>
          <w:rFonts w:ascii="Century Gothic" w:hAnsi="Century Gothic"/>
          <w:b w:val="0"/>
          <w:sz w:val="20"/>
          <w:szCs w:val="20"/>
        </w:rPr>
      </w:pPr>
    </w:p>
    <w:p w14:paraId="4D813FBC" w14:textId="77777777" w:rsidR="00F65528" w:rsidRPr="00E87E5E" w:rsidRDefault="00F65528" w:rsidP="00D55F6E">
      <w:pPr>
        <w:spacing w:before="74" w:line="276" w:lineRule="auto"/>
        <w:ind w:left="284"/>
        <w:rPr>
          <w:rFonts w:ascii="Century Gothic" w:hAnsi="Century Gothic"/>
          <w:b/>
          <w:sz w:val="20"/>
          <w:szCs w:val="20"/>
        </w:rPr>
      </w:pPr>
      <w:r w:rsidRPr="00E87E5E">
        <w:rPr>
          <w:rFonts w:ascii="Century Gothic" w:hAnsi="Century Gothic"/>
          <w:b/>
          <w:sz w:val="20"/>
          <w:szCs w:val="20"/>
        </w:rPr>
        <w:t>NOTE:</w:t>
      </w:r>
    </w:p>
    <w:p w14:paraId="7276FF63" w14:textId="77777777" w:rsidR="00F65528" w:rsidRPr="00E87E5E" w:rsidRDefault="00AA0911" w:rsidP="00CB1074">
      <w:pPr>
        <w:pStyle w:val="ListParagraph"/>
        <w:numPr>
          <w:ilvl w:val="0"/>
          <w:numId w:val="3"/>
        </w:numPr>
        <w:spacing w:line="276" w:lineRule="auto"/>
        <w:ind w:left="993" w:hanging="284"/>
        <w:rPr>
          <w:rFonts w:ascii="Century Gothic" w:hAnsi="Century Gothic"/>
          <w:sz w:val="20"/>
          <w:szCs w:val="20"/>
        </w:rPr>
      </w:pPr>
      <w:r w:rsidRPr="00E87E5E">
        <w:rPr>
          <w:rFonts w:ascii="Century Gothic" w:hAnsi="Century Gothic"/>
          <w:sz w:val="20"/>
          <w:szCs w:val="20"/>
        </w:rPr>
        <w:t>This form must be attached</w:t>
      </w:r>
      <w:r w:rsidR="00F65528" w:rsidRPr="00E87E5E">
        <w:rPr>
          <w:rFonts w:ascii="Century Gothic" w:hAnsi="Century Gothic"/>
          <w:sz w:val="20"/>
          <w:szCs w:val="20"/>
        </w:rPr>
        <w:t xml:space="preserve"> on top of the </w:t>
      </w:r>
      <w:r w:rsidR="00D133AB" w:rsidRPr="00E87E5E">
        <w:rPr>
          <w:rFonts w:ascii="Century Gothic" w:hAnsi="Century Gothic"/>
          <w:sz w:val="20"/>
          <w:szCs w:val="20"/>
        </w:rPr>
        <w:t xml:space="preserve">completed </w:t>
      </w:r>
      <w:r w:rsidR="00537B50" w:rsidRPr="00E87E5E">
        <w:rPr>
          <w:rFonts w:ascii="Century Gothic" w:hAnsi="Century Gothic"/>
          <w:sz w:val="20"/>
          <w:szCs w:val="20"/>
        </w:rPr>
        <w:t xml:space="preserve">Student </w:t>
      </w:r>
      <w:r w:rsidR="00F65528" w:rsidRPr="00E87E5E">
        <w:rPr>
          <w:rFonts w:ascii="Century Gothic" w:hAnsi="Century Gothic"/>
          <w:sz w:val="20"/>
          <w:szCs w:val="20"/>
        </w:rPr>
        <w:t xml:space="preserve">Assessment </w:t>
      </w:r>
      <w:r w:rsidR="00537B50" w:rsidRPr="00E87E5E">
        <w:rPr>
          <w:rFonts w:ascii="Century Gothic" w:hAnsi="Century Gothic"/>
          <w:sz w:val="20"/>
          <w:szCs w:val="20"/>
        </w:rPr>
        <w:t>Booklet</w:t>
      </w:r>
      <w:r w:rsidR="000440A5" w:rsidRPr="00E87E5E">
        <w:rPr>
          <w:rFonts w:ascii="Century Gothic" w:hAnsi="Century Gothic"/>
          <w:sz w:val="20"/>
          <w:szCs w:val="20"/>
        </w:rPr>
        <w:t xml:space="preserve"> when submitting</w:t>
      </w:r>
      <w:r w:rsidR="00F65528" w:rsidRPr="00E87E5E">
        <w:rPr>
          <w:rFonts w:ascii="Century Gothic" w:hAnsi="Century Gothic"/>
          <w:sz w:val="20"/>
          <w:szCs w:val="20"/>
        </w:rPr>
        <w:t>.</w:t>
      </w:r>
    </w:p>
    <w:p w14:paraId="5A306EFA" w14:textId="77777777" w:rsidR="00F65528" w:rsidRPr="00E87E5E" w:rsidRDefault="00AA7D15" w:rsidP="00CB1074">
      <w:pPr>
        <w:pStyle w:val="ListParagraph"/>
        <w:numPr>
          <w:ilvl w:val="0"/>
          <w:numId w:val="3"/>
        </w:numPr>
        <w:spacing w:line="276" w:lineRule="auto"/>
        <w:ind w:left="993" w:hanging="284"/>
        <w:rPr>
          <w:rFonts w:ascii="Century Gothic" w:hAnsi="Century Gothic"/>
          <w:sz w:val="20"/>
          <w:szCs w:val="20"/>
        </w:rPr>
      </w:pPr>
      <w:r w:rsidRPr="00E87E5E">
        <w:rPr>
          <w:rFonts w:ascii="Century Gothic" w:hAnsi="Century Gothic"/>
          <w:sz w:val="20"/>
          <w:szCs w:val="20"/>
        </w:rPr>
        <w:t>Th</w:t>
      </w:r>
      <w:r w:rsidR="00C37BBD" w:rsidRPr="00E87E5E">
        <w:rPr>
          <w:rFonts w:ascii="Century Gothic" w:hAnsi="Century Gothic"/>
          <w:sz w:val="20"/>
          <w:szCs w:val="20"/>
        </w:rPr>
        <w:t>e</w:t>
      </w:r>
      <w:r w:rsidR="00F65528" w:rsidRPr="00E87E5E">
        <w:rPr>
          <w:rFonts w:ascii="Century Gothic" w:hAnsi="Century Gothic"/>
          <w:sz w:val="20"/>
          <w:szCs w:val="20"/>
        </w:rPr>
        <w:t xml:space="preserve"> Assessment Receipt Form must be </w:t>
      </w:r>
      <w:r w:rsidR="008E6F2E" w:rsidRPr="00E87E5E">
        <w:rPr>
          <w:rFonts w:ascii="Century Gothic" w:hAnsi="Century Gothic"/>
          <w:sz w:val="20"/>
          <w:szCs w:val="20"/>
        </w:rPr>
        <w:t>signed</w:t>
      </w:r>
      <w:r w:rsidR="00AA0911" w:rsidRPr="00E87E5E">
        <w:rPr>
          <w:rFonts w:ascii="Century Gothic" w:hAnsi="Century Gothic"/>
          <w:sz w:val="20"/>
          <w:szCs w:val="20"/>
        </w:rPr>
        <w:t xml:space="preserve"> and dated.</w:t>
      </w:r>
    </w:p>
    <w:p w14:paraId="0F1E49F6" w14:textId="77777777" w:rsidR="00F65528" w:rsidRPr="00E87E5E" w:rsidRDefault="00F65528" w:rsidP="00D55F6E">
      <w:pPr>
        <w:pStyle w:val="BodyText"/>
        <w:spacing w:before="1" w:line="276" w:lineRule="auto"/>
        <w:ind w:left="284"/>
        <w:rPr>
          <w:rFonts w:ascii="Century Gothic" w:hAnsi="Century Gothic"/>
          <w:sz w:val="20"/>
          <w:szCs w:val="20"/>
        </w:rPr>
      </w:pPr>
    </w:p>
    <w:p w14:paraId="18080D61" w14:textId="77777777" w:rsidR="00F65528" w:rsidRPr="00E87E5E" w:rsidRDefault="00F65528" w:rsidP="00D55F6E">
      <w:pPr>
        <w:pStyle w:val="Heading3"/>
        <w:spacing w:before="1" w:line="276" w:lineRule="auto"/>
        <w:ind w:left="284" w:right="3696"/>
        <w:jc w:val="left"/>
        <w:rPr>
          <w:rFonts w:ascii="Century Gothic" w:hAnsi="Century Gothic"/>
          <w:sz w:val="20"/>
          <w:szCs w:val="20"/>
        </w:rPr>
      </w:pPr>
      <w:r w:rsidRPr="00E87E5E">
        <w:rPr>
          <w:rFonts w:ascii="Century Gothic" w:hAnsi="Century Gothic"/>
          <w:sz w:val="20"/>
          <w:szCs w:val="20"/>
        </w:rPr>
        <w:t>DECLARATION</w:t>
      </w:r>
      <w:r w:rsidR="00E545E5" w:rsidRPr="00E87E5E">
        <w:rPr>
          <w:rFonts w:ascii="Century Gothic" w:hAnsi="Century Gothic"/>
          <w:sz w:val="20"/>
          <w:szCs w:val="20"/>
        </w:rPr>
        <w:t>:</w:t>
      </w:r>
    </w:p>
    <w:p w14:paraId="07F5FFC2" w14:textId="77777777" w:rsidR="00F65528" w:rsidRPr="00E87E5E" w:rsidRDefault="00F65528" w:rsidP="00CB1074">
      <w:pPr>
        <w:pStyle w:val="ListParagraph"/>
        <w:numPr>
          <w:ilvl w:val="0"/>
          <w:numId w:val="2"/>
        </w:numPr>
        <w:spacing w:line="276" w:lineRule="auto"/>
        <w:ind w:left="993" w:hanging="284"/>
        <w:rPr>
          <w:rFonts w:ascii="Century Gothic" w:hAnsi="Century Gothic"/>
          <w:sz w:val="20"/>
          <w:szCs w:val="20"/>
        </w:rPr>
      </w:pPr>
      <w:r w:rsidRPr="00E87E5E">
        <w:rPr>
          <w:rFonts w:ascii="Century Gothic" w:hAnsi="Century Gothic"/>
          <w:sz w:val="20"/>
          <w:szCs w:val="20"/>
        </w:rPr>
        <w:t xml:space="preserve">I am aware that penalties exist for plagiarism </w:t>
      </w:r>
      <w:r w:rsidR="00B31FD4" w:rsidRPr="00E87E5E">
        <w:rPr>
          <w:rFonts w:ascii="Century Gothic" w:hAnsi="Century Gothic"/>
          <w:sz w:val="20"/>
          <w:szCs w:val="20"/>
        </w:rPr>
        <w:t>and cheating</w:t>
      </w:r>
      <w:r w:rsidRPr="00E87E5E">
        <w:rPr>
          <w:rFonts w:ascii="Century Gothic" w:hAnsi="Century Gothic"/>
          <w:sz w:val="20"/>
          <w:szCs w:val="20"/>
        </w:rPr>
        <w:t>.</w:t>
      </w:r>
    </w:p>
    <w:p w14:paraId="03616DD4" w14:textId="77777777" w:rsidR="00E545E5" w:rsidRPr="00E87E5E" w:rsidRDefault="00F65528" w:rsidP="00CB1074">
      <w:pPr>
        <w:pStyle w:val="ListParagraph"/>
        <w:numPr>
          <w:ilvl w:val="0"/>
          <w:numId w:val="2"/>
        </w:numPr>
        <w:spacing w:line="276" w:lineRule="auto"/>
        <w:ind w:left="993" w:hanging="284"/>
        <w:rPr>
          <w:rFonts w:ascii="Century Gothic" w:hAnsi="Century Gothic"/>
          <w:sz w:val="20"/>
          <w:szCs w:val="20"/>
        </w:rPr>
      </w:pPr>
      <w:r w:rsidRPr="00E87E5E">
        <w:rPr>
          <w:rFonts w:ascii="Century Gothic" w:hAnsi="Century Gothic"/>
          <w:sz w:val="20"/>
          <w:szCs w:val="20"/>
        </w:rPr>
        <w:t xml:space="preserve">I am aware of the requirements set by </w:t>
      </w:r>
      <w:r w:rsidR="008E6F2E" w:rsidRPr="00E87E5E">
        <w:rPr>
          <w:rFonts w:ascii="Century Gothic" w:hAnsi="Century Gothic"/>
          <w:spacing w:val="3"/>
          <w:sz w:val="20"/>
          <w:szCs w:val="20"/>
        </w:rPr>
        <w:t>my</w:t>
      </w:r>
      <w:r w:rsidR="00865A6B" w:rsidRPr="00E87E5E">
        <w:rPr>
          <w:rFonts w:ascii="Century Gothic" w:hAnsi="Century Gothic"/>
          <w:spacing w:val="3"/>
          <w:sz w:val="20"/>
          <w:szCs w:val="20"/>
        </w:rPr>
        <w:t xml:space="preserve"> </w:t>
      </w:r>
      <w:r w:rsidR="002023AD" w:rsidRPr="00E87E5E">
        <w:rPr>
          <w:rFonts w:ascii="Century Gothic" w:hAnsi="Century Gothic"/>
          <w:sz w:val="20"/>
          <w:szCs w:val="20"/>
        </w:rPr>
        <w:t>assessor</w:t>
      </w:r>
      <w:r w:rsidR="00C37BBD" w:rsidRPr="00E87E5E">
        <w:rPr>
          <w:rFonts w:ascii="Century Gothic" w:hAnsi="Century Gothic"/>
          <w:sz w:val="20"/>
          <w:szCs w:val="20"/>
        </w:rPr>
        <w:t>.</w:t>
      </w:r>
    </w:p>
    <w:p w14:paraId="4BBF01E8" w14:textId="77777777" w:rsidR="00F65528" w:rsidRPr="00E87E5E" w:rsidRDefault="00F65528" w:rsidP="00CB1074">
      <w:pPr>
        <w:pStyle w:val="ListParagraph"/>
        <w:numPr>
          <w:ilvl w:val="0"/>
          <w:numId w:val="2"/>
        </w:numPr>
        <w:spacing w:line="276" w:lineRule="auto"/>
        <w:ind w:left="993" w:hanging="284"/>
        <w:rPr>
          <w:rFonts w:ascii="Century Gothic" w:hAnsi="Century Gothic"/>
          <w:sz w:val="20"/>
          <w:szCs w:val="20"/>
        </w:rPr>
      </w:pPr>
      <w:r w:rsidRPr="00E87E5E">
        <w:rPr>
          <w:rFonts w:ascii="Century Gothic" w:hAnsi="Century Gothic"/>
          <w:sz w:val="20"/>
          <w:szCs w:val="20"/>
        </w:rPr>
        <w:t xml:space="preserve">I have retained a copy of </w:t>
      </w:r>
      <w:r w:rsidR="008E6F2E" w:rsidRPr="00E87E5E">
        <w:rPr>
          <w:rFonts w:ascii="Century Gothic" w:hAnsi="Century Gothic"/>
          <w:sz w:val="20"/>
          <w:szCs w:val="20"/>
        </w:rPr>
        <w:t xml:space="preserve">my </w:t>
      </w:r>
      <w:r w:rsidR="00C37BBD" w:rsidRPr="00E87E5E">
        <w:rPr>
          <w:rFonts w:ascii="Century Gothic" w:hAnsi="Century Gothic"/>
          <w:sz w:val="20"/>
          <w:szCs w:val="20"/>
        </w:rPr>
        <w:t>a</w:t>
      </w:r>
      <w:r w:rsidR="008E6F2E" w:rsidRPr="00E87E5E">
        <w:rPr>
          <w:rFonts w:ascii="Century Gothic" w:hAnsi="Century Gothic"/>
          <w:sz w:val="20"/>
          <w:szCs w:val="20"/>
        </w:rPr>
        <w:t>ssessment</w:t>
      </w:r>
      <w:r w:rsidRPr="00E87E5E">
        <w:rPr>
          <w:rFonts w:ascii="Century Gothic" w:hAnsi="Century Gothic"/>
          <w:sz w:val="20"/>
          <w:szCs w:val="20"/>
        </w:rPr>
        <w:t>.</w:t>
      </w:r>
    </w:p>
    <w:p w14:paraId="79B8FB58" w14:textId="77777777" w:rsidR="00F65528" w:rsidRPr="00E87E5E" w:rsidRDefault="00F65528" w:rsidP="00D55F6E">
      <w:pPr>
        <w:pStyle w:val="BodyText"/>
        <w:spacing w:before="4" w:line="276" w:lineRule="auto"/>
        <w:ind w:left="284"/>
        <w:rPr>
          <w:rFonts w:ascii="Century Gothic" w:hAnsi="Century Gothic"/>
          <w:b w:val="0"/>
          <w:sz w:val="20"/>
          <w:szCs w:val="20"/>
        </w:rPr>
      </w:pPr>
    </w:p>
    <w:tbl>
      <w:tblPr>
        <w:tblStyle w:val="TableGrid"/>
        <w:tblW w:w="0" w:type="auto"/>
        <w:tblInd w:w="284"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03"/>
        <w:gridCol w:w="3516"/>
        <w:gridCol w:w="1214"/>
        <w:gridCol w:w="2322"/>
      </w:tblGrid>
      <w:tr w:rsidR="007E77B5" w:rsidRPr="00E87E5E" w14:paraId="50984DA0" w14:textId="77777777" w:rsidTr="00055FD7">
        <w:tc>
          <w:tcPr>
            <w:tcW w:w="2303" w:type="dxa"/>
            <w:vAlign w:val="bottom"/>
          </w:tcPr>
          <w:p w14:paraId="488F458C" w14:textId="77777777" w:rsidR="007E77B5" w:rsidRPr="00E87E5E" w:rsidRDefault="007E77B5" w:rsidP="007E77B5">
            <w:pPr>
              <w:pStyle w:val="BodyText"/>
              <w:spacing w:before="4" w:line="276" w:lineRule="auto"/>
              <w:rPr>
                <w:rFonts w:ascii="Century Gothic" w:hAnsi="Century Gothic"/>
                <w:b w:val="0"/>
                <w:sz w:val="20"/>
                <w:szCs w:val="20"/>
              </w:rPr>
            </w:pPr>
            <w:r w:rsidRPr="00E87E5E">
              <w:rPr>
                <w:rFonts w:ascii="Century Gothic" w:hAnsi="Century Gothic"/>
                <w:b w:val="0"/>
                <w:sz w:val="20"/>
                <w:szCs w:val="20"/>
              </w:rPr>
              <w:t>Student Signature:</w:t>
            </w:r>
          </w:p>
        </w:tc>
        <w:tc>
          <w:tcPr>
            <w:tcW w:w="3516" w:type="dxa"/>
            <w:tcBorders>
              <w:bottom w:val="nil"/>
            </w:tcBorders>
            <w:vAlign w:val="bottom"/>
          </w:tcPr>
          <w:p w14:paraId="3B6BD8F6" w14:textId="77777777" w:rsidR="007E77B5" w:rsidRPr="00E87E5E" w:rsidRDefault="007E77B5" w:rsidP="007E77B5">
            <w:pPr>
              <w:pStyle w:val="BodyText"/>
              <w:spacing w:before="4" w:line="276" w:lineRule="auto"/>
              <w:rPr>
                <w:rFonts w:ascii="Century Gothic" w:hAnsi="Century Gothic"/>
                <w:b w:val="0"/>
                <w:sz w:val="20"/>
                <w:szCs w:val="20"/>
              </w:rPr>
            </w:pPr>
            <w:r w:rsidRPr="00E87E5E">
              <w:rPr>
                <w:rFonts w:ascii="Century Gothic" w:hAnsi="Century Gothic"/>
                <w:b w:val="0"/>
                <w:sz w:val="20"/>
                <w:szCs w:val="20"/>
              </w:rPr>
              <w:t>_________________________________</w:t>
            </w:r>
          </w:p>
        </w:tc>
        <w:tc>
          <w:tcPr>
            <w:tcW w:w="1214" w:type="dxa"/>
            <w:vAlign w:val="bottom"/>
          </w:tcPr>
          <w:p w14:paraId="336F2BB0" w14:textId="77777777" w:rsidR="007E77B5" w:rsidRPr="00E87E5E" w:rsidRDefault="007E77B5" w:rsidP="007E77B5">
            <w:pPr>
              <w:pStyle w:val="BodyText"/>
              <w:spacing w:before="4" w:line="276" w:lineRule="auto"/>
              <w:rPr>
                <w:rFonts w:ascii="Century Gothic" w:hAnsi="Century Gothic"/>
                <w:b w:val="0"/>
                <w:sz w:val="20"/>
                <w:szCs w:val="20"/>
              </w:rPr>
            </w:pPr>
            <w:r w:rsidRPr="00E87E5E">
              <w:rPr>
                <w:rFonts w:ascii="Century Gothic" w:hAnsi="Century Gothic"/>
                <w:b w:val="0"/>
                <w:sz w:val="20"/>
                <w:szCs w:val="20"/>
              </w:rPr>
              <w:t>Date:</w:t>
            </w:r>
          </w:p>
        </w:tc>
        <w:tc>
          <w:tcPr>
            <w:tcW w:w="2322" w:type="dxa"/>
            <w:vAlign w:val="bottom"/>
          </w:tcPr>
          <w:p w14:paraId="4AEBBC01" w14:textId="77777777" w:rsidR="007E77B5" w:rsidRPr="00E87E5E" w:rsidRDefault="007E77B5" w:rsidP="007E77B5">
            <w:pPr>
              <w:pStyle w:val="BodyText"/>
              <w:spacing w:before="4" w:line="276" w:lineRule="auto"/>
              <w:rPr>
                <w:rFonts w:ascii="Century Gothic" w:hAnsi="Century Gothic"/>
                <w:b w:val="0"/>
                <w:sz w:val="20"/>
                <w:szCs w:val="20"/>
              </w:rPr>
            </w:pPr>
            <w:r w:rsidRPr="00E87E5E">
              <w:rPr>
                <w:rFonts w:ascii="Century Gothic" w:hAnsi="Century Gothic"/>
                <w:b w:val="0"/>
                <w:sz w:val="20"/>
                <w:szCs w:val="20"/>
              </w:rPr>
              <w:t>_____________________</w:t>
            </w:r>
          </w:p>
        </w:tc>
      </w:tr>
    </w:tbl>
    <w:p w14:paraId="2982CB99" w14:textId="3CBD5428" w:rsidR="00CE5627" w:rsidRDefault="00CE5627" w:rsidP="007E77B5">
      <w:pPr>
        <w:widowControl/>
        <w:spacing w:after="160" w:line="259" w:lineRule="auto"/>
        <w:rPr>
          <w:rFonts w:ascii="Century Gothic" w:hAnsi="Century Gothic"/>
          <w:sz w:val="20"/>
          <w:szCs w:val="20"/>
          <w:highlight w:val="yellow"/>
        </w:rPr>
      </w:pPr>
    </w:p>
    <w:p w14:paraId="46524E95" w14:textId="77777777" w:rsidR="00CE5627" w:rsidRDefault="00CE5627">
      <w:pPr>
        <w:widowControl/>
        <w:spacing w:after="160" w:line="259" w:lineRule="auto"/>
        <w:rPr>
          <w:rFonts w:ascii="Century Gothic" w:hAnsi="Century Gothic"/>
          <w:sz w:val="20"/>
          <w:szCs w:val="20"/>
          <w:highlight w:val="yellow"/>
        </w:rPr>
      </w:pPr>
      <w:r>
        <w:rPr>
          <w:rFonts w:ascii="Century Gothic" w:hAnsi="Century Gothic"/>
          <w:sz w:val="20"/>
          <w:szCs w:val="20"/>
          <w:highlight w:val="yellow"/>
        </w:rPr>
        <w:br w:type="page"/>
      </w:r>
    </w:p>
    <w:p w14:paraId="6B3A7592" w14:textId="77777777" w:rsidR="00F65528" w:rsidRPr="00E87E5E" w:rsidRDefault="00F65528" w:rsidP="007E77B5">
      <w:pPr>
        <w:widowControl/>
        <w:spacing w:after="160" w:line="259" w:lineRule="auto"/>
        <w:rPr>
          <w:rFonts w:ascii="Century Gothic" w:hAnsi="Century Gothic"/>
          <w:sz w:val="20"/>
          <w:szCs w:val="20"/>
          <w:highlight w:val="yellow"/>
        </w:rPr>
        <w:sectPr w:rsidR="00F65528" w:rsidRPr="00E87E5E" w:rsidSect="00704B04">
          <w:headerReference w:type="default" r:id="rId9"/>
          <w:footerReference w:type="default" r:id="rId10"/>
          <w:footerReference w:type="first" r:id="rId11"/>
          <w:type w:val="continuous"/>
          <w:pgSz w:w="11910" w:h="16840"/>
          <w:pgMar w:top="560" w:right="1027" w:bottom="280" w:left="1244" w:header="426" w:footer="0" w:gutter="0"/>
          <w:cols w:space="720"/>
          <w:titlePg/>
          <w:docGrid w:linePitch="299"/>
        </w:sectPr>
      </w:pPr>
    </w:p>
    <w:p w14:paraId="19C98111" w14:textId="77777777" w:rsidR="00307071" w:rsidRPr="00E87E5E" w:rsidRDefault="00307071" w:rsidP="004C6335">
      <w:pPr>
        <w:shd w:val="pct15" w:color="auto" w:fill="auto"/>
        <w:spacing w:line="276" w:lineRule="auto"/>
        <w:ind w:right="-22"/>
        <w:jc w:val="center"/>
        <w:rPr>
          <w:rFonts w:ascii="Century Gothic" w:hAnsi="Century Gothic"/>
          <w:b/>
          <w:sz w:val="28"/>
          <w:szCs w:val="20"/>
        </w:rPr>
      </w:pPr>
      <w:r w:rsidRPr="00E87E5E">
        <w:rPr>
          <w:rFonts w:ascii="Century Gothic" w:hAnsi="Century Gothic"/>
          <w:b/>
          <w:sz w:val="28"/>
          <w:szCs w:val="20"/>
        </w:rPr>
        <w:lastRenderedPageBreak/>
        <w:t>About this booklet</w:t>
      </w:r>
    </w:p>
    <w:p w14:paraId="62692827" w14:textId="77777777" w:rsidR="00307071" w:rsidRPr="00E87E5E" w:rsidRDefault="00307071" w:rsidP="00D55F6E">
      <w:pPr>
        <w:spacing w:line="276" w:lineRule="auto"/>
        <w:ind w:left="284" w:right="-23"/>
        <w:jc w:val="both"/>
        <w:rPr>
          <w:rFonts w:ascii="Century Gothic" w:hAnsi="Century Gothic"/>
          <w:sz w:val="20"/>
          <w:szCs w:val="20"/>
        </w:rPr>
      </w:pPr>
    </w:p>
    <w:p w14:paraId="7736407C" w14:textId="77777777" w:rsidR="00454A9A" w:rsidRPr="00E87E5E" w:rsidRDefault="00454A9A" w:rsidP="00D55F6E">
      <w:pPr>
        <w:spacing w:line="276" w:lineRule="auto"/>
        <w:ind w:left="284"/>
        <w:jc w:val="both"/>
        <w:rPr>
          <w:rFonts w:ascii="Century Gothic" w:hAnsi="Century Gothic"/>
          <w:sz w:val="20"/>
          <w:szCs w:val="20"/>
        </w:rPr>
      </w:pPr>
      <w:r w:rsidRPr="00E87E5E">
        <w:rPr>
          <w:rFonts w:ascii="Century Gothic" w:hAnsi="Century Gothic"/>
          <w:sz w:val="20"/>
          <w:szCs w:val="20"/>
        </w:rPr>
        <w:t>This assessment booklet has been designed for students undertaking face</w:t>
      </w:r>
      <w:r w:rsidR="00281737" w:rsidRPr="00E87E5E">
        <w:rPr>
          <w:rFonts w:ascii="Century Gothic" w:hAnsi="Century Gothic"/>
          <w:sz w:val="20"/>
          <w:szCs w:val="20"/>
        </w:rPr>
        <w:t>-</w:t>
      </w:r>
      <w:r w:rsidRPr="00E87E5E">
        <w:rPr>
          <w:rFonts w:ascii="Century Gothic" w:hAnsi="Century Gothic"/>
          <w:sz w:val="20"/>
          <w:szCs w:val="20"/>
        </w:rPr>
        <w:t>to</w:t>
      </w:r>
      <w:r w:rsidR="00281737" w:rsidRPr="00E87E5E">
        <w:rPr>
          <w:rFonts w:ascii="Century Gothic" w:hAnsi="Century Gothic"/>
          <w:sz w:val="20"/>
          <w:szCs w:val="20"/>
        </w:rPr>
        <w:t>-</w:t>
      </w:r>
      <w:r w:rsidRPr="00E87E5E">
        <w:rPr>
          <w:rFonts w:ascii="Century Gothic" w:hAnsi="Century Gothic"/>
          <w:sz w:val="20"/>
          <w:szCs w:val="20"/>
        </w:rPr>
        <w:t xml:space="preserve">face mode of study to provide information before </w:t>
      </w:r>
      <w:r w:rsidR="00281737" w:rsidRPr="00E87E5E">
        <w:rPr>
          <w:rFonts w:ascii="Century Gothic" w:hAnsi="Century Gothic"/>
          <w:sz w:val="20"/>
          <w:szCs w:val="20"/>
        </w:rPr>
        <w:t xml:space="preserve">you </w:t>
      </w:r>
      <w:r w:rsidRPr="00E87E5E">
        <w:rPr>
          <w:rFonts w:ascii="Century Gothic" w:hAnsi="Century Gothic"/>
          <w:sz w:val="20"/>
          <w:szCs w:val="20"/>
        </w:rPr>
        <w:t>undertake these assessments. It also contains assessment tools to assess the skills and knowledge required from you to be deemed competent in this unit.</w:t>
      </w:r>
    </w:p>
    <w:p w14:paraId="7754D52C" w14:textId="77777777" w:rsidR="00454A9A" w:rsidRPr="00E87E5E" w:rsidRDefault="00454A9A" w:rsidP="00D55F6E">
      <w:pPr>
        <w:spacing w:line="276" w:lineRule="auto"/>
        <w:ind w:left="284"/>
        <w:jc w:val="both"/>
        <w:rPr>
          <w:rFonts w:ascii="Century Gothic" w:hAnsi="Century Gothic"/>
          <w:sz w:val="20"/>
          <w:szCs w:val="20"/>
        </w:rPr>
      </w:pPr>
    </w:p>
    <w:p w14:paraId="0C82EA34" w14:textId="77777777" w:rsidR="00454A9A" w:rsidRPr="00E87E5E" w:rsidRDefault="00454A9A" w:rsidP="00D55F6E">
      <w:pPr>
        <w:spacing w:line="276" w:lineRule="auto"/>
        <w:ind w:left="284"/>
        <w:jc w:val="both"/>
        <w:rPr>
          <w:rFonts w:ascii="Century Gothic" w:hAnsi="Century Gothic"/>
          <w:sz w:val="20"/>
          <w:szCs w:val="20"/>
        </w:rPr>
      </w:pPr>
      <w:r w:rsidRPr="00E87E5E">
        <w:rPr>
          <w:rFonts w:ascii="Century Gothic" w:hAnsi="Century Gothic"/>
          <w:sz w:val="20"/>
          <w:szCs w:val="20"/>
        </w:rPr>
        <w:t xml:space="preserve">Please read all the information given to you when you receive this assessment booklet. If you do not understand any part of this booklet, please inform your </w:t>
      </w:r>
      <w:r w:rsidR="002023AD" w:rsidRPr="00E87E5E">
        <w:rPr>
          <w:rFonts w:ascii="Century Gothic" w:hAnsi="Century Gothic"/>
          <w:sz w:val="20"/>
          <w:szCs w:val="20"/>
        </w:rPr>
        <w:t>assessor</w:t>
      </w:r>
      <w:r w:rsidRPr="00E87E5E">
        <w:rPr>
          <w:rFonts w:ascii="Century Gothic" w:hAnsi="Century Gothic"/>
          <w:sz w:val="20"/>
          <w:szCs w:val="20"/>
        </w:rPr>
        <w:t>.</w:t>
      </w:r>
    </w:p>
    <w:p w14:paraId="155F920D" w14:textId="77777777" w:rsidR="00454A9A" w:rsidRPr="00E87E5E" w:rsidRDefault="00454A9A" w:rsidP="00D55F6E">
      <w:pPr>
        <w:spacing w:line="276" w:lineRule="auto"/>
        <w:ind w:left="284"/>
        <w:jc w:val="both"/>
        <w:rPr>
          <w:rFonts w:ascii="Century Gothic" w:hAnsi="Century Gothic"/>
          <w:sz w:val="20"/>
          <w:szCs w:val="20"/>
        </w:rPr>
      </w:pPr>
    </w:p>
    <w:p w14:paraId="0E72C94D" w14:textId="77777777" w:rsidR="00454A9A" w:rsidRPr="00E87E5E" w:rsidRDefault="00454A9A" w:rsidP="00D55F6E">
      <w:pPr>
        <w:spacing w:line="276" w:lineRule="auto"/>
        <w:ind w:left="284"/>
        <w:jc w:val="both"/>
        <w:rPr>
          <w:rFonts w:ascii="Century Gothic" w:hAnsi="Century Gothic"/>
          <w:sz w:val="20"/>
          <w:szCs w:val="20"/>
        </w:rPr>
      </w:pPr>
      <w:r w:rsidRPr="00E87E5E">
        <w:rPr>
          <w:rFonts w:ascii="Century Gothic" w:hAnsi="Century Gothic"/>
          <w:sz w:val="20"/>
          <w:szCs w:val="20"/>
        </w:rPr>
        <w:t xml:space="preserve">The assessment booklet contains </w:t>
      </w:r>
      <w:r w:rsidR="004C5003" w:rsidRPr="00E87E5E">
        <w:rPr>
          <w:rFonts w:ascii="Century Gothic" w:hAnsi="Century Gothic"/>
          <w:sz w:val="20"/>
          <w:szCs w:val="20"/>
        </w:rPr>
        <w:t>two (2</w:t>
      </w:r>
      <w:r w:rsidRPr="00E87E5E">
        <w:rPr>
          <w:rFonts w:ascii="Century Gothic" w:hAnsi="Century Gothic"/>
          <w:sz w:val="20"/>
          <w:szCs w:val="20"/>
        </w:rPr>
        <w:t>) parts:</w:t>
      </w:r>
    </w:p>
    <w:p w14:paraId="64A15AE0" w14:textId="77777777" w:rsidR="00454A9A" w:rsidRPr="00E87E5E" w:rsidRDefault="00454A9A" w:rsidP="00D55F6E">
      <w:pPr>
        <w:spacing w:line="276" w:lineRule="auto"/>
        <w:ind w:left="284"/>
        <w:jc w:val="both"/>
        <w:rPr>
          <w:rFonts w:ascii="Century Gothic" w:hAnsi="Century Gothic"/>
          <w:sz w:val="20"/>
          <w:szCs w:val="20"/>
        </w:rPr>
      </w:pPr>
    </w:p>
    <w:p w14:paraId="1D281D4B" w14:textId="77777777" w:rsidR="00454A9A" w:rsidRPr="00E87E5E" w:rsidRDefault="00454A9A" w:rsidP="00D55F6E">
      <w:pPr>
        <w:spacing w:line="276" w:lineRule="auto"/>
        <w:ind w:left="284"/>
        <w:jc w:val="both"/>
        <w:rPr>
          <w:rFonts w:ascii="Century Gothic" w:hAnsi="Century Gothic"/>
          <w:sz w:val="20"/>
          <w:szCs w:val="20"/>
          <w:lang w:val="en-GB"/>
        </w:rPr>
      </w:pPr>
      <w:r w:rsidRPr="00E87E5E">
        <w:rPr>
          <w:rFonts w:ascii="Century Gothic" w:hAnsi="Century Gothic"/>
          <w:b/>
          <w:sz w:val="20"/>
          <w:szCs w:val="20"/>
          <w:lang w:val="en-GB"/>
        </w:rPr>
        <w:t xml:space="preserve">PART 1: Assessment information: </w:t>
      </w:r>
      <w:r w:rsidRPr="00E87E5E">
        <w:rPr>
          <w:rFonts w:ascii="Century Gothic" w:hAnsi="Century Gothic"/>
          <w:sz w:val="20"/>
          <w:szCs w:val="20"/>
          <w:lang w:val="en-GB"/>
        </w:rPr>
        <w:t xml:space="preserve">This part contains information on the assessment for this unit of competency and how an assessment will be conducted throughout this unit to achieve the competency. </w:t>
      </w:r>
      <w:r w:rsidR="004327C2" w:rsidRPr="00E87E5E">
        <w:rPr>
          <w:rFonts w:ascii="Century Gothic" w:hAnsi="Century Gothic"/>
          <w:sz w:val="20"/>
          <w:szCs w:val="20"/>
          <w:lang w:val="en-GB"/>
        </w:rPr>
        <w:t>It includes:</w:t>
      </w:r>
    </w:p>
    <w:p w14:paraId="26F87886" w14:textId="77777777" w:rsidR="009F7999" w:rsidRPr="00E87E5E" w:rsidRDefault="009F7999" w:rsidP="00501A36">
      <w:pPr>
        <w:pStyle w:val="ListParagraph"/>
        <w:widowControl/>
        <w:numPr>
          <w:ilvl w:val="0"/>
          <w:numId w:val="12"/>
        </w:numPr>
        <w:spacing w:after="160" w:line="276" w:lineRule="auto"/>
        <w:ind w:left="993"/>
        <w:contextualSpacing/>
        <w:jc w:val="both"/>
        <w:rPr>
          <w:rFonts w:ascii="Century Gothic" w:hAnsi="Century Gothic"/>
          <w:sz w:val="20"/>
          <w:szCs w:val="20"/>
        </w:rPr>
      </w:pPr>
      <w:r w:rsidRPr="00E87E5E">
        <w:rPr>
          <w:rFonts w:ascii="Century Gothic" w:hAnsi="Century Gothic"/>
          <w:sz w:val="20"/>
          <w:szCs w:val="20"/>
        </w:rPr>
        <w:t>Application of the unit of competency</w:t>
      </w:r>
    </w:p>
    <w:p w14:paraId="253481F3" w14:textId="77777777" w:rsidR="00454A9A" w:rsidRPr="00E87E5E" w:rsidRDefault="00BD199D" w:rsidP="00501A36">
      <w:pPr>
        <w:pStyle w:val="ListParagraph"/>
        <w:widowControl/>
        <w:numPr>
          <w:ilvl w:val="0"/>
          <w:numId w:val="12"/>
        </w:numPr>
        <w:spacing w:after="160" w:line="276" w:lineRule="auto"/>
        <w:ind w:left="993"/>
        <w:contextualSpacing/>
        <w:jc w:val="both"/>
        <w:rPr>
          <w:rFonts w:ascii="Century Gothic" w:hAnsi="Century Gothic"/>
          <w:sz w:val="20"/>
          <w:szCs w:val="20"/>
        </w:rPr>
      </w:pPr>
      <w:r w:rsidRPr="00E87E5E">
        <w:rPr>
          <w:rFonts w:ascii="Century Gothic" w:hAnsi="Century Gothic"/>
          <w:sz w:val="20"/>
          <w:szCs w:val="20"/>
        </w:rPr>
        <w:t xml:space="preserve">Purpose of </w:t>
      </w:r>
      <w:r w:rsidR="00454A9A" w:rsidRPr="00E87E5E">
        <w:rPr>
          <w:rFonts w:ascii="Century Gothic" w:hAnsi="Century Gothic"/>
          <w:sz w:val="20"/>
          <w:szCs w:val="20"/>
        </w:rPr>
        <w:t>assessment</w:t>
      </w:r>
    </w:p>
    <w:p w14:paraId="6A6A15E0" w14:textId="77777777" w:rsidR="00BD199D" w:rsidRPr="00E87E5E" w:rsidRDefault="00BD199D" w:rsidP="00501A36">
      <w:pPr>
        <w:pStyle w:val="ListParagraph"/>
        <w:widowControl/>
        <w:numPr>
          <w:ilvl w:val="0"/>
          <w:numId w:val="12"/>
        </w:numPr>
        <w:spacing w:after="160" w:line="276" w:lineRule="auto"/>
        <w:ind w:left="993"/>
        <w:contextualSpacing/>
        <w:jc w:val="both"/>
        <w:rPr>
          <w:rFonts w:ascii="Century Gothic" w:hAnsi="Century Gothic"/>
          <w:sz w:val="20"/>
          <w:szCs w:val="20"/>
        </w:rPr>
      </w:pPr>
      <w:r w:rsidRPr="00E87E5E">
        <w:rPr>
          <w:rFonts w:ascii="Century Gothic" w:hAnsi="Century Gothic"/>
          <w:sz w:val="20"/>
          <w:szCs w:val="20"/>
        </w:rPr>
        <w:t>Elements, performance evidence and knowledge evidence requirements of the unit</w:t>
      </w:r>
    </w:p>
    <w:p w14:paraId="02D620F9" w14:textId="77777777" w:rsidR="00454A9A" w:rsidRPr="00E87E5E" w:rsidRDefault="00454A9A" w:rsidP="00501A36">
      <w:pPr>
        <w:pStyle w:val="ListParagraph"/>
        <w:widowControl/>
        <w:numPr>
          <w:ilvl w:val="0"/>
          <w:numId w:val="12"/>
        </w:numPr>
        <w:spacing w:after="160" w:line="276" w:lineRule="auto"/>
        <w:ind w:left="993"/>
        <w:contextualSpacing/>
        <w:jc w:val="both"/>
        <w:rPr>
          <w:rFonts w:ascii="Century Gothic" w:hAnsi="Century Gothic"/>
          <w:sz w:val="20"/>
          <w:szCs w:val="20"/>
        </w:rPr>
      </w:pPr>
      <w:r w:rsidRPr="00E87E5E">
        <w:rPr>
          <w:rFonts w:ascii="Century Gothic" w:hAnsi="Century Gothic"/>
          <w:sz w:val="20"/>
          <w:szCs w:val="20"/>
        </w:rPr>
        <w:t>Conditions, context, required resources and location of the assessment</w:t>
      </w:r>
      <w:r w:rsidRPr="00E87E5E">
        <w:rPr>
          <w:rFonts w:ascii="Tahoma" w:eastAsia="MS Gothic" w:hAnsi="Tahoma" w:cs="Tahoma"/>
          <w:sz w:val="20"/>
          <w:szCs w:val="20"/>
        </w:rPr>
        <w:t> </w:t>
      </w:r>
    </w:p>
    <w:p w14:paraId="6BBBA7D4" w14:textId="77777777" w:rsidR="00454A9A" w:rsidRPr="00E87E5E" w:rsidRDefault="00454A9A" w:rsidP="00501A36">
      <w:pPr>
        <w:pStyle w:val="ListParagraph"/>
        <w:widowControl/>
        <w:numPr>
          <w:ilvl w:val="0"/>
          <w:numId w:val="12"/>
        </w:numPr>
        <w:spacing w:after="160" w:line="276" w:lineRule="auto"/>
        <w:ind w:left="993"/>
        <w:contextualSpacing/>
        <w:jc w:val="both"/>
        <w:rPr>
          <w:rFonts w:ascii="Century Gothic" w:hAnsi="Century Gothic"/>
          <w:sz w:val="20"/>
          <w:szCs w:val="20"/>
        </w:rPr>
      </w:pPr>
      <w:r w:rsidRPr="00E87E5E">
        <w:rPr>
          <w:rFonts w:ascii="Century Gothic" w:hAnsi="Century Gothic"/>
          <w:sz w:val="20"/>
          <w:szCs w:val="20"/>
        </w:rPr>
        <w:t xml:space="preserve">Assessment tasks </w:t>
      </w:r>
      <w:r w:rsidRPr="00E87E5E">
        <w:rPr>
          <w:rFonts w:ascii="Tahoma" w:eastAsia="MS Gothic" w:hAnsi="Tahoma" w:cs="Tahoma"/>
          <w:sz w:val="20"/>
          <w:szCs w:val="20"/>
        </w:rPr>
        <w:t> </w:t>
      </w:r>
    </w:p>
    <w:p w14:paraId="192252C7" w14:textId="77777777" w:rsidR="00454A9A" w:rsidRPr="00E87E5E" w:rsidRDefault="00454A9A" w:rsidP="00501A36">
      <w:pPr>
        <w:pStyle w:val="ListParagraph"/>
        <w:widowControl/>
        <w:numPr>
          <w:ilvl w:val="0"/>
          <w:numId w:val="12"/>
        </w:numPr>
        <w:spacing w:after="160" w:line="276" w:lineRule="auto"/>
        <w:ind w:left="993"/>
        <w:contextualSpacing/>
        <w:jc w:val="both"/>
        <w:rPr>
          <w:rFonts w:ascii="Century Gothic" w:hAnsi="Century Gothic"/>
          <w:sz w:val="20"/>
          <w:szCs w:val="20"/>
        </w:rPr>
      </w:pPr>
      <w:r w:rsidRPr="00E87E5E">
        <w:rPr>
          <w:rFonts w:ascii="Century Gothic" w:hAnsi="Century Gothic"/>
          <w:sz w:val="20"/>
          <w:szCs w:val="20"/>
        </w:rPr>
        <w:t>Outline of evidence to be collected</w:t>
      </w:r>
      <w:r w:rsidRPr="00E87E5E">
        <w:rPr>
          <w:rFonts w:ascii="Tahoma" w:eastAsia="MS Gothic" w:hAnsi="Tahoma" w:cs="Tahoma"/>
          <w:sz w:val="20"/>
          <w:szCs w:val="20"/>
        </w:rPr>
        <w:t> </w:t>
      </w:r>
    </w:p>
    <w:p w14:paraId="54CE4FEB" w14:textId="77777777" w:rsidR="00454A9A" w:rsidRPr="00E87E5E" w:rsidRDefault="00454A9A" w:rsidP="00501A36">
      <w:pPr>
        <w:pStyle w:val="ListParagraph"/>
        <w:widowControl/>
        <w:numPr>
          <w:ilvl w:val="0"/>
          <w:numId w:val="12"/>
        </w:numPr>
        <w:spacing w:after="160" w:line="276" w:lineRule="auto"/>
        <w:ind w:left="993"/>
        <w:contextualSpacing/>
        <w:jc w:val="both"/>
        <w:rPr>
          <w:rFonts w:ascii="Century Gothic" w:hAnsi="Century Gothic"/>
          <w:sz w:val="20"/>
          <w:szCs w:val="20"/>
        </w:rPr>
      </w:pPr>
      <w:r w:rsidRPr="00E87E5E">
        <w:rPr>
          <w:rFonts w:ascii="Century Gothic" w:hAnsi="Century Gothic"/>
          <w:sz w:val="20"/>
          <w:szCs w:val="20"/>
        </w:rPr>
        <w:t>Administration, recording and reporting the requirements including special adjustments, appeals, reasonable adjustments and assessors’ intervention</w:t>
      </w:r>
      <w:r w:rsidR="002B0CCF" w:rsidRPr="00E87E5E">
        <w:rPr>
          <w:rFonts w:ascii="Century Gothic" w:hAnsi="Century Gothic"/>
          <w:sz w:val="20"/>
          <w:szCs w:val="20"/>
        </w:rPr>
        <w:t>.</w:t>
      </w:r>
      <w:r w:rsidRPr="00E87E5E">
        <w:rPr>
          <w:rFonts w:ascii="Century Gothic" w:hAnsi="Century Gothic"/>
          <w:sz w:val="20"/>
          <w:szCs w:val="20"/>
        </w:rPr>
        <w:t xml:space="preserve"> </w:t>
      </w:r>
      <w:r w:rsidRPr="00E87E5E">
        <w:rPr>
          <w:rFonts w:ascii="Tahoma" w:eastAsia="MS Gothic" w:hAnsi="Tahoma" w:cs="Tahoma"/>
          <w:sz w:val="20"/>
          <w:szCs w:val="20"/>
        </w:rPr>
        <w:t> </w:t>
      </w:r>
    </w:p>
    <w:p w14:paraId="09DCC9FC" w14:textId="77777777" w:rsidR="00454A9A" w:rsidRPr="00E87E5E" w:rsidRDefault="00454A9A" w:rsidP="00D55F6E">
      <w:pPr>
        <w:spacing w:line="276" w:lineRule="auto"/>
        <w:ind w:left="284"/>
        <w:jc w:val="both"/>
        <w:rPr>
          <w:rFonts w:ascii="Century Gothic" w:hAnsi="Century Gothic"/>
          <w:color w:val="000000"/>
          <w:sz w:val="20"/>
          <w:szCs w:val="20"/>
          <w:lang w:val="en-GB" w:eastAsia="en-GB"/>
        </w:rPr>
      </w:pPr>
      <w:r w:rsidRPr="00E87E5E">
        <w:rPr>
          <w:rFonts w:ascii="Century Gothic" w:hAnsi="Century Gothic"/>
          <w:b/>
          <w:sz w:val="20"/>
          <w:szCs w:val="20"/>
          <w:lang w:val="en-GB"/>
        </w:rPr>
        <w:t xml:space="preserve">PART 2: Assessment tasks: </w:t>
      </w:r>
      <w:r w:rsidRPr="00E87E5E">
        <w:rPr>
          <w:rFonts w:ascii="Century Gothic" w:hAnsi="Century Gothic"/>
          <w:sz w:val="20"/>
          <w:szCs w:val="20"/>
          <w:lang w:val="en-GB"/>
        </w:rPr>
        <w:t xml:space="preserve">This part contains the information to </w:t>
      </w:r>
      <w:r w:rsidR="004D5E05" w:rsidRPr="00E87E5E">
        <w:rPr>
          <w:rFonts w:ascii="Century Gothic" w:hAnsi="Century Gothic"/>
          <w:sz w:val="20"/>
          <w:szCs w:val="20"/>
          <w:lang w:val="en-GB"/>
        </w:rPr>
        <w:t>undertake</w:t>
      </w:r>
      <w:r w:rsidRPr="00E87E5E">
        <w:rPr>
          <w:rFonts w:ascii="Century Gothic" w:hAnsi="Century Gothic"/>
          <w:sz w:val="20"/>
          <w:szCs w:val="20"/>
          <w:lang w:val="en-GB"/>
        </w:rPr>
        <w:t xml:space="preserve"> the </w:t>
      </w:r>
      <w:r w:rsidR="008162F6" w:rsidRPr="00E87E5E">
        <w:rPr>
          <w:rFonts w:ascii="Century Gothic" w:hAnsi="Century Gothic"/>
          <w:sz w:val="20"/>
          <w:szCs w:val="20"/>
          <w:lang w:val="en-GB"/>
        </w:rPr>
        <w:t xml:space="preserve">assessment </w:t>
      </w:r>
      <w:r w:rsidRPr="00E87E5E">
        <w:rPr>
          <w:rFonts w:ascii="Century Gothic" w:hAnsi="Century Gothic"/>
          <w:sz w:val="20"/>
          <w:szCs w:val="20"/>
          <w:lang w:val="en-GB"/>
        </w:rPr>
        <w:t>task</w:t>
      </w:r>
      <w:r w:rsidR="00B43EE6" w:rsidRPr="00E87E5E">
        <w:rPr>
          <w:rFonts w:ascii="Century Gothic" w:hAnsi="Century Gothic"/>
          <w:sz w:val="20"/>
          <w:szCs w:val="20"/>
          <w:lang w:val="en-GB"/>
        </w:rPr>
        <w:t xml:space="preserve"> successfully</w:t>
      </w:r>
      <w:r w:rsidR="004D5E05" w:rsidRPr="00E87E5E">
        <w:rPr>
          <w:rFonts w:ascii="Century Gothic" w:hAnsi="Century Gothic"/>
          <w:sz w:val="20"/>
          <w:szCs w:val="20"/>
          <w:lang w:val="en-GB"/>
        </w:rPr>
        <w:t xml:space="preserve">. </w:t>
      </w:r>
      <w:r w:rsidRPr="00E87E5E">
        <w:rPr>
          <w:rFonts w:ascii="Century Gothic" w:hAnsi="Century Gothic"/>
          <w:sz w:val="20"/>
          <w:szCs w:val="20"/>
          <w:lang w:val="en-GB"/>
        </w:rPr>
        <w:t xml:space="preserve">In each assessment task, students will find the following information: </w:t>
      </w:r>
      <w:r w:rsidRPr="00E87E5E">
        <w:rPr>
          <w:rFonts w:ascii="Tahoma" w:eastAsia="MS Gothic" w:hAnsi="Tahoma" w:cs="Tahoma"/>
          <w:sz w:val="20"/>
          <w:szCs w:val="20"/>
          <w:lang w:val="en-GB"/>
        </w:rPr>
        <w:t> </w:t>
      </w:r>
    </w:p>
    <w:p w14:paraId="763D7354" w14:textId="77777777" w:rsidR="00454A9A" w:rsidRPr="00E87E5E" w:rsidRDefault="00454A9A" w:rsidP="00501A36">
      <w:pPr>
        <w:pStyle w:val="ListParagraph"/>
        <w:widowControl/>
        <w:numPr>
          <w:ilvl w:val="0"/>
          <w:numId w:val="12"/>
        </w:numPr>
        <w:spacing w:after="160" w:line="276" w:lineRule="auto"/>
        <w:ind w:left="993"/>
        <w:contextualSpacing/>
        <w:jc w:val="both"/>
        <w:rPr>
          <w:rFonts w:ascii="Century Gothic" w:hAnsi="Century Gothic"/>
          <w:sz w:val="20"/>
          <w:szCs w:val="20"/>
        </w:rPr>
      </w:pPr>
      <w:r w:rsidRPr="00E87E5E">
        <w:rPr>
          <w:rFonts w:ascii="Century Gothic" w:hAnsi="Century Gothic"/>
          <w:sz w:val="20"/>
          <w:szCs w:val="20"/>
        </w:rPr>
        <w:t xml:space="preserve">Task instructions </w:t>
      </w:r>
      <w:r w:rsidRPr="00E87E5E">
        <w:rPr>
          <w:rFonts w:ascii="Tahoma" w:eastAsia="MS Gothic" w:hAnsi="Tahoma" w:cs="Tahoma"/>
          <w:sz w:val="20"/>
          <w:szCs w:val="20"/>
        </w:rPr>
        <w:t> </w:t>
      </w:r>
    </w:p>
    <w:p w14:paraId="2E7E52DB" w14:textId="77777777" w:rsidR="00B43EE6" w:rsidRPr="00E87E5E" w:rsidRDefault="00F715C9" w:rsidP="00501A36">
      <w:pPr>
        <w:pStyle w:val="ListParagraph"/>
        <w:widowControl/>
        <w:numPr>
          <w:ilvl w:val="0"/>
          <w:numId w:val="12"/>
        </w:numPr>
        <w:spacing w:after="160" w:line="276" w:lineRule="auto"/>
        <w:ind w:left="993"/>
        <w:contextualSpacing/>
        <w:jc w:val="both"/>
        <w:rPr>
          <w:rFonts w:ascii="Century Gothic" w:hAnsi="Century Gothic"/>
          <w:sz w:val="20"/>
          <w:szCs w:val="20"/>
        </w:rPr>
      </w:pPr>
      <w:r w:rsidRPr="00E87E5E">
        <w:rPr>
          <w:rFonts w:ascii="Century Gothic" w:hAnsi="Century Gothic"/>
          <w:sz w:val="20"/>
          <w:szCs w:val="20"/>
        </w:rPr>
        <w:t xml:space="preserve">Short Answer Questions, Written Report, </w:t>
      </w:r>
      <w:r w:rsidR="00440994" w:rsidRPr="00E87E5E">
        <w:rPr>
          <w:rFonts w:ascii="Century Gothic" w:hAnsi="Century Gothic"/>
          <w:sz w:val="20"/>
          <w:szCs w:val="20"/>
        </w:rPr>
        <w:t>Role play</w:t>
      </w:r>
      <w:r w:rsidR="00F7658E" w:rsidRPr="00E87E5E">
        <w:rPr>
          <w:rFonts w:ascii="Century Gothic" w:hAnsi="Century Gothic"/>
          <w:sz w:val="20"/>
          <w:szCs w:val="20"/>
        </w:rPr>
        <w:t>/</w:t>
      </w:r>
      <w:r w:rsidR="00E85610" w:rsidRPr="00E87E5E">
        <w:rPr>
          <w:rFonts w:ascii="Century Gothic" w:hAnsi="Century Gothic"/>
          <w:sz w:val="20"/>
          <w:szCs w:val="20"/>
        </w:rPr>
        <w:t>Practical Demonstration</w:t>
      </w:r>
      <w:r w:rsidR="00440994" w:rsidRPr="00E87E5E">
        <w:rPr>
          <w:rFonts w:ascii="Century Gothic" w:hAnsi="Century Gothic"/>
          <w:sz w:val="20"/>
          <w:szCs w:val="20"/>
        </w:rPr>
        <w:t xml:space="preserve"> information</w:t>
      </w:r>
    </w:p>
    <w:p w14:paraId="3F3D606B" w14:textId="77777777" w:rsidR="00454A9A" w:rsidRPr="00E87E5E" w:rsidRDefault="00B43EE6" w:rsidP="00501A36">
      <w:pPr>
        <w:pStyle w:val="ListParagraph"/>
        <w:widowControl/>
        <w:numPr>
          <w:ilvl w:val="0"/>
          <w:numId w:val="12"/>
        </w:numPr>
        <w:spacing w:after="160" w:line="276" w:lineRule="auto"/>
        <w:ind w:left="993"/>
        <w:contextualSpacing/>
        <w:jc w:val="both"/>
        <w:rPr>
          <w:rFonts w:ascii="Century Gothic" w:hAnsi="Century Gothic"/>
          <w:sz w:val="20"/>
          <w:szCs w:val="20"/>
        </w:rPr>
      </w:pPr>
      <w:r w:rsidRPr="00E87E5E">
        <w:rPr>
          <w:rFonts w:ascii="Century Gothic" w:hAnsi="Century Gothic"/>
          <w:sz w:val="20"/>
          <w:szCs w:val="20"/>
        </w:rPr>
        <w:t>Information on resources required, where applicable</w:t>
      </w:r>
      <w:r w:rsidR="002B0CCF" w:rsidRPr="00E87E5E">
        <w:rPr>
          <w:rFonts w:ascii="Century Gothic" w:hAnsi="Century Gothic"/>
          <w:sz w:val="20"/>
          <w:szCs w:val="20"/>
        </w:rPr>
        <w:t>.</w:t>
      </w:r>
      <w:r w:rsidR="00454A9A" w:rsidRPr="00E87E5E">
        <w:rPr>
          <w:rFonts w:ascii="Tahoma" w:eastAsia="MS Gothic" w:hAnsi="Tahoma" w:cs="Tahoma"/>
          <w:sz w:val="20"/>
          <w:szCs w:val="20"/>
        </w:rPr>
        <w:t> </w:t>
      </w:r>
    </w:p>
    <w:p w14:paraId="30A8BFF0" w14:textId="77777777" w:rsidR="00B43EE6" w:rsidRPr="00E87E5E" w:rsidRDefault="00B43EE6" w:rsidP="00B43EE6">
      <w:pPr>
        <w:pStyle w:val="ListParagraph"/>
        <w:widowControl/>
        <w:spacing w:after="160" w:line="276" w:lineRule="auto"/>
        <w:ind w:left="993" w:firstLine="0"/>
        <w:contextualSpacing/>
        <w:jc w:val="both"/>
        <w:rPr>
          <w:rFonts w:ascii="Century Gothic" w:hAnsi="Century Gothic"/>
          <w:sz w:val="20"/>
          <w:szCs w:val="20"/>
        </w:rPr>
      </w:pPr>
    </w:p>
    <w:p w14:paraId="54D83693" w14:textId="77777777" w:rsidR="00B43EE6" w:rsidRPr="00E87E5E" w:rsidRDefault="00B43EE6" w:rsidP="00B43EE6">
      <w:pPr>
        <w:pStyle w:val="ListParagraph"/>
        <w:widowControl/>
        <w:spacing w:after="160" w:line="276" w:lineRule="auto"/>
        <w:ind w:left="993" w:firstLine="0"/>
        <w:contextualSpacing/>
        <w:jc w:val="both"/>
        <w:rPr>
          <w:rFonts w:ascii="Century Gothic" w:hAnsi="Century Gothic"/>
          <w:sz w:val="20"/>
          <w:szCs w:val="20"/>
          <w:highlight w:val="yellow"/>
        </w:rPr>
      </w:pPr>
    </w:p>
    <w:p w14:paraId="05B27DD2" w14:textId="77777777" w:rsidR="00B43EE6" w:rsidRPr="00E87E5E" w:rsidRDefault="00B43EE6" w:rsidP="00B43EE6">
      <w:pPr>
        <w:pStyle w:val="ListParagraph"/>
        <w:widowControl/>
        <w:spacing w:after="160" w:line="276" w:lineRule="auto"/>
        <w:ind w:left="993" w:firstLine="0"/>
        <w:contextualSpacing/>
        <w:jc w:val="both"/>
        <w:rPr>
          <w:rFonts w:ascii="Century Gothic" w:hAnsi="Century Gothic"/>
          <w:sz w:val="20"/>
          <w:szCs w:val="20"/>
          <w:highlight w:val="yellow"/>
        </w:rPr>
      </w:pPr>
    </w:p>
    <w:p w14:paraId="2B91A1A7" w14:textId="77777777" w:rsidR="006D1C0D" w:rsidRPr="00E87E5E" w:rsidRDefault="006D1C0D" w:rsidP="00B43EE6">
      <w:pPr>
        <w:pStyle w:val="ListParagraph"/>
        <w:widowControl/>
        <w:spacing w:after="160" w:line="276" w:lineRule="auto"/>
        <w:ind w:left="993" w:firstLine="0"/>
        <w:contextualSpacing/>
        <w:jc w:val="both"/>
        <w:rPr>
          <w:rFonts w:ascii="Century Gothic" w:hAnsi="Century Gothic"/>
          <w:i/>
          <w:sz w:val="20"/>
          <w:szCs w:val="20"/>
          <w:highlight w:val="yellow"/>
        </w:rPr>
      </w:pPr>
      <w:r w:rsidRPr="00E87E5E">
        <w:rPr>
          <w:rFonts w:ascii="Century Gothic" w:hAnsi="Century Gothic"/>
          <w:b/>
          <w:color w:val="000000" w:themeColor="text1"/>
          <w:sz w:val="20"/>
          <w:szCs w:val="20"/>
          <w:highlight w:val="yellow"/>
        </w:rPr>
        <w:br w:type="page"/>
      </w:r>
    </w:p>
    <w:p w14:paraId="0CF35EA2" w14:textId="77777777" w:rsidR="005576DF" w:rsidRPr="00E87E5E" w:rsidRDefault="004C50F2" w:rsidP="00D55F6E">
      <w:pPr>
        <w:spacing w:line="276" w:lineRule="auto"/>
        <w:ind w:left="284"/>
        <w:jc w:val="center"/>
        <w:rPr>
          <w:rFonts w:ascii="Century Gothic" w:hAnsi="Century Gothic"/>
          <w:b/>
          <w:color w:val="000000" w:themeColor="text1"/>
          <w:sz w:val="24"/>
          <w:szCs w:val="24"/>
        </w:rPr>
      </w:pPr>
      <w:r w:rsidRPr="00E87E5E">
        <w:rPr>
          <w:rFonts w:ascii="Century Gothic" w:hAnsi="Century Gothic"/>
          <w:b/>
          <w:color w:val="000000" w:themeColor="text1"/>
          <w:sz w:val="24"/>
          <w:szCs w:val="24"/>
        </w:rPr>
        <w:lastRenderedPageBreak/>
        <w:t xml:space="preserve">PART 1: </w:t>
      </w:r>
      <w:r w:rsidR="009F7999" w:rsidRPr="00E87E5E">
        <w:rPr>
          <w:rFonts w:ascii="Century Gothic" w:hAnsi="Century Gothic"/>
          <w:b/>
          <w:color w:val="000000" w:themeColor="text1"/>
          <w:sz w:val="24"/>
          <w:szCs w:val="24"/>
        </w:rPr>
        <w:t>Assessment information</w:t>
      </w:r>
    </w:p>
    <w:p w14:paraId="6F8233F5" w14:textId="77777777" w:rsidR="00F715C9" w:rsidRPr="00E87E5E" w:rsidRDefault="00F715C9" w:rsidP="00B53CED">
      <w:pPr>
        <w:pStyle w:val="Heading1"/>
        <w:tabs>
          <w:tab w:val="left" w:pos="4012"/>
          <w:tab w:val="left" w:pos="10549"/>
        </w:tabs>
        <w:spacing w:before="24" w:line="276" w:lineRule="auto"/>
        <w:ind w:left="284"/>
        <w:rPr>
          <w:rFonts w:ascii="Century Gothic" w:hAnsi="Century Gothic"/>
          <w:sz w:val="20"/>
          <w:szCs w:val="20"/>
          <w:lang w:val="en-GB"/>
        </w:rPr>
      </w:pPr>
    </w:p>
    <w:p w14:paraId="55339333" w14:textId="77777777" w:rsidR="00900D8F" w:rsidRPr="00044F72" w:rsidRDefault="00900D8F" w:rsidP="00900D8F">
      <w:pPr>
        <w:pStyle w:val="Heading1"/>
        <w:tabs>
          <w:tab w:val="left" w:pos="4012"/>
          <w:tab w:val="left" w:pos="10549"/>
        </w:tabs>
        <w:spacing w:before="60" w:after="60" w:line="276" w:lineRule="auto"/>
        <w:ind w:left="284"/>
        <w:rPr>
          <w:rFonts w:ascii="Century Gothic" w:hAnsi="Century Gothic" w:cstheme="minorHAnsi"/>
          <w:sz w:val="20"/>
          <w:szCs w:val="20"/>
          <w:lang w:val="en-GB"/>
        </w:rPr>
      </w:pPr>
      <w:r w:rsidRPr="00044F72">
        <w:rPr>
          <w:rFonts w:ascii="Century Gothic" w:hAnsi="Century Gothic" w:cstheme="minorHAnsi"/>
          <w:sz w:val="20"/>
          <w:szCs w:val="20"/>
          <w:lang w:val="en-GB"/>
        </w:rPr>
        <w:t>Application of the unit of competency:</w:t>
      </w:r>
    </w:p>
    <w:p w14:paraId="46D00AC8" w14:textId="77777777" w:rsidR="00D6415B" w:rsidRPr="00D6415B" w:rsidRDefault="00D6415B" w:rsidP="00D6415B">
      <w:pPr>
        <w:spacing w:before="60" w:after="60" w:line="276" w:lineRule="auto"/>
        <w:ind w:left="284"/>
        <w:jc w:val="both"/>
        <w:rPr>
          <w:rFonts w:ascii="Century Gothic" w:hAnsi="Century Gothic" w:cstheme="minorHAnsi"/>
          <w:sz w:val="20"/>
          <w:szCs w:val="20"/>
        </w:rPr>
      </w:pPr>
      <w:r w:rsidRPr="00D6415B">
        <w:rPr>
          <w:rFonts w:ascii="Century Gothic" w:hAnsi="Century Gothic" w:cstheme="minorHAnsi"/>
          <w:sz w:val="20"/>
          <w:szCs w:val="20"/>
        </w:rPr>
        <w:t>This unit describes the performance outcomes, skills and knowledge required to develop recipes for people who have special dietary needs for lifestyle, medical or religious reasons. It requires the ability to identify the dietary requirements of customers, develop recipes to meet those requirements, cost recipes and to monitor and evaluate the success of recipe performance.</w:t>
      </w:r>
    </w:p>
    <w:p w14:paraId="7C771397" w14:textId="77777777" w:rsidR="00D6415B" w:rsidRPr="00D6415B" w:rsidRDefault="00D6415B" w:rsidP="00D6415B">
      <w:pPr>
        <w:spacing w:before="60" w:after="60" w:line="276" w:lineRule="auto"/>
        <w:ind w:left="284"/>
        <w:jc w:val="both"/>
        <w:rPr>
          <w:rFonts w:ascii="Century Gothic" w:hAnsi="Century Gothic" w:cstheme="minorHAnsi"/>
          <w:sz w:val="20"/>
          <w:szCs w:val="20"/>
        </w:rPr>
      </w:pPr>
      <w:r w:rsidRPr="00D6415B">
        <w:rPr>
          <w:rFonts w:ascii="Century Gothic" w:hAnsi="Century Gothic" w:cstheme="minorHAnsi"/>
          <w:sz w:val="20"/>
          <w:szCs w:val="20"/>
        </w:rPr>
        <w:t xml:space="preserve">The unit applies to all hospitality and catering </w:t>
      </w:r>
      <w:proofErr w:type="spellStart"/>
      <w:r w:rsidRPr="00D6415B">
        <w:rPr>
          <w:rFonts w:ascii="Century Gothic" w:hAnsi="Century Gothic" w:cstheme="minorHAnsi"/>
          <w:sz w:val="20"/>
          <w:szCs w:val="20"/>
        </w:rPr>
        <w:t>organisations</w:t>
      </w:r>
      <w:proofErr w:type="spellEnd"/>
      <w:r w:rsidRPr="00D6415B">
        <w:rPr>
          <w:rFonts w:ascii="Century Gothic" w:hAnsi="Century Gothic" w:cstheme="minorHAnsi"/>
          <w:sz w:val="20"/>
          <w:szCs w:val="20"/>
        </w:rPr>
        <w:t xml:space="preserve"> that prepare and serve food. This includes hotels, clubs, restaurants, educational institutions, health establishments, </w:t>
      </w:r>
      <w:proofErr w:type="spellStart"/>
      <w:r w:rsidRPr="00D6415B">
        <w:rPr>
          <w:rFonts w:ascii="Century Gothic" w:hAnsi="Century Gothic" w:cstheme="minorHAnsi"/>
          <w:sz w:val="20"/>
          <w:szCs w:val="20"/>
        </w:rPr>
        <w:t>defence</w:t>
      </w:r>
      <w:proofErr w:type="spellEnd"/>
      <w:r w:rsidRPr="00D6415B">
        <w:rPr>
          <w:rFonts w:ascii="Century Gothic" w:hAnsi="Century Gothic" w:cstheme="minorHAnsi"/>
          <w:sz w:val="20"/>
          <w:szCs w:val="20"/>
        </w:rPr>
        <w:t xml:space="preserve"> forces, cafeterias, kiosks, cafes, residential caterers, in flight and other transport caterers, event and function caterers.</w:t>
      </w:r>
    </w:p>
    <w:p w14:paraId="0D8E7A1A" w14:textId="77777777" w:rsidR="00D6415B" w:rsidRPr="00D6415B" w:rsidRDefault="00D6415B" w:rsidP="00D6415B">
      <w:pPr>
        <w:spacing w:before="60" w:after="60" w:line="276" w:lineRule="auto"/>
        <w:ind w:left="284"/>
        <w:jc w:val="both"/>
        <w:rPr>
          <w:rFonts w:ascii="Century Gothic" w:hAnsi="Century Gothic" w:cstheme="minorHAnsi"/>
          <w:sz w:val="20"/>
          <w:szCs w:val="20"/>
        </w:rPr>
      </w:pPr>
      <w:r w:rsidRPr="00D6415B">
        <w:rPr>
          <w:rFonts w:ascii="Century Gothic" w:hAnsi="Century Gothic" w:cstheme="minorHAnsi"/>
          <w:sz w:val="20"/>
          <w:szCs w:val="20"/>
        </w:rPr>
        <w:t>It applies to those people who operate independently or with limited guidance from others such as senior cooks, chefs, catering supervisors and managers.</w:t>
      </w:r>
    </w:p>
    <w:p w14:paraId="43EA980F" w14:textId="77777777" w:rsidR="00D6415B" w:rsidRPr="00D6415B" w:rsidRDefault="00D6415B" w:rsidP="00D6415B">
      <w:pPr>
        <w:spacing w:before="60" w:after="60" w:line="276" w:lineRule="auto"/>
        <w:ind w:left="284"/>
        <w:jc w:val="both"/>
        <w:rPr>
          <w:rFonts w:ascii="Century Gothic" w:hAnsi="Century Gothic" w:cstheme="minorHAnsi"/>
          <w:sz w:val="20"/>
          <w:szCs w:val="20"/>
        </w:rPr>
      </w:pPr>
      <w:r w:rsidRPr="00D6415B">
        <w:rPr>
          <w:rFonts w:ascii="Century Gothic" w:hAnsi="Century Gothic" w:cstheme="minorHAnsi"/>
          <w:sz w:val="20"/>
          <w:szCs w:val="20"/>
        </w:rPr>
        <w:t>The skills in this unit must be applied in accordance with Commonwealth and State or Territory legislation, Australian standards and industry codes of practice.</w:t>
      </w:r>
    </w:p>
    <w:p w14:paraId="546AFB7C" w14:textId="478BF1B1" w:rsidR="00252AB4" w:rsidRDefault="00D6415B" w:rsidP="00D6415B">
      <w:pPr>
        <w:spacing w:before="60" w:after="60" w:line="276" w:lineRule="auto"/>
        <w:ind w:left="284"/>
        <w:jc w:val="both"/>
        <w:rPr>
          <w:rFonts w:ascii="Century Gothic" w:hAnsi="Century Gothic" w:cstheme="minorHAnsi"/>
          <w:sz w:val="20"/>
          <w:szCs w:val="20"/>
        </w:rPr>
      </w:pPr>
      <w:r w:rsidRPr="00D6415B">
        <w:rPr>
          <w:rFonts w:ascii="Century Gothic" w:hAnsi="Century Gothic" w:cstheme="minorHAnsi"/>
          <w:sz w:val="20"/>
          <w:szCs w:val="20"/>
        </w:rPr>
        <w:t>No occupational licensing, certification or specific legislative requirements apply to this unit at the time of publication.</w:t>
      </w:r>
    </w:p>
    <w:p w14:paraId="5EC3FB26" w14:textId="77777777" w:rsidR="00D6415B" w:rsidRDefault="00D6415B" w:rsidP="00D6415B">
      <w:pPr>
        <w:spacing w:before="60" w:after="60" w:line="276" w:lineRule="auto"/>
        <w:ind w:firstLine="284"/>
        <w:jc w:val="both"/>
        <w:rPr>
          <w:rFonts w:ascii="Century Gothic" w:hAnsi="Century Gothic" w:cstheme="minorHAnsi"/>
          <w:b/>
          <w:bCs/>
          <w:snapToGrid w:val="0"/>
          <w:sz w:val="20"/>
          <w:szCs w:val="20"/>
        </w:rPr>
      </w:pPr>
    </w:p>
    <w:p w14:paraId="483EA035" w14:textId="77777777" w:rsidR="000C73DB" w:rsidRPr="000C73DB" w:rsidRDefault="000C73DB" w:rsidP="000C73DB">
      <w:pPr>
        <w:spacing w:before="60" w:after="60" w:line="276" w:lineRule="auto"/>
        <w:ind w:firstLine="284"/>
        <w:jc w:val="both"/>
        <w:rPr>
          <w:rFonts w:ascii="Century Gothic" w:hAnsi="Century Gothic" w:cstheme="minorHAnsi"/>
          <w:b/>
          <w:bCs/>
          <w:snapToGrid w:val="0"/>
          <w:sz w:val="20"/>
          <w:szCs w:val="20"/>
        </w:rPr>
      </w:pPr>
      <w:r w:rsidRPr="000C73DB">
        <w:rPr>
          <w:rFonts w:ascii="Century Gothic" w:hAnsi="Century Gothic" w:cstheme="minorHAnsi"/>
          <w:b/>
          <w:bCs/>
          <w:snapToGrid w:val="0"/>
          <w:sz w:val="20"/>
          <w:szCs w:val="20"/>
        </w:rPr>
        <w:t>Pre-requisite Unit</w:t>
      </w:r>
    </w:p>
    <w:tbl>
      <w:tblPr>
        <w:tblW w:w="14145" w:type="dxa"/>
        <w:shd w:val="clear" w:color="auto" w:fill="FFFFFF"/>
        <w:tblCellMar>
          <w:left w:w="0" w:type="dxa"/>
          <w:right w:w="0" w:type="dxa"/>
        </w:tblCellMar>
        <w:tblLook w:val="04A0" w:firstRow="1" w:lastRow="0" w:firstColumn="1" w:lastColumn="0" w:noHBand="0" w:noVBand="1"/>
      </w:tblPr>
      <w:tblGrid>
        <w:gridCol w:w="2510"/>
        <w:gridCol w:w="11635"/>
      </w:tblGrid>
      <w:tr w:rsidR="00DD7A8A" w:rsidRPr="00DD7A8A" w14:paraId="2ABB9666" w14:textId="77777777" w:rsidTr="00DD7A8A">
        <w:tc>
          <w:tcPr>
            <w:tcW w:w="2535" w:type="dxa"/>
            <w:tcBorders>
              <w:top w:val="nil"/>
              <w:left w:val="nil"/>
              <w:bottom w:val="nil"/>
              <w:right w:val="nil"/>
            </w:tcBorders>
            <w:shd w:val="clear" w:color="auto" w:fill="FFFFFF"/>
            <w:tcMar>
              <w:top w:w="30" w:type="dxa"/>
              <w:left w:w="30" w:type="dxa"/>
              <w:bottom w:w="30" w:type="dxa"/>
              <w:right w:w="30" w:type="dxa"/>
            </w:tcMar>
            <w:hideMark/>
          </w:tcPr>
          <w:p w14:paraId="68FB10F9" w14:textId="77777777" w:rsidR="00DD7A8A" w:rsidRPr="00DD7A8A" w:rsidRDefault="00DD7A8A" w:rsidP="00DD7A8A">
            <w:pPr>
              <w:spacing w:before="60" w:after="60" w:line="276" w:lineRule="auto"/>
              <w:ind w:left="284"/>
              <w:jc w:val="both"/>
              <w:rPr>
                <w:rFonts w:ascii="Century Gothic" w:hAnsi="Century Gothic" w:cstheme="minorHAnsi"/>
                <w:bCs/>
                <w:sz w:val="20"/>
                <w:szCs w:val="20"/>
                <w:lang w:val="en-GB"/>
              </w:rPr>
            </w:pPr>
            <w:r w:rsidRPr="00DD7A8A">
              <w:rPr>
                <w:rFonts w:ascii="Century Gothic" w:hAnsi="Century Gothic" w:cstheme="minorHAnsi"/>
                <w:bCs/>
                <w:sz w:val="20"/>
                <w:szCs w:val="20"/>
                <w:lang w:val="en-GB"/>
              </w:rPr>
              <w:t>SITHCCC027</w:t>
            </w:r>
          </w:p>
        </w:tc>
        <w:tc>
          <w:tcPr>
            <w:tcW w:w="11895" w:type="dxa"/>
            <w:tcBorders>
              <w:top w:val="nil"/>
              <w:left w:val="nil"/>
              <w:bottom w:val="nil"/>
              <w:right w:val="nil"/>
            </w:tcBorders>
            <w:shd w:val="clear" w:color="auto" w:fill="FFFFFF"/>
            <w:tcMar>
              <w:top w:w="30" w:type="dxa"/>
              <w:left w:w="30" w:type="dxa"/>
              <w:bottom w:w="30" w:type="dxa"/>
              <w:right w:w="30" w:type="dxa"/>
            </w:tcMar>
            <w:hideMark/>
          </w:tcPr>
          <w:p w14:paraId="02C7169F" w14:textId="77777777" w:rsidR="00DD7A8A" w:rsidRPr="00DD7A8A" w:rsidRDefault="00DD7A8A" w:rsidP="00DD7A8A">
            <w:pPr>
              <w:spacing w:before="60" w:after="60" w:line="276" w:lineRule="auto"/>
              <w:ind w:left="284"/>
              <w:jc w:val="both"/>
              <w:rPr>
                <w:rFonts w:ascii="Century Gothic" w:hAnsi="Century Gothic" w:cstheme="minorHAnsi"/>
                <w:bCs/>
                <w:sz w:val="20"/>
                <w:szCs w:val="20"/>
                <w:lang w:val="en-GB"/>
              </w:rPr>
            </w:pPr>
            <w:r w:rsidRPr="00DD7A8A">
              <w:rPr>
                <w:rFonts w:ascii="Century Gothic" w:hAnsi="Century Gothic" w:cstheme="minorHAnsi"/>
                <w:bCs/>
                <w:sz w:val="20"/>
                <w:szCs w:val="20"/>
                <w:lang w:val="en-GB"/>
              </w:rPr>
              <w:t>Prepare dishes using basic methods of cookery</w:t>
            </w:r>
          </w:p>
        </w:tc>
      </w:tr>
      <w:tr w:rsidR="00DD7A8A" w:rsidRPr="00DD7A8A" w14:paraId="4FEBB499" w14:textId="77777777" w:rsidTr="00DD7A8A">
        <w:tc>
          <w:tcPr>
            <w:tcW w:w="2535" w:type="dxa"/>
            <w:tcBorders>
              <w:top w:val="nil"/>
              <w:left w:val="nil"/>
              <w:bottom w:val="nil"/>
              <w:right w:val="nil"/>
            </w:tcBorders>
            <w:shd w:val="clear" w:color="auto" w:fill="FFFFFF"/>
            <w:tcMar>
              <w:top w:w="30" w:type="dxa"/>
              <w:left w:w="30" w:type="dxa"/>
              <w:bottom w:w="30" w:type="dxa"/>
              <w:right w:w="30" w:type="dxa"/>
            </w:tcMar>
            <w:hideMark/>
          </w:tcPr>
          <w:p w14:paraId="79858937" w14:textId="77777777" w:rsidR="00DD7A8A" w:rsidRPr="00DD7A8A" w:rsidRDefault="00DD7A8A" w:rsidP="00DD7A8A">
            <w:pPr>
              <w:spacing w:before="60" w:after="60" w:line="276" w:lineRule="auto"/>
              <w:ind w:left="284"/>
              <w:jc w:val="both"/>
              <w:rPr>
                <w:rFonts w:ascii="Century Gothic" w:hAnsi="Century Gothic" w:cstheme="minorHAnsi"/>
                <w:bCs/>
                <w:sz w:val="20"/>
                <w:szCs w:val="20"/>
                <w:lang w:val="en-GB"/>
              </w:rPr>
            </w:pPr>
            <w:r w:rsidRPr="00DD7A8A">
              <w:rPr>
                <w:rFonts w:ascii="Century Gothic" w:hAnsi="Century Gothic" w:cstheme="minorHAnsi"/>
                <w:bCs/>
                <w:sz w:val="20"/>
                <w:szCs w:val="20"/>
                <w:lang w:val="en-GB"/>
              </w:rPr>
              <w:t>SITHCCC042</w:t>
            </w:r>
          </w:p>
        </w:tc>
        <w:tc>
          <w:tcPr>
            <w:tcW w:w="11895" w:type="dxa"/>
            <w:tcBorders>
              <w:top w:val="nil"/>
              <w:left w:val="nil"/>
              <w:bottom w:val="nil"/>
              <w:right w:val="nil"/>
            </w:tcBorders>
            <w:shd w:val="clear" w:color="auto" w:fill="FFFFFF"/>
            <w:tcMar>
              <w:top w:w="30" w:type="dxa"/>
              <w:left w:w="30" w:type="dxa"/>
              <w:bottom w:w="30" w:type="dxa"/>
              <w:right w:w="30" w:type="dxa"/>
            </w:tcMar>
            <w:hideMark/>
          </w:tcPr>
          <w:p w14:paraId="12EE02BC" w14:textId="77777777" w:rsidR="00DD7A8A" w:rsidRPr="00DD7A8A" w:rsidRDefault="00DD7A8A" w:rsidP="00DD7A8A">
            <w:pPr>
              <w:spacing w:before="60" w:after="60" w:line="276" w:lineRule="auto"/>
              <w:ind w:left="284"/>
              <w:jc w:val="both"/>
              <w:rPr>
                <w:rFonts w:ascii="Century Gothic" w:hAnsi="Century Gothic" w:cstheme="minorHAnsi"/>
                <w:bCs/>
                <w:sz w:val="20"/>
                <w:szCs w:val="20"/>
                <w:lang w:val="en-GB"/>
              </w:rPr>
            </w:pPr>
            <w:r w:rsidRPr="00DD7A8A">
              <w:rPr>
                <w:rFonts w:ascii="Century Gothic" w:hAnsi="Century Gothic" w:cstheme="minorHAnsi"/>
                <w:bCs/>
                <w:sz w:val="20"/>
                <w:szCs w:val="20"/>
                <w:lang w:val="en-GB"/>
              </w:rPr>
              <w:t>Prepare food to meet special dietary requirements</w:t>
            </w:r>
          </w:p>
        </w:tc>
      </w:tr>
      <w:tr w:rsidR="00DD7A8A" w:rsidRPr="00DD7A8A" w14:paraId="18D4150F" w14:textId="77777777" w:rsidTr="00DD7A8A">
        <w:tc>
          <w:tcPr>
            <w:tcW w:w="2535" w:type="dxa"/>
            <w:tcBorders>
              <w:top w:val="nil"/>
              <w:left w:val="nil"/>
              <w:bottom w:val="nil"/>
              <w:right w:val="nil"/>
            </w:tcBorders>
            <w:shd w:val="clear" w:color="auto" w:fill="FFFFFF"/>
            <w:tcMar>
              <w:top w:w="30" w:type="dxa"/>
              <w:left w:w="30" w:type="dxa"/>
              <w:bottom w:w="30" w:type="dxa"/>
              <w:right w:w="30" w:type="dxa"/>
            </w:tcMar>
            <w:hideMark/>
          </w:tcPr>
          <w:p w14:paraId="207C244E" w14:textId="77777777" w:rsidR="00DD7A8A" w:rsidRPr="00DD7A8A" w:rsidRDefault="00DD7A8A" w:rsidP="00DD7A8A">
            <w:pPr>
              <w:spacing w:before="60" w:after="60" w:line="276" w:lineRule="auto"/>
              <w:ind w:left="284"/>
              <w:jc w:val="both"/>
              <w:rPr>
                <w:rFonts w:ascii="Century Gothic" w:hAnsi="Century Gothic" w:cstheme="minorHAnsi"/>
                <w:bCs/>
                <w:sz w:val="20"/>
                <w:szCs w:val="20"/>
                <w:lang w:val="en-GB"/>
              </w:rPr>
            </w:pPr>
            <w:r w:rsidRPr="00DD7A8A">
              <w:rPr>
                <w:rFonts w:ascii="Century Gothic" w:hAnsi="Century Gothic" w:cstheme="minorHAnsi"/>
                <w:bCs/>
                <w:sz w:val="20"/>
                <w:szCs w:val="20"/>
                <w:lang w:val="en-GB"/>
              </w:rPr>
              <w:t>SITHKOP010</w:t>
            </w:r>
          </w:p>
        </w:tc>
        <w:tc>
          <w:tcPr>
            <w:tcW w:w="11895" w:type="dxa"/>
            <w:tcBorders>
              <w:top w:val="nil"/>
              <w:left w:val="nil"/>
              <w:bottom w:val="nil"/>
              <w:right w:val="nil"/>
            </w:tcBorders>
            <w:shd w:val="clear" w:color="auto" w:fill="FFFFFF"/>
            <w:tcMar>
              <w:top w:w="30" w:type="dxa"/>
              <w:left w:w="30" w:type="dxa"/>
              <w:bottom w:w="30" w:type="dxa"/>
              <w:right w:w="30" w:type="dxa"/>
            </w:tcMar>
            <w:hideMark/>
          </w:tcPr>
          <w:p w14:paraId="55898C31" w14:textId="77777777" w:rsidR="00DD7A8A" w:rsidRPr="00DD7A8A" w:rsidRDefault="00DD7A8A" w:rsidP="00DD7A8A">
            <w:pPr>
              <w:spacing w:before="60" w:after="60" w:line="276" w:lineRule="auto"/>
              <w:ind w:left="284"/>
              <w:jc w:val="both"/>
              <w:rPr>
                <w:rFonts w:ascii="Century Gothic" w:hAnsi="Century Gothic" w:cstheme="minorHAnsi"/>
                <w:bCs/>
                <w:sz w:val="20"/>
                <w:szCs w:val="20"/>
                <w:lang w:val="en-GB"/>
              </w:rPr>
            </w:pPr>
            <w:r w:rsidRPr="00DD7A8A">
              <w:rPr>
                <w:rFonts w:ascii="Century Gothic" w:hAnsi="Century Gothic" w:cstheme="minorHAnsi"/>
                <w:bCs/>
                <w:sz w:val="20"/>
                <w:szCs w:val="20"/>
                <w:lang w:val="en-GB"/>
              </w:rPr>
              <w:t>Plan and cost recipes</w:t>
            </w:r>
          </w:p>
        </w:tc>
      </w:tr>
      <w:tr w:rsidR="00DD7A8A" w:rsidRPr="00DD7A8A" w14:paraId="31A8A3E1" w14:textId="77777777" w:rsidTr="00DD7A8A">
        <w:tc>
          <w:tcPr>
            <w:tcW w:w="2535" w:type="dxa"/>
            <w:tcBorders>
              <w:top w:val="nil"/>
              <w:left w:val="nil"/>
              <w:bottom w:val="nil"/>
              <w:right w:val="nil"/>
            </w:tcBorders>
            <w:shd w:val="clear" w:color="auto" w:fill="FFFFFF"/>
            <w:tcMar>
              <w:top w:w="30" w:type="dxa"/>
              <w:left w:w="30" w:type="dxa"/>
              <w:bottom w:w="30" w:type="dxa"/>
              <w:right w:w="30" w:type="dxa"/>
            </w:tcMar>
            <w:hideMark/>
          </w:tcPr>
          <w:p w14:paraId="1B38B173" w14:textId="77777777" w:rsidR="00DD7A8A" w:rsidRPr="00DD7A8A" w:rsidRDefault="00DD7A8A" w:rsidP="00DD7A8A">
            <w:pPr>
              <w:spacing w:before="60" w:after="60" w:line="276" w:lineRule="auto"/>
              <w:ind w:left="284"/>
              <w:jc w:val="both"/>
              <w:rPr>
                <w:rFonts w:ascii="Century Gothic" w:hAnsi="Century Gothic" w:cstheme="minorHAnsi"/>
                <w:bCs/>
                <w:sz w:val="20"/>
                <w:szCs w:val="20"/>
                <w:lang w:val="en-GB"/>
              </w:rPr>
            </w:pPr>
            <w:r w:rsidRPr="00DD7A8A">
              <w:rPr>
                <w:rFonts w:ascii="Century Gothic" w:hAnsi="Century Gothic" w:cstheme="minorHAnsi"/>
                <w:bCs/>
                <w:sz w:val="20"/>
                <w:szCs w:val="20"/>
                <w:lang w:val="en-GB"/>
              </w:rPr>
              <w:t>SITXFSA005</w:t>
            </w:r>
          </w:p>
        </w:tc>
        <w:tc>
          <w:tcPr>
            <w:tcW w:w="11895" w:type="dxa"/>
            <w:tcBorders>
              <w:top w:val="nil"/>
              <w:left w:val="nil"/>
              <w:bottom w:val="nil"/>
              <w:right w:val="nil"/>
            </w:tcBorders>
            <w:shd w:val="clear" w:color="auto" w:fill="FFFFFF"/>
            <w:tcMar>
              <w:top w:w="30" w:type="dxa"/>
              <w:left w:w="30" w:type="dxa"/>
              <w:bottom w:w="30" w:type="dxa"/>
              <w:right w:w="30" w:type="dxa"/>
            </w:tcMar>
            <w:hideMark/>
          </w:tcPr>
          <w:p w14:paraId="68FC49D0" w14:textId="77777777" w:rsidR="00DD7A8A" w:rsidRPr="00DD7A8A" w:rsidRDefault="00DD7A8A" w:rsidP="00DD7A8A">
            <w:pPr>
              <w:spacing w:before="60" w:after="60" w:line="276" w:lineRule="auto"/>
              <w:ind w:left="284"/>
              <w:jc w:val="both"/>
              <w:rPr>
                <w:rFonts w:ascii="Century Gothic" w:hAnsi="Century Gothic" w:cstheme="minorHAnsi"/>
                <w:bCs/>
                <w:sz w:val="20"/>
                <w:szCs w:val="20"/>
                <w:lang w:val="en-GB"/>
              </w:rPr>
            </w:pPr>
            <w:r w:rsidRPr="00DD7A8A">
              <w:rPr>
                <w:rFonts w:ascii="Century Gothic" w:hAnsi="Century Gothic" w:cstheme="minorHAnsi"/>
                <w:bCs/>
                <w:sz w:val="20"/>
                <w:szCs w:val="20"/>
                <w:lang w:val="en-GB"/>
              </w:rPr>
              <w:t>Use hygienic practices for food safety</w:t>
            </w:r>
          </w:p>
        </w:tc>
      </w:tr>
    </w:tbl>
    <w:p w14:paraId="02061F6B" w14:textId="77777777" w:rsidR="00802258" w:rsidRPr="00044F72" w:rsidRDefault="00802258" w:rsidP="00900D8F">
      <w:pPr>
        <w:spacing w:before="60" w:after="60" w:line="276" w:lineRule="auto"/>
        <w:ind w:left="284"/>
        <w:jc w:val="both"/>
        <w:rPr>
          <w:rFonts w:ascii="Century Gothic" w:hAnsi="Century Gothic" w:cstheme="minorHAnsi"/>
          <w:bCs/>
          <w:sz w:val="20"/>
          <w:szCs w:val="20"/>
          <w:lang w:val="en-GB"/>
        </w:rPr>
      </w:pPr>
    </w:p>
    <w:p w14:paraId="601757FD" w14:textId="77777777" w:rsidR="00900D8F" w:rsidRPr="00044F72" w:rsidRDefault="00900D8F" w:rsidP="00900D8F">
      <w:pPr>
        <w:spacing w:before="60" w:after="60" w:line="276" w:lineRule="auto"/>
        <w:ind w:firstLine="284"/>
        <w:jc w:val="both"/>
        <w:rPr>
          <w:rFonts w:ascii="Century Gothic" w:hAnsi="Century Gothic" w:cstheme="minorHAnsi"/>
          <w:b/>
          <w:bCs/>
          <w:snapToGrid w:val="0"/>
          <w:sz w:val="20"/>
          <w:szCs w:val="20"/>
        </w:rPr>
      </w:pPr>
      <w:r w:rsidRPr="00044F72">
        <w:rPr>
          <w:rFonts w:ascii="Century Gothic" w:hAnsi="Century Gothic" w:cstheme="minorHAnsi"/>
          <w:b/>
          <w:bCs/>
          <w:snapToGrid w:val="0"/>
          <w:sz w:val="20"/>
          <w:szCs w:val="20"/>
        </w:rPr>
        <w:t>Purpose of assessment:</w:t>
      </w:r>
    </w:p>
    <w:p w14:paraId="7A9777B2" w14:textId="70C99D3B" w:rsidR="00900D8F" w:rsidRPr="00044F72" w:rsidRDefault="00900D8F" w:rsidP="00900D8F">
      <w:pPr>
        <w:spacing w:before="60" w:after="60" w:line="276" w:lineRule="auto"/>
        <w:ind w:left="284"/>
        <w:jc w:val="both"/>
        <w:rPr>
          <w:rFonts w:ascii="Century Gothic" w:hAnsi="Century Gothic" w:cstheme="minorHAnsi"/>
          <w:sz w:val="20"/>
          <w:szCs w:val="20"/>
        </w:rPr>
      </w:pPr>
      <w:r w:rsidRPr="00044F72">
        <w:rPr>
          <w:rFonts w:ascii="Century Gothic" w:hAnsi="Century Gothic" w:cstheme="minorHAnsi"/>
          <w:sz w:val="20"/>
          <w:szCs w:val="20"/>
        </w:rPr>
        <w:t xml:space="preserve">The purpose of assessment is to determine competency in the unit </w:t>
      </w:r>
      <w:r w:rsidR="00D6415B">
        <w:rPr>
          <w:rFonts w:ascii="Century Gothic" w:hAnsi="Century Gothic" w:cstheme="minorHAnsi"/>
          <w:bCs/>
          <w:sz w:val="20"/>
          <w:szCs w:val="20"/>
          <w:lang w:val="en-GB"/>
        </w:rPr>
        <w:t xml:space="preserve">SITHKOP012 - Develop recipes for special dietary requirements </w:t>
      </w:r>
      <w:r w:rsidR="00A641A2" w:rsidRPr="00044F72">
        <w:rPr>
          <w:rFonts w:ascii="Century Gothic" w:hAnsi="Century Gothic" w:cstheme="minorHAnsi"/>
          <w:bCs/>
          <w:sz w:val="20"/>
          <w:szCs w:val="20"/>
          <w:lang w:val="en-GB"/>
        </w:rPr>
        <w:t xml:space="preserve"> </w:t>
      </w:r>
    </w:p>
    <w:p w14:paraId="1FD7F25C" w14:textId="77777777" w:rsidR="00900D8F" w:rsidRPr="00044F72" w:rsidRDefault="00900D8F" w:rsidP="00900D8F">
      <w:pPr>
        <w:spacing w:before="60" w:after="60" w:line="276" w:lineRule="auto"/>
        <w:ind w:firstLine="284"/>
        <w:jc w:val="both"/>
        <w:rPr>
          <w:rFonts w:ascii="Century Gothic" w:hAnsi="Century Gothic" w:cstheme="minorHAnsi"/>
          <w:b/>
          <w:bCs/>
          <w:snapToGrid w:val="0"/>
          <w:sz w:val="20"/>
          <w:szCs w:val="20"/>
        </w:rPr>
      </w:pPr>
    </w:p>
    <w:p w14:paraId="3A796F4A" w14:textId="77777777" w:rsidR="00900D8F" w:rsidRPr="00044F72" w:rsidRDefault="00900D8F" w:rsidP="00900D8F">
      <w:pPr>
        <w:spacing w:before="60" w:after="60" w:line="276" w:lineRule="auto"/>
        <w:ind w:firstLine="284"/>
        <w:jc w:val="both"/>
        <w:rPr>
          <w:rFonts w:ascii="Century Gothic" w:hAnsi="Century Gothic" w:cstheme="minorHAnsi"/>
          <w:b/>
          <w:bCs/>
          <w:snapToGrid w:val="0"/>
          <w:sz w:val="20"/>
          <w:szCs w:val="20"/>
        </w:rPr>
      </w:pPr>
      <w:r w:rsidRPr="00044F72">
        <w:rPr>
          <w:rFonts w:ascii="Century Gothic" w:hAnsi="Century Gothic" w:cstheme="minorHAnsi"/>
          <w:b/>
          <w:bCs/>
          <w:snapToGrid w:val="0"/>
          <w:sz w:val="20"/>
          <w:szCs w:val="20"/>
        </w:rPr>
        <w:t>Elements and Performance Criteria</w:t>
      </w:r>
    </w:p>
    <w:p w14:paraId="1660C716" w14:textId="6BAA2B95" w:rsidR="00D53745" w:rsidRDefault="00D53745" w:rsidP="00D53745">
      <w:pPr>
        <w:pStyle w:val="ListParagraph"/>
        <w:numPr>
          <w:ilvl w:val="0"/>
          <w:numId w:val="37"/>
        </w:numPr>
        <w:spacing w:before="60" w:after="60"/>
        <w:jc w:val="both"/>
        <w:rPr>
          <w:rFonts w:ascii="Century Gothic" w:hAnsi="Century Gothic" w:cstheme="minorHAnsi"/>
          <w:sz w:val="20"/>
          <w:szCs w:val="20"/>
        </w:rPr>
      </w:pPr>
      <w:r w:rsidRPr="00D53745">
        <w:rPr>
          <w:rFonts w:ascii="Century Gothic" w:hAnsi="Century Gothic" w:cstheme="minorHAnsi"/>
          <w:sz w:val="20"/>
          <w:szCs w:val="20"/>
        </w:rPr>
        <w:t>Identify recipe requirements</w:t>
      </w:r>
      <w:r>
        <w:rPr>
          <w:rFonts w:ascii="Century Gothic" w:hAnsi="Century Gothic" w:cstheme="minorHAnsi"/>
          <w:sz w:val="20"/>
          <w:szCs w:val="20"/>
        </w:rPr>
        <w:t>.</w:t>
      </w:r>
    </w:p>
    <w:p w14:paraId="4EEEC0E9" w14:textId="77777777" w:rsidR="00D53745" w:rsidRDefault="00D53745" w:rsidP="00D53745">
      <w:pPr>
        <w:pStyle w:val="ListParagraph"/>
        <w:numPr>
          <w:ilvl w:val="0"/>
          <w:numId w:val="37"/>
        </w:numPr>
        <w:spacing w:before="60" w:after="60"/>
        <w:jc w:val="both"/>
        <w:rPr>
          <w:rFonts w:ascii="Century Gothic" w:hAnsi="Century Gothic" w:cstheme="minorHAnsi"/>
          <w:sz w:val="20"/>
          <w:szCs w:val="20"/>
        </w:rPr>
      </w:pPr>
      <w:r w:rsidRPr="00D53745">
        <w:rPr>
          <w:rFonts w:ascii="Century Gothic" w:hAnsi="Century Gothic" w:cstheme="minorHAnsi"/>
          <w:sz w:val="20"/>
          <w:szCs w:val="20"/>
        </w:rPr>
        <w:t xml:space="preserve">Develop recipes for special diets.   </w:t>
      </w:r>
    </w:p>
    <w:p w14:paraId="10253674" w14:textId="77777777" w:rsidR="00D53745" w:rsidRDefault="00D53745" w:rsidP="00D53745">
      <w:pPr>
        <w:pStyle w:val="ListParagraph"/>
        <w:numPr>
          <w:ilvl w:val="0"/>
          <w:numId w:val="37"/>
        </w:numPr>
        <w:spacing w:before="60" w:after="60"/>
        <w:jc w:val="both"/>
        <w:rPr>
          <w:rFonts w:ascii="Century Gothic" w:hAnsi="Century Gothic" w:cstheme="minorHAnsi"/>
          <w:sz w:val="20"/>
          <w:szCs w:val="20"/>
        </w:rPr>
      </w:pPr>
      <w:r w:rsidRPr="00D53745">
        <w:rPr>
          <w:rFonts w:ascii="Century Gothic" w:hAnsi="Century Gothic" w:cstheme="minorHAnsi"/>
          <w:sz w:val="20"/>
          <w:szCs w:val="20"/>
        </w:rPr>
        <w:t xml:space="preserve">Cost and document special recipes. </w:t>
      </w:r>
    </w:p>
    <w:p w14:paraId="69B6458F" w14:textId="386B86F5" w:rsidR="00252AB4" w:rsidRDefault="00D53745" w:rsidP="00D53745">
      <w:pPr>
        <w:pStyle w:val="ListParagraph"/>
        <w:numPr>
          <w:ilvl w:val="0"/>
          <w:numId w:val="37"/>
        </w:numPr>
        <w:spacing w:before="60" w:after="60"/>
        <w:jc w:val="both"/>
        <w:rPr>
          <w:rFonts w:ascii="Century Gothic" w:hAnsi="Century Gothic" w:cstheme="minorHAnsi"/>
          <w:sz w:val="20"/>
          <w:szCs w:val="20"/>
        </w:rPr>
      </w:pPr>
      <w:r w:rsidRPr="00D53745">
        <w:rPr>
          <w:rFonts w:ascii="Century Gothic" w:hAnsi="Century Gothic" w:cstheme="minorHAnsi"/>
          <w:sz w:val="20"/>
          <w:szCs w:val="20"/>
        </w:rPr>
        <w:t>Monitor suitability of special recipes.</w:t>
      </w:r>
    </w:p>
    <w:p w14:paraId="52E07794" w14:textId="77777777" w:rsidR="00D53745" w:rsidRPr="008C7036" w:rsidRDefault="00D53745" w:rsidP="008C7036">
      <w:pPr>
        <w:spacing w:before="60" w:after="60" w:line="276" w:lineRule="auto"/>
        <w:ind w:firstLine="284"/>
        <w:jc w:val="both"/>
        <w:rPr>
          <w:rFonts w:ascii="Century Gothic" w:hAnsi="Century Gothic" w:cstheme="minorHAnsi"/>
          <w:b/>
          <w:bCs/>
          <w:snapToGrid w:val="0"/>
          <w:sz w:val="20"/>
          <w:szCs w:val="20"/>
        </w:rPr>
      </w:pPr>
    </w:p>
    <w:p w14:paraId="776AE41A" w14:textId="77777777" w:rsidR="005E1BDE" w:rsidRPr="005E1BDE" w:rsidRDefault="005E1BDE" w:rsidP="005E1BDE">
      <w:pPr>
        <w:spacing w:before="60" w:after="60" w:line="276" w:lineRule="auto"/>
        <w:ind w:firstLine="284"/>
        <w:jc w:val="both"/>
        <w:rPr>
          <w:rFonts w:ascii="Century Gothic" w:hAnsi="Century Gothic" w:cstheme="minorHAnsi"/>
          <w:b/>
          <w:bCs/>
          <w:snapToGrid w:val="0"/>
          <w:sz w:val="20"/>
          <w:szCs w:val="20"/>
        </w:rPr>
      </w:pPr>
      <w:r w:rsidRPr="005E1BDE">
        <w:rPr>
          <w:rFonts w:ascii="Century Gothic" w:hAnsi="Century Gothic" w:cstheme="minorHAnsi"/>
          <w:b/>
          <w:bCs/>
          <w:snapToGrid w:val="0"/>
          <w:sz w:val="20"/>
          <w:szCs w:val="20"/>
        </w:rPr>
        <w:t>Performance Evidence</w:t>
      </w:r>
    </w:p>
    <w:p w14:paraId="48184D05" w14:textId="77777777" w:rsidR="002F71B1" w:rsidRPr="002F71B1" w:rsidRDefault="002F71B1" w:rsidP="002F71B1">
      <w:pPr>
        <w:spacing w:before="60" w:after="60" w:line="276" w:lineRule="auto"/>
        <w:ind w:left="284"/>
        <w:jc w:val="both"/>
        <w:rPr>
          <w:rFonts w:ascii="Century Gothic" w:hAnsi="Century Gothic" w:cstheme="minorHAnsi"/>
          <w:sz w:val="20"/>
          <w:szCs w:val="20"/>
        </w:rPr>
      </w:pPr>
      <w:r w:rsidRPr="002F71B1">
        <w:rPr>
          <w:rFonts w:ascii="Century Gothic" w:hAnsi="Century Gothic" w:cstheme="minorHAnsi"/>
          <w:sz w:val="20"/>
          <w:szCs w:val="20"/>
        </w:rPr>
        <w:t>Evidence of the ability to complete tasks outlined in elements and performance criteria of this unit in the context of the job role, and:</w:t>
      </w:r>
    </w:p>
    <w:p w14:paraId="674F92BA" w14:textId="77777777" w:rsidR="002F71B1" w:rsidRPr="002F71B1" w:rsidRDefault="002F71B1" w:rsidP="002F71B1">
      <w:pPr>
        <w:spacing w:before="60" w:after="60" w:line="276" w:lineRule="auto"/>
        <w:ind w:left="284"/>
        <w:jc w:val="both"/>
        <w:rPr>
          <w:rFonts w:ascii="Century Gothic" w:hAnsi="Century Gothic" w:cstheme="minorHAnsi"/>
          <w:sz w:val="20"/>
          <w:szCs w:val="20"/>
        </w:rPr>
      </w:pPr>
      <w:r w:rsidRPr="002F71B1">
        <w:rPr>
          <w:rFonts w:ascii="Century Gothic" w:hAnsi="Century Gothic" w:cstheme="minorHAnsi"/>
          <w:sz w:val="20"/>
          <w:szCs w:val="20"/>
        </w:rPr>
        <w:t>develop recipes that comply with the dietary and nutritional guidelines for at least eight of the following groups:</w:t>
      </w:r>
    </w:p>
    <w:p w14:paraId="72BCE892"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lastRenderedPageBreak/>
        <w:t>adolescents</w:t>
      </w:r>
    </w:p>
    <w:p w14:paraId="543324AB"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athletes</w:t>
      </w:r>
    </w:p>
    <w:p w14:paraId="4912A93C"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children</w:t>
      </w:r>
    </w:p>
    <w:p w14:paraId="6BF338F6"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proofErr w:type="spellStart"/>
      <w:r w:rsidRPr="002F71B1">
        <w:rPr>
          <w:rFonts w:ascii="Century Gothic" w:hAnsi="Century Gothic" w:cstheme="minorHAnsi"/>
          <w:sz w:val="20"/>
          <w:szCs w:val="20"/>
        </w:rPr>
        <w:t>defence</w:t>
      </w:r>
      <w:proofErr w:type="spellEnd"/>
      <w:r w:rsidRPr="002F71B1">
        <w:rPr>
          <w:rFonts w:ascii="Century Gothic" w:hAnsi="Century Gothic" w:cstheme="minorHAnsi"/>
          <w:sz w:val="20"/>
          <w:szCs w:val="20"/>
        </w:rPr>
        <w:t xml:space="preserve"> force personnel</w:t>
      </w:r>
    </w:p>
    <w:p w14:paraId="6CDD3139"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elderly people</w:t>
      </w:r>
    </w:p>
    <w:p w14:paraId="7CB63B49"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people in health care</w:t>
      </w:r>
    </w:p>
    <w:p w14:paraId="760D48CA"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ill or injured people</w:t>
      </w:r>
    </w:p>
    <w:p w14:paraId="76AE7586"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people with nutritional and energy requirements due to physical condition</w:t>
      </w:r>
    </w:p>
    <w:p w14:paraId="1DDF9788"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people in areas affected by disaster or environmental extremes</w:t>
      </w:r>
    </w:p>
    <w:p w14:paraId="25C50E01"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people in remote areas</w:t>
      </w:r>
    </w:p>
    <w:p w14:paraId="13B70ECA"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two of the above eight recipes must reflect one or more lifestyle dietary requirements</w:t>
      </w:r>
    </w:p>
    <w:p w14:paraId="70BF075D"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four of the above eight recipes must address one or more medical dietary requirements</w:t>
      </w:r>
    </w:p>
    <w:p w14:paraId="6B8A6C86"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two of the above eight recipes must address one or more religious dietary requirements</w:t>
      </w:r>
    </w:p>
    <w:p w14:paraId="387246B1"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develop above recipes demonstrating:</w:t>
      </w:r>
    </w:p>
    <w:p w14:paraId="130ED171"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methods for responding to feedback and adjusting recipes</w:t>
      </w:r>
    </w:p>
    <w:p w14:paraId="3A85870F"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basic principles and practices of nutrition.</w:t>
      </w:r>
    </w:p>
    <w:p w14:paraId="47C48E86" w14:textId="77777777" w:rsidR="00097E77" w:rsidRDefault="00097E77" w:rsidP="00097E77">
      <w:pPr>
        <w:spacing w:before="60" w:after="60" w:line="276" w:lineRule="auto"/>
        <w:ind w:firstLine="284"/>
        <w:jc w:val="both"/>
        <w:rPr>
          <w:rFonts w:ascii="Century Gothic" w:hAnsi="Century Gothic" w:cstheme="minorHAnsi"/>
          <w:b/>
          <w:bCs/>
          <w:snapToGrid w:val="0"/>
          <w:sz w:val="20"/>
          <w:szCs w:val="20"/>
        </w:rPr>
      </w:pPr>
    </w:p>
    <w:p w14:paraId="2F9B2E54" w14:textId="704FFDB2" w:rsidR="002F71B1" w:rsidRPr="00097E77" w:rsidRDefault="002F71B1" w:rsidP="00097E77">
      <w:pPr>
        <w:spacing w:before="60" w:after="60" w:line="276" w:lineRule="auto"/>
        <w:ind w:firstLine="284"/>
        <w:jc w:val="both"/>
        <w:rPr>
          <w:rFonts w:ascii="Century Gothic" w:hAnsi="Century Gothic" w:cstheme="minorHAnsi"/>
          <w:b/>
          <w:bCs/>
          <w:snapToGrid w:val="0"/>
          <w:sz w:val="20"/>
          <w:szCs w:val="20"/>
        </w:rPr>
      </w:pPr>
      <w:r w:rsidRPr="00097E77">
        <w:rPr>
          <w:rFonts w:ascii="Century Gothic" w:hAnsi="Century Gothic" w:cstheme="minorHAnsi"/>
          <w:b/>
          <w:bCs/>
          <w:snapToGrid w:val="0"/>
          <w:sz w:val="20"/>
          <w:szCs w:val="20"/>
        </w:rPr>
        <w:t>Knowledge Evidence</w:t>
      </w:r>
    </w:p>
    <w:p w14:paraId="6F4D2B39"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Demonstrated knowledge required to complete the tasks outlined in elements and performance criteria of this unit:</w:t>
      </w:r>
    </w:p>
    <w:p w14:paraId="7E801A52"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culinary terms and common trade names for:</w:t>
      </w:r>
    </w:p>
    <w:p w14:paraId="137EBC4B"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substitute ingredients used to produce dishes for special dietary requirements</w:t>
      </w:r>
    </w:p>
    <w:p w14:paraId="000A5082"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ingredients suitable for meeting different nutritional needs</w:t>
      </w:r>
    </w:p>
    <w:p w14:paraId="26BF34BD"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ingredients that cause common allergic reactions</w:t>
      </w:r>
    </w:p>
    <w:p w14:paraId="10570244"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food additives and preservatives</w:t>
      </w:r>
    </w:p>
    <w:p w14:paraId="74FEB661"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main types, culinary characteristics and ingredients of special diets that are part of contemporary Australian society:</w:t>
      </w:r>
    </w:p>
    <w:p w14:paraId="6AA7929C"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lifestyle</w:t>
      </w:r>
    </w:p>
    <w:p w14:paraId="39B04FC0"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medical</w:t>
      </w:r>
    </w:p>
    <w:p w14:paraId="3BF053DD"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religious</w:t>
      </w:r>
    </w:p>
    <w:p w14:paraId="0DCE1A55"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characteristics of special dietary requirements of customer groups mentioned in the performance evidence</w:t>
      </w:r>
    </w:p>
    <w:p w14:paraId="36D4E893"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role of other professionals who may be involved in recipe planning for customers:</w:t>
      </w:r>
    </w:p>
    <w:p w14:paraId="20EB2400"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allied health professionals</w:t>
      </w:r>
    </w:p>
    <w:p w14:paraId="77D0CA3F"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dietitians</w:t>
      </w:r>
    </w:p>
    <w:p w14:paraId="1FEBC036"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medical specialists</w:t>
      </w:r>
    </w:p>
    <w:p w14:paraId="32398BB2"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nutritionists</w:t>
      </w:r>
    </w:p>
    <w:p w14:paraId="64B0E85B"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main types and characteristics of:</w:t>
      </w:r>
    </w:p>
    <w:p w14:paraId="71CEC9D7"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drug-food interactions</w:t>
      </w:r>
    </w:p>
    <w:p w14:paraId="252234B1"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food allergy</w:t>
      </w:r>
    </w:p>
    <w:p w14:paraId="2C4C403F"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food intolerance</w:t>
      </w:r>
    </w:p>
    <w:p w14:paraId="0449717B"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religious dietary sanctions</w:t>
      </w:r>
    </w:p>
    <w:p w14:paraId="10931ED4"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 xml:space="preserve">key health, legal and reputational consequences of failing to address special requirements, </w:t>
      </w:r>
      <w:r w:rsidRPr="002F71B1">
        <w:rPr>
          <w:rFonts w:ascii="Century Gothic" w:hAnsi="Century Gothic" w:cstheme="minorHAnsi"/>
          <w:sz w:val="20"/>
          <w:szCs w:val="20"/>
        </w:rPr>
        <w:lastRenderedPageBreak/>
        <w:t>including:</w:t>
      </w:r>
    </w:p>
    <w:p w14:paraId="771265C2"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allergic reactions</w:t>
      </w:r>
    </w:p>
    <w:p w14:paraId="17D6ACE7"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anaphylaxis</w:t>
      </w:r>
    </w:p>
    <w:p w14:paraId="21B3E346"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food sensitivity or intolerance reactions</w:t>
      </w:r>
    </w:p>
    <w:p w14:paraId="0D22C79B"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customer preferences and aversions</w:t>
      </w:r>
    </w:p>
    <w:p w14:paraId="0A502A40"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basic principles and practices of nutrition:</w:t>
      </w:r>
    </w:p>
    <w:p w14:paraId="4071A1C8"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nutrient groups and their food sources:</w:t>
      </w:r>
    </w:p>
    <w:p w14:paraId="625848E6"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vitamins</w:t>
      </w:r>
    </w:p>
    <w:p w14:paraId="6FF19830"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minerals</w:t>
      </w:r>
    </w:p>
    <w:p w14:paraId="22685436"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proofErr w:type="spellStart"/>
      <w:r w:rsidRPr="002F71B1">
        <w:rPr>
          <w:rFonts w:ascii="Century Gothic" w:hAnsi="Century Gothic" w:cstheme="minorHAnsi"/>
          <w:sz w:val="20"/>
          <w:szCs w:val="20"/>
        </w:rPr>
        <w:t>fibre</w:t>
      </w:r>
      <w:proofErr w:type="spellEnd"/>
    </w:p>
    <w:p w14:paraId="17736F51"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carbohydrates</w:t>
      </w:r>
    </w:p>
    <w:p w14:paraId="428225C8"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fats</w:t>
      </w:r>
    </w:p>
    <w:p w14:paraId="15F03BB5"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protein</w:t>
      </w:r>
    </w:p>
    <w:p w14:paraId="3C2F3E42"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water</w:t>
      </w:r>
    </w:p>
    <w:p w14:paraId="7B7449F5"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influences on food choice</w:t>
      </w:r>
    </w:p>
    <w:p w14:paraId="37462FFE"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food labelling and interpretation</w:t>
      </w:r>
    </w:p>
    <w:p w14:paraId="1AAC0402"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role and implications of using food additives and preservatives</w:t>
      </w:r>
    </w:p>
    <w:p w14:paraId="5422874F"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health implications of food choices</w:t>
      </w:r>
    </w:p>
    <w:p w14:paraId="4BADBF95"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role of good nutrition in avoiding dietary diseases</w:t>
      </w:r>
    </w:p>
    <w:p w14:paraId="639BA7D2"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effects of various cooking methods and food storage on nutrients</w:t>
      </w:r>
    </w:p>
    <w:p w14:paraId="65820452"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primary components and recommendations of the Australian Dietary Guidelines, in particular those for older Australians, children and adolescents and their use in recipe planning</w:t>
      </w:r>
    </w:p>
    <w:p w14:paraId="47ECA03F"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methods and formulas for calculating portion yields and costs from ingredients:</w:t>
      </w:r>
    </w:p>
    <w:p w14:paraId="5BCC5E49"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standard measures</w:t>
      </w:r>
    </w:p>
    <w:p w14:paraId="4A4A08B6"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standard yield tests</w:t>
      </w:r>
    </w:p>
    <w:p w14:paraId="153D0111"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food cost percentage</w:t>
      </w:r>
    </w:p>
    <w:p w14:paraId="605E9F92"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budgeted sales price</w:t>
      </w:r>
    </w:p>
    <w:p w14:paraId="291C9F4C"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GST addition or subtraction</w:t>
      </w:r>
    </w:p>
    <w:p w14:paraId="4A17F8BB"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methods to gain feedback on suitability of recipes:</w:t>
      </w:r>
    </w:p>
    <w:p w14:paraId="14ADFAC6"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discussion with colleagues</w:t>
      </w:r>
    </w:p>
    <w:p w14:paraId="717A336D"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discussion with customers</w:t>
      </w:r>
    </w:p>
    <w:p w14:paraId="7813D0F5"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consultation with other professionals.</w:t>
      </w:r>
    </w:p>
    <w:p w14:paraId="3928E860" w14:textId="77777777" w:rsidR="00097E77" w:rsidRDefault="00097E77" w:rsidP="00097E77">
      <w:pPr>
        <w:spacing w:before="60" w:after="60"/>
        <w:ind w:firstLine="284"/>
        <w:jc w:val="both"/>
        <w:rPr>
          <w:rFonts w:ascii="Century Gothic" w:hAnsi="Century Gothic" w:cstheme="minorHAnsi"/>
          <w:b/>
          <w:sz w:val="20"/>
          <w:szCs w:val="20"/>
        </w:rPr>
      </w:pPr>
    </w:p>
    <w:p w14:paraId="2B444AA8" w14:textId="6BFBE263" w:rsidR="002F71B1" w:rsidRPr="00097E77" w:rsidRDefault="002F71B1" w:rsidP="00097E77">
      <w:pPr>
        <w:spacing w:before="60" w:after="60"/>
        <w:ind w:firstLine="284"/>
        <w:jc w:val="both"/>
        <w:rPr>
          <w:rFonts w:ascii="Century Gothic" w:hAnsi="Century Gothic" w:cstheme="minorHAnsi"/>
          <w:b/>
          <w:sz w:val="20"/>
          <w:szCs w:val="20"/>
        </w:rPr>
      </w:pPr>
      <w:r w:rsidRPr="00097E77">
        <w:rPr>
          <w:rFonts w:ascii="Century Gothic" w:hAnsi="Century Gothic" w:cstheme="minorHAnsi"/>
          <w:b/>
          <w:sz w:val="20"/>
          <w:szCs w:val="20"/>
        </w:rPr>
        <w:t>Assessment Conditions</w:t>
      </w:r>
    </w:p>
    <w:p w14:paraId="75F0C80C"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Skills must be demonstrated in a business operation or activity where recipes for special dietary requirements are developed. This can be:</w:t>
      </w:r>
    </w:p>
    <w:p w14:paraId="31377D54"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an industry workplace; or</w:t>
      </w:r>
    </w:p>
    <w:p w14:paraId="38CFDADB"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an industry-realistic simulated environment.</w:t>
      </w:r>
    </w:p>
    <w:p w14:paraId="190BC726"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Assessment must ensure access to:</w:t>
      </w:r>
    </w:p>
    <w:p w14:paraId="73E3AA22"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spreadsheet and word processing programs for recipe costing and documenting</w:t>
      </w:r>
    </w:p>
    <w:p w14:paraId="0002D670"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internet for research</w:t>
      </w:r>
    </w:p>
    <w:p w14:paraId="07E93260"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a copy of the Australian Dietary Guidelines</w:t>
      </w:r>
    </w:p>
    <w:p w14:paraId="183E3C62"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commodity price lists.</w:t>
      </w:r>
    </w:p>
    <w:p w14:paraId="269F430F"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lastRenderedPageBreak/>
        <w:t xml:space="preserve">Assessors must satisfy the Standards for Registered Training </w:t>
      </w:r>
      <w:proofErr w:type="spellStart"/>
      <w:r w:rsidRPr="002F71B1">
        <w:rPr>
          <w:rFonts w:ascii="Century Gothic" w:hAnsi="Century Gothic" w:cstheme="minorHAnsi"/>
          <w:sz w:val="20"/>
          <w:szCs w:val="20"/>
        </w:rPr>
        <w:t>Organisations’</w:t>
      </w:r>
      <w:proofErr w:type="spellEnd"/>
      <w:r w:rsidRPr="002F71B1">
        <w:rPr>
          <w:rFonts w:ascii="Century Gothic" w:hAnsi="Century Gothic" w:cstheme="minorHAnsi"/>
          <w:sz w:val="20"/>
          <w:szCs w:val="20"/>
        </w:rPr>
        <w:t xml:space="preserve"> requirements for assessors and:</w:t>
      </w:r>
    </w:p>
    <w:p w14:paraId="46DC4D72"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have achieved the Certificate III or Certificate IV in Commercial Cookery, or Certificate III or IV in Catering Operations, or Certificate III or IV in Patisserie, or their successors; or</w:t>
      </w:r>
    </w:p>
    <w:p w14:paraId="0C93F4B2"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hold a trade certificate as a cook or chef or equivalent;</w:t>
      </w:r>
    </w:p>
    <w:p w14:paraId="231F01D2"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and</w:t>
      </w:r>
    </w:p>
    <w:p w14:paraId="77958EC2" w14:textId="77777777" w:rsidR="002F71B1" w:rsidRPr="002F71B1" w:rsidRDefault="002F71B1" w:rsidP="00097E77">
      <w:pPr>
        <w:pStyle w:val="ListParagraph"/>
        <w:numPr>
          <w:ilvl w:val="0"/>
          <w:numId w:val="37"/>
        </w:numPr>
        <w:spacing w:before="60" w:after="60"/>
        <w:jc w:val="both"/>
        <w:rPr>
          <w:rFonts w:ascii="Century Gothic" w:hAnsi="Century Gothic" w:cstheme="minorHAnsi"/>
          <w:sz w:val="20"/>
          <w:szCs w:val="20"/>
        </w:rPr>
      </w:pPr>
      <w:r w:rsidRPr="002F71B1">
        <w:rPr>
          <w:rFonts w:ascii="Century Gothic" w:hAnsi="Century Gothic" w:cstheme="minorHAnsi"/>
          <w:sz w:val="20"/>
          <w:szCs w:val="20"/>
        </w:rPr>
        <w:t>have worked in industry for at least three years where they have applied the skills and knowledge of this unit of competency.</w:t>
      </w:r>
    </w:p>
    <w:p w14:paraId="6BB77C8D" w14:textId="77777777" w:rsidR="008C7036" w:rsidRPr="00044F72" w:rsidRDefault="008C7036" w:rsidP="00900D8F">
      <w:pPr>
        <w:spacing w:before="60" w:after="60"/>
        <w:ind w:firstLine="284"/>
        <w:jc w:val="both"/>
        <w:rPr>
          <w:rFonts w:ascii="Century Gothic" w:hAnsi="Century Gothic" w:cstheme="minorHAnsi"/>
          <w:b/>
          <w:sz w:val="20"/>
          <w:szCs w:val="20"/>
        </w:rPr>
      </w:pPr>
    </w:p>
    <w:p w14:paraId="7D37BB66" w14:textId="77777777" w:rsidR="00900D8F" w:rsidRPr="00044F72" w:rsidRDefault="00900D8F" w:rsidP="00900D8F">
      <w:pPr>
        <w:spacing w:before="60" w:after="60"/>
        <w:ind w:firstLine="284"/>
        <w:jc w:val="both"/>
        <w:rPr>
          <w:rFonts w:ascii="Century Gothic" w:hAnsi="Century Gothic" w:cstheme="minorHAnsi"/>
          <w:b/>
          <w:sz w:val="20"/>
          <w:szCs w:val="20"/>
        </w:rPr>
      </w:pPr>
      <w:r w:rsidRPr="00044F72">
        <w:rPr>
          <w:rFonts w:ascii="Century Gothic" w:hAnsi="Century Gothic" w:cstheme="minorHAnsi"/>
          <w:b/>
          <w:sz w:val="20"/>
          <w:szCs w:val="20"/>
        </w:rPr>
        <w:t>Resources required:</w:t>
      </w:r>
    </w:p>
    <w:p w14:paraId="5E1D2479" w14:textId="77777777" w:rsidR="00900D8F" w:rsidRPr="00044F72" w:rsidRDefault="00900D8F" w:rsidP="00900D8F">
      <w:pPr>
        <w:spacing w:before="60" w:after="60"/>
        <w:ind w:left="284"/>
        <w:jc w:val="both"/>
        <w:rPr>
          <w:rFonts w:ascii="Century Gothic" w:hAnsi="Century Gothic" w:cstheme="minorHAnsi"/>
          <w:sz w:val="20"/>
          <w:szCs w:val="20"/>
        </w:rPr>
      </w:pPr>
      <w:r w:rsidRPr="00044F72">
        <w:rPr>
          <w:rFonts w:ascii="Century Gothic" w:hAnsi="Century Gothic" w:cstheme="minorHAnsi"/>
          <w:sz w:val="20"/>
          <w:szCs w:val="20"/>
        </w:rPr>
        <w:t xml:space="preserve">The assessor will ensure that assessment is conducted in a safe environment and you have access to the following resources for the unit: </w:t>
      </w:r>
    </w:p>
    <w:p w14:paraId="1F0D2FDE" w14:textId="77777777" w:rsidR="00900D8F" w:rsidRPr="00044F72" w:rsidRDefault="00900D8F">
      <w:pPr>
        <w:pStyle w:val="ListParagraph"/>
        <w:numPr>
          <w:ilvl w:val="0"/>
          <w:numId w:val="37"/>
        </w:numPr>
        <w:spacing w:before="60" w:after="60"/>
        <w:jc w:val="both"/>
        <w:rPr>
          <w:rFonts w:ascii="Century Gothic" w:hAnsi="Century Gothic" w:cstheme="minorHAnsi"/>
          <w:sz w:val="20"/>
          <w:szCs w:val="20"/>
        </w:rPr>
      </w:pPr>
      <w:r w:rsidRPr="00044F72">
        <w:rPr>
          <w:rFonts w:ascii="Century Gothic" w:hAnsi="Century Gothic" w:cstheme="minorHAnsi"/>
          <w:sz w:val="20"/>
          <w:szCs w:val="20"/>
        </w:rPr>
        <w:t>Computer with internet connection to refer to various resources including ICT Labs</w:t>
      </w:r>
    </w:p>
    <w:p w14:paraId="57F21F6E" w14:textId="77777777" w:rsidR="00900D8F" w:rsidRPr="00044F72" w:rsidRDefault="00900D8F">
      <w:pPr>
        <w:pStyle w:val="ListParagraph"/>
        <w:numPr>
          <w:ilvl w:val="0"/>
          <w:numId w:val="37"/>
        </w:numPr>
        <w:spacing w:before="60" w:after="60"/>
        <w:jc w:val="both"/>
        <w:rPr>
          <w:rFonts w:ascii="Century Gothic" w:hAnsi="Century Gothic" w:cstheme="minorHAnsi"/>
          <w:sz w:val="20"/>
          <w:szCs w:val="20"/>
        </w:rPr>
      </w:pPr>
      <w:r w:rsidRPr="00044F72">
        <w:rPr>
          <w:rFonts w:ascii="Century Gothic" w:hAnsi="Century Gothic" w:cstheme="minorHAnsi"/>
          <w:sz w:val="20"/>
          <w:szCs w:val="20"/>
        </w:rPr>
        <w:t xml:space="preserve">Student assessment booklet </w:t>
      </w:r>
    </w:p>
    <w:p w14:paraId="7EAC993F" w14:textId="395EE888" w:rsidR="00900D8F" w:rsidRPr="00044F72" w:rsidRDefault="00900D8F" w:rsidP="00900D8F">
      <w:pPr>
        <w:spacing w:before="60" w:after="60"/>
        <w:ind w:left="284"/>
        <w:jc w:val="both"/>
        <w:rPr>
          <w:rFonts w:ascii="Century Gothic" w:hAnsi="Century Gothic" w:cstheme="minorHAnsi"/>
          <w:bCs/>
          <w:sz w:val="20"/>
          <w:szCs w:val="20"/>
          <w:lang w:val="en-GB"/>
        </w:rPr>
      </w:pPr>
      <w:r w:rsidRPr="00044F72">
        <w:rPr>
          <w:rFonts w:ascii="Century Gothic" w:hAnsi="Century Gothic" w:cstheme="minorHAnsi"/>
          <w:sz w:val="20"/>
          <w:szCs w:val="20"/>
        </w:rPr>
        <w:t>•</w:t>
      </w:r>
      <w:r w:rsidRPr="00044F72">
        <w:rPr>
          <w:rFonts w:ascii="Century Gothic" w:hAnsi="Century Gothic" w:cstheme="minorHAnsi"/>
          <w:sz w:val="20"/>
          <w:szCs w:val="20"/>
        </w:rPr>
        <w:tab/>
        <w:t xml:space="preserve">UIA Learners’ resources for the unit </w:t>
      </w:r>
      <w:r w:rsidR="00D6415B">
        <w:rPr>
          <w:rFonts w:ascii="Century Gothic" w:hAnsi="Century Gothic" w:cstheme="minorHAnsi"/>
          <w:bCs/>
          <w:sz w:val="20"/>
          <w:szCs w:val="20"/>
          <w:lang w:val="en-GB"/>
        </w:rPr>
        <w:t xml:space="preserve">SITHKOP012 - Develop recipes for special dietary requirements </w:t>
      </w:r>
      <w:r w:rsidR="00A641A2" w:rsidRPr="00044F72">
        <w:rPr>
          <w:rFonts w:ascii="Century Gothic" w:hAnsi="Century Gothic" w:cstheme="minorHAnsi"/>
          <w:bCs/>
          <w:sz w:val="20"/>
          <w:szCs w:val="20"/>
          <w:lang w:val="en-GB"/>
        </w:rPr>
        <w:t xml:space="preserve"> </w:t>
      </w:r>
    </w:p>
    <w:p w14:paraId="3E80015E" w14:textId="77777777" w:rsidR="00900D8F" w:rsidRPr="00F12EDE" w:rsidRDefault="00900D8F" w:rsidP="00900D8F">
      <w:pPr>
        <w:spacing w:before="60" w:after="60"/>
        <w:ind w:left="284"/>
        <w:jc w:val="both"/>
        <w:rPr>
          <w:rFonts w:asciiTheme="minorHAnsi" w:hAnsiTheme="minorHAnsi" w:cstheme="minorHAnsi"/>
        </w:rPr>
      </w:pPr>
    </w:p>
    <w:p w14:paraId="326341D2" w14:textId="63D7843A" w:rsidR="006E5A0E" w:rsidRPr="00E87E5E" w:rsidRDefault="006E5A0E" w:rsidP="003A7374">
      <w:pPr>
        <w:spacing w:line="276" w:lineRule="auto"/>
        <w:ind w:firstLine="284"/>
        <w:jc w:val="both"/>
        <w:rPr>
          <w:rFonts w:ascii="Century Gothic" w:hAnsi="Century Gothic"/>
          <w:b/>
          <w:sz w:val="20"/>
          <w:szCs w:val="20"/>
        </w:rPr>
      </w:pPr>
      <w:r w:rsidRPr="00E87E5E">
        <w:rPr>
          <w:rFonts w:ascii="Century Gothic" w:hAnsi="Century Gothic"/>
          <w:b/>
          <w:sz w:val="20"/>
          <w:szCs w:val="20"/>
        </w:rPr>
        <w:t xml:space="preserve">Clustering/holistic assessment: </w:t>
      </w:r>
    </w:p>
    <w:p w14:paraId="24E0DCC6" w14:textId="77777777" w:rsidR="006E5A0E" w:rsidRPr="00E87E5E" w:rsidRDefault="006E5A0E">
      <w:pPr>
        <w:pStyle w:val="ListParagraph"/>
        <w:numPr>
          <w:ilvl w:val="0"/>
          <w:numId w:val="31"/>
        </w:numPr>
        <w:spacing w:line="276" w:lineRule="auto"/>
        <w:ind w:left="851" w:hanging="284"/>
        <w:jc w:val="both"/>
        <w:rPr>
          <w:rFonts w:ascii="Century Gothic" w:hAnsi="Century Gothic"/>
          <w:sz w:val="20"/>
          <w:szCs w:val="20"/>
        </w:rPr>
      </w:pPr>
      <w:r w:rsidRPr="00E87E5E">
        <w:rPr>
          <w:rFonts w:ascii="Century Gothic" w:hAnsi="Century Gothic"/>
          <w:sz w:val="20"/>
          <w:szCs w:val="20"/>
        </w:rPr>
        <w:t>There is no provision for clustering of assessments in this unit.</w:t>
      </w:r>
    </w:p>
    <w:p w14:paraId="04CC2D66" w14:textId="77777777" w:rsidR="003A7374" w:rsidRDefault="003A7374" w:rsidP="0051509B">
      <w:pPr>
        <w:spacing w:line="276" w:lineRule="auto"/>
        <w:ind w:firstLine="284"/>
        <w:jc w:val="both"/>
        <w:rPr>
          <w:rFonts w:ascii="Century Gothic" w:hAnsi="Century Gothic"/>
          <w:b/>
          <w:sz w:val="20"/>
          <w:szCs w:val="20"/>
        </w:rPr>
      </w:pPr>
    </w:p>
    <w:p w14:paraId="60375392" w14:textId="263CC7DD" w:rsidR="006E5A0E" w:rsidRPr="00E87E5E" w:rsidRDefault="006E5A0E" w:rsidP="0051509B">
      <w:pPr>
        <w:spacing w:line="276" w:lineRule="auto"/>
        <w:ind w:firstLine="284"/>
        <w:jc w:val="both"/>
        <w:rPr>
          <w:rFonts w:ascii="Century Gothic" w:hAnsi="Century Gothic"/>
          <w:b/>
          <w:sz w:val="20"/>
          <w:szCs w:val="20"/>
          <w:lang w:val="en-AU"/>
        </w:rPr>
      </w:pPr>
      <w:r w:rsidRPr="00E87E5E">
        <w:rPr>
          <w:rFonts w:ascii="Century Gothic" w:hAnsi="Century Gothic"/>
          <w:b/>
          <w:sz w:val="20"/>
          <w:szCs w:val="20"/>
        </w:rPr>
        <w:t>Competency requirements</w:t>
      </w:r>
      <w:r w:rsidRPr="00E87E5E">
        <w:rPr>
          <w:rFonts w:ascii="Century Gothic" w:hAnsi="Century Gothic"/>
          <w:b/>
          <w:sz w:val="20"/>
          <w:szCs w:val="20"/>
          <w:lang w:val="en-AU"/>
        </w:rPr>
        <w:t>:</w:t>
      </w:r>
    </w:p>
    <w:p w14:paraId="458DED91" w14:textId="77777777" w:rsidR="006E5A0E" w:rsidRPr="00E87E5E" w:rsidRDefault="006E5A0E" w:rsidP="0051509B">
      <w:pPr>
        <w:spacing w:line="276" w:lineRule="auto"/>
        <w:ind w:left="284"/>
        <w:rPr>
          <w:rFonts w:ascii="Century Gothic" w:hAnsi="Century Gothic"/>
          <w:sz w:val="20"/>
          <w:szCs w:val="20"/>
          <w:lang w:val="en-GB"/>
        </w:rPr>
      </w:pPr>
      <w:r w:rsidRPr="00E87E5E">
        <w:rPr>
          <w:rFonts w:ascii="Century Gothic" w:hAnsi="Century Gothic"/>
          <w:sz w:val="20"/>
          <w:szCs w:val="20"/>
          <w:lang w:val="en-GB"/>
        </w:rPr>
        <w:t xml:space="preserve">To be judged competent in this unit, </w:t>
      </w:r>
      <w:r w:rsidR="00E351F5" w:rsidRPr="00E87E5E">
        <w:rPr>
          <w:rFonts w:ascii="Century Gothic" w:hAnsi="Century Gothic"/>
          <w:sz w:val="20"/>
          <w:szCs w:val="20"/>
          <w:lang w:val="en-GB"/>
        </w:rPr>
        <w:t>you</w:t>
      </w:r>
      <w:r w:rsidRPr="00E87E5E">
        <w:rPr>
          <w:rFonts w:ascii="Century Gothic" w:hAnsi="Century Gothic"/>
          <w:sz w:val="20"/>
          <w:szCs w:val="20"/>
          <w:lang w:val="en-GB"/>
        </w:rPr>
        <w:t xml:space="preserve"> will be required to demonstrate all indicators which are shown in the Marking Guide</w:t>
      </w:r>
      <w:r w:rsidR="00E351F5" w:rsidRPr="00E87E5E">
        <w:rPr>
          <w:rFonts w:ascii="Century Gothic" w:hAnsi="Century Gothic"/>
          <w:sz w:val="20"/>
          <w:szCs w:val="20"/>
          <w:lang w:val="en-GB"/>
        </w:rPr>
        <w:t xml:space="preserve"> (assessor’s document)</w:t>
      </w:r>
      <w:r w:rsidRPr="00E87E5E">
        <w:rPr>
          <w:rFonts w:ascii="Century Gothic" w:hAnsi="Century Gothic"/>
          <w:sz w:val="20"/>
          <w:szCs w:val="20"/>
          <w:lang w:val="en-GB"/>
        </w:rPr>
        <w:t>.</w:t>
      </w:r>
    </w:p>
    <w:p w14:paraId="70DFB23C" w14:textId="77777777" w:rsidR="006E5A0E" w:rsidRPr="00E87E5E" w:rsidRDefault="00E351F5" w:rsidP="00042B96">
      <w:pPr>
        <w:spacing w:before="120" w:after="120" w:line="276" w:lineRule="auto"/>
        <w:ind w:left="284"/>
        <w:rPr>
          <w:rFonts w:ascii="Century Gothic" w:hAnsi="Century Gothic"/>
          <w:sz w:val="20"/>
          <w:szCs w:val="20"/>
          <w:lang w:val="en-GB"/>
        </w:rPr>
      </w:pPr>
      <w:r w:rsidRPr="00E87E5E">
        <w:rPr>
          <w:rFonts w:ascii="Century Gothic" w:hAnsi="Century Gothic"/>
          <w:sz w:val="20"/>
          <w:szCs w:val="20"/>
          <w:lang w:val="en-GB"/>
        </w:rPr>
        <w:t>You</w:t>
      </w:r>
      <w:r w:rsidR="006E5A0E" w:rsidRPr="00E87E5E">
        <w:rPr>
          <w:rFonts w:ascii="Century Gothic" w:hAnsi="Century Gothic"/>
          <w:sz w:val="20"/>
          <w:szCs w:val="20"/>
          <w:lang w:val="en-GB"/>
        </w:rPr>
        <w:t xml:space="preserve"> must satisfactorily complete all assessment tasks to be Competent (C) in the unit. Students with unsatisfactory completion of any of the assignment tasks will be deemed Not Yet Competent (NYC).</w:t>
      </w:r>
    </w:p>
    <w:p w14:paraId="50C58A7A" w14:textId="77777777" w:rsidR="006E5A0E" w:rsidRPr="00E87E5E" w:rsidRDefault="006E5A0E" w:rsidP="00042B96">
      <w:pPr>
        <w:spacing w:before="120" w:after="120" w:line="276" w:lineRule="auto"/>
        <w:ind w:left="284"/>
        <w:rPr>
          <w:rFonts w:ascii="Century Gothic" w:hAnsi="Century Gothic"/>
          <w:sz w:val="20"/>
          <w:szCs w:val="20"/>
          <w:lang w:val="en-GB"/>
        </w:rPr>
      </w:pPr>
      <w:r w:rsidRPr="00E87E5E">
        <w:rPr>
          <w:rFonts w:ascii="Century Gothic" w:hAnsi="Century Gothic"/>
          <w:sz w:val="20"/>
          <w:szCs w:val="20"/>
          <w:lang w:val="en-GB"/>
        </w:rPr>
        <w:t xml:space="preserve">Assessors </w:t>
      </w:r>
      <w:r w:rsidR="009678C6" w:rsidRPr="00E87E5E">
        <w:rPr>
          <w:rFonts w:ascii="Century Gothic" w:hAnsi="Century Gothic"/>
          <w:sz w:val="20"/>
          <w:szCs w:val="20"/>
          <w:lang w:val="en-GB"/>
        </w:rPr>
        <w:t xml:space="preserve">will </w:t>
      </w:r>
      <w:r w:rsidRPr="00E87E5E">
        <w:rPr>
          <w:rFonts w:ascii="Century Gothic" w:hAnsi="Century Gothic"/>
          <w:sz w:val="20"/>
          <w:szCs w:val="20"/>
          <w:lang w:val="en-GB"/>
        </w:rPr>
        <w:t xml:space="preserve">ensure that the evidence collected meets the requirements of the Rules of Evidence (authentic, current, sufficient and valid) prior to entering results into the competency record sheet. </w:t>
      </w:r>
    </w:p>
    <w:p w14:paraId="455E4CB3" w14:textId="77777777" w:rsidR="00935053" w:rsidRPr="00E87E5E" w:rsidRDefault="00CA6107" w:rsidP="00042B96">
      <w:pPr>
        <w:spacing w:before="120" w:after="120" w:line="276" w:lineRule="auto"/>
        <w:ind w:left="284"/>
        <w:rPr>
          <w:rFonts w:ascii="Century Gothic" w:hAnsi="Century Gothic"/>
          <w:sz w:val="20"/>
          <w:szCs w:val="20"/>
          <w:lang w:val="en-GB"/>
        </w:rPr>
      </w:pPr>
      <w:r w:rsidRPr="00E87E5E">
        <w:rPr>
          <w:rFonts w:ascii="Century Gothic" w:hAnsi="Century Gothic"/>
          <w:sz w:val="20"/>
          <w:szCs w:val="20"/>
          <w:lang w:val="en-GB"/>
        </w:rPr>
        <w:t xml:space="preserve">Students unsuccessful at achieving “Satisfactory” for any assessment at the first attempt will be given two opportunities for reassessment. If the student is still deemed Not Yet Competent (NYC) after two reassessments in a unit of competency student will be required to repeat the unit as per the scheduled delivery of the course. For further details, refer to RGIT Re-Assessment Policy and RGIT Course Progress Policy. </w:t>
      </w:r>
    </w:p>
    <w:tbl>
      <w:tblPr>
        <w:tblpPr w:leftFromText="180" w:rightFromText="180" w:vertAnchor="text" w:horzAnchor="margin" w:tblpXSpec="right" w:tblpY="191"/>
        <w:tblOverlap w:val="neve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5"/>
        <w:gridCol w:w="3685"/>
        <w:gridCol w:w="1276"/>
        <w:gridCol w:w="2268"/>
      </w:tblGrid>
      <w:tr w:rsidR="00F91288" w:rsidRPr="00E87E5E" w14:paraId="4A16F64C" w14:textId="77777777" w:rsidTr="00F91288">
        <w:tc>
          <w:tcPr>
            <w:tcW w:w="2235" w:type="dxa"/>
            <w:shd w:val="clear" w:color="auto" w:fill="FBE4D5" w:themeFill="accent2" w:themeFillTint="33"/>
          </w:tcPr>
          <w:p w14:paraId="4DB15BD3" w14:textId="77777777" w:rsidR="00F91288" w:rsidRPr="00E87E5E" w:rsidRDefault="00F91288" w:rsidP="00F91288">
            <w:pPr>
              <w:tabs>
                <w:tab w:val="center" w:pos="4153"/>
                <w:tab w:val="right" w:pos="8306"/>
              </w:tabs>
              <w:spacing w:after="120" w:line="276" w:lineRule="auto"/>
              <w:jc w:val="center"/>
              <w:rPr>
                <w:rFonts w:ascii="Century Gothic" w:hAnsi="Century Gothic"/>
                <w:b/>
                <w:sz w:val="20"/>
                <w:szCs w:val="20"/>
              </w:rPr>
            </w:pPr>
            <w:r w:rsidRPr="00E87E5E">
              <w:rPr>
                <w:rFonts w:ascii="Century Gothic" w:hAnsi="Century Gothic"/>
                <w:b/>
                <w:sz w:val="20"/>
                <w:szCs w:val="20"/>
              </w:rPr>
              <w:t>Assessment tasks</w:t>
            </w:r>
          </w:p>
        </w:tc>
        <w:tc>
          <w:tcPr>
            <w:tcW w:w="3685" w:type="dxa"/>
            <w:shd w:val="clear" w:color="auto" w:fill="FBE4D5" w:themeFill="accent2" w:themeFillTint="33"/>
          </w:tcPr>
          <w:p w14:paraId="281C7D9A" w14:textId="77777777" w:rsidR="00F91288" w:rsidRPr="00E87E5E" w:rsidRDefault="00F91288" w:rsidP="00F91288">
            <w:pPr>
              <w:spacing w:line="276" w:lineRule="auto"/>
              <w:jc w:val="center"/>
              <w:rPr>
                <w:rFonts w:ascii="Century Gothic" w:hAnsi="Century Gothic"/>
                <w:b/>
                <w:sz w:val="20"/>
                <w:szCs w:val="20"/>
              </w:rPr>
            </w:pPr>
            <w:r w:rsidRPr="00E87E5E">
              <w:rPr>
                <w:rFonts w:ascii="Century Gothic" w:hAnsi="Century Gothic"/>
                <w:b/>
                <w:sz w:val="20"/>
                <w:szCs w:val="20"/>
              </w:rPr>
              <w:t>Assessment description</w:t>
            </w:r>
          </w:p>
        </w:tc>
        <w:tc>
          <w:tcPr>
            <w:tcW w:w="1276" w:type="dxa"/>
            <w:shd w:val="clear" w:color="auto" w:fill="FBE4D5" w:themeFill="accent2" w:themeFillTint="33"/>
          </w:tcPr>
          <w:p w14:paraId="680B4F84" w14:textId="77777777" w:rsidR="00F91288" w:rsidRPr="00E87E5E" w:rsidRDefault="00F91288" w:rsidP="00F91288">
            <w:pPr>
              <w:spacing w:line="276" w:lineRule="auto"/>
              <w:jc w:val="center"/>
              <w:rPr>
                <w:rFonts w:ascii="Century Gothic" w:hAnsi="Century Gothic"/>
                <w:b/>
                <w:sz w:val="20"/>
                <w:szCs w:val="20"/>
              </w:rPr>
            </w:pPr>
            <w:r w:rsidRPr="00E87E5E">
              <w:rPr>
                <w:rFonts w:ascii="Century Gothic" w:hAnsi="Century Gothic"/>
                <w:b/>
                <w:sz w:val="20"/>
                <w:szCs w:val="20"/>
              </w:rPr>
              <w:t>Due date</w:t>
            </w:r>
          </w:p>
        </w:tc>
        <w:tc>
          <w:tcPr>
            <w:tcW w:w="2268" w:type="dxa"/>
            <w:shd w:val="clear" w:color="auto" w:fill="FBE4D5" w:themeFill="accent2" w:themeFillTint="33"/>
          </w:tcPr>
          <w:p w14:paraId="14F65B3D" w14:textId="77777777" w:rsidR="00F91288" w:rsidRPr="00E87E5E" w:rsidRDefault="00F91288" w:rsidP="00F91288">
            <w:pPr>
              <w:spacing w:line="276" w:lineRule="auto"/>
              <w:jc w:val="center"/>
              <w:rPr>
                <w:rFonts w:ascii="Century Gothic" w:hAnsi="Century Gothic"/>
                <w:b/>
                <w:sz w:val="20"/>
                <w:szCs w:val="20"/>
              </w:rPr>
            </w:pPr>
            <w:r w:rsidRPr="00E87E5E">
              <w:rPr>
                <w:rFonts w:ascii="Century Gothic" w:hAnsi="Century Gothic"/>
                <w:b/>
                <w:sz w:val="20"/>
                <w:szCs w:val="20"/>
              </w:rPr>
              <w:t>Location of assessment</w:t>
            </w:r>
          </w:p>
        </w:tc>
      </w:tr>
      <w:tr w:rsidR="00F91288" w:rsidRPr="00E87E5E" w14:paraId="3CAC7EDA" w14:textId="77777777" w:rsidTr="00F91288">
        <w:tc>
          <w:tcPr>
            <w:tcW w:w="2235" w:type="dxa"/>
          </w:tcPr>
          <w:p w14:paraId="6DF391DB" w14:textId="66C00CC9" w:rsidR="00F91288" w:rsidRPr="00E87E5E" w:rsidRDefault="00F91288" w:rsidP="00F91288">
            <w:pPr>
              <w:pStyle w:val="Basicindent"/>
              <w:spacing w:line="276" w:lineRule="auto"/>
              <w:ind w:left="0"/>
              <w:rPr>
                <w:rFonts w:ascii="Century Gothic" w:hAnsi="Century Gothic" w:cs="Arial"/>
                <w:sz w:val="20"/>
                <w:szCs w:val="20"/>
              </w:rPr>
            </w:pPr>
            <w:r w:rsidRPr="00E87E5E">
              <w:rPr>
                <w:rFonts w:ascii="Century Gothic" w:hAnsi="Century Gothic" w:cs="Arial"/>
                <w:b/>
                <w:sz w:val="20"/>
                <w:szCs w:val="20"/>
              </w:rPr>
              <w:t xml:space="preserve">Assessment </w:t>
            </w:r>
            <w:r w:rsidR="00813425" w:rsidRPr="00E87E5E">
              <w:rPr>
                <w:rFonts w:ascii="Century Gothic" w:hAnsi="Century Gothic" w:cs="Arial"/>
                <w:b/>
                <w:sz w:val="20"/>
                <w:szCs w:val="20"/>
              </w:rPr>
              <w:t>1</w:t>
            </w:r>
            <w:r w:rsidRPr="00E87E5E">
              <w:rPr>
                <w:rFonts w:ascii="Century Gothic" w:hAnsi="Century Gothic" w:cs="Arial"/>
                <w:b/>
                <w:sz w:val="20"/>
                <w:szCs w:val="20"/>
              </w:rPr>
              <w:t>:</w:t>
            </w:r>
            <w:r w:rsidRPr="00E87E5E">
              <w:rPr>
                <w:rFonts w:ascii="Century Gothic" w:hAnsi="Century Gothic" w:cs="Arial"/>
                <w:sz w:val="20"/>
                <w:szCs w:val="20"/>
              </w:rPr>
              <w:t xml:space="preserve"> </w:t>
            </w:r>
          </w:p>
          <w:p w14:paraId="342F6D01" w14:textId="77777777" w:rsidR="00F91288" w:rsidRPr="00E87E5E" w:rsidRDefault="00F91288" w:rsidP="00F91288">
            <w:pPr>
              <w:pStyle w:val="Basicindent"/>
              <w:spacing w:line="276" w:lineRule="auto"/>
              <w:ind w:left="0"/>
              <w:rPr>
                <w:rFonts w:ascii="Century Gothic" w:hAnsi="Century Gothic" w:cs="Arial"/>
                <w:sz w:val="20"/>
                <w:szCs w:val="20"/>
              </w:rPr>
            </w:pPr>
            <w:r w:rsidRPr="00E87E5E">
              <w:rPr>
                <w:rFonts w:ascii="Century Gothic" w:hAnsi="Century Gothic" w:cs="Arial"/>
                <w:sz w:val="20"/>
                <w:szCs w:val="20"/>
              </w:rPr>
              <w:t>Written Knowledge Questions</w:t>
            </w:r>
          </w:p>
        </w:tc>
        <w:tc>
          <w:tcPr>
            <w:tcW w:w="3685" w:type="dxa"/>
          </w:tcPr>
          <w:p w14:paraId="1A758F50" w14:textId="77777777" w:rsidR="00F91288" w:rsidRPr="00E87E5E" w:rsidRDefault="00F91288" w:rsidP="00F91288">
            <w:pPr>
              <w:pStyle w:val="Basicindent"/>
              <w:spacing w:line="276" w:lineRule="auto"/>
              <w:ind w:left="0"/>
              <w:rPr>
                <w:rFonts w:ascii="Century Gothic" w:hAnsi="Century Gothic" w:cs="Arial"/>
                <w:sz w:val="20"/>
                <w:szCs w:val="20"/>
              </w:rPr>
            </w:pPr>
            <w:r w:rsidRPr="00E87E5E">
              <w:rPr>
                <w:rFonts w:ascii="Century Gothic" w:hAnsi="Century Gothic" w:cs="Arial"/>
                <w:sz w:val="20"/>
                <w:szCs w:val="20"/>
              </w:rPr>
              <w:t xml:space="preserve">This assessment includes a series of questions you are required to answer; you need to answer all questions correctly.  </w:t>
            </w:r>
          </w:p>
        </w:tc>
        <w:tc>
          <w:tcPr>
            <w:tcW w:w="1276" w:type="dxa"/>
          </w:tcPr>
          <w:p w14:paraId="2B07C2A3" w14:textId="77777777" w:rsidR="00F91288" w:rsidRPr="00E87E5E" w:rsidRDefault="00F91288" w:rsidP="00F91288">
            <w:pPr>
              <w:spacing w:line="276" w:lineRule="auto"/>
              <w:jc w:val="both"/>
              <w:rPr>
                <w:rFonts w:ascii="Century Gothic" w:hAnsi="Century Gothic"/>
                <w:sz w:val="20"/>
                <w:szCs w:val="20"/>
              </w:rPr>
            </w:pPr>
          </w:p>
        </w:tc>
        <w:tc>
          <w:tcPr>
            <w:tcW w:w="2268" w:type="dxa"/>
            <w:vAlign w:val="center"/>
          </w:tcPr>
          <w:p w14:paraId="63C2A122" w14:textId="77777777" w:rsidR="00F91288" w:rsidRPr="00E87E5E" w:rsidRDefault="00F91288" w:rsidP="00F91288">
            <w:pPr>
              <w:spacing w:line="276" w:lineRule="auto"/>
              <w:rPr>
                <w:rFonts w:ascii="Century Gothic" w:hAnsi="Century Gothic"/>
                <w:sz w:val="20"/>
                <w:szCs w:val="20"/>
              </w:rPr>
            </w:pPr>
            <w:r w:rsidRPr="00E87E5E">
              <w:rPr>
                <w:rFonts w:ascii="Century Gothic" w:hAnsi="Century Gothic"/>
                <w:sz w:val="20"/>
                <w:szCs w:val="20"/>
              </w:rPr>
              <w:t>RGIT training campus</w:t>
            </w:r>
          </w:p>
        </w:tc>
      </w:tr>
      <w:tr w:rsidR="00F91288" w:rsidRPr="00E87E5E" w14:paraId="7F67944F" w14:textId="77777777" w:rsidTr="00F91288">
        <w:tc>
          <w:tcPr>
            <w:tcW w:w="2235" w:type="dxa"/>
          </w:tcPr>
          <w:p w14:paraId="408B4172" w14:textId="5A3F821D" w:rsidR="00F91288" w:rsidRPr="00E87E5E" w:rsidRDefault="00F91288" w:rsidP="00F91288">
            <w:pPr>
              <w:pStyle w:val="Basicindent"/>
              <w:spacing w:line="276" w:lineRule="auto"/>
              <w:ind w:left="0"/>
              <w:rPr>
                <w:rFonts w:ascii="Century Gothic" w:hAnsi="Century Gothic" w:cs="Arial"/>
                <w:b/>
                <w:sz w:val="20"/>
                <w:szCs w:val="20"/>
              </w:rPr>
            </w:pPr>
            <w:r w:rsidRPr="00E87E5E">
              <w:rPr>
                <w:rFonts w:ascii="Century Gothic" w:hAnsi="Century Gothic" w:cs="Arial"/>
                <w:b/>
                <w:sz w:val="20"/>
                <w:szCs w:val="20"/>
              </w:rPr>
              <w:lastRenderedPageBreak/>
              <w:t xml:space="preserve">Assessment </w:t>
            </w:r>
            <w:r w:rsidR="00813425" w:rsidRPr="00E87E5E">
              <w:rPr>
                <w:rFonts w:ascii="Century Gothic" w:hAnsi="Century Gothic" w:cs="Arial"/>
                <w:b/>
                <w:sz w:val="20"/>
                <w:szCs w:val="20"/>
              </w:rPr>
              <w:t>2</w:t>
            </w:r>
            <w:r w:rsidRPr="00E87E5E">
              <w:rPr>
                <w:rFonts w:ascii="Century Gothic" w:hAnsi="Century Gothic" w:cs="Arial"/>
                <w:b/>
                <w:sz w:val="20"/>
                <w:szCs w:val="20"/>
              </w:rPr>
              <w:t>:</w:t>
            </w:r>
          </w:p>
          <w:p w14:paraId="395A7A7F" w14:textId="0C51BC80" w:rsidR="00F91288" w:rsidRPr="00E87E5E" w:rsidRDefault="005A7F1A" w:rsidP="00F91288">
            <w:pPr>
              <w:pStyle w:val="Basicindent"/>
              <w:spacing w:line="276" w:lineRule="auto"/>
              <w:ind w:left="0"/>
              <w:rPr>
                <w:rFonts w:ascii="Century Gothic" w:hAnsi="Century Gothic" w:cs="Arial"/>
                <w:sz w:val="20"/>
                <w:szCs w:val="20"/>
              </w:rPr>
            </w:pPr>
            <w:r>
              <w:rPr>
                <w:rFonts w:ascii="Century Gothic" w:hAnsi="Century Gothic" w:cs="Arial"/>
                <w:sz w:val="20"/>
                <w:szCs w:val="20"/>
              </w:rPr>
              <w:t>Practical Assessment</w:t>
            </w:r>
          </w:p>
        </w:tc>
        <w:tc>
          <w:tcPr>
            <w:tcW w:w="3685" w:type="dxa"/>
          </w:tcPr>
          <w:p w14:paraId="5F1A29EF" w14:textId="22C16463" w:rsidR="00F91288" w:rsidRPr="00E87E5E" w:rsidRDefault="00813425" w:rsidP="00F91288">
            <w:pPr>
              <w:pStyle w:val="Basicindent"/>
              <w:spacing w:line="276" w:lineRule="auto"/>
              <w:ind w:left="0"/>
              <w:rPr>
                <w:rFonts w:ascii="Century Gothic" w:hAnsi="Century Gothic" w:cs="Arial"/>
                <w:sz w:val="20"/>
                <w:szCs w:val="20"/>
              </w:rPr>
            </w:pPr>
            <w:r w:rsidRPr="00E87E5E">
              <w:rPr>
                <w:rFonts w:ascii="Century Gothic" w:hAnsi="Century Gothic" w:cs="Arial"/>
                <w:sz w:val="20"/>
                <w:szCs w:val="20"/>
              </w:rPr>
              <w:t xml:space="preserve">This assessment student will work through a range of activities to </w:t>
            </w:r>
            <w:r w:rsidR="009F70FD">
              <w:rPr>
                <w:rFonts w:ascii="Century Gothic" w:hAnsi="Century Gothic" w:cs="Arial"/>
                <w:sz w:val="20"/>
                <w:szCs w:val="20"/>
              </w:rPr>
              <w:t>complete.</w:t>
            </w:r>
          </w:p>
        </w:tc>
        <w:tc>
          <w:tcPr>
            <w:tcW w:w="1276" w:type="dxa"/>
          </w:tcPr>
          <w:p w14:paraId="09C7A0D3" w14:textId="77777777" w:rsidR="00F91288" w:rsidRPr="00E87E5E" w:rsidRDefault="00F91288" w:rsidP="00F91288">
            <w:pPr>
              <w:spacing w:line="276" w:lineRule="auto"/>
              <w:jc w:val="both"/>
              <w:rPr>
                <w:rFonts w:ascii="Century Gothic" w:hAnsi="Century Gothic"/>
                <w:sz w:val="20"/>
                <w:szCs w:val="20"/>
              </w:rPr>
            </w:pPr>
          </w:p>
        </w:tc>
        <w:tc>
          <w:tcPr>
            <w:tcW w:w="2268" w:type="dxa"/>
            <w:vAlign w:val="center"/>
          </w:tcPr>
          <w:p w14:paraId="4A7180D0" w14:textId="77777777" w:rsidR="00F91288" w:rsidRPr="00E87E5E" w:rsidRDefault="00F91288" w:rsidP="00F91288">
            <w:pPr>
              <w:spacing w:line="276" w:lineRule="auto"/>
              <w:rPr>
                <w:rFonts w:ascii="Century Gothic" w:hAnsi="Century Gothic"/>
                <w:sz w:val="20"/>
                <w:szCs w:val="20"/>
              </w:rPr>
            </w:pPr>
            <w:r w:rsidRPr="00E87E5E">
              <w:rPr>
                <w:rFonts w:ascii="Century Gothic" w:hAnsi="Century Gothic"/>
                <w:sz w:val="20"/>
                <w:szCs w:val="20"/>
              </w:rPr>
              <w:t>RGIT training campus and/or outside the campus</w:t>
            </w:r>
          </w:p>
        </w:tc>
      </w:tr>
    </w:tbl>
    <w:p w14:paraId="0F2EA611" w14:textId="0CF642B7" w:rsidR="00543C1A" w:rsidRPr="00E87E5E" w:rsidRDefault="00543C1A" w:rsidP="0051509B">
      <w:pPr>
        <w:spacing w:line="276" w:lineRule="auto"/>
        <w:ind w:left="284"/>
        <w:rPr>
          <w:rFonts w:ascii="Century Gothic" w:hAnsi="Century Gothic"/>
          <w:sz w:val="20"/>
          <w:szCs w:val="20"/>
          <w:lang w:val="en-GB"/>
        </w:rPr>
      </w:pPr>
      <w:r w:rsidRPr="00E87E5E">
        <w:rPr>
          <w:rFonts w:ascii="Century Gothic" w:hAnsi="Century Gothic"/>
          <w:b/>
          <w:bCs/>
          <w:snapToGrid w:val="0"/>
          <w:sz w:val="20"/>
          <w:szCs w:val="20"/>
        </w:rPr>
        <w:t>Assessment tasks:</w:t>
      </w:r>
    </w:p>
    <w:p w14:paraId="0BA586D6" w14:textId="77777777" w:rsidR="00543C1A" w:rsidRPr="00E87E5E" w:rsidRDefault="00042B96" w:rsidP="0051509B">
      <w:pPr>
        <w:spacing w:line="276" w:lineRule="auto"/>
        <w:ind w:left="284"/>
        <w:rPr>
          <w:rFonts w:ascii="Century Gothic" w:hAnsi="Century Gothic"/>
          <w:sz w:val="20"/>
          <w:szCs w:val="20"/>
          <w:lang w:val="en-GB"/>
        </w:rPr>
      </w:pPr>
      <w:r w:rsidRPr="00E87E5E">
        <w:rPr>
          <w:rFonts w:ascii="Century Gothic" w:hAnsi="Century Gothic"/>
          <w:sz w:val="20"/>
          <w:szCs w:val="20"/>
          <w:lang w:val="en-GB"/>
        </w:rPr>
        <w:t>T</w:t>
      </w:r>
      <w:r w:rsidR="00543C1A" w:rsidRPr="00E87E5E">
        <w:rPr>
          <w:rFonts w:ascii="Century Gothic" w:hAnsi="Century Gothic"/>
          <w:sz w:val="20"/>
          <w:szCs w:val="20"/>
          <w:lang w:val="en-GB"/>
        </w:rPr>
        <w:t xml:space="preserve">o achieve competency in this unit, </w:t>
      </w:r>
      <w:r w:rsidR="004E1DF8" w:rsidRPr="00E87E5E">
        <w:rPr>
          <w:rFonts w:ascii="Century Gothic" w:hAnsi="Century Gothic"/>
          <w:sz w:val="20"/>
          <w:szCs w:val="20"/>
          <w:lang w:val="en-GB"/>
        </w:rPr>
        <w:t>you</w:t>
      </w:r>
      <w:r w:rsidR="00543C1A" w:rsidRPr="00E87E5E">
        <w:rPr>
          <w:rFonts w:ascii="Century Gothic" w:hAnsi="Century Gothic"/>
          <w:sz w:val="20"/>
          <w:szCs w:val="20"/>
          <w:lang w:val="en-GB"/>
        </w:rPr>
        <w:t xml:space="preserve"> must satisfactorily complete all </w:t>
      </w:r>
      <w:r w:rsidR="001A3BDA" w:rsidRPr="00E87E5E">
        <w:rPr>
          <w:rFonts w:ascii="Century Gothic" w:hAnsi="Century Gothic"/>
          <w:sz w:val="20"/>
          <w:szCs w:val="20"/>
          <w:lang w:val="en-GB"/>
        </w:rPr>
        <w:t>the</w:t>
      </w:r>
      <w:r w:rsidR="00543C1A" w:rsidRPr="00E87E5E">
        <w:rPr>
          <w:rFonts w:ascii="Century Gothic" w:hAnsi="Century Gothic"/>
          <w:sz w:val="20"/>
          <w:szCs w:val="20"/>
          <w:lang w:val="en-GB"/>
        </w:rPr>
        <w:t xml:space="preserve"> following assessment tasks within the date and time specified </w:t>
      </w:r>
      <w:r w:rsidR="00B32EA9" w:rsidRPr="00E87E5E">
        <w:rPr>
          <w:rFonts w:ascii="Century Gothic" w:hAnsi="Century Gothic"/>
          <w:sz w:val="20"/>
          <w:szCs w:val="20"/>
          <w:lang w:val="en-GB"/>
        </w:rPr>
        <w:t>in</w:t>
      </w:r>
      <w:r w:rsidR="00543C1A" w:rsidRPr="00E87E5E">
        <w:rPr>
          <w:rFonts w:ascii="Century Gothic" w:hAnsi="Century Gothic"/>
          <w:sz w:val="20"/>
          <w:szCs w:val="20"/>
          <w:lang w:val="en-GB"/>
        </w:rPr>
        <w:t xml:space="preserve"> the session plan.</w:t>
      </w:r>
      <w:r w:rsidR="001A3BDA" w:rsidRPr="00E87E5E">
        <w:rPr>
          <w:rFonts w:ascii="Century Gothic" w:hAnsi="Century Gothic"/>
          <w:sz w:val="20"/>
          <w:szCs w:val="20"/>
          <w:lang w:val="en-GB"/>
        </w:rPr>
        <w:t xml:space="preserve"> This will demonstrate that you</w:t>
      </w:r>
      <w:r w:rsidR="00543C1A" w:rsidRPr="00E87E5E">
        <w:rPr>
          <w:rFonts w:ascii="Century Gothic" w:hAnsi="Century Gothic"/>
          <w:sz w:val="20"/>
          <w:szCs w:val="20"/>
          <w:lang w:val="en-GB"/>
        </w:rPr>
        <w:t xml:space="preserve"> have all the required skills and knowledge for this unit. </w:t>
      </w:r>
    </w:p>
    <w:p w14:paraId="68327D1B" w14:textId="77777777" w:rsidR="0051509B" w:rsidRPr="00E87E5E" w:rsidRDefault="0051509B" w:rsidP="0051509B">
      <w:pPr>
        <w:spacing w:line="276" w:lineRule="auto"/>
        <w:ind w:left="284"/>
        <w:rPr>
          <w:rFonts w:ascii="Century Gothic" w:hAnsi="Century Gothic"/>
          <w:b/>
          <w:sz w:val="20"/>
          <w:szCs w:val="20"/>
          <w:highlight w:val="yellow"/>
        </w:rPr>
      </w:pPr>
    </w:p>
    <w:p w14:paraId="73F66BF1" w14:textId="77777777" w:rsidR="00127280" w:rsidRPr="00E87E5E" w:rsidRDefault="00127280" w:rsidP="0051509B">
      <w:pPr>
        <w:spacing w:line="276" w:lineRule="auto"/>
        <w:ind w:left="284"/>
        <w:rPr>
          <w:rFonts w:ascii="Century Gothic" w:hAnsi="Century Gothic"/>
          <w:b/>
          <w:sz w:val="20"/>
          <w:szCs w:val="20"/>
        </w:rPr>
      </w:pPr>
      <w:r w:rsidRPr="00E87E5E">
        <w:rPr>
          <w:rFonts w:ascii="Century Gothic" w:hAnsi="Century Gothic"/>
          <w:b/>
          <w:sz w:val="20"/>
          <w:szCs w:val="20"/>
        </w:rPr>
        <w:t>Outline of evidence to be collected:</w:t>
      </w:r>
    </w:p>
    <w:p w14:paraId="4F97F569" w14:textId="77777777" w:rsidR="00127280" w:rsidRPr="00E87E5E" w:rsidRDefault="00534B28" w:rsidP="0051509B">
      <w:pPr>
        <w:spacing w:line="276" w:lineRule="auto"/>
        <w:ind w:left="284"/>
        <w:rPr>
          <w:rFonts w:ascii="Century Gothic" w:hAnsi="Century Gothic"/>
          <w:b/>
          <w:sz w:val="20"/>
          <w:szCs w:val="20"/>
        </w:rPr>
      </w:pPr>
      <w:r w:rsidRPr="00E87E5E">
        <w:rPr>
          <w:rFonts w:ascii="Century Gothic" w:hAnsi="Century Gothic"/>
          <w:sz w:val="20"/>
          <w:szCs w:val="20"/>
        </w:rPr>
        <w:t>You must</w:t>
      </w:r>
      <w:r w:rsidR="00127280" w:rsidRPr="00E87E5E">
        <w:rPr>
          <w:rFonts w:ascii="Century Gothic" w:hAnsi="Century Gothic"/>
          <w:sz w:val="20"/>
          <w:szCs w:val="20"/>
        </w:rPr>
        <w:t xml:space="preserve"> submit the following evidence to be m</w:t>
      </w:r>
      <w:r w:rsidRPr="00E87E5E">
        <w:rPr>
          <w:rFonts w:ascii="Century Gothic" w:hAnsi="Century Gothic"/>
          <w:sz w:val="20"/>
          <w:szCs w:val="20"/>
        </w:rPr>
        <w:t xml:space="preserve">arked competent for this unit. </w:t>
      </w:r>
      <w:r w:rsidR="00127280" w:rsidRPr="00E87E5E">
        <w:rPr>
          <w:rFonts w:ascii="Century Gothic" w:hAnsi="Century Gothic"/>
          <w:sz w:val="20"/>
          <w:szCs w:val="20"/>
        </w:rPr>
        <w:t>You</w:t>
      </w:r>
      <w:r w:rsidRPr="00E87E5E">
        <w:rPr>
          <w:rFonts w:ascii="Century Gothic" w:hAnsi="Century Gothic"/>
          <w:sz w:val="20"/>
          <w:szCs w:val="20"/>
        </w:rPr>
        <w:t>r assessor</w:t>
      </w:r>
      <w:r w:rsidR="00127280" w:rsidRPr="00E87E5E">
        <w:rPr>
          <w:rFonts w:ascii="Century Gothic" w:hAnsi="Century Gothic"/>
          <w:sz w:val="20"/>
          <w:szCs w:val="20"/>
        </w:rPr>
        <w:t xml:space="preserve"> </w:t>
      </w:r>
      <w:r w:rsidRPr="00E87E5E">
        <w:rPr>
          <w:rFonts w:ascii="Century Gothic" w:hAnsi="Century Gothic"/>
          <w:sz w:val="20"/>
          <w:szCs w:val="20"/>
        </w:rPr>
        <w:t xml:space="preserve">will </w:t>
      </w:r>
      <w:r w:rsidR="00127280" w:rsidRPr="00E87E5E">
        <w:rPr>
          <w:rFonts w:ascii="Century Gothic" w:hAnsi="Century Gothic"/>
          <w:sz w:val="20"/>
          <w:szCs w:val="20"/>
        </w:rPr>
        <w:t xml:space="preserve">ensure that the evidence submitted meets the Rules of Evidence which are </w:t>
      </w:r>
      <w:r w:rsidR="00127280" w:rsidRPr="00E87E5E">
        <w:rPr>
          <w:rFonts w:ascii="Century Gothic" w:hAnsi="Century Gothic"/>
          <w:b/>
          <w:sz w:val="20"/>
          <w:szCs w:val="20"/>
        </w:rPr>
        <w:t xml:space="preserve">valid, sufficient, current and authentic. </w:t>
      </w:r>
    </w:p>
    <w:p w14:paraId="13AE9689" w14:textId="77777777" w:rsidR="009630B6" w:rsidRPr="00E87E5E" w:rsidRDefault="009630B6" w:rsidP="0051509B">
      <w:pPr>
        <w:spacing w:line="276" w:lineRule="auto"/>
        <w:ind w:left="284"/>
        <w:rPr>
          <w:rFonts w:ascii="Century Gothic" w:hAnsi="Century Gothic"/>
          <w:b/>
          <w:sz w:val="20"/>
          <w:szCs w:val="20"/>
        </w:rPr>
      </w:pPr>
    </w:p>
    <w:tbl>
      <w:tblPr>
        <w:tblW w:w="9497" w:type="dxa"/>
        <w:tblInd w:w="2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26"/>
        <w:gridCol w:w="7371"/>
      </w:tblGrid>
      <w:tr w:rsidR="009F70FD" w:rsidRPr="00E87E5E" w14:paraId="35C13ADD" w14:textId="77777777" w:rsidTr="00C87F26">
        <w:trPr>
          <w:trHeight w:val="898"/>
        </w:trPr>
        <w:tc>
          <w:tcPr>
            <w:tcW w:w="2126" w:type="dxa"/>
          </w:tcPr>
          <w:p w14:paraId="56BE1322" w14:textId="77777777" w:rsidR="009F70FD" w:rsidRPr="00E87E5E" w:rsidRDefault="009F70FD" w:rsidP="009F70FD">
            <w:pPr>
              <w:pStyle w:val="Basicindent"/>
              <w:spacing w:line="276" w:lineRule="auto"/>
              <w:ind w:left="0"/>
              <w:rPr>
                <w:rFonts w:ascii="Century Gothic" w:hAnsi="Century Gothic" w:cs="Arial"/>
                <w:sz w:val="20"/>
                <w:szCs w:val="20"/>
              </w:rPr>
            </w:pPr>
            <w:r w:rsidRPr="00E87E5E">
              <w:rPr>
                <w:rFonts w:ascii="Century Gothic" w:hAnsi="Century Gothic" w:cs="Arial"/>
                <w:b/>
                <w:sz w:val="20"/>
                <w:szCs w:val="20"/>
              </w:rPr>
              <w:t>Assessment 1:</w:t>
            </w:r>
            <w:r w:rsidRPr="00E87E5E">
              <w:rPr>
                <w:rFonts w:ascii="Century Gothic" w:hAnsi="Century Gothic" w:cs="Arial"/>
                <w:sz w:val="20"/>
                <w:szCs w:val="20"/>
              </w:rPr>
              <w:t xml:space="preserve"> </w:t>
            </w:r>
          </w:p>
          <w:p w14:paraId="2BBEA964" w14:textId="54F0F3B7" w:rsidR="009F70FD" w:rsidRPr="00E87E5E" w:rsidRDefault="009F70FD" w:rsidP="009F70FD">
            <w:pPr>
              <w:pStyle w:val="Basicindent"/>
              <w:spacing w:line="276" w:lineRule="auto"/>
              <w:ind w:left="0"/>
              <w:rPr>
                <w:rFonts w:ascii="Century Gothic" w:hAnsi="Century Gothic" w:cs="Arial"/>
                <w:sz w:val="20"/>
                <w:szCs w:val="20"/>
              </w:rPr>
            </w:pPr>
            <w:r w:rsidRPr="00E87E5E">
              <w:rPr>
                <w:rFonts w:ascii="Century Gothic" w:hAnsi="Century Gothic" w:cs="Arial"/>
                <w:sz w:val="20"/>
                <w:szCs w:val="20"/>
              </w:rPr>
              <w:t>Written Knowledge Questions</w:t>
            </w:r>
          </w:p>
        </w:tc>
        <w:tc>
          <w:tcPr>
            <w:tcW w:w="7371" w:type="dxa"/>
            <w:vAlign w:val="center"/>
          </w:tcPr>
          <w:p w14:paraId="4C752D4E" w14:textId="77777777" w:rsidR="009F70FD" w:rsidRPr="00E87E5E" w:rsidRDefault="009F70FD" w:rsidP="009F70FD">
            <w:pPr>
              <w:widowControl/>
              <w:numPr>
                <w:ilvl w:val="0"/>
                <w:numId w:val="14"/>
              </w:numPr>
              <w:spacing w:line="276" w:lineRule="auto"/>
              <w:ind w:left="180" w:hanging="180"/>
              <w:rPr>
                <w:rFonts w:ascii="Century Gothic" w:hAnsi="Century Gothic"/>
                <w:sz w:val="20"/>
                <w:szCs w:val="20"/>
              </w:rPr>
            </w:pPr>
            <w:r w:rsidRPr="00E87E5E">
              <w:rPr>
                <w:rFonts w:ascii="Century Gothic" w:hAnsi="Century Gothic"/>
                <w:sz w:val="20"/>
                <w:szCs w:val="20"/>
              </w:rPr>
              <w:t>Answer all questions correctly in the Written Knowledge Questions and submit to your assessor electronically or paper-based.</w:t>
            </w:r>
          </w:p>
          <w:p w14:paraId="4657EA38" w14:textId="77777777" w:rsidR="009F70FD" w:rsidRPr="00E87E5E" w:rsidRDefault="009F70FD" w:rsidP="009F70FD">
            <w:pPr>
              <w:widowControl/>
              <w:numPr>
                <w:ilvl w:val="0"/>
                <w:numId w:val="14"/>
              </w:numPr>
              <w:spacing w:line="276" w:lineRule="auto"/>
              <w:ind w:left="180" w:hanging="180"/>
              <w:rPr>
                <w:rFonts w:ascii="Century Gothic" w:hAnsi="Century Gothic"/>
                <w:sz w:val="20"/>
                <w:szCs w:val="20"/>
              </w:rPr>
            </w:pPr>
            <w:r w:rsidRPr="00E87E5E">
              <w:rPr>
                <w:rFonts w:ascii="Century Gothic" w:hAnsi="Century Gothic"/>
                <w:sz w:val="20"/>
                <w:szCs w:val="20"/>
              </w:rPr>
              <w:t>Complete and sign the cover sheet for assessment task.</w:t>
            </w:r>
          </w:p>
        </w:tc>
      </w:tr>
      <w:tr w:rsidR="009F70FD" w:rsidRPr="00E87E5E" w14:paraId="7A61185B" w14:textId="77777777" w:rsidTr="00C87F26">
        <w:tc>
          <w:tcPr>
            <w:tcW w:w="2126" w:type="dxa"/>
          </w:tcPr>
          <w:p w14:paraId="5535AEA4" w14:textId="77777777" w:rsidR="009F70FD" w:rsidRPr="00E87E5E" w:rsidRDefault="009F70FD" w:rsidP="009F70FD">
            <w:pPr>
              <w:pStyle w:val="Basicindent"/>
              <w:spacing w:line="276" w:lineRule="auto"/>
              <w:ind w:left="0"/>
              <w:rPr>
                <w:rFonts w:ascii="Century Gothic" w:hAnsi="Century Gothic" w:cs="Arial"/>
                <w:b/>
                <w:sz w:val="20"/>
                <w:szCs w:val="20"/>
              </w:rPr>
            </w:pPr>
            <w:r w:rsidRPr="00E87E5E">
              <w:rPr>
                <w:rFonts w:ascii="Century Gothic" w:hAnsi="Century Gothic" w:cs="Arial"/>
                <w:b/>
                <w:sz w:val="20"/>
                <w:szCs w:val="20"/>
              </w:rPr>
              <w:t>Assessment 2:</w:t>
            </w:r>
          </w:p>
          <w:p w14:paraId="61E276B4" w14:textId="0AA5EBC9" w:rsidR="009F70FD" w:rsidRPr="00E87E5E" w:rsidRDefault="005A7F1A" w:rsidP="009F70FD">
            <w:pPr>
              <w:pStyle w:val="Basicindent"/>
              <w:spacing w:line="276" w:lineRule="auto"/>
              <w:ind w:left="0"/>
              <w:rPr>
                <w:rFonts w:ascii="Century Gothic" w:hAnsi="Century Gothic" w:cs="Arial"/>
                <w:b/>
                <w:sz w:val="20"/>
                <w:szCs w:val="20"/>
              </w:rPr>
            </w:pPr>
            <w:r>
              <w:rPr>
                <w:rFonts w:ascii="Century Gothic" w:hAnsi="Century Gothic" w:cs="Arial"/>
                <w:sz w:val="20"/>
                <w:szCs w:val="20"/>
              </w:rPr>
              <w:t>Practical Assessment</w:t>
            </w:r>
          </w:p>
        </w:tc>
        <w:tc>
          <w:tcPr>
            <w:tcW w:w="7371" w:type="dxa"/>
            <w:vAlign w:val="center"/>
          </w:tcPr>
          <w:p w14:paraId="1AF2C3F0" w14:textId="77777777" w:rsidR="009F70FD" w:rsidRPr="00E87E5E" w:rsidRDefault="009F70FD" w:rsidP="009F70FD">
            <w:pPr>
              <w:widowControl/>
              <w:numPr>
                <w:ilvl w:val="0"/>
                <w:numId w:val="14"/>
              </w:numPr>
              <w:spacing w:line="276" w:lineRule="auto"/>
              <w:ind w:left="180" w:hanging="180"/>
              <w:rPr>
                <w:rFonts w:ascii="Century Gothic" w:hAnsi="Century Gothic"/>
                <w:sz w:val="20"/>
                <w:szCs w:val="20"/>
              </w:rPr>
            </w:pPr>
            <w:r w:rsidRPr="00E87E5E">
              <w:rPr>
                <w:rFonts w:ascii="Century Gothic" w:hAnsi="Century Gothic"/>
                <w:sz w:val="20"/>
                <w:szCs w:val="20"/>
              </w:rPr>
              <w:t xml:space="preserve">Produce all required evidence electronically or paper-based. </w:t>
            </w:r>
          </w:p>
          <w:p w14:paraId="47F0C277" w14:textId="6E5390A5" w:rsidR="009F70FD" w:rsidRPr="00E87E5E" w:rsidRDefault="009F70FD" w:rsidP="009F70FD">
            <w:pPr>
              <w:widowControl/>
              <w:numPr>
                <w:ilvl w:val="0"/>
                <w:numId w:val="14"/>
              </w:numPr>
              <w:spacing w:line="276" w:lineRule="auto"/>
              <w:ind w:left="180" w:hanging="180"/>
              <w:rPr>
                <w:rFonts w:ascii="Century Gothic" w:hAnsi="Century Gothic"/>
                <w:sz w:val="20"/>
                <w:szCs w:val="20"/>
              </w:rPr>
            </w:pPr>
            <w:r w:rsidRPr="00E87E5E">
              <w:rPr>
                <w:rFonts w:ascii="Century Gothic" w:hAnsi="Century Gothic"/>
                <w:sz w:val="20"/>
                <w:szCs w:val="20"/>
              </w:rPr>
              <w:t>Complete and sign the cover sheet for assessment task.</w:t>
            </w:r>
          </w:p>
        </w:tc>
      </w:tr>
      <w:tr w:rsidR="00813425" w:rsidRPr="00E87E5E" w14:paraId="5E4C20C7" w14:textId="77777777" w:rsidTr="00C87F26">
        <w:tc>
          <w:tcPr>
            <w:tcW w:w="2126" w:type="dxa"/>
          </w:tcPr>
          <w:p w14:paraId="07C89BC3" w14:textId="77777777" w:rsidR="00813425" w:rsidRPr="00E87E5E" w:rsidRDefault="00813425" w:rsidP="00813425">
            <w:pPr>
              <w:pStyle w:val="Basicindent"/>
              <w:spacing w:line="276" w:lineRule="auto"/>
              <w:ind w:left="0"/>
              <w:rPr>
                <w:rFonts w:ascii="Century Gothic" w:hAnsi="Century Gothic" w:cs="Arial"/>
                <w:b/>
                <w:sz w:val="20"/>
                <w:szCs w:val="20"/>
              </w:rPr>
            </w:pPr>
            <w:r w:rsidRPr="00E87E5E">
              <w:rPr>
                <w:rFonts w:ascii="Century Gothic" w:hAnsi="Century Gothic" w:cs="Arial"/>
                <w:b/>
                <w:sz w:val="20"/>
                <w:szCs w:val="20"/>
              </w:rPr>
              <w:t>NOTE</w:t>
            </w:r>
          </w:p>
          <w:p w14:paraId="360C4CED" w14:textId="77777777" w:rsidR="00813425" w:rsidRPr="00E87E5E" w:rsidRDefault="00813425" w:rsidP="00813425">
            <w:pPr>
              <w:pStyle w:val="Basicindent"/>
              <w:spacing w:line="276" w:lineRule="auto"/>
              <w:ind w:left="0"/>
              <w:rPr>
                <w:rFonts w:ascii="Century Gothic" w:hAnsi="Century Gothic" w:cs="Arial"/>
                <w:b/>
                <w:sz w:val="20"/>
                <w:szCs w:val="20"/>
              </w:rPr>
            </w:pPr>
            <w:r w:rsidRPr="00E87E5E">
              <w:rPr>
                <w:rFonts w:ascii="Century Gothic" w:hAnsi="Century Gothic" w:cs="Arial"/>
                <w:b/>
                <w:sz w:val="20"/>
                <w:szCs w:val="20"/>
              </w:rPr>
              <w:t>(Proper referencing)</w:t>
            </w:r>
          </w:p>
        </w:tc>
        <w:tc>
          <w:tcPr>
            <w:tcW w:w="7371" w:type="dxa"/>
            <w:vAlign w:val="center"/>
          </w:tcPr>
          <w:p w14:paraId="10EFE5B6" w14:textId="77777777" w:rsidR="00813425" w:rsidRPr="00E87E5E" w:rsidRDefault="00813425" w:rsidP="00813425">
            <w:pPr>
              <w:widowControl/>
              <w:numPr>
                <w:ilvl w:val="0"/>
                <w:numId w:val="14"/>
              </w:numPr>
              <w:spacing w:line="276" w:lineRule="auto"/>
              <w:ind w:left="180" w:hanging="180"/>
              <w:rPr>
                <w:rFonts w:ascii="Century Gothic" w:hAnsi="Century Gothic"/>
                <w:sz w:val="20"/>
                <w:szCs w:val="20"/>
              </w:rPr>
            </w:pPr>
            <w:r w:rsidRPr="00E87E5E">
              <w:rPr>
                <w:rFonts w:ascii="Century Gothic" w:hAnsi="Century Gothic"/>
                <w:sz w:val="20"/>
                <w:szCs w:val="20"/>
              </w:rPr>
              <w:t>The completion of this unit must be accompanied with proper references on the source of information gathered from, preferably in APA style</w:t>
            </w:r>
            <w:r w:rsidRPr="00E87E5E">
              <w:rPr>
                <w:rStyle w:val="FootnoteReference"/>
                <w:rFonts w:ascii="Century Gothic" w:hAnsi="Century Gothic"/>
                <w:sz w:val="20"/>
                <w:szCs w:val="20"/>
              </w:rPr>
              <w:footnoteReference w:id="1"/>
            </w:r>
            <w:r w:rsidRPr="00E87E5E">
              <w:rPr>
                <w:rFonts w:ascii="Century Gothic" w:hAnsi="Century Gothic"/>
                <w:sz w:val="20"/>
                <w:szCs w:val="20"/>
              </w:rPr>
              <w:t>. For further clarification of referencing style, please consult with your trainer.</w:t>
            </w:r>
          </w:p>
        </w:tc>
      </w:tr>
    </w:tbl>
    <w:p w14:paraId="29924BD5" w14:textId="77777777" w:rsidR="009630B6" w:rsidRPr="00E87E5E" w:rsidRDefault="009630B6" w:rsidP="00874348">
      <w:pPr>
        <w:spacing w:line="276" w:lineRule="auto"/>
        <w:ind w:left="284"/>
        <w:rPr>
          <w:rFonts w:ascii="Century Gothic" w:hAnsi="Century Gothic"/>
          <w:b/>
          <w:sz w:val="20"/>
          <w:szCs w:val="20"/>
        </w:rPr>
      </w:pPr>
    </w:p>
    <w:p w14:paraId="6C74068A" w14:textId="77777777" w:rsidR="003A002B" w:rsidRPr="00E87E5E" w:rsidRDefault="003A002B" w:rsidP="00874348">
      <w:pPr>
        <w:spacing w:line="276" w:lineRule="auto"/>
        <w:ind w:left="284"/>
        <w:rPr>
          <w:rFonts w:ascii="Century Gothic" w:hAnsi="Century Gothic"/>
          <w:sz w:val="20"/>
          <w:szCs w:val="20"/>
        </w:rPr>
      </w:pPr>
      <w:r w:rsidRPr="00E87E5E">
        <w:rPr>
          <w:rFonts w:ascii="Century Gothic" w:hAnsi="Century Gothic"/>
          <w:b/>
          <w:sz w:val="20"/>
          <w:szCs w:val="20"/>
        </w:rPr>
        <w:t xml:space="preserve">Administration, recording and reporting requirements: </w:t>
      </w:r>
    </w:p>
    <w:p w14:paraId="3A2BC602" w14:textId="77777777" w:rsidR="003A002B" w:rsidRPr="00E87E5E" w:rsidRDefault="002344DD" w:rsidP="00874348">
      <w:pPr>
        <w:spacing w:line="276" w:lineRule="auto"/>
        <w:ind w:left="284"/>
        <w:rPr>
          <w:rFonts w:ascii="Century Gothic" w:hAnsi="Century Gothic"/>
          <w:sz w:val="20"/>
          <w:szCs w:val="20"/>
        </w:rPr>
      </w:pPr>
      <w:r w:rsidRPr="00E87E5E">
        <w:rPr>
          <w:rFonts w:ascii="Century Gothic" w:hAnsi="Century Gothic"/>
          <w:sz w:val="20"/>
          <w:szCs w:val="20"/>
        </w:rPr>
        <w:t>You must</w:t>
      </w:r>
      <w:r w:rsidR="003A002B" w:rsidRPr="00E87E5E">
        <w:rPr>
          <w:rFonts w:ascii="Century Gothic" w:hAnsi="Century Gothic"/>
          <w:sz w:val="20"/>
          <w:szCs w:val="20"/>
        </w:rPr>
        <w:t xml:space="preserve"> read and follow this information carefully while </w:t>
      </w:r>
      <w:r w:rsidRPr="00E87E5E">
        <w:rPr>
          <w:rFonts w:ascii="Century Gothic" w:hAnsi="Century Gothic"/>
          <w:sz w:val="20"/>
          <w:szCs w:val="20"/>
        </w:rPr>
        <w:t>completing</w:t>
      </w:r>
      <w:r w:rsidR="003A002B" w:rsidRPr="00E87E5E">
        <w:rPr>
          <w:rFonts w:ascii="Century Gothic" w:hAnsi="Century Gothic"/>
          <w:sz w:val="20"/>
          <w:szCs w:val="20"/>
        </w:rPr>
        <w:t xml:space="preserve"> assessment</w:t>
      </w:r>
      <w:r w:rsidRPr="00E87E5E">
        <w:rPr>
          <w:rFonts w:ascii="Century Gothic" w:hAnsi="Century Gothic"/>
          <w:sz w:val="20"/>
          <w:szCs w:val="20"/>
        </w:rPr>
        <w:t>s</w:t>
      </w:r>
      <w:r w:rsidR="003A002B" w:rsidRPr="00E87E5E">
        <w:rPr>
          <w:rFonts w:ascii="Century Gothic" w:hAnsi="Century Gothic"/>
          <w:sz w:val="20"/>
          <w:szCs w:val="20"/>
        </w:rPr>
        <w:t xml:space="preserve"> for this unit of competency and if you are unsure of any instruction, please contact your </w:t>
      </w:r>
      <w:r w:rsidRPr="00E87E5E">
        <w:rPr>
          <w:rFonts w:ascii="Century Gothic" w:hAnsi="Century Gothic"/>
          <w:sz w:val="20"/>
          <w:szCs w:val="20"/>
        </w:rPr>
        <w:t>assessor</w:t>
      </w:r>
      <w:r w:rsidR="003A002B" w:rsidRPr="00E87E5E">
        <w:rPr>
          <w:rFonts w:ascii="Century Gothic" w:hAnsi="Century Gothic"/>
          <w:sz w:val="20"/>
          <w:szCs w:val="20"/>
        </w:rPr>
        <w:t xml:space="preserve"> to clarify. </w:t>
      </w:r>
    </w:p>
    <w:p w14:paraId="3C580787" w14:textId="77777777" w:rsidR="00D46869" w:rsidRPr="00E87E5E" w:rsidRDefault="003A002B" w:rsidP="00D46869">
      <w:pPr>
        <w:spacing w:line="276" w:lineRule="auto"/>
        <w:ind w:left="284"/>
        <w:rPr>
          <w:rFonts w:ascii="Century Gothic" w:hAnsi="Century Gothic"/>
          <w:sz w:val="20"/>
          <w:szCs w:val="20"/>
        </w:rPr>
      </w:pPr>
      <w:r w:rsidRPr="00E87E5E">
        <w:rPr>
          <w:rFonts w:ascii="Century Gothic" w:hAnsi="Century Gothic"/>
          <w:sz w:val="20"/>
          <w:szCs w:val="20"/>
        </w:rPr>
        <w:t>The assessments are intended to be equitable, fair and flexible.</w:t>
      </w:r>
    </w:p>
    <w:p w14:paraId="1825A6DA" w14:textId="77777777" w:rsidR="003A002B" w:rsidRPr="00E87E5E" w:rsidRDefault="003A002B" w:rsidP="00D46869">
      <w:pPr>
        <w:spacing w:line="276" w:lineRule="auto"/>
        <w:ind w:left="284"/>
        <w:rPr>
          <w:rFonts w:ascii="Century Gothic" w:hAnsi="Century Gothic"/>
          <w:sz w:val="20"/>
          <w:szCs w:val="20"/>
        </w:rPr>
      </w:pPr>
      <w:r w:rsidRPr="00E87E5E">
        <w:rPr>
          <w:rFonts w:ascii="Century Gothic" w:hAnsi="Century Gothic"/>
          <w:sz w:val="20"/>
          <w:szCs w:val="20"/>
        </w:rPr>
        <w:t xml:space="preserve"> </w:t>
      </w:r>
    </w:p>
    <w:p w14:paraId="777EC6BE" w14:textId="77777777" w:rsidR="003A002B" w:rsidRPr="00E87E5E" w:rsidRDefault="003A002B" w:rsidP="00D46869">
      <w:pPr>
        <w:spacing w:line="276" w:lineRule="auto"/>
        <w:ind w:left="284"/>
        <w:rPr>
          <w:rFonts w:ascii="Century Gothic" w:hAnsi="Century Gothic"/>
          <w:sz w:val="20"/>
          <w:szCs w:val="20"/>
        </w:rPr>
      </w:pPr>
      <w:r w:rsidRPr="00E87E5E">
        <w:rPr>
          <w:rFonts w:ascii="Century Gothic" w:hAnsi="Century Gothic"/>
          <w:b/>
          <w:bCs/>
          <w:sz w:val="20"/>
          <w:szCs w:val="20"/>
        </w:rPr>
        <w:t xml:space="preserve">Submission of assessment: </w:t>
      </w:r>
    </w:p>
    <w:p w14:paraId="559B6726" w14:textId="77777777" w:rsidR="003A002B" w:rsidRPr="00E87E5E" w:rsidRDefault="002344DD" w:rsidP="00874348">
      <w:pPr>
        <w:spacing w:line="276" w:lineRule="auto"/>
        <w:ind w:left="284"/>
        <w:rPr>
          <w:rFonts w:ascii="Century Gothic" w:hAnsi="Century Gothic"/>
          <w:sz w:val="20"/>
          <w:szCs w:val="20"/>
        </w:rPr>
      </w:pPr>
      <w:r w:rsidRPr="00E87E5E">
        <w:rPr>
          <w:rFonts w:ascii="Century Gothic" w:hAnsi="Century Gothic"/>
          <w:sz w:val="20"/>
          <w:szCs w:val="20"/>
        </w:rPr>
        <w:t>You must</w:t>
      </w:r>
      <w:r w:rsidR="003A002B" w:rsidRPr="00E87E5E">
        <w:rPr>
          <w:rFonts w:ascii="Century Gothic" w:hAnsi="Century Gothic"/>
          <w:sz w:val="20"/>
          <w:szCs w:val="20"/>
        </w:rPr>
        <w:t xml:space="preserve"> ensure that the completed assessment tasks are submitted along with the </w:t>
      </w:r>
      <w:r w:rsidR="00921420" w:rsidRPr="00E87E5E">
        <w:rPr>
          <w:rFonts w:ascii="Century Gothic" w:hAnsi="Century Gothic"/>
          <w:sz w:val="20"/>
          <w:szCs w:val="20"/>
        </w:rPr>
        <w:t>assessment cover sheet</w:t>
      </w:r>
      <w:r w:rsidR="003A002B" w:rsidRPr="00E87E5E">
        <w:rPr>
          <w:rFonts w:ascii="Century Gothic" w:hAnsi="Century Gothic"/>
          <w:sz w:val="20"/>
          <w:szCs w:val="20"/>
        </w:rPr>
        <w:t>:</w:t>
      </w:r>
    </w:p>
    <w:p w14:paraId="45D10E05" w14:textId="77777777" w:rsidR="003A002B" w:rsidRPr="00E87E5E" w:rsidRDefault="002344DD" w:rsidP="002C6767">
      <w:pPr>
        <w:widowControl/>
        <w:numPr>
          <w:ilvl w:val="0"/>
          <w:numId w:val="13"/>
        </w:numPr>
        <w:shd w:val="clear" w:color="auto" w:fill="FFFFFF"/>
        <w:spacing w:line="276" w:lineRule="auto"/>
        <w:ind w:left="714" w:hanging="357"/>
        <w:jc w:val="both"/>
        <w:rPr>
          <w:rFonts w:ascii="Century Gothic" w:hAnsi="Century Gothic"/>
          <w:sz w:val="20"/>
          <w:szCs w:val="20"/>
        </w:rPr>
      </w:pPr>
      <w:r w:rsidRPr="00E87E5E">
        <w:rPr>
          <w:rFonts w:ascii="Century Gothic" w:hAnsi="Century Gothic"/>
          <w:sz w:val="20"/>
          <w:szCs w:val="20"/>
        </w:rPr>
        <w:t>Your assessor will m</w:t>
      </w:r>
      <w:r w:rsidR="003A002B" w:rsidRPr="00E87E5E">
        <w:rPr>
          <w:rFonts w:ascii="Century Gothic" w:hAnsi="Century Gothic"/>
          <w:sz w:val="20"/>
          <w:szCs w:val="20"/>
        </w:rPr>
        <w:t xml:space="preserve">ark the submitted assessment, provide feedback to </w:t>
      </w:r>
      <w:r w:rsidRPr="00E87E5E">
        <w:rPr>
          <w:rFonts w:ascii="Century Gothic" w:hAnsi="Century Gothic"/>
          <w:sz w:val="20"/>
          <w:szCs w:val="20"/>
        </w:rPr>
        <w:t>you</w:t>
      </w:r>
      <w:r w:rsidR="003A002B" w:rsidRPr="00E87E5E">
        <w:rPr>
          <w:rFonts w:ascii="Century Gothic" w:hAnsi="Century Gothic"/>
          <w:sz w:val="20"/>
          <w:szCs w:val="20"/>
        </w:rPr>
        <w:t xml:space="preserve"> and complete the comments section against each task, where applicable. </w:t>
      </w:r>
    </w:p>
    <w:p w14:paraId="0013C145" w14:textId="77777777" w:rsidR="003A002B" w:rsidRPr="00E87E5E" w:rsidRDefault="003A002B" w:rsidP="002C6767">
      <w:pPr>
        <w:widowControl/>
        <w:numPr>
          <w:ilvl w:val="0"/>
          <w:numId w:val="13"/>
        </w:numPr>
        <w:shd w:val="clear" w:color="auto" w:fill="FFFFFF"/>
        <w:spacing w:before="100" w:beforeAutospacing="1" w:after="100" w:afterAutospacing="1" w:line="276" w:lineRule="auto"/>
        <w:jc w:val="both"/>
        <w:rPr>
          <w:rFonts w:ascii="Century Gothic" w:hAnsi="Century Gothic"/>
          <w:sz w:val="20"/>
          <w:szCs w:val="20"/>
        </w:rPr>
      </w:pPr>
      <w:r w:rsidRPr="00E87E5E">
        <w:rPr>
          <w:rFonts w:ascii="Century Gothic" w:hAnsi="Century Gothic"/>
          <w:sz w:val="20"/>
          <w:szCs w:val="20"/>
        </w:rPr>
        <w:t xml:space="preserve">ALL tasks must be completed in legible English. It is preferred that the tasks submitted for assessments are typed and that they are legible and clear, if handwritten. </w:t>
      </w:r>
    </w:p>
    <w:p w14:paraId="10EA1351" w14:textId="77777777" w:rsidR="00BC6946" w:rsidRPr="00E87E5E" w:rsidRDefault="00BC6946" w:rsidP="002C6767">
      <w:pPr>
        <w:widowControl/>
        <w:numPr>
          <w:ilvl w:val="0"/>
          <w:numId w:val="13"/>
        </w:numPr>
        <w:shd w:val="clear" w:color="auto" w:fill="FFFFFF"/>
        <w:spacing w:before="100" w:beforeAutospacing="1" w:after="100" w:afterAutospacing="1" w:line="276" w:lineRule="auto"/>
        <w:jc w:val="both"/>
        <w:rPr>
          <w:rFonts w:ascii="Century Gothic" w:hAnsi="Century Gothic"/>
          <w:sz w:val="20"/>
          <w:szCs w:val="20"/>
        </w:rPr>
      </w:pPr>
      <w:r w:rsidRPr="00E87E5E">
        <w:rPr>
          <w:rFonts w:ascii="Century Gothic" w:hAnsi="Century Gothic"/>
          <w:sz w:val="20"/>
          <w:szCs w:val="20"/>
        </w:rPr>
        <w:t>You</w:t>
      </w:r>
      <w:r w:rsidR="003A002B" w:rsidRPr="00E87E5E">
        <w:rPr>
          <w:rFonts w:ascii="Century Gothic" w:hAnsi="Century Gothic"/>
          <w:sz w:val="20"/>
          <w:szCs w:val="20"/>
        </w:rPr>
        <w:t xml:space="preserve"> must submit </w:t>
      </w:r>
      <w:r w:rsidRPr="00E87E5E">
        <w:rPr>
          <w:rFonts w:ascii="Century Gothic" w:hAnsi="Century Gothic"/>
          <w:sz w:val="20"/>
          <w:szCs w:val="20"/>
        </w:rPr>
        <w:t>all</w:t>
      </w:r>
      <w:r w:rsidR="003A002B" w:rsidRPr="00E87E5E">
        <w:rPr>
          <w:rFonts w:ascii="Century Gothic" w:hAnsi="Century Gothic"/>
          <w:sz w:val="20"/>
          <w:szCs w:val="20"/>
        </w:rPr>
        <w:t xml:space="preserve"> assessments on or before the due date specified by the assessor. </w:t>
      </w:r>
    </w:p>
    <w:p w14:paraId="7EF3B415" w14:textId="77777777" w:rsidR="00A66FEA" w:rsidRPr="00E87E5E" w:rsidRDefault="003A002B" w:rsidP="002C6767">
      <w:pPr>
        <w:widowControl/>
        <w:numPr>
          <w:ilvl w:val="0"/>
          <w:numId w:val="13"/>
        </w:numPr>
        <w:shd w:val="clear" w:color="auto" w:fill="FFFFFF"/>
        <w:spacing w:before="100" w:beforeAutospacing="1" w:after="100" w:afterAutospacing="1" w:line="276" w:lineRule="auto"/>
        <w:ind w:left="714" w:hanging="357"/>
        <w:jc w:val="both"/>
        <w:rPr>
          <w:rFonts w:ascii="Century Gothic" w:hAnsi="Century Gothic"/>
          <w:sz w:val="20"/>
          <w:szCs w:val="20"/>
        </w:rPr>
      </w:pPr>
      <w:r w:rsidRPr="00E87E5E">
        <w:rPr>
          <w:rFonts w:ascii="Century Gothic" w:hAnsi="Century Gothic"/>
          <w:sz w:val="20"/>
          <w:szCs w:val="20"/>
        </w:rPr>
        <w:t xml:space="preserve">Extensions for individual assessment tasks may be negotiated in specific circumstances with </w:t>
      </w:r>
      <w:r w:rsidR="00BC6946" w:rsidRPr="00E87E5E">
        <w:rPr>
          <w:rFonts w:ascii="Century Gothic" w:hAnsi="Century Gothic"/>
          <w:sz w:val="20"/>
          <w:szCs w:val="20"/>
        </w:rPr>
        <w:t>your</w:t>
      </w:r>
      <w:r w:rsidRPr="00E87E5E">
        <w:rPr>
          <w:rFonts w:ascii="Century Gothic" w:hAnsi="Century Gothic"/>
          <w:sz w:val="20"/>
          <w:szCs w:val="20"/>
        </w:rPr>
        <w:t xml:space="preserve"> assessor/trainer. However, </w:t>
      </w:r>
      <w:r w:rsidR="00AB51C7" w:rsidRPr="00E87E5E">
        <w:rPr>
          <w:rFonts w:ascii="Century Gothic" w:hAnsi="Century Gothic"/>
          <w:sz w:val="20"/>
          <w:szCs w:val="20"/>
        </w:rPr>
        <w:t>you</w:t>
      </w:r>
      <w:r w:rsidRPr="00E87E5E">
        <w:rPr>
          <w:rFonts w:ascii="Century Gothic" w:hAnsi="Century Gothic"/>
          <w:sz w:val="20"/>
          <w:szCs w:val="20"/>
        </w:rPr>
        <w:t xml:space="preserve"> need to provide genuine evidence documents when seeking an extension to due date (</w:t>
      </w:r>
      <w:proofErr w:type="gramStart"/>
      <w:r w:rsidRPr="00E87E5E">
        <w:rPr>
          <w:rFonts w:ascii="Century Gothic" w:hAnsi="Century Gothic"/>
          <w:sz w:val="20"/>
          <w:szCs w:val="20"/>
        </w:rPr>
        <w:t>e.g.</w:t>
      </w:r>
      <w:proofErr w:type="gramEnd"/>
      <w:r w:rsidRPr="00E87E5E">
        <w:rPr>
          <w:rFonts w:ascii="Century Gothic" w:hAnsi="Century Gothic"/>
          <w:sz w:val="20"/>
          <w:szCs w:val="20"/>
        </w:rPr>
        <w:t xml:space="preserve"> extensions due to illness will require a medical </w:t>
      </w:r>
      <w:r w:rsidRPr="00E87E5E">
        <w:rPr>
          <w:rFonts w:ascii="Century Gothic" w:hAnsi="Century Gothic"/>
          <w:sz w:val="20"/>
          <w:szCs w:val="20"/>
        </w:rPr>
        <w:lastRenderedPageBreak/>
        <w:t xml:space="preserve">certificate). To arrange an extension, </w:t>
      </w:r>
      <w:r w:rsidR="00A66FEA" w:rsidRPr="00E87E5E">
        <w:rPr>
          <w:rFonts w:ascii="Century Gothic" w:hAnsi="Century Gothic"/>
          <w:sz w:val="20"/>
          <w:szCs w:val="20"/>
        </w:rPr>
        <w:t>you</w:t>
      </w:r>
      <w:r w:rsidRPr="00E87E5E">
        <w:rPr>
          <w:rFonts w:ascii="Century Gothic" w:hAnsi="Century Gothic"/>
          <w:sz w:val="20"/>
          <w:szCs w:val="20"/>
        </w:rPr>
        <w:t xml:space="preserve"> must speak to </w:t>
      </w:r>
      <w:r w:rsidR="00A66FEA" w:rsidRPr="00E87E5E">
        <w:rPr>
          <w:rFonts w:ascii="Century Gothic" w:hAnsi="Century Gothic"/>
          <w:sz w:val="20"/>
          <w:szCs w:val="20"/>
        </w:rPr>
        <w:t>your</w:t>
      </w:r>
      <w:r w:rsidRPr="00E87E5E">
        <w:rPr>
          <w:rFonts w:ascii="Century Gothic" w:hAnsi="Century Gothic"/>
          <w:sz w:val="20"/>
          <w:szCs w:val="20"/>
        </w:rPr>
        <w:t xml:space="preserve"> assessor prior to the due date. Extensions must be confirmed by the trainer in writing. </w:t>
      </w:r>
    </w:p>
    <w:p w14:paraId="6650972F" w14:textId="77777777" w:rsidR="00A66FEA" w:rsidRPr="00E87E5E" w:rsidRDefault="00A66FEA" w:rsidP="002C6767">
      <w:pPr>
        <w:widowControl/>
        <w:numPr>
          <w:ilvl w:val="0"/>
          <w:numId w:val="13"/>
        </w:numPr>
        <w:shd w:val="clear" w:color="auto" w:fill="FFFFFF"/>
        <w:spacing w:before="100" w:beforeAutospacing="1" w:after="100" w:afterAutospacing="1" w:line="276" w:lineRule="auto"/>
        <w:jc w:val="both"/>
        <w:rPr>
          <w:rFonts w:ascii="Century Gothic" w:hAnsi="Century Gothic"/>
          <w:sz w:val="20"/>
          <w:szCs w:val="20"/>
        </w:rPr>
      </w:pPr>
      <w:r w:rsidRPr="00E87E5E">
        <w:rPr>
          <w:rFonts w:ascii="Century Gothic" w:hAnsi="Century Gothic"/>
          <w:sz w:val="20"/>
          <w:szCs w:val="20"/>
        </w:rPr>
        <w:t>You</w:t>
      </w:r>
      <w:r w:rsidR="003A002B" w:rsidRPr="00E87E5E">
        <w:rPr>
          <w:rFonts w:ascii="Century Gothic" w:hAnsi="Century Gothic"/>
          <w:sz w:val="20"/>
          <w:szCs w:val="20"/>
        </w:rPr>
        <w:t xml:space="preserve"> are permitted to use dictionaries and to seek support</w:t>
      </w:r>
      <w:r w:rsidR="004D2EBC" w:rsidRPr="00E87E5E">
        <w:rPr>
          <w:rFonts w:ascii="Century Gothic" w:hAnsi="Century Gothic"/>
          <w:sz w:val="20"/>
          <w:szCs w:val="20"/>
        </w:rPr>
        <w:t xml:space="preserve"> (as required) unless it puts in jeopardy the integrity of the assessment, your assessor will let you know if this is the case.</w:t>
      </w:r>
    </w:p>
    <w:p w14:paraId="3CC4E321" w14:textId="77777777" w:rsidR="003A002B" w:rsidRPr="00E87E5E" w:rsidRDefault="003A002B" w:rsidP="002C6767">
      <w:pPr>
        <w:widowControl/>
        <w:numPr>
          <w:ilvl w:val="0"/>
          <w:numId w:val="13"/>
        </w:numPr>
        <w:shd w:val="clear" w:color="auto" w:fill="FFFFFF"/>
        <w:spacing w:before="100" w:beforeAutospacing="1" w:after="100" w:afterAutospacing="1" w:line="276" w:lineRule="auto"/>
        <w:jc w:val="both"/>
        <w:rPr>
          <w:rFonts w:ascii="Century Gothic" w:hAnsi="Century Gothic"/>
          <w:sz w:val="20"/>
          <w:szCs w:val="20"/>
        </w:rPr>
      </w:pPr>
      <w:r w:rsidRPr="00E87E5E">
        <w:rPr>
          <w:rFonts w:ascii="Century Gothic" w:hAnsi="Century Gothic"/>
          <w:sz w:val="20"/>
          <w:szCs w:val="20"/>
        </w:rPr>
        <w:t xml:space="preserve">Unless the assessment task specifically allows pair work or group activities such as brainstorming, </w:t>
      </w:r>
      <w:r w:rsidR="00A66FEA" w:rsidRPr="00E87E5E">
        <w:rPr>
          <w:rFonts w:ascii="Century Gothic" w:hAnsi="Century Gothic"/>
          <w:sz w:val="20"/>
          <w:szCs w:val="20"/>
        </w:rPr>
        <w:t>you</w:t>
      </w:r>
      <w:r w:rsidRPr="00E87E5E">
        <w:rPr>
          <w:rFonts w:ascii="Century Gothic" w:hAnsi="Century Gothic"/>
          <w:sz w:val="20"/>
          <w:szCs w:val="20"/>
        </w:rPr>
        <w:t xml:space="preserve"> must submit </w:t>
      </w:r>
      <w:r w:rsidR="00A66FEA" w:rsidRPr="00E87E5E">
        <w:rPr>
          <w:rFonts w:ascii="Century Gothic" w:hAnsi="Century Gothic"/>
          <w:sz w:val="20"/>
          <w:szCs w:val="20"/>
        </w:rPr>
        <w:t xml:space="preserve">your </w:t>
      </w:r>
      <w:r w:rsidRPr="00E87E5E">
        <w:rPr>
          <w:rFonts w:ascii="Century Gothic" w:hAnsi="Century Gothic"/>
          <w:sz w:val="20"/>
          <w:szCs w:val="20"/>
        </w:rPr>
        <w:t xml:space="preserve">own original work and </w:t>
      </w:r>
      <w:r w:rsidR="00A66FEA" w:rsidRPr="00E87E5E">
        <w:rPr>
          <w:rFonts w:ascii="Century Gothic" w:hAnsi="Century Gothic"/>
          <w:sz w:val="20"/>
          <w:szCs w:val="20"/>
        </w:rPr>
        <w:t>must not copy</w:t>
      </w:r>
      <w:r w:rsidRPr="00E87E5E">
        <w:rPr>
          <w:rFonts w:ascii="Century Gothic" w:hAnsi="Century Gothic"/>
          <w:sz w:val="20"/>
          <w:szCs w:val="20"/>
        </w:rPr>
        <w:t xml:space="preserve"> the work of other students. Plagiarism is unacceptable. </w:t>
      </w:r>
    </w:p>
    <w:p w14:paraId="684A48E5" w14:textId="77777777" w:rsidR="003A002B" w:rsidRPr="00E87E5E" w:rsidRDefault="00A66FEA" w:rsidP="002C6767">
      <w:pPr>
        <w:widowControl/>
        <w:numPr>
          <w:ilvl w:val="0"/>
          <w:numId w:val="13"/>
        </w:numPr>
        <w:shd w:val="clear" w:color="auto" w:fill="FFFFFF"/>
        <w:spacing w:before="100" w:beforeAutospacing="1" w:after="100" w:afterAutospacing="1" w:line="276" w:lineRule="auto"/>
        <w:jc w:val="both"/>
        <w:rPr>
          <w:rFonts w:ascii="Century Gothic" w:hAnsi="Century Gothic"/>
          <w:sz w:val="20"/>
          <w:szCs w:val="20"/>
        </w:rPr>
      </w:pPr>
      <w:r w:rsidRPr="00E87E5E">
        <w:rPr>
          <w:rFonts w:ascii="Century Gothic" w:hAnsi="Century Gothic"/>
          <w:sz w:val="20"/>
          <w:szCs w:val="20"/>
        </w:rPr>
        <w:t xml:space="preserve">You </w:t>
      </w:r>
      <w:r w:rsidR="003A002B" w:rsidRPr="00E87E5E">
        <w:rPr>
          <w:rFonts w:ascii="Century Gothic" w:hAnsi="Century Gothic"/>
          <w:sz w:val="20"/>
          <w:szCs w:val="20"/>
        </w:rPr>
        <w:t xml:space="preserve">can submit </w:t>
      </w:r>
      <w:r w:rsidRPr="00E87E5E">
        <w:rPr>
          <w:rFonts w:ascii="Century Gothic" w:hAnsi="Century Gothic"/>
          <w:sz w:val="20"/>
          <w:szCs w:val="20"/>
        </w:rPr>
        <w:t>you</w:t>
      </w:r>
      <w:r w:rsidR="003A002B" w:rsidRPr="00E87E5E">
        <w:rPr>
          <w:rFonts w:ascii="Century Gothic" w:hAnsi="Century Gothic"/>
          <w:sz w:val="20"/>
          <w:szCs w:val="20"/>
        </w:rPr>
        <w:t>r assessment tasks through the learning management system or h</w:t>
      </w:r>
      <w:r w:rsidR="004D2EBC" w:rsidRPr="00E87E5E">
        <w:rPr>
          <w:rFonts w:ascii="Century Gothic" w:hAnsi="Century Gothic"/>
          <w:sz w:val="20"/>
          <w:szCs w:val="20"/>
        </w:rPr>
        <w:t>and in hard copies in the class</w:t>
      </w:r>
      <w:r w:rsidR="003A002B" w:rsidRPr="00E87E5E">
        <w:rPr>
          <w:rFonts w:ascii="Century Gothic" w:hAnsi="Century Gothic"/>
          <w:sz w:val="20"/>
          <w:szCs w:val="20"/>
        </w:rPr>
        <w:t>room.</w:t>
      </w:r>
    </w:p>
    <w:p w14:paraId="04DB6637" w14:textId="77777777" w:rsidR="003A002B" w:rsidRPr="00E87E5E" w:rsidRDefault="003A002B" w:rsidP="00874348">
      <w:pPr>
        <w:spacing w:line="276" w:lineRule="auto"/>
        <w:ind w:left="284"/>
        <w:rPr>
          <w:rFonts w:ascii="Century Gothic" w:hAnsi="Century Gothic"/>
          <w:b/>
          <w:sz w:val="20"/>
          <w:szCs w:val="20"/>
          <w:lang w:val="en-AU"/>
        </w:rPr>
      </w:pPr>
      <w:r w:rsidRPr="00E87E5E">
        <w:rPr>
          <w:rFonts w:ascii="Century Gothic" w:hAnsi="Century Gothic"/>
          <w:b/>
          <w:sz w:val="20"/>
          <w:szCs w:val="20"/>
        </w:rPr>
        <w:t>Recording an assessment</w:t>
      </w:r>
      <w:r w:rsidRPr="00E87E5E">
        <w:rPr>
          <w:rFonts w:ascii="Century Gothic" w:hAnsi="Century Gothic"/>
          <w:b/>
          <w:sz w:val="20"/>
          <w:szCs w:val="20"/>
          <w:lang w:val="en-AU"/>
        </w:rPr>
        <w:t xml:space="preserve"> result:</w:t>
      </w:r>
    </w:p>
    <w:p w14:paraId="6FED0A78" w14:textId="77777777" w:rsidR="003A002B" w:rsidRPr="00E87E5E" w:rsidRDefault="003A002B" w:rsidP="00874348">
      <w:pPr>
        <w:spacing w:line="276" w:lineRule="auto"/>
        <w:ind w:left="284"/>
        <w:rPr>
          <w:rFonts w:ascii="Century Gothic" w:hAnsi="Century Gothic"/>
          <w:sz w:val="20"/>
          <w:szCs w:val="20"/>
          <w:lang w:val="en-GB"/>
        </w:rPr>
      </w:pPr>
      <w:r w:rsidRPr="00E87E5E">
        <w:rPr>
          <w:rFonts w:ascii="Century Gothic" w:hAnsi="Century Gothic"/>
          <w:sz w:val="20"/>
          <w:szCs w:val="20"/>
          <w:lang w:val="en-GB"/>
        </w:rPr>
        <w:t xml:space="preserve">Once the assessments have been completed, the assessor </w:t>
      </w:r>
      <w:r w:rsidR="006F75A5" w:rsidRPr="00E87E5E">
        <w:rPr>
          <w:rFonts w:ascii="Century Gothic" w:hAnsi="Century Gothic"/>
          <w:sz w:val="20"/>
          <w:szCs w:val="20"/>
          <w:lang w:val="en-GB"/>
        </w:rPr>
        <w:t>will</w:t>
      </w:r>
      <w:r w:rsidRPr="00E87E5E">
        <w:rPr>
          <w:rFonts w:ascii="Century Gothic" w:hAnsi="Century Gothic"/>
          <w:sz w:val="20"/>
          <w:szCs w:val="20"/>
          <w:lang w:val="en-GB"/>
        </w:rPr>
        <w:t xml:space="preserve"> record the assessment results on the student assessment record sheets and LMS/student management system and all results will be approved by the course coordinator. </w:t>
      </w:r>
    </w:p>
    <w:p w14:paraId="73B78A29" w14:textId="77777777" w:rsidR="00874348" w:rsidRPr="00E87E5E" w:rsidRDefault="00874348" w:rsidP="00874348">
      <w:pPr>
        <w:spacing w:line="276" w:lineRule="auto"/>
        <w:ind w:left="284"/>
        <w:rPr>
          <w:rFonts w:ascii="Century Gothic" w:hAnsi="Century Gothic"/>
          <w:lang w:val="en-GB"/>
        </w:rPr>
      </w:pPr>
    </w:p>
    <w:p w14:paraId="633C4EBD" w14:textId="77777777" w:rsidR="003A002B" w:rsidRPr="00E87E5E" w:rsidRDefault="003A002B" w:rsidP="00874348">
      <w:pPr>
        <w:spacing w:line="276" w:lineRule="auto"/>
        <w:ind w:left="284"/>
        <w:rPr>
          <w:rFonts w:ascii="Century Gothic" w:hAnsi="Century Gothic"/>
          <w:sz w:val="20"/>
          <w:szCs w:val="20"/>
          <w:lang w:val="en-GB"/>
        </w:rPr>
      </w:pPr>
      <w:r w:rsidRPr="00E87E5E">
        <w:rPr>
          <w:rFonts w:ascii="Century Gothic" w:hAnsi="Century Gothic"/>
          <w:sz w:val="20"/>
          <w:szCs w:val="20"/>
          <w:lang w:val="en-GB"/>
        </w:rPr>
        <w:t xml:space="preserve">Assessors </w:t>
      </w:r>
      <w:r w:rsidR="006F75A5" w:rsidRPr="00E87E5E">
        <w:rPr>
          <w:rFonts w:ascii="Century Gothic" w:hAnsi="Century Gothic"/>
          <w:sz w:val="20"/>
          <w:szCs w:val="20"/>
          <w:lang w:val="en-GB"/>
        </w:rPr>
        <w:t xml:space="preserve">will </w:t>
      </w:r>
      <w:r w:rsidRPr="00E87E5E">
        <w:rPr>
          <w:rFonts w:ascii="Century Gothic" w:hAnsi="Century Gothic"/>
          <w:sz w:val="20"/>
          <w:szCs w:val="20"/>
          <w:lang w:val="en-GB"/>
        </w:rPr>
        <w:t xml:space="preserve">check that </w:t>
      </w:r>
      <w:r w:rsidR="006F75A5" w:rsidRPr="00E87E5E">
        <w:rPr>
          <w:rFonts w:ascii="Century Gothic" w:hAnsi="Century Gothic"/>
          <w:sz w:val="20"/>
          <w:szCs w:val="20"/>
          <w:lang w:val="en-GB"/>
        </w:rPr>
        <w:t>you have</w:t>
      </w:r>
      <w:r w:rsidRPr="00E87E5E">
        <w:rPr>
          <w:rFonts w:ascii="Century Gothic" w:hAnsi="Century Gothic"/>
          <w:sz w:val="20"/>
          <w:szCs w:val="20"/>
          <w:lang w:val="en-GB"/>
        </w:rPr>
        <w:t xml:space="preserve"> completed the </w:t>
      </w:r>
      <w:r w:rsidR="006F75A5" w:rsidRPr="00E87E5E">
        <w:rPr>
          <w:rFonts w:ascii="Century Gothic" w:hAnsi="Century Gothic"/>
          <w:sz w:val="20"/>
          <w:szCs w:val="20"/>
          <w:lang w:val="en-GB"/>
        </w:rPr>
        <w:t>student</w:t>
      </w:r>
      <w:r w:rsidRPr="00E87E5E">
        <w:rPr>
          <w:rFonts w:ascii="Century Gothic" w:hAnsi="Century Gothic"/>
          <w:sz w:val="20"/>
          <w:szCs w:val="20"/>
          <w:lang w:val="en-GB"/>
        </w:rPr>
        <w:t xml:space="preserve"> declaration prior to filling out the assessment sheet. </w:t>
      </w:r>
    </w:p>
    <w:p w14:paraId="1BA58EA4" w14:textId="77777777" w:rsidR="00874348" w:rsidRPr="00E87E5E" w:rsidRDefault="00874348" w:rsidP="00874348">
      <w:pPr>
        <w:spacing w:line="276" w:lineRule="auto"/>
        <w:ind w:left="284"/>
        <w:rPr>
          <w:rFonts w:ascii="Century Gothic" w:hAnsi="Century Gothic"/>
          <w:sz w:val="20"/>
          <w:szCs w:val="20"/>
          <w:lang w:val="en-GB"/>
        </w:rPr>
      </w:pPr>
    </w:p>
    <w:p w14:paraId="395DE539" w14:textId="77777777" w:rsidR="003A002B" w:rsidRPr="00E87E5E" w:rsidRDefault="003A002B" w:rsidP="00874348">
      <w:pPr>
        <w:spacing w:line="276" w:lineRule="auto"/>
        <w:ind w:left="284"/>
        <w:rPr>
          <w:rFonts w:ascii="Century Gothic" w:hAnsi="Century Gothic"/>
          <w:b/>
          <w:bCs/>
          <w:sz w:val="20"/>
          <w:szCs w:val="20"/>
        </w:rPr>
      </w:pPr>
      <w:r w:rsidRPr="00E87E5E">
        <w:rPr>
          <w:rFonts w:ascii="Century Gothic" w:hAnsi="Century Gothic"/>
          <w:b/>
          <w:bCs/>
          <w:sz w:val="20"/>
          <w:szCs w:val="20"/>
        </w:rPr>
        <w:t>Retaining assessment records:</w:t>
      </w:r>
    </w:p>
    <w:p w14:paraId="622F85A9" w14:textId="77777777" w:rsidR="003A002B" w:rsidRPr="00E87E5E" w:rsidRDefault="00CA6107" w:rsidP="00874348">
      <w:pPr>
        <w:spacing w:line="276" w:lineRule="auto"/>
        <w:ind w:left="284"/>
        <w:rPr>
          <w:rFonts w:ascii="Century Gothic" w:hAnsi="Century Gothic"/>
          <w:color w:val="000000"/>
          <w:sz w:val="20"/>
          <w:szCs w:val="20"/>
          <w:lang w:val="en-GB" w:eastAsia="en-GB"/>
        </w:rPr>
      </w:pPr>
      <w:r w:rsidRPr="00E87E5E">
        <w:rPr>
          <w:rFonts w:ascii="Century Gothic" w:hAnsi="Century Gothic"/>
          <w:sz w:val="20"/>
          <w:szCs w:val="20"/>
          <w:lang w:val="en-GB" w:eastAsia="ar-SA"/>
        </w:rPr>
        <w:t xml:space="preserve">RGIT </w:t>
      </w:r>
      <w:r w:rsidR="003A002B" w:rsidRPr="00E87E5E">
        <w:rPr>
          <w:rFonts w:ascii="Century Gothic" w:hAnsi="Century Gothic"/>
          <w:sz w:val="20"/>
          <w:szCs w:val="20"/>
          <w:lang w:val="en-GB" w:eastAsia="ar-SA"/>
        </w:rPr>
        <w:t xml:space="preserve">will securely retain all completed student assessment items for each </w:t>
      </w:r>
      <w:r w:rsidR="00A82934" w:rsidRPr="00E87E5E">
        <w:rPr>
          <w:rFonts w:ascii="Century Gothic" w:hAnsi="Century Gothic"/>
          <w:sz w:val="20"/>
          <w:szCs w:val="20"/>
          <w:lang w:val="en-GB" w:eastAsia="ar-SA"/>
        </w:rPr>
        <w:t>student</w:t>
      </w:r>
      <w:r w:rsidR="003A002B" w:rsidRPr="00E87E5E">
        <w:rPr>
          <w:rFonts w:ascii="Century Gothic" w:hAnsi="Century Gothic"/>
          <w:sz w:val="20"/>
          <w:szCs w:val="20"/>
          <w:lang w:val="en-GB" w:eastAsia="ar-SA"/>
        </w:rPr>
        <w:t xml:space="preserve"> for a period of six months from the date on which the judgement of competence for the </w:t>
      </w:r>
      <w:r w:rsidR="00A82934" w:rsidRPr="00E87E5E">
        <w:rPr>
          <w:rFonts w:ascii="Century Gothic" w:hAnsi="Century Gothic"/>
          <w:sz w:val="20"/>
          <w:szCs w:val="20"/>
          <w:lang w:val="en-GB" w:eastAsia="ar-SA"/>
        </w:rPr>
        <w:t>student</w:t>
      </w:r>
      <w:r w:rsidR="003A002B" w:rsidRPr="00E87E5E">
        <w:rPr>
          <w:rFonts w:ascii="Century Gothic" w:hAnsi="Century Gothic"/>
          <w:sz w:val="20"/>
          <w:szCs w:val="20"/>
          <w:lang w:val="en-GB" w:eastAsia="ar-SA"/>
        </w:rPr>
        <w:t xml:space="preserve"> was made</w:t>
      </w:r>
      <w:r w:rsidR="003A002B" w:rsidRPr="00E87E5E">
        <w:rPr>
          <w:rFonts w:ascii="Century Gothic" w:hAnsi="Century Gothic"/>
          <w:sz w:val="20"/>
          <w:szCs w:val="20"/>
        </w:rPr>
        <w:t>.</w:t>
      </w:r>
      <w:r w:rsidR="003A002B" w:rsidRPr="00E87E5E">
        <w:rPr>
          <w:rFonts w:ascii="Century Gothic" w:hAnsi="Century Gothic"/>
          <w:sz w:val="20"/>
          <w:szCs w:val="20"/>
          <w:lang w:val="en-GB"/>
        </w:rPr>
        <w:t xml:space="preserve"> </w:t>
      </w:r>
      <w:r w:rsidR="003A002B" w:rsidRPr="00E87E5E">
        <w:rPr>
          <w:rFonts w:ascii="Century Gothic" w:hAnsi="Century Gothic"/>
          <w:sz w:val="20"/>
          <w:szCs w:val="20"/>
          <w:lang w:val="en-GB" w:eastAsia="ar-SA"/>
        </w:rPr>
        <w:t xml:space="preserve">RGIT will also retain sufficient data to be able to reissue AQF certification documentation for a period of 30 years. </w:t>
      </w:r>
    </w:p>
    <w:p w14:paraId="542788F3" w14:textId="77777777" w:rsidR="003A002B" w:rsidRPr="00E87E5E" w:rsidRDefault="003A002B" w:rsidP="00874348">
      <w:pPr>
        <w:spacing w:line="276" w:lineRule="auto"/>
        <w:ind w:left="284"/>
        <w:rPr>
          <w:rFonts w:ascii="Century Gothic" w:hAnsi="Century Gothic"/>
          <w:sz w:val="20"/>
          <w:szCs w:val="20"/>
          <w:lang w:val="en-GB"/>
        </w:rPr>
      </w:pPr>
      <w:r w:rsidRPr="00E87E5E">
        <w:rPr>
          <w:rFonts w:ascii="Century Gothic" w:hAnsi="Century Gothic"/>
          <w:sz w:val="20"/>
          <w:szCs w:val="20"/>
          <w:lang w:val="en-GB"/>
        </w:rPr>
        <w:t xml:space="preserve">All assessment records submitted to the assessor for marking </w:t>
      </w:r>
      <w:r w:rsidR="003B49FC" w:rsidRPr="00E87E5E">
        <w:rPr>
          <w:rFonts w:ascii="Century Gothic" w:hAnsi="Century Gothic"/>
          <w:sz w:val="20"/>
          <w:szCs w:val="20"/>
          <w:lang w:val="en-GB"/>
        </w:rPr>
        <w:t>will</w:t>
      </w:r>
      <w:r w:rsidRPr="00E87E5E">
        <w:rPr>
          <w:rFonts w:ascii="Century Gothic" w:hAnsi="Century Gothic"/>
          <w:sz w:val="20"/>
          <w:szCs w:val="20"/>
          <w:lang w:val="en-GB"/>
        </w:rPr>
        <w:t xml:space="preserve"> be stored and retained properly</w:t>
      </w:r>
      <w:r w:rsidR="005B1677" w:rsidRPr="00E87E5E">
        <w:rPr>
          <w:rFonts w:ascii="Century Gothic" w:hAnsi="Century Gothic"/>
          <w:sz w:val="20"/>
          <w:szCs w:val="20"/>
          <w:lang w:val="en-GB"/>
        </w:rPr>
        <w:t>.</w:t>
      </w:r>
      <w:r w:rsidRPr="00E87E5E">
        <w:rPr>
          <w:rFonts w:ascii="Century Gothic" w:hAnsi="Century Gothic"/>
          <w:sz w:val="20"/>
          <w:szCs w:val="20"/>
          <w:lang w:val="en-GB"/>
        </w:rPr>
        <w:t xml:space="preserve"> </w:t>
      </w:r>
      <w:r w:rsidR="005B1677" w:rsidRPr="00E87E5E">
        <w:rPr>
          <w:rFonts w:ascii="Century Gothic" w:hAnsi="Century Gothic"/>
          <w:sz w:val="20"/>
          <w:szCs w:val="20"/>
          <w:lang w:val="en-GB"/>
        </w:rPr>
        <w:t>A</w:t>
      </w:r>
      <w:r w:rsidRPr="00E87E5E">
        <w:rPr>
          <w:rFonts w:ascii="Century Gothic" w:hAnsi="Century Gothic"/>
          <w:sz w:val="20"/>
          <w:szCs w:val="20"/>
          <w:lang w:val="en-GB"/>
        </w:rPr>
        <w:t xml:space="preserve">nd a hard copy submitted to student administration for filing along with the evidence. </w:t>
      </w:r>
    </w:p>
    <w:p w14:paraId="0BBDA2FB" w14:textId="77777777" w:rsidR="00D20B8C" w:rsidRPr="00E87E5E" w:rsidRDefault="000753C2" w:rsidP="00874348">
      <w:pPr>
        <w:spacing w:line="276" w:lineRule="auto"/>
        <w:ind w:left="284"/>
        <w:rPr>
          <w:rFonts w:ascii="Century Gothic" w:hAnsi="Century Gothic"/>
          <w:sz w:val="20"/>
          <w:szCs w:val="20"/>
          <w:lang w:val="en-GB"/>
        </w:rPr>
      </w:pPr>
      <w:r w:rsidRPr="00E87E5E">
        <w:rPr>
          <w:rFonts w:ascii="Century Gothic" w:hAnsi="Century Gothic"/>
          <w:sz w:val="20"/>
          <w:szCs w:val="20"/>
          <w:lang w:val="en-GB"/>
        </w:rPr>
        <w:t>The assessor will</w:t>
      </w:r>
      <w:r w:rsidR="003A002B" w:rsidRPr="00E87E5E">
        <w:rPr>
          <w:rFonts w:ascii="Century Gothic" w:hAnsi="Century Gothic"/>
          <w:sz w:val="20"/>
          <w:szCs w:val="20"/>
          <w:lang w:val="en-GB"/>
        </w:rPr>
        <w:t xml:space="preserve"> ensure that the student records are securely retained </w:t>
      </w:r>
      <w:r w:rsidR="0077526F" w:rsidRPr="00E87E5E">
        <w:rPr>
          <w:rFonts w:ascii="Century Gothic" w:hAnsi="Century Gothic"/>
          <w:sz w:val="20"/>
          <w:szCs w:val="20"/>
          <w:lang w:val="en-GB"/>
        </w:rPr>
        <w:t xml:space="preserve">in accordance with </w:t>
      </w:r>
      <w:r w:rsidR="003A002B" w:rsidRPr="00E87E5E">
        <w:rPr>
          <w:rFonts w:ascii="Century Gothic" w:hAnsi="Century Gothic"/>
          <w:sz w:val="20"/>
          <w:szCs w:val="20"/>
          <w:lang w:val="en-GB"/>
        </w:rPr>
        <w:t xml:space="preserve">the RGIT record control policy accessible by the Student Administration Officer. </w:t>
      </w:r>
    </w:p>
    <w:p w14:paraId="05221C5A" w14:textId="77777777" w:rsidR="0056156C" w:rsidRPr="00E87E5E" w:rsidRDefault="0056156C" w:rsidP="00874348">
      <w:pPr>
        <w:spacing w:line="276" w:lineRule="auto"/>
        <w:ind w:left="284"/>
        <w:rPr>
          <w:rFonts w:ascii="Century Gothic" w:hAnsi="Century Gothic"/>
          <w:b/>
          <w:bCs/>
          <w:sz w:val="20"/>
          <w:szCs w:val="20"/>
        </w:rPr>
      </w:pPr>
    </w:p>
    <w:p w14:paraId="08A65FC5" w14:textId="77777777" w:rsidR="003A002B" w:rsidRPr="00E87E5E" w:rsidRDefault="003A002B" w:rsidP="00874348">
      <w:pPr>
        <w:spacing w:line="276" w:lineRule="auto"/>
        <w:ind w:left="284"/>
        <w:rPr>
          <w:rFonts w:ascii="Century Gothic" w:hAnsi="Century Gothic"/>
          <w:b/>
          <w:bCs/>
          <w:sz w:val="20"/>
          <w:szCs w:val="20"/>
        </w:rPr>
      </w:pPr>
      <w:r w:rsidRPr="00E87E5E">
        <w:rPr>
          <w:rFonts w:ascii="Century Gothic" w:hAnsi="Century Gothic"/>
          <w:b/>
          <w:bCs/>
          <w:sz w:val="20"/>
          <w:szCs w:val="20"/>
        </w:rPr>
        <w:t>Assessment outcomes:</w:t>
      </w:r>
    </w:p>
    <w:p w14:paraId="71B4CF72" w14:textId="77777777" w:rsidR="003A002B" w:rsidRPr="00E87E5E" w:rsidRDefault="003A002B" w:rsidP="00874348">
      <w:pPr>
        <w:pStyle w:val="BodyText"/>
        <w:spacing w:line="276" w:lineRule="auto"/>
        <w:ind w:left="284"/>
        <w:rPr>
          <w:rFonts w:ascii="Century Gothic" w:hAnsi="Century Gothic"/>
          <w:bCs w:val="0"/>
          <w:sz w:val="20"/>
          <w:szCs w:val="20"/>
          <w:lang w:val="en-GB"/>
        </w:rPr>
      </w:pPr>
      <w:r w:rsidRPr="00E87E5E">
        <w:rPr>
          <w:rFonts w:ascii="Century Gothic" w:hAnsi="Century Gothic"/>
          <w:bCs w:val="0"/>
          <w:sz w:val="20"/>
          <w:szCs w:val="20"/>
          <w:lang w:val="en-GB"/>
        </w:rPr>
        <w:t xml:space="preserve">For unit of competency: </w:t>
      </w:r>
    </w:p>
    <w:p w14:paraId="4087422C" w14:textId="77777777" w:rsidR="003A002B" w:rsidRPr="00E87E5E" w:rsidRDefault="003A002B" w:rsidP="00874348">
      <w:pPr>
        <w:pStyle w:val="BodyText"/>
        <w:spacing w:line="276" w:lineRule="auto"/>
        <w:ind w:left="284"/>
        <w:rPr>
          <w:rFonts w:ascii="Century Gothic" w:hAnsi="Century Gothic"/>
          <w:b w:val="0"/>
          <w:bCs w:val="0"/>
          <w:sz w:val="20"/>
          <w:szCs w:val="20"/>
          <w:lang w:val="en-GB"/>
        </w:rPr>
      </w:pPr>
      <w:r w:rsidRPr="00E87E5E">
        <w:rPr>
          <w:rFonts w:ascii="Century Gothic" w:hAnsi="Century Gothic"/>
          <w:b w:val="0"/>
          <w:bCs w:val="0"/>
          <w:sz w:val="20"/>
          <w:szCs w:val="20"/>
          <w:lang w:val="en-GB"/>
        </w:rPr>
        <w:t xml:space="preserve">There are two outcomes </w:t>
      </w:r>
      <w:r w:rsidR="00BD1421" w:rsidRPr="00E87E5E">
        <w:rPr>
          <w:rFonts w:ascii="Century Gothic" w:hAnsi="Century Gothic"/>
          <w:b w:val="0"/>
          <w:bCs w:val="0"/>
          <w:sz w:val="20"/>
          <w:szCs w:val="20"/>
          <w:lang w:val="en-GB"/>
        </w:rPr>
        <w:t>for</w:t>
      </w:r>
      <w:r w:rsidRPr="00E87E5E">
        <w:rPr>
          <w:rFonts w:ascii="Century Gothic" w:hAnsi="Century Gothic"/>
          <w:b w:val="0"/>
          <w:bCs w:val="0"/>
          <w:sz w:val="20"/>
          <w:szCs w:val="20"/>
          <w:lang w:val="en-GB"/>
        </w:rPr>
        <w:t xml:space="preserve"> assessments: C = Competent and NYC = Not Yet Competent (requires more training and experience). </w:t>
      </w:r>
    </w:p>
    <w:p w14:paraId="20027245" w14:textId="77777777" w:rsidR="003A002B" w:rsidRPr="00E87E5E" w:rsidRDefault="000F4361" w:rsidP="00874348">
      <w:pPr>
        <w:pStyle w:val="BodyText"/>
        <w:spacing w:line="276" w:lineRule="auto"/>
        <w:ind w:left="284"/>
        <w:rPr>
          <w:rFonts w:ascii="Century Gothic" w:hAnsi="Century Gothic"/>
          <w:b w:val="0"/>
          <w:bCs w:val="0"/>
          <w:sz w:val="20"/>
          <w:szCs w:val="20"/>
          <w:lang w:val="en-GB"/>
        </w:rPr>
      </w:pPr>
      <w:r w:rsidRPr="00E87E5E">
        <w:rPr>
          <w:rFonts w:ascii="Century Gothic" w:hAnsi="Century Gothic"/>
          <w:b w:val="0"/>
          <w:bCs w:val="0"/>
          <w:sz w:val="20"/>
          <w:szCs w:val="20"/>
          <w:lang w:val="en-GB"/>
        </w:rPr>
        <w:t>You</w:t>
      </w:r>
      <w:r w:rsidR="003A002B" w:rsidRPr="00E87E5E">
        <w:rPr>
          <w:rFonts w:ascii="Century Gothic" w:hAnsi="Century Gothic"/>
          <w:b w:val="0"/>
          <w:bCs w:val="0"/>
          <w:sz w:val="20"/>
          <w:szCs w:val="20"/>
          <w:lang w:val="en-GB"/>
        </w:rPr>
        <w:t xml:space="preserve"> will be awarded C = Competent on completion of the unit when </w:t>
      </w:r>
      <w:r w:rsidRPr="00E87E5E">
        <w:rPr>
          <w:rFonts w:ascii="Century Gothic" w:hAnsi="Century Gothic"/>
          <w:b w:val="0"/>
          <w:bCs w:val="0"/>
          <w:sz w:val="20"/>
          <w:szCs w:val="20"/>
          <w:lang w:val="en-GB"/>
        </w:rPr>
        <w:t>the assessor is</w:t>
      </w:r>
      <w:r w:rsidR="003A002B" w:rsidRPr="00E87E5E">
        <w:rPr>
          <w:rFonts w:ascii="Century Gothic" w:hAnsi="Century Gothic"/>
          <w:b w:val="0"/>
          <w:bCs w:val="0"/>
          <w:sz w:val="20"/>
          <w:szCs w:val="20"/>
          <w:lang w:val="en-GB"/>
        </w:rPr>
        <w:t xml:space="preserve"> satisfied that </w:t>
      </w:r>
      <w:r w:rsidRPr="00E87E5E">
        <w:rPr>
          <w:rFonts w:ascii="Century Gothic" w:hAnsi="Century Gothic"/>
          <w:b w:val="0"/>
          <w:bCs w:val="0"/>
          <w:sz w:val="20"/>
          <w:szCs w:val="20"/>
          <w:lang w:val="en-GB"/>
        </w:rPr>
        <w:t>you</w:t>
      </w:r>
      <w:r w:rsidR="003A002B" w:rsidRPr="00E87E5E">
        <w:rPr>
          <w:rFonts w:ascii="Century Gothic" w:hAnsi="Century Gothic"/>
          <w:b w:val="0"/>
          <w:bCs w:val="0"/>
          <w:sz w:val="20"/>
          <w:szCs w:val="20"/>
          <w:lang w:val="en-GB"/>
        </w:rPr>
        <w:t xml:space="preserve"> have completed all assessments and have provided the appropriate evidence required to meet all criteria in line with the Rules of Evidence. If </w:t>
      </w:r>
      <w:r w:rsidRPr="00E87E5E">
        <w:rPr>
          <w:rFonts w:ascii="Century Gothic" w:hAnsi="Century Gothic"/>
          <w:b w:val="0"/>
          <w:bCs w:val="0"/>
          <w:sz w:val="20"/>
          <w:szCs w:val="20"/>
          <w:lang w:val="en-GB"/>
        </w:rPr>
        <w:t>you fail</w:t>
      </w:r>
      <w:r w:rsidR="003A002B" w:rsidRPr="00E87E5E">
        <w:rPr>
          <w:rFonts w:ascii="Century Gothic" w:hAnsi="Century Gothic"/>
          <w:b w:val="0"/>
          <w:bCs w:val="0"/>
          <w:sz w:val="20"/>
          <w:szCs w:val="20"/>
          <w:lang w:val="en-GB"/>
        </w:rPr>
        <w:t xml:space="preserve"> to meet this requirement, </w:t>
      </w:r>
      <w:r w:rsidRPr="00E87E5E">
        <w:rPr>
          <w:rFonts w:ascii="Century Gothic" w:hAnsi="Century Gothic"/>
          <w:b w:val="0"/>
          <w:bCs w:val="0"/>
          <w:sz w:val="20"/>
          <w:szCs w:val="20"/>
          <w:lang w:val="en-GB"/>
        </w:rPr>
        <w:t>you</w:t>
      </w:r>
      <w:r w:rsidR="003A002B" w:rsidRPr="00E87E5E">
        <w:rPr>
          <w:rFonts w:ascii="Century Gothic" w:hAnsi="Century Gothic"/>
          <w:b w:val="0"/>
          <w:bCs w:val="0"/>
          <w:sz w:val="20"/>
          <w:szCs w:val="20"/>
          <w:lang w:val="en-GB"/>
        </w:rPr>
        <w:t xml:space="preserve"> will receive the result NYC = Not Yet Competent and will be eligible to be re-assessed in accordance with the </w:t>
      </w:r>
      <w:r w:rsidR="005E22DC" w:rsidRPr="00E87E5E">
        <w:rPr>
          <w:rFonts w:ascii="Century Gothic" w:hAnsi="Century Gothic"/>
          <w:b w:val="0"/>
          <w:bCs w:val="0"/>
          <w:sz w:val="20"/>
          <w:szCs w:val="20"/>
          <w:lang w:val="en-GB"/>
        </w:rPr>
        <w:t>RGIT Re-Assessment Policy and RGIT Course Progress Policy.</w:t>
      </w:r>
    </w:p>
    <w:p w14:paraId="18E68434" w14:textId="77777777" w:rsidR="00D20B8C" w:rsidRPr="00E87E5E" w:rsidRDefault="00D20B8C" w:rsidP="00874348">
      <w:pPr>
        <w:pStyle w:val="BodyText"/>
        <w:spacing w:line="276" w:lineRule="auto"/>
        <w:ind w:left="284"/>
        <w:rPr>
          <w:rFonts w:ascii="Century Gothic" w:hAnsi="Century Gothic"/>
          <w:b w:val="0"/>
          <w:sz w:val="20"/>
          <w:szCs w:val="20"/>
          <w:lang w:val="en-AU"/>
        </w:rPr>
      </w:pPr>
    </w:p>
    <w:p w14:paraId="5E6A8F23" w14:textId="77777777" w:rsidR="003A002B" w:rsidRPr="00E87E5E" w:rsidRDefault="003A002B" w:rsidP="00874348">
      <w:pPr>
        <w:pStyle w:val="BodyText"/>
        <w:spacing w:line="276" w:lineRule="auto"/>
        <w:ind w:left="284"/>
        <w:rPr>
          <w:rFonts w:ascii="Century Gothic" w:hAnsi="Century Gothic"/>
          <w:sz w:val="20"/>
          <w:szCs w:val="20"/>
          <w:lang w:val="en-AU"/>
        </w:rPr>
      </w:pPr>
      <w:r w:rsidRPr="00E87E5E">
        <w:rPr>
          <w:rFonts w:ascii="Century Gothic" w:hAnsi="Century Gothic"/>
          <w:sz w:val="20"/>
          <w:szCs w:val="20"/>
          <w:lang w:val="en-AU"/>
        </w:rPr>
        <w:t xml:space="preserve">For assessment task: </w:t>
      </w:r>
    </w:p>
    <w:p w14:paraId="39022029" w14:textId="77777777" w:rsidR="003A002B" w:rsidRPr="00E87E5E" w:rsidRDefault="003A002B" w:rsidP="00874348">
      <w:pPr>
        <w:pStyle w:val="BodyText"/>
        <w:spacing w:line="276" w:lineRule="auto"/>
        <w:ind w:left="284"/>
        <w:rPr>
          <w:rFonts w:ascii="Century Gothic" w:hAnsi="Century Gothic"/>
          <w:b w:val="0"/>
          <w:sz w:val="20"/>
          <w:szCs w:val="20"/>
          <w:lang w:val="en-GB"/>
        </w:rPr>
      </w:pPr>
      <w:r w:rsidRPr="00E87E5E">
        <w:rPr>
          <w:rFonts w:ascii="Century Gothic" w:hAnsi="Century Gothic"/>
          <w:b w:val="0"/>
          <w:sz w:val="20"/>
          <w:szCs w:val="20"/>
          <w:lang w:val="en-GB"/>
        </w:rPr>
        <w:t xml:space="preserve">There are two assessment outcomes </w:t>
      </w:r>
      <w:r w:rsidR="00BD1421" w:rsidRPr="00E87E5E">
        <w:rPr>
          <w:rFonts w:ascii="Century Gothic" w:hAnsi="Century Gothic"/>
          <w:b w:val="0"/>
          <w:sz w:val="20"/>
          <w:szCs w:val="20"/>
          <w:lang w:val="en-GB"/>
        </w:rPr>
        <w:t>for tasks</w:t>
      </w:r>
      <w:r w:rsidRPr="00E87E5E">
        <w:rPr>
          <w:rFonts w:ascii="Century Gothic" w:hAnsi="Century Gothic"/>
          <w:b w:val="0"/>
          <w:sz w:val="20"/>
          <w:szCs w:val="20"/>
          <w:lang w:val="en-GB"/>
        </w:rPr>
        <w:t xml:space="preserve">.  S = Satisfactory and NS = </w:t>
      </w:r>
      <w:r w:rsidR="0077526F" w:rsidRPr="00E87E5E">
        <w:rPr>
          <w:rFonts w:ascii="Century Gothic" w:hAnsi="Century Gothic"/>
          <w:b w:val="0"/>
          <w:sz w:val="20"/>
          <w:szCs w:val="20"/>
          <w:lang w:val="en-GB"/>
        </w:rPr>
        <w:t>N</w:t>
      </w:r>
      <w:r w:rsidRPr="00E87E5E">
        <w:rPr>
          <w:rFonts w:ascii="Century Gothic" w:hAnsi="Century Gothic"/>
          <w:b w:val="0"/>
          <w:sz w:val="20"/>
          <w:szCs w:val="20"/>
          <w:lang w:val="en-GB"/>
        </w:rPr>
        <w:t xml:space="preserve">ot </w:t>
      </w:r>
      <w:r w:rsidR="0077526F" w:rsidRPr="00E87E5E">
        <w:rPr>
          <w:rFonts w:ascii="Century Gothic" w:hAnsi="Century Gothic"/>
          <w:b w:val="0"/>
          <w:sz w:val="20"/>
          <w:szCs w:val="20"/>
          <w:lang w:val="en-GB"/>
        </w:rPr>
        <w:t>S</w:t>
      </w:r>
      <w:r w:rsidRPr="00E87E5E">
        <w:rPr>
          <w:rFonts w:ascii="Century Gothic" w:hAnsi="Century Gothic"/>
          <w:b w:val="0"/>
          <w:sz w:val="20"/>
          <w:szCs w:val="20"/>
          <w:lang w:val="en-GB"/>
        </w:rPr>
        <w:t xml:space="preserve">atisfactory. </w:t>
      </w:r>
    </w:p>
    <w:p w14:paraId="219894B2" w14:textId="77777777" w:rsidR="003A002B" w:rsidRPr="00E87E5E" w:rsidRDefault="003A002B" w:rsidP="00874348">
      <w:pPr>
        <w:pStyle w:val="BodyText"/>
        <w:spacing w:line="276" w:lineRule="auto"/>
        <w:ind w:left="284"/>
        <w:rPr>
          <w:rFonts w:ascii="Century Gothic" w:hAnsi="Century Gothic"/>
          <w:b w:val="0"/>
          <w:sz w:val="20"/>
          <w:szCs w:val="20"/>
          <w:lang w:val="en-GB"/>
        </w:rPr>
      </w:pPr>
      <w:r w:rsidRPr="00E87E5E">
        <w:rPr>
          <w:rFonts w:ascii="Century Gothic" w:hAnsi="Century Gothic"/>
          <w:b w:val="0"/>
          <w:sz w:val="20"/>
          <w:szCs w:val="20"/>
          <w:lang w:val="en-GB"/>
        </w:rPr>
        <w:t xml:space="preserve">On the individual </w:t>
      </w:r>
      <w:r w:rsidR="00921420" w:rsidRPr="00E87E5E">
        <w:rPr>
          <w:rFonts w:ascii="Century Gothic" w:hAnsi="Century Gothic"/>
          <w:b w:val="0"/>
          <w:sz w:val="20"/>
          <w:szCs w:val="20"/>
          <w:lang w:val="en-GB"/>
        </w:rPr>
        <w:t>assessment cover sheet</w:t>
      </w:r>
      <w:r w:rsidRPr="00E87E5E">
        <w:rPr>
          <w:rFonts w:ascii="Century Gothic" w:hAnsi="Century Gothic"/>
          <w:b w:val="0"/>
          <w:sz w:val="20"/>
          <w:szCs w:val="20"/>
          <w:lang w:val="en-GB"/>
        </w:rPr>
        <w:t xml:space="preserve"> for assessment </w:t>
      </w:r>
      <w:proofErr w:type="gramStart"/>
      <w:r w:rsidRPr="00E87E5E">
        <w:rPr>
          <w:rFonts w:ascii="Century Gothic" w:hAnsi="Century Gothic"/>
          <w:b w:val="0"/>
          <w:sz w:val="20"/>
          <w:szCs w:val="20"/>
          <w:lang w:val="en-GB"/>
        </w:rPr>
        <w:t>tasks</w:t>
      </w:r>
      <w:proofErr w:type="gramEnd"/>
      <w:r w:rsidRPr="00E87E5E">
        <w:rPr>
          <w:rFonts w:ascii="Century Gothic" w:hAnsi="Century Gothic"/>
          <w:b w:val="0"/>
          <w:sz w:val="20"/>
          <w:szCs w:val="20"/>
          <w:lang w:val="en-GB"/>
        </w:rPr>
        <w:t xml:space="preserve"> you will </w:t>
      </w:r>
      <w:r w:rsidR="00845295" w:rsidRPr="00E87E5E">
        <w:rPr>
          <w:rFonts w:ascii="Century Gothic" w:hAnsi="Century Gothic"/>
          <w:b w:val="0"/>
          <w:sz w:val="20"/>
          <w:szCs w:val="20"/>
          <w:lang w:val="en-GB"/>
        </w:rPr>
        <w:t xml:space="preserve">be </w:t>
      </w:r>
      <w:r w:rsidRPr="00E87E5E">
        <w:rPr>
          <w:rFonts w:ascii="Century Gothic" w:hAnsi="Century Gothic"/>
          <w:b w:val="0"/>
          <w:sz w:val="20"/>
          <w:szCs w:val="20"/>
          <w:lang w:val="en-GB"/>
        </w:rPr>
        <w:t>mark</w:t>
      </w:r>
      <w:r w:rsidR="00845295" w:rsidRPr="00E87E5E">
        <w:rPr>
          <w:rFonts w:ascii="Century Gothic" w:hAnsi="Century Gothic"/>
          <w:b w:val="0"/>
          <w:sz w:val="20"/>
          <w:szCs w:val="20"/>
          <w:lang w:val="en-GB"/>
        </w:rPr>
        <w:t>ed</w:t>
      </w:r>
      <w:r w:rsidRPr="00E87E5E">
        <w:rPr>
          <w:rFonts w:ascii="Century Gothic" w:hAnsi="Century Gothic"/>
          <w:b w:val="0"/>
          <w:sz w:val="20"/>
          <w:szCs w:val="20"/>
          <w:lang w:val="en-GB"/>
        </w:rPr>
        <w:t xml:space="preserve"> Satisfactory, if </w:t>
      </w:r>
      <w:r w:rsidR="00845295" w:rsidRPr="00E87E5E">
        <w:rPr>
          <w:rFonts w:ascii="Century Gothic" w:hAnsi="Century Gothic"/>
          <w:b w:val="0"/>
          <w:sz w:val="20"/>
          <w:szCs w:val="20"/>
          <w:lang w:val="en-GB"/>
        </w:rPr>
        <w:t>you have</w:t>
      </w:r>
      <w:r w:rsidRPr="00E87E5E">
        <w:rPr>
          <w:rFonts w:ascii="Century Gothic" w:hAnsi="Century Gothic"/>
          <w:b w:val="0"/>
          <w:sz w:val="20"/>
          <w:szCs w:val="20"/>
          <w:lang w:val="en-GB"/>
        </w:rPr>
        <w:t xml:space="preserve"> completed the task successfully, submitted all evidence and satisfied the assessment criteria and Not Satisfactory, if </w:t>
      </w:r>
      <w:r w:rsidR="00845295" w:rsidRPr="00E87E5E">
        <w:rPr>
          <w:rFonts w:ascii="Century Gothic" w:hAnsi="Century Gothic"/>
          <w:b w:val="0"/>
          <w:sz w:val="20"/>
          <w:szCs w:val="20"/>
          <w:lang w:val="en-GB"/>
        </w:rPr>
        <w:t>you have</w:t>
      </w:r>
      <w:r w:rsidRPr="00E87E5E">
        <w:rPr>
          <w:rFonts w:ascii="Century Gothic" w:hAnsi="Century Gothic"/>
          <w:b w:val="0"/>
          <w:sz w:val="20"/>
          <w:szCs w:val="20"/>
          <w:lang w:val="en-GB"/>
        </w:rPr>
        <w:t xml:space="preserve"> not comp</w:t>
      </w:r>
      <w:r w:rsidR="00845295" w:rsidRPr="00E87E5E">
        <w:rPr>
          <w:rFonts w:ascii="Century Gothic" w:hAnsi="Century Gothic"/>
          <w:b w:val="0"/>
          <w:sz w:val="20"/>
          <w:szCs w:val="20"/>
          <w:lang w:val="en-GB"/>
        </w:rPr>
        <w:t>l</w:t>
      </w:r>
      <w:r w:rsidRPr="00E87E5E">
        <w:rPr>
          <w:rFonts w:ascii="Century Gothic" w:hAnsi="Century Gothic"/>
          <w:b w:val="0"/>
          <w:sz w:val="20"/>
          <w:szCs w:val="20"/>
          <w:lang w:val="en-GB"/>
        </w:rPr>
        <w:t>eted the task, the evidence is not sufficient or does not meet the requirements</w:t>
      </w:r>
      <w:r w:rsidR="005E22DC" w:rsidRPr="00E87E5E">
        <w:rPr>
          <w:rFonts w:ascii="Century Gothic" w:hAnsi="Century Gothic"/>
          <w:b w:val="0"/>
          <w:sz w:val="20"/>
          <w:szCs w:val="20"/>
          <w:lang w:val="en-GB"/>
        </w:rPr>
        <w:t xml:space="preserve"> of the assessment criteria</w:t>
      </w:r>
      <w:r w:rsidRPr="00E87E5E">
        <w:rPr>
          <w:rFonts w:ascii="Century Gothic" w:hAnsi="Century Gothic"/>
          <w:b w:val="0"/>
          <w:sz w:val="20"/>
          <w:szCs w:val="20"/>
          <w:lang w:val="en-GB"/>
        </w:rPr>
        <w:t xml:space="preserve">. </w:t>
      </w:r>
    </w:p>
    <w:p w14:paraId="758D354C" w14:textId="77777777" w:rsidR="00D20B8C" w:rsidRPr="00E87E5E" w:rsidRDefault="00D20B8C" w:rsidP="00874348">
      <w:pPr>
        <w:pStyle w:val="BodyText"/>
        <w:spacing w:line="276" w:lineRule="auto"/>
        <w:ind w:left="284"/>
        <w:rPr>
          <w:rFonts w:ascii="Century Gothic" w:hAnsi="Century Gothic"/>
          <w:b w:val="0"/>
          <w:bCs w:val="0"/>
          <w:sz w:val="20"/>
          <w:szCs w:val="20"/>
          <w:highlight w:val="yellow"/>
        </w:rPr>
      </w:pPr>
    </w:p>
    <w:p w14:paraId="45428D22" w14:textId="77777777" w:rsidR="003A002B" w:rsidRPr="00E87E5E" w:rsidRDefault="009630B6" w:rsidP="00BA32BB">
      <w:pPr>
        <w:widowControl/>
        <w:spacing w:after="160" w:line="259" w:lineRule="auto"/>
        <w:ind w:firstLine="284"/>
        <w:rPr>
          <w:rFonts w:ascii="Century Gothic" w:hAnsi="Century Gothic"/>
          <w:b/>
          <w:sz w:val="20"/>
          <w:szCs w:val="20"/>
          <w:highlight w:val="yellow"/>
        </w:rPr>
      </w:pPr>
      <w:r w:rsidRPr="00E87E5E">
        <w:rPr>
          <w:rFonts w:ascii="Century Gothic" w:hAnsi="Century Gothic"/>
          <w:bCs/>
          <w:sz w:val="20"/>
          <w:szCs w:val="20"/>
          <w:highlight w:val="yellow"/>
        </w:rPr>
        <w:br w:type="page"/>
      </w:r>
      <w:r w:rsidR="003A002B" w:rsidRPr="00E87E5E">
        <w:rPr>
          <w:rFonts w:ascii="Century Gothic" w:hAnsi="Century Gothic"/>
          <w:b/>
          <w:bCs/>
          <w:sz w:val="20"/>
          <w:szCs w:val="20"/>
        </w:rPr>
        <w:lastRenderedPageBreak/>
        <w:t>Re-assessment</w:t>
      </w:r>
      <w:r w:rsidR="003A002B" w:rsidRPr="00E87E5E">
        <w:rPr>
          <w:rFonts w:ascii="Century Gothic" w:hAnsi="Century Gothic"/>
          <w:b/>
          <w:bCs/>
          <w:sz w:val="20"/>
          <w:szCs w:val="20"/>
          <w:lang w:val="en-AU"/>
        </w:rPr>
        <w:t>:</w:t>
      </w:r>
    </w:p>
    <w:p w14:paraId="252D3A2E" w14:textId="77777777" w:rsidR="003A002B" w:rsidRPr="00E87E5E" w:rsidRDefault="008B3A94" w:rsidP="00874348">
      <w:pPr>
        <w:pStyle w:val="Script"/>
        <w:spacing w:line="276" w:lineRule="auto"/>
        <w:ind w:left="284"/>
        <w:rPr>
          <w:rFonts w:ascii="Century Gothic" w:hAnsi="Century Gothic"/>
          <w:lang w:val="en-GB"/>
        </w:rPr>
      </w:pPr>
      <w:r w:rsidRPr="00E87E5E">
        <w:rPr>
          <w:rFonts w:ascii="Century Gothic" w:hAnsi="Century Gothic"/>
          <w:lang w:val="en-GB"/>
        </w:rPr>
        <w:t xml:space="preserve">If you are </w:t>
      </w:r>
      <w:r w:rsidR="003A002B" w:rsidRPr="00E87E5E">
        <w:rPr>
          <w:rFonts w:ascii="Century Gothic" w:hAnsi="Century Gothic"/>
          <w:lang w:val="en-GB"/>
        </w:rPr>
        <w:t>unsuccessful at achieving competency at the first attempt</w:t>
      </w:r>
      <w:r w:rsidRPr="00E87E5E">
        <w:rPr>
          <w:rFonts w:ascii="Century Gothic" w:hAnsi="Century Gothic"/>
          <w:lang w:val="en-GB"/>
        </w:rPr>
        <w:t>, you</w:t>
      </w:r>
      <w:r w:rsidR="003A002B" w:rsidRPr="00E87E5E">
        <w:rPr>
          <w:rFonts w:ascii="Century Gothic" w:hAnsi="Century Gothic"/>
          <w:lang w:val="en-GB"/>
        </w:rPr>
        <w:t xml:space="preserve"> will be given </w:t>
      </w:r>
      <w:r w:rsidR="00CB229F" w:rsidRPr="00E87E5E">
        <w:rPr>
          <w:rFonts w:ascii="Century Gothic" w:hAnsi="Century Gothic"/>
          <w:lang w:val="en-GB"/>
        </w:rPr>
        <w:t>two further opportunities</w:t>
      </w:r>
      <w:r w:rsidR="003A002B" w:rsidRPr="00E87E5E">
        <w:rPr>
          <w:rFonts w:ascii="Century Gothic" w:hAnsi="Century Gothic"/>
          <w:lang w:val="en-GB"/>
        </w:rPr>
        <w:t xml:space="preserve"> for re-assessment at a mutually agreed time and date. For further details, refer to the RGIT Re-Assessment Policy an</w:t>
      </w:r>
      <w:r w:rsidRPr="00E87E5E">
        <w:rPr>
          <w:rFonts w:ascii="Century Gothic" w:hAnsi="Century Gothic"/>
          <w:lang w:val="en-GB"/>
        </w:rPr>
        <w:t xml:space="preserve">d RGIT Course Progress Policy. </w:t>
      </w:r>
      <w:r w:rsidR="003A002B" w:rsidRPr="00E87E5E">
        <w:rPr>
          <w:rFonts w:ascii="Century Gothic" w:hAnsi="Century Gothic"/>
          <w:lang w:val="en-GB"/>
        </w:rPr>
        <w:t xml:space="preserve">As this is a </w:t>
      </w:r>
      <w:proofErr w:type="gramStart"/>
      <w:r w:rsidR="003A002B" w:rsidRPr="00E87E5E">
        <w:rPr>
          <w:rFonts w:ascii="Century Gothic" w:hAnsi="Century Gothic"/>
          <w:lang w:val="en-GB"/>
        </w:rPr>
        <w:t>competency based</w:t>
      </w:r>
      <w:proofErr w:type="gramEnd"/>
      <w:r w:rsidR="003A002B" w:rsidRPr="00E87E5E">
        <w:rPr>
          <w:rFonts w:ascii="Century Gothic" w:hAnsi="Century Gothic"/>
          <w:lang w:val="en-GB"/>
        </w:rPr>
        <w:t xml:space="preserve"> program, the assessment continues throughout the program until </w:t>
      </w:r>
      <w:r w:rsidRPr="00E87E5E">
        <w:rPr>
          <w:rFonts w:ascii="Century Gothic" w:hAnsi="Century Gothic"/>
          <w:lang w:val="en-GB"/>
        </w:rPr>
        <w:t>you either achieve</w:t>
      </w:r>
      <w:r w:rsidR="003A002B" w:rsidRPr="00E87E5E">
        <w:rPr>
          <w:rFonts w:ascii="Century Gothic" w:hAnsi="Century Gothic"/>
          <w:lang w:val="en-GB"/>
        </w:rPr>
        <w:t xml:space="preserve"> Competency in the assessment tasks or a further training need is identified and addressed.</w:t>
      </w:r>
    </w:p>
    <w:p w14:paraId="531DAE9B" w14:textId="77777777" w:rsidR="0051509B" w:rsidRPr="00E87E5E" w:rsidRDefault="0051509B" w:rsidP="00874348">
      <w:pPr>
        <w:spacing w:line="276" w:lineRule="auto"/>
        <w:ind w:left="284"/>
        <w:rPr>
          <w:rFonts w:ascii="Century Gothic" w:hAnsi="Century Gothic"/>
          <w:b/>
          <w:bCs/>
          <w:sz w:val="20"/>
          <w:szCs w:val="20"/>
        </w:rPr>
      </w:pPr>
    </w:p>
    <w:p w14:paraId="34C05D7B" w14:textId="77777777" w:rsidR="003A002B" w:rsidRPr="00E87E5E" w:rsidRDefault="003A002B" w:rsidP="00874348">
      <w:pPr>
        <w:spacing w:line="276" w:lineRule="auto"/>
        <w:ind w:left="284"/>
        <w:rPr>
          <w:rFonts w:ascii="Century Gothic" w:hAnsi="Century Gothic"/>
          <w:b/>
          <w:bCs/>
          <w:sz w:val="20"/>
          <w:szCs w:val="20"/>
        </w:rPr>
      </w:pPr>
      <w:r w:rsidRPr="00E87E5E">
        <w:rPr>
          <w:rFonts w:ascii="Century Gothic" w:hAnsi="Century Gothic"/>
          <w:b/>
          <w:bCs/>
          <w:sz w:val="20"/>
          <w:szCs w:val="20"/>
        </w:rPr>
        <w:t>Student access to records:</w:t>
      </w:r>
    </w:p>
    <w:p w14:paraId="52CF041C" w14:textId="77777777" w:rsidR="003A002B" w:rsidRPr="00E87E5E" w:rsidRDefault="00C53436" w:rsidP="00874348">
      <w:pPr>
        <w:spacing w:line="276" w:lineRule="auto"/>
        <w:ind w:left="284"/>
        <w:rPr>
          <w:rFonts w:ascii="Century Gothic" w:hAnsi="Century Gothic"/>
          <w:sz w:val="20"/>
          <w:szCs w:val="20"/>
          <w:lang w:val="en-GB"/>
        </w:rPr>
      </w:pPr>
      <w:r w:rsidRPr="00E87E5E">
        <w:rPr>
          <w:rFonts w:ascii="Century Gothic" w:hAnsi="Century Gothic"/>
          <w:sz w:val="20"/>
          <w:szCs w:val="20"/>
          <w:lang w:val="en-GB"/>
        </w:rPr>
        <w:t>You</w:t>
      </w:r>
      <w:r w:rsidR="003A002B" w:rsidRPr="00E87E5E">
        <w:rPr>
          <w:rFonts w:ascii="Century Gothic" w:hAnsi="Century Gothic"/>
          <w:sz w:val="20"/>
          <w:szCs w:val="20"/>
          <w:lang w:val="en-GB"/>
        </w:rPr>
        <w:t xml:space="preserve"> have the right to access current and accurate records of </w:t>
      </w:r>
      <w:r w:rsidR="0077526F" w:rsidRPr="00E87E5E">
        <w:rPr>
          <w:rFonts w:ascii="Century Gothic" w:hAnsi="Century Gothic"/>
          <w:sz w:val="20"/>
          <w:szCs w:val="20"/>
          <w:lang w:val="en-GB"/>
        </w:rPr>
        <w:t xml:space="preserve">your </w:t>
      </w:r>
      <w:r w:rsidR="003A002B" w:rsidRPr="00E87E5E">
        <w:rPr>
          <w:rFonts w:ascii="Century Gothic" w:hAnsi="Century Gothic"/>
          <w:sz w:val="20"/>
          <w:szCs w:val="20"/>
          <w:lang w:val="en-GB"/>
        </w:rPr>
        <w:t xml:space="preserve">participation and results at any time. </w:t>
      </w:r>
      <w:r w:rsidR="00020AE2" w:rsidRPr="00E87E5E">
        <w:rPr>
          <w:rFonts w:ascii="Century Gothic" w:hAnsi="Century Gothic"/>
          <w:sz w:val="20"/>
          <w:szCs w:val="20"/>
          <w:lang w:val="en-GB"/>
        </w:rPr>
        <w:t>You</w:t>
      </w:r>
      <w:r w:rsidR="003A002B" w:rsidRPr="00E87E5E">
        <w:rPr>
          <w:rFonts w:ascii="Century Gothic" w:hAnsi="Century Gothic"/>
          <w:sz w:val="20"/>
          <w:szCs w:val="20"/>
          <w:lang w:val="en-GB"/>
        </w:rPr>
        <w:t xml:space="preserve"> can see </w:t>
      </w:r>
      <w:r w:rsidR="008B526A" w:rsidRPr="00E87E5E">
        <w:rPr>
          <w:rFonts w:ascii="Century Gothic" w:hAnsi="Century Gothic"/>
          <w:sz w:val="20"/>
          <w:szCs w:val="20"/>
          <w:lang w:val="en-GB"/>
        </w:rPr>
        <w:t>your</w:t>
      </w:r>
      <w:r w:rsidR="003A002B" w:rsidRPr="00E87E5E">
        <w:rPr>
          <w:rFonts w:ascii="Century Gothic" w:hAnsi="Century Gothic"/>
          <w:sz w:val="20"/>
          <w:szCs w:val="20"/>
          <w:lang w:val="en-GB"/>
        </w:rPr>
        <w:t xml:space="preserve"> results or attendance progress by logging in to the Learning Management System at any time or </w:t>
      </w:r>
      <w:r w:rsidR="0077526F" w:rsidRPr="00E87E5E">
        <w:rPr>
          <w:rFonts w:ascii="Century Gothic" w:hAnsi="Century Gothic"/>
          <w:sz w:val="20"/>
          <w:szCs w:val="20"/>
          <w:lang w:val="en-GB"/>
        </w:rPr>
        <w:t xml:space="preserve">you </w:t>
      </w:r>
      <w:r w:rsidR="003A002B" w:rsidRPr="00E87E5E">
        <w:rPr>
          <w:rFonts w:ascii="Century Gothic" w:hAnsi="Century Gothic"/>
          <w:sz w:val="20"/>
          <w:szCs w:val="20"/>
          <w:lang w:val="en-GB"/>
        </w:rPr>
        <w:t xml:space="preserve">can request a copy of </w:t>
      </w:r>
      <w:r w:rsidR="0077526F" w:rsidRPr="00E87E5E">
        <w:rPr>
          <w:rFonts w:ascii="Century Gothic" w:hAnsi="Century Gothic"/>
          <w:sz w:val="20"/>
          <w:szCs w:val="20"/>
          <w:lang w:val="en-GB"/>
        </w:rPr>
        <w:t xml:space="preserve">your </w:t>
      </w:r>
      <w:r w:rsidR="003A002B" w:rsidRPr="00E87E5E">
        <w:rPr>
          <w:rFonts w:ascii="Century Gothic" w:hAnsi="Century Gothic"/>
          <w:sz w:val="20"/>
          <w:szCs w:val="20"/>
          <w:lang w:val="en-GB"/>
        </w:rPr>
        <w:t>records by contacting the student administration and the assessor.</w:t>
      </w:r>
    </w:p>
    <w:p w14:paraId="6ADD8A80" w14:textId="77777777" w:rsidR="0051509B" w:rsidRPr="00E87E5E" w:rsidRDefault="0051509B" w:rsidP="00874348">
      <w:pPr>
        <w:spacing w:line="276" w:lineRule="auto"/>
        <w:ind w:left="284"/>
        <w:rPr>
          <w:rFonts w:ascii="Century Gothic" w:hAnsi="Century Gothic"/>
          <w:sz w:val="20"/>
          <w:szCs w:val="20"/>
          <w:lang w:val="en-GB"/>
        </w:rPr>
      </w:pPr>
    </w:p>
    <w:p w14:paraId="501732A8" w14:textId="77777777" w:rsidR="003A002B" w:rsidRPr="00E87E5E" w:rsidRDefault="003A002B" w:rsidP="00874348">
      <w:pPr>
        <w:pStyle w:val="Script"/>
        <w:spacing w:line="276" w:lineRule="auto"/>
        <w:ind w:left="284"/>
        <w:rPr>
          <w:rFonts w:ascii="Century Gothic" w:eastAsia="Cambria" w:hAnsi="Century Gothic"/>
          <w:b/>
          <w:lang w:val="en-GB" w:eastAsia="en-US"/>
        </w:rPr>
      </w:pPr>
      <w:r w:rsidRPr="00E87E5E">
        <w:rPr>
          <w:rFonts w:ascii="Century Gothic" w:hAnsi="Century Gothic"/>
          <w:b/>
        </w:rPr>
        <w:t>Support:</w:t>
      </w:r>
    </w:p>
    <w:p w14:paraId="24FF2F13" w14:textId="77777777" w:rsidR="003A002B" w:rsidRPr="00E87E5E" w:rsidRDefault="008B526A" w:rsidP="00874348">
      <w:pPr>
        <w:spacing w:line="276" w:lineRule="auto"/>
        <w:ind w:left="284"/>
        <w:rPr>
          <w:rFonts w:ascii="Century Gothic" w:hAnsi="Century Gothic"/>
          <w:sz w:val="20"/>
          <w:szCs w:val="20"/>
          <w:lang w:val="en-GB"/>
        </w:rPr>
      </w:pPr>
      <w:r w:rsidRPr="00E87E5E">
        <w:rPr>
          <w:rFonts w:ascii="Century Gothic" w:hAnsi="Century Gothic"/>
          <w:sz w:val="20"/>
          <w:szCs w:val="20"/>
          <w:lang w:val="en-GB"/>
        </w:rPr>
        <w:t>You</w:t>
      </w:r>
      <w:r w:rsidR="003A002B" w:rsidRPr="00E87E5E">
        <w:rPr>
          <w:rFonts w:ascii="Century Gothic" w:hAnsi="Century Gothic"/>
          <w:sz w:val="20"/>
          <w:szCs w:val="20"/>
          <w:lang w:val="en-GB"/>
        </w:rPr>
        <w:t xml:space="preserve"> may seek clarification about the assessment information and the instructions and tasks at any time from the assessor. </w:t>
      </w:r>
    </w:p>
    <w:p w14:paraId="6CBDAFC9" w14:textId="77777777" w:rsidR="0051509B" w:rsidRPr="00E87E5E" w:rsidRDefault="0051509B" w:rsidP="00874348">
      <w:pPr>
        <w:widowControl/>
        <w:spacing w:line="259" w:lineRule="auto"/>
        <w:ind w:left="284"/>
        <w:rPr>
          <w:rFonts w:ascii="Century Gothic" w:hAnsi="Century Gothic"/>
          <w:b/>
          <w:sz w:val="20"/>
          <w:szCs w:val="20"/>
          <w:lang w:eastAsia="ar-SA"/>
        </w:rPr>
      </w:pPr>
    </w:p>
    <w:p w14:paraId="440DA196" w14:textId="77777777" w:rsidR="003A002B" w:rsidRPr="00E87E5E" w:rsidRDefault="003A002B" w:rsidP="00874348">
      <w:pPr>
        <w:widowControl/>
        <w:spacing w:line="259" w:lineRule="auto"/>
        <w:ind w:left="284"/>
        <w:rPr>
          <w:rFonts w:ascii="Century Gothic" w:hAnsi="Century Gothic"/>
          <w:b/>
          <w:sz w:val="20"/>
          <w:szCs w:val="20"/>
          <w:lang w:eastAsia="ar-SA"/>
        </w:rPr>
      </w:pPr>
      <w:r w:rsidRPr="00E87E5E">
        <w:rPr>
          <w:rFonts w:ascii="Century Gothic" w:hAnsi="Century Gothic"/>
          <w:b/>
          <w:sz w:val="20"/>
          <w:szCs w:val="20"/>
          <w:lang w:eastAsia="ar-SA"/>
        </w:rPr>
        <w:t>Reasonable adjustments and special learning needs:</w:t>
      </w:r>
    </w:p>
    <w:p w14:paraId="59FCE32A" w14:textId="77777777" w:rsidR="003A002B" w:rsidRPr="00E87E5E" w:rsidRDefault="003A002B" w:rsidP="00874348">
      <w:pPr>
        <w:spacing w:line="276" w:lineRule="auto"/>
        <w:ind w:left="284"/>
        <w:rPr>
          <w:rFonts w:ascii="Century Gothic" w:hAnsi="Century Gothic"/>
          <w:sz w:val="20"/>
          <w:szCs w:val="20"/>
        </w:rPr>
      </w:pPr>
      <w:r w:rsidRPr="00E87E5E">
        <w:rPr>
          <w:rFonts w:ascii="Century Gothic" w:hAnsi="Century Gothic"/>
          <w:sz w:val="20"/>
          <w:szCs w:val="20"/>
        </w:rPr>
        <w:t xml:space="preserve">RGIT Australia works to ensure that </w:t>
      </w:r>
      <w:r w:rsidR="00C44029" w:rsidRPr="00E87E5E">
        <w:rPr>
          <w:rFonts w:ascii="Century Gothic" w:hAnsi="Century Gothic"/>
          <w:sz w:val="20"/>
          <w:szCs w:val="20"/>
        </w:rPr>
        <w:t>students</w:t>
      </w:r>
      <w:r w:rsidR="00FB5066" w:rsidRPr="00E87E5E">
        <w:rPr>
          <w:rFonts w:ascii="Century Gothic" w:hAnsi="Century Gothic"/>
          <w:sz w:val="20"/>
          <w:szCs w:val="20"/>
        </w:rPr>
        <w:t xml:space="preserve"> with </w:t>
      </w:r>
      <w:proofErr w:type="spellStart"/>
      <w:r w:rsidR="00FB5066" w:rsidRPr="00E87E5E">
        <w:rPr>
          <w:rFonts w:ascii="Century Gothic" w:hAnsi="Century Gothic"/>
          <w:sz w:val="20"/>
          <w:szCs w:val="20"/>
        </w:rPr>
        <w:t>recognis</w:t>
      </w:r>
      <w:r w:rsidRPr="00E87E5E">
        <w:rPr>
          <w:rFonts w:ascii="Century Gothic" w:hAnsi="Century Gothic"/>
          <w:sz w:val="20"/>
          <w:szCs w:val="20"/>
        </w:rPr>
        <w:t>ed</w:t>
      </w:r>
      <w:proofErr w:type="spellEnd"/>
      <w:r w:rsidRPr="00E87E5E">
        <w:rPr>
          <w:rFonts w:ascii="Century Gothic" w:hAnsi="Century Gothic"/>
          <w:sz w:val="20"/>
          <w:szCs w:val="20"/>
        </w:rPr>
        <w:t xml:space="preserve"> disadvantages can access and participate in education and training on the same basis as other students. Disadvantages may be based, for example, upon age, cultural background, physical disability, limited or non-current industry experience, language, numeracy or digital literacy issues.</w:t>
      </w:r>
    </w:p>
    <w:p w14:paraId="55A39CC5" w14:textId="77777777" w:rsidR="00FB5066" w:rsidRPr="00E87E5E" w:rsidRDefault="00FB5066" w:rsidP="00874348">
      <w:pPr>
        <w:spacing w:line="276" w:lineRule="auto"/>
        <w:ind w:left="284"/>
        <w:rPr>
          <w:rFonts w:ascii="Century Gothic" w:hAnsi="Century Gothic"/>
          <w:sz w:val="20"/>
          <w:szCs w:val="20"/>
        </w:rPr>
      </w:pPr>
    </w:p>
    <w:p w14:paraId="00C21B98" w14:textId="77777777" w:rsidR="003A002B" w:rsidRPr="00E87E5E" w:rsidRDefault="003A002B" w:rsidP="00874348">
      <w:pPr>
        <w:spacing w:line="276" w:lineRule="auto"/>
        <w:ind w:left="284"/>
        <w:rPr>
          <w:rFonts w:ascii="Century Gothic" w:hAnsi="Century Gothic"/>
          <w:sz w:val="20"/>
          <w:szCs w:val="20"/>
        </w:rPr>
      </w:pPr>
      <w:r w:rsidRPr="00E87E5E">
        <w:rPr>
          <w:rFonts w:ascii="Century Gothic" w:hAnsi="Century Gothic"/>
          <w:sz w:val="20"/>
          <w:szCs w:val="20"/>
        </w:rPr>
        <w:t>Where pre-training interviews and assessments reveal that a student</w:t>
      </w:r>
      <w:r w:rsidR="0077526F" w:rsidRPr="00E87E5E">
        <w:rPr>
          <w:rFonts w:ascii="Century Gothic" w:hAnsi="Century Gothic"/>
          <w:sz w:val="20"/>
          <w:szCs w:val="20"/>
        </w:rPr>
        <w:t xml:space="preserve"> may require special support or</w:t>
      </w:r>
      <w:r w:rsidRPr="00E87E5E">
        <w:rPr>
          <w:rFonts w:ascii="Century Gothic" w:hAnsi="Century Gothic"/>
          <w:sz w:val="20"/>
          <w:szCs w:val="20"/>
        </w:rPr>
        <w:t xml:space="preserve"> where</w:t>
      </w:r>
      <w:r w:rsidR="0077526F" w:rsidRPr="00E87E5E">
        <w:rPr>
          <w:rFonts w:ascii="Century Gothic" w:hAnsi="Century Gothic"/>
          <w:sz w:val="20"/>
          <w:szCs w:val="20"/>
        </w:rPr>
        <w:t>,</w:t>
      </w:r>
      <w:r w:rsidRPr="00E87E5E">
        <w:rPr>
          <w:rFonts w:ascii="Century Gothic" w:hAnsi="Century Gothic"/>
          <w:sz w:val="20"/>
          <w:szCs w:val="20"/>
        </w:rPr>
        <w:t xml:space="preserve"> after enrolment, it is made apparent that the student requires special support, reasonable adjustments will be made to the learning environment, training delivery, learning resources and/or assessment tasks to accommodate the particular needs of the student. An adjustment is reasonable if it can accommodate the student’s particular needs, while also taking into account factors such as the student’s views, the potential effect of the adjustment on the student and others and the costs and benefits of making the adjustment.</w:t>
      </w:r>
    </w:p>
    <w:p w14:paraId="31A94A85" w14:textId="77777777" w:rsidR="003A002B" w:rsidRPr="00E87E5E" w:rsidRDefault="003A002B" w:rsidP="00874348">
      <w:pPr>
        <w:spacing w:line="276" w:lineRule="auto"/>
        <w:ind w:left="284"/>
        <w:rPr>
          <w:rFonts w:ascii="Century Gothic" w:hAnsi="Century Gothic"/>
          <w:sz w:val="20"/>
          <w:szCs w:val="20"/>
        </w:rPr>
      </w:pPr>
      <w:r w:rsidRPr="00E87E5E">
        <w:rPr>
          <w:rFonts w:ascii="Century Gothic" w:hAnsi="Century Gothic"/>
          <w:sz w:val="20"/>
          <w:szCs w:val="20"/>
        </w:rPr>
        <w:t xml:space="preserve">Any adjustments made must: </w:t>
      </w:r>
    </w:p>
    <w:p w14:paraId="469CA1EA" w14:textId="77777777" w:rsidR="003A002B" w:rsidRPr="00E87E5E" w:rsidRDefault="00FB5066" w:rsidP="005D6073">
      <w:pPr>
        <w:pStyle w:val="ListParagraph"/>
        <w:widowControl/>
        <w:numPr>
          <w:ilvl w:val="1"/>
          <w:numId w:val="22"/>
        </w:numPr>
        <w:spacing w:after="160" w:line="276" w:lineRule="auto"/>
        <w:ind w:left="284" w:firstLine="0"/>
        <w:contextualSpacing/>
        <w:rPr>
          <w:rFonts w:ascii="Century Gothic" w:hAnsi="Century Gothic"/>
          <w:sz w:val="20"/>
          <w:szCs w:val="20"/>
        </w:rPr>
      </w:pPr>
      <w:r w:rsidRPr="00E87E5E">
        <w:rPr>
          <w:rFonts w:ascii="Century Gothic" w:hAnsi="Century Gothic"/>
          <w:sz w:val="20"/>
          <w:szCs w:val="20"/>
        </w:rPr>
        <w:t>b</w:t>
      </w:r>
      <w:r w:rsidR="002460EB" w:rsidRPr="00E87E5E">
        <w:rPr>
          <w:rFonts w:ascii="Century Gothic" w:hAnsi="Century Gothic"/>
          <w:sz w:val="20"/>
          <w:szCs w:val="20"/>
        </w:rPr>
        <w:t xml:space="preserve">e discussed, </w:t>
      </w:r>
      <w:r w:rsidR="003A002B" w:rsidRPr="00E87E5E">
        <w:rPr>
          <w:rFonts w:ascii="Century Gothic" w:hAnsi="Century Gothic"/>
          <w:sz w:val="20"/>
          <w:szCs w:val="20"/>
        </w:rPr>
        <w:t>agreed</w:t>
      </w:r>
      <w:r w:rsidR="002460EB" w:rsidRPr="00E87E5E">
        <w:rPr>
          <w:rFonts w:ascii="Century Gothic" w:hAnsi="Century Gothic"/>
          <w:sz w:val="20"/>
          <w:szCs w:val="20"/>
        </w:rPr>
        <w:t xml:space="preserve"> and documented</w:t>
      </w:r>
      <w:r w:rsidR="003A002B" w:rsidRPr="00E87E5E">
        <w:rPr>
          <w:rFonts w:ascii="Century Gothic" w:hAnsi="Century Gothic"/>
          <w:sz w:val="20"/>
          <w:szCs w:val="20"/>
        </w:rPr>
        <w:t xml:space="preserve"> </w:t>
      </w:r>
      <w:r w:rsidR="002460EB" w:rsidRPr="00E87E5E">
        <w:rPr>
          <w:rFonts w:ascii="Century Gothic" w:hAnsi="Century Gothic"/>
          <w:sz w:val="20"/>
          <w:szCs w:val="20"/>
        </w:rPr>
        <w:t>in the assessment record</w:t>
      </w:r>
    </w:p>
    <w:p w14:paraId="01FC6BEF" w14:textId="77777777" w:rsidR="003A002B" w:rsidRPr="00E87E5E" w:rsidRDefault="00FB5066" w:rsidP="005D6073">
      <w:pPr>
        <w:pStyle w:val="ListParagraph"/>
        <w:widowControl/>
        <w:numPr>
          <w:ilvl w:val="1"/>
          <w:numId w:val="22"/>
        </w:numPr>
        <w:spacing w:after="160" w:line="276" w:lineRule="auto"/>
        <w:ind w:left="284" w:firstLine="0"/>
        <w:contextualSpacing/>
        <w:rPr>
          <w:rFonts w:ascii="Century Gothic" w:hAnsi="Century Gothic"/>
          <w:sz w:val="20"/>
          <w:szCs w:val="20"/>
        </w:rPr>
      </w:pPr>
      <w:r w:rsidRPr="00E87E5E">
        <w:rPr>
          <w:rFonts w:ascii="Century Gothic" w:hAnsi="Century Gothic"/>
          <w:sz w:val="20"/>
          <w:szCs w:val="20"/>
        </w:rPr>
        <w:t>b</w:t>
      </w:r>
      <w:r w:rsidR="00C44029" w:rsidRPr="00E87E5E">
        <w:rPr>
          <w:rFonts w:ascii="Century Gothic" w:hAnsi="Century Gothic"/>
          <w:sz w:val="20"/>
          <w:szCs w:val="20"/>
        </w:rPr>
        <w:t>enefit the</w:t>
      </w:r>
      <w:r w:rsidR="003A002B" w:rsidRPr="00E87E5E">
        <w:rPr>
          <w:rFonts w:ascii="Century Gothic" w:hAnsi="Century Gothic"/>
          <w:sz w:val="20"/>
          <w:szCs w:val="20"/>
        </w:rPr>
        <w:t xml:space="preserve"> student </w:t>
      </w:r>
    </w:p>
    <w:p w14:paraId="4BC56A6B" w14:textId="77777777" w:rsidR="003A002B" w:rsidRPr="00E87E5E" w:rsidRDefault="00FB5066" w:rsidP="005D6073">
      <w:pPr>
        <w:pStyle w:val="ListParagraph"/>
        <w:widowControl/>
        <w:numPr>
          <w:ilvl w:val="1"/>
          <w:numId w:val="22"/>
        </w:numPr>
        <w:spacing w:after="160" w:line="276" w:lineRule="auto"/>
        <w:ind w:left="709" w:hanging="425"/>
        <w:contextualSpacing/>
        <w:rPr>
          <w:rFonts w:ascii="Century Gothic" w:hAnsi="Century Gothic"/>
          <w:sz w:val="20"/>
          <w:szCs w:val="20"/>
        </w:rPr>
      </w:pPr>
      <w:r w:rsidRPr="00E87E5E">
        <w:rPr>
          <w:rFonts w:ascii="Century Gothic" w:hAnsi="Century Gothic"/>
          <w:sz w:val="20"/>
          <w:szCs w:val="20"/>
        </w:rPr>
        <w:t>m</w:t>
      </w:r>
      <w:r w:rsidR="003A002B" w:rsidRPr="00E87E5E">
        <w:rPr>
          <w:rFonts w:ascii="Century Gothic" w:hAnsi="Century Gothic"/>
          <w:sz w:val="20"/>
          <w:szCs w:val="20"/>
        </w:rPr>
        <w:t xml:space="preserve">aintain the </w:t>
      </w:r>
      <w:r w:rsidR="002460EB" w:rsidRPr="00E87E5E">
        <w:rPr>
          <w:rFonts w:ascii="Century Gothic" w:hAnsi="Century Gothic"/>
          <w:sz w:val="20"/>
          <w:szCs w:val="20"/>
        </w:rPr>
        <w:t xml:space="preserve">integrity of the </w:t>
      </w:r>
      <w:r w:rsidR="003A002B" w:rsidRPr="00E87E5E">
        <w:rPr>
          <w:rFonts w:ascii="Century Gothic" w:hAnsi="Century Gothic"/>
          <w:sz w:val="20"/>
          <w:szCs w:val="20"/>
        </w:rPr>
        <w:t>competency standards and course requirements as stipulated in the training package</w:t>
      </w:r>
    </w:p>
    <w:p w14:paraId="6F90665C" w14:textId="77777777" w:rsidR="003A002B" w:rsidRPr="00E87E5E" w:rsidRDefault="00FB5066" w:rsidP="005D6073">
      <w:pPr>
        <w:pStyle w:val="ListParagraph"/>
        <w:widowControl/>
        <w:numPr>
          <w:ilvl w:val="1"/>
          <w:numId w:val="22"/>
        </w:numPr>
        <w:spacing w:after="160" w:line="276" w:lineRule="auto"/>
        <w:ind w:left="284" w:firstLine="0"/>
        <w:contextualSpacing/>
        <w:rPr>
          <w:rFonts w:ascii="Century Gothic" w:hAnsi="Century Gothic"/>
          <w:sz w:val="20"/>
          <w:szCs w:val="20"/>
        </w:rPr>
      </w:pPr>
      <w:r w:rsidRPr="00E87E5E">
        <w:rPr>
          <w:rFonts w:ascii="Century Gothic" w:hAnsi="Century Gothic"/>
          <w:sz w:val="20"/>
          <w:szCs w:val="20"/>
        </w:rPr>
        <w:t>b</w:t>
      </w:r>
      <w:r w:rsidR="003A002B" w:rsidRPr="00E87E5E">
        <w:rPr>
          <w:rFonts w:ascii="Century Gothic" w:hAnsi="Century Gothic"/>
          <w:sz w:val="20"/>
          <w:szCs w:val="20"/>
        </w:rPr>
        <w:t>e reasonable to expect in a workplace.</w:t>
      </w:r>
    </w:p>
    <w:p w14:paraId="11B3BFF3" w14:textId="77777777" w:rsidR="003A002B" w:rsidRPr="00E87E5E" w:rsidRDefault="003A002B" w:rsidP="00874348">
      <w:pPr>
        <w:spacing w:line="276" w:lineRule="auto"/>
        <w:ind w:left="284"/>
        <w:rPr>
          <w:rFonts w:ascii="Century Gothic" w:hAnsi="Century Gothic"/>
          <w:sz w:val="20"/>
          <w:szCs w:val="20"/>
        </w:rPr>
      </w:pPr>
      <w:r w:rsidRPr="00E87E5E">
        <w:rPr>
          <w:rFonts w:ascii="Century Gothic" w:hAnsi="Century Gothic"/>
          <w:sz w:val="20"/>
          <w:szCs w:val="20"/>
        </w:rPr>
        <w:t xml:space="preserve">Reasonable adjustment may consist of: </w:t>
      </w:r>
    </w:p>
    <w:p w14:paraId="37D78FBD" w14:textId="77777777" w:rsidR="003A002B" w:rsidRPr="00E87E5E" w:rsidRDefault="00FB5066" w:rsidP="005D6073">
      <w:pPr>
        <w:pStyle w:val="ListParagraph"/>
        <w:widowControl/>
        <w:numPr>
          <w:ilvl w:val="0"/>
          <w:numId w:val="23"/>
        </w:numPr>
        <w:spacing w:after="160" w:line="276" w:lineRule="auto"/>
        <w:ind w:left="284" w:firstLine="0"/>
        <w:contextualSpacing/>
        <w:rPr>
          <w:rFonts w:ascii="Century Gothic" w:hAnsi="Century Gothic"/>
          <w:sz w:val="20"/>
          <w:szCs w:val="20"/>
        </w:rPr>
      </w:pPr>
      <w:r w:rsidRPr="00E87E5E">
        <w:rPr>
          <w:rFonts w:ascii="Century Gothic" w:hAnsi="Century Gothic"/>
          <w:sz w:val="20"/>
          <w:szCs w:val="20"/>
        </w:rPr>
        <w:t>p</w:t>
      </w:r>
      <w:r w:rsidR="003A002B" w:rsidRPr="00E87E5E">
        <w:rPr>
          <w:rFonts w:ascii="Century Gothic" w:hAnsi="Century Gothic"/>
          <w:sz w:val="20"/>
          <w:szCs w:val="20"/>
        </w:rPr>
        <w:t xml:space="preserve">roviding additional time for </w:t>
      </w:r>
      <w:r w:rsidR="00105A19" w:rsidRPr="00E87E5E">
        <w:rPr>
          <w:rFonts w:ascii="Century Gothic" w:hAnsi="Century Gothic"/>
          <w:sz w:val="20"/>
          <w:szCs w:val="20"/>
        </w:rPr>
        <w:t>student</w:t>
      </w:r>
      <w:r w:rsidR="003A002B" w:rsidRPr="00E87E5E">
        <w:rPr>
          <w:rFonts w:ascii="Century Gothic" w:hAnsi="Century Gothic"/>
          <w:sz w:val="20"/>
          <w:szCs w:val="20"/>
        </w:rPr>
        <w:t>s to complete learning and assessment tasks</w:t>
      </w:r>
    </w:p>
    <w:p w14:paraId="63B223EB" w14:textId="77777777" w:rsidR="003A002B" w:rsidRPr="00E87E5E" w:rsidRDefault="00FB5066" w:rsidP="005D6073">
      <w:pPr>
        <w:pStyle w:val="ListParagraph"/>
        <w:widowControl/>
        <w:numPr>
          <w:ilvl w:val="0"/>
          <w:numId w:val="23"/>
        </w:numPr>
        <w:spacing w:after="160" w:line="276" w:lineRule="auto"/>
        <w:ind w:left="284" w:firstLine="0"/>
        <w:contextualSpacing/>
        <w:rPr>
          <w:rFonts w:ascii="Century Gothic" w:hAnsi="Century Gothic"/>
          <w:sz w:val="20"/>
          <w:szCs w:val="20"/>
        </w:rPr>
      </w:pPr>
      <w:r w:rsidRPr="00E87E5E">
        <w:rPr>
          <w:rFonts w:ascii="Century Gothic" w:hAnsi="Century Gothic"/>
          <w:sz w:val="20"/>
          <w:szCs w:val="20"/>
        </w:rPr>
        <w:t>p</w:t>
      </w:r>
      <w:r w:rsidR="003A002B" w:rsidRPr="00E87E5E">
        <w:rPr>
          <w:rFonts w:ascii="Century Gothic" w:hAnsi="Century Gothic"/>
          <w:sz w:val="20"/>
          <w:szCs w:val="20"/>
        </w:rPr>
        <w:t xml:space="preserve">resenting questions orally for </w:t>
      </w:r>
      <w:r w:rsidR="00105A19" w:rsidRPr="00E87E5E">
        <w:rPr>
          <w:rFonts w:ascii="Century Gothic" w:hAnsi="Century Gothic"/>
          <w:sz w:val="20"/>
          <w:szCs w:val="20"/>
        </w:rPr>
        <w:t>student</w:t>
      </w:r>
      <w:r w:rsidR="003A002B" w:rsidRPr="00E87E5E">
        <w:rPr>
          <w:rFonts w:ascii="Century Gothic" w:hAnsi="Century Gothic"/>
          <w:sz w:val="20"/>
          <w:szCs w:val="20"/>
        </w:rPr>
        <w:t>s with literacy issues</w:t>
      </w:r>
    </w:p>
    <w:p w14:paraId="4418DB8B" w14:textId="77777777" w:rsidR="003A002B" w:rsidRPr="00E87E5E" w:rsidRDefault="00FB5066" w:rsidP="005D6073">
      <w:pPr>
        <w:pStyle w:val="ListParagraph"/>
        <w:widowControl/>
        <w:numPr>
          <w:ilvl w:val="0"/>
          <w:numId w:val="23"/>
        </w:numPr>
        <w:spacing w:after="160" w:line="276" w:lineRule="auto"/>
        <w:ind w:left="284" w:firstLine="0"/>
        <w:contextualSpacing/>
        <w:rPr>
          <w:rFonts w:ascii="Century Gothic" w:hAnsi="Century Gothic"/>
          <w:sz w:val="20"/>
          <w:szCs w:val="20"/>
        </w:rPr>
      </w:pPr>
      <w:r w:rsidRPr="00E87E5E">
        <w:rPr>
          <w:rFonts w:ascii="Century Gothic" w:hAnsi="Century Gothic"/>
          <w:sz w:val="20"/>
          <w:szCs w:val="20"/>
        </w:rPr>
        <w:t>a</w:t>
      </w:r>
      <w:r w:rsidR="003A002B" w:rsidRPr="00E87E5E">
        <w:rPr>
          <w:rFonts w:ascii="Century Gothic" w:hAnsi="Century Gothic"/>
          <w:sz w:val="20"/>
          <w:szCs w:val="20"/>
        </w:rPr>
        <w:t>sking questions in a relevant practical context</w:t>
      </w:r>
    </w:p>
    <w:p w14:paraId="08AB2FED" w14:textId="77777777" w:rsidR="003A002B" w:rsidRPr="00E87E5E" w:rsidRDefault="00FB5066" w:rsidP="005D6073">
      <w:pPr>
        <w:pStyle w:val="ListParagraph"/>
        <w:widowControl/>
        <w:numPr>
          <w:ilvl w:val="0"/>
          <w:numId w:val="23"/>
        </w:numPr>
        <w:spacing w:after="160" w:line="276" w:lineRule="auto"/>
        <w:ind w:left="284" w:firstLine="0"/>
        <w:contextualSpacing/>
        <w:rPr>
          <w:rFonts w:ascii="Century Gothic" w:hAnsi="Century Gothic"/>
          <w:sz w:val="20"/>
          <w:szCs w:val="20"/>
        </w:rPr>
      </w:pPr>
      <w:r w:rsidRPr="00E87E5E">
        <w:rPr>
          <w:rFonts w:ascii="Century Gothic" w:hAnsi="Century Gothic"/>
          <w:sz w:val="20"/>
          <w:szCs w:val="20"/>
        </w:rPr>
        <w:t>u</w:t>
      </w:r>
      <w:r w:rsidR="003A002B" w:rsidRPr="00E87E5E">
        <w:rPr>
          <w:rFonts w:ascii="Century Gothic" w:hAnsi="Century Gothic"/>
          <w:sz w:val="20"/>
          <w:szCs w:val="20"/>
        </w:rPr>
        <w:t>sing large print material</w:t>
      </w:r>
    </w:p>
    <w:p w14:paraId="2A5A5511" w14:textId="77777777" w:rsidR="003A002B" w:rsidRPr="00E87E5E" w:rsidRDefault="00FB5066" w:rsidP="005D6073">
      <w:pPr>
        <w:pStyle w:val="ListParagraph"/>
        <w:widowControl/>
        <w:numPr>
          <w:ilvl w:val="0"/>
          <w:numId w:val="23"/>
        </w:numPr>
        <w:spacing w:after="160" w:line="276" w:lineRule="auto"/>
        <w:ind w:left="284" w:firstLine="0"/>
        <w:contextualSpacing/>
        <w:rPr>
          <w:rFonts w:ascii="Century Gothic" w:hAnsi="Century Gothic"/>
          <w:sz w:val="20"/>
          <w:szCs w:val="20"/>
        </w:rPr>
      </w:pPr>
      <w:r w:rsidRPr="00E87E5E">
        <w:rPr>
          <w:rFonts w:ascii="Century Gothic" w:hAnsi="Century Gothic"/>
          <w:sz w:val="20"/>
          <w:szCs w:val="20"/>
        </w:rPr>
        <w:t>e</w:t>
      </w:r>
      <w:r w:rsidR="003A002B" w:rsidRPr="00E87E5E">
        <w:rPr>
          <w:rFonts w:ascii="Century Gothic" w:hAnsi="Century Gothic"/>
          <w:sz w:val="20"/>
          <w:szCs w:val="20"/>
        </w:rPr>
        <w:t>xtending the course duration</w:t>
      </w:r>
    </w:p>
    <w:p w14:paraId="667E28F7" w14:textId="77777777" w:rsidR="003A002B" w:rsidRPr="00E87E5E" w:rsidRDefault="00FB5066" w:rsidP="005D6073">
      <w:pPr>
        <w:pStyle w:val="ListParagraph"/>
        <w:widowControl/>
        <w:numPr>
          <w:ilvl w:val="0"/>
          <w:numId w:val="23"/>
        </w:numPr>
        <w:spacing w:line="276" w:lineRule="auto"/>
        <w:ind w:left="709" w:hanging="425"/>
        <w:contextualSpacing/>
        <w:rPr>
          <w:rFonts w:ascii="Century Gothic" w:hAnsi="Century Gothic"/>
          <w:sz w:val="20"/>
          <w:szCs w:val="20"/>
        </w:rPr>
      </w:pPr>
      <w:r w:rsidRPr="00E87E5E">
        <w:rPr>
          <w:rFonts w:ascii="Century Gothic" w:hAnsi="Century Gothic"/>
          <w:sz w:val="20"/>
          <w:szCs w:val="20"/>
        </w:rPr>
        <w:t>p</w:t>
      </w:r>
      <w:r w:rsidR="003A002B" w:rsidRPr="00E87E5E">
        <w:rPr>
          <w:rFonts w:ascii="Century Gothic" w:hAnsi="Century Gothic"/>
          <w:sz w:val="20"/>
          <w:szCs w:val="20"/>
        </w:rPr>
        <w:t>resenting work instructions in diagrammatic or pictorial form instead of words and sentences.</w:t>
      </w:r>
    </w:p>
    <w:p w14:paraId="10F689FD" w14:textId="77777777" w:rsidR="00D46869" w:rsidRPr="00E87E5E" w:rsidRDefault="00D46869" w:rsidP="00D46869">
      <w:pPr>
        <w:pStyle w:val="ListParagraph"/>
        <w:widowControl/>
        <w:spacing w:line="276" w:lineRule="auto"/>
        <w:ind w:left="284" w:firstLine="0"/>
        <w:contextualSpacing/>
        <w:rPr>
          <w:rFonts w:ascii="Century Gothic" w:hAnsi="Century Gothic"/>
          <w:sz w:val="20"/>
          <w:szCs w:val="20"/>
        </w:rPr>
      </w:pPr>
    </w:p>
    <w:p w14:paraId="5D1864DB" w14:textId="77777777" w:rsidR="003A002B" w:rsidRPr="00E87E5E" w:rsidRDefault="003A002B" w:rsidP="00D46869">
      <w:pPr>
        <w:pStyle w:val="Script"/>
        <w:spacing w:line="276" w:lineRule="auto"/>
        <w:ind w:left="284"/>
        <w:rPr>
          <w:rFonts w:ascii="Century Gothic" w:hAnsi="Century Gothic"/>
          <w:b/>
          <w:bCs/>
          <w:lang w:eastAsia="en-US"/>
        </w:rPr>
      </w:pPr>
      <w:r w:rsidRPr="00E87E5E">
        <w:rPr>
          <w:rFonts w:ascii="Century Gothic" w:hAnsi="Century Gothic"/>
          <w:b/>
          <w:bCs/>
          <w:lang w:eastAsia="en-US"/>
        </w:rPr>
        <w:lastRenderedPageBreak/>
        <w:t>Complaints and appeals:</w:t>
      </w:r>
    </w:p>
    <w:p w14:paraId="0BE21D5F" w14:textId="77777777" w:rsidR="003A002B" w:rsidRPr="00E87E5E" w:rsidRDefault="00C44029" w:rsidP="00874348">
      <w:pPr>
        <w:spacing w:line="276" w:lineRule="auto"/>
        <w:ind w:left="284"/>
        <w:rPr>
          <w:rFonts w:ascii="Century Gothic" w:hAnsi="Century Gothic"/>
          <w:sz w:val="20"/>
          <w:szCs w:val="20"/>
        </w:rPr>
      </w:pPr>
      <w:r w:rsidRPr="00E87E5E">
        <w:rPr>
          <w:rFonts w:ascii="Century Gothic" w:hAnsi="Century Gothic"/>
          <w:sz w:val="20"/>
          <w:szCs w:val="20"/>
        </w:rPr>
        <w:t xml:space="preserve">If you are </w:t>
      </w:r>
      <w:r w:rsidR="003A002B" w:rsidRPr="00E87E5E">
        <w:rPr>
          <w:rFonts w:ascii="Century Gothic" w:hAnsi="Century Gothic"/>
          <w:sz w:val="20"/>
          <w:szCs w:val="20"/>
        </w:rPr>
        <w:t>dissatisfied with an assessment outcome</w:t>
      </w:r>
      <w:r w:rsidRPr="00E87E5E">
        <w:rPr>
          <w:rFonts w:ascii="Century Gothic" w:hAnsi="Century Gothic"/>
          <w:sz w:val="20"/>
          <w:szCs w:val="20"/>
        </w:rPr>
        <w:t>, you</w:t>
      </w:r>
      <w:r w:rsidR="003A002B" w:rsidRPr="00E87E5E">
        <w:rPr>
          <w:rFonts w:ascii="Century Gothic" w:hAnsi="Century Gothic"/>
          <w:sz w:val="20"/>
          <w:szCs w:val="20"/>
        </w:rPr>
        <w:t xml:space="preserve"> may appeal the assessment decision. In the first instance, </w:t>
      </w:r>
      <w:r w:rsidRPr="00E87E5E">
        <w:rPr>
          <w:rFonts w:ascii="Century Gothic" w:hAnsi="Century Gothic"/>
          <w:sz w:val="20"/>
          <w:szCs w:val="20"/>
        </w:rPr>
        <w:t>you</w:t>
      </w:r>
      <w:r w:rsidR="003A002B" w:rsidRPr="00E87E5E">
        <w:rPr>
          <w:rFonts w:ascii="Century Gothic" w:hAnsi="Century Gothic"/>
          <w:sz w:val="20"/>
          <w:szCs w:val="20"/>
        </w:rPr>
        <w:t xml:space="preserve"> are encouraged to appeal informally by contacting the assessor and discussing the matter with</w:t>
      </w:r>
      <w:r w:rsidR="0077526F" w:rsidRPr="00E87E5E">
        <w:rPr>
          <w:rFonts w:ascii="Century Gothic" w:hAnsi="Century Gothic"/>
          <w:sz w:val="20"/>
          <w:szCs w:val="20"/>
        </w:rPr>
        <w:t xml:space="preserve"> them</w:t>
      </w:r>
      <w:r w:rsidR="003A002B" w:rsidRPr="00E87E5E">
        <w:rPr>
          <w:rFonts w:ascii="Century Gothic" w:hAnsi="Century Gothic"/>
          <w:sz w:val="20"/>
          <w:szCs w:val="20"/>
        </w:rPr>
        <w:t xml:space="preserve">. If </w:t>
      </w:r>
      <w:r w:rsidRPr="00E87E5E">
        <w:rPr>
          <w:rFonts w:ascii="Century Gothic" w:hAnsi="Century Gothic"/>
          <w:sz w:val="20"/>
          <w:szCs w:val="20"/>
        </w:rPr>
        <w:t>you are</w:t>
      </w:r>
      <w:r w:rsidR="003A002B" w:rsidRPr="00E87E5E">
        <w:rPr>
          <w:rFonts w:ascii="Century Gothic" w:hAnsi="Century Gothic"/>
          <w:sz w:val="20"/>
          <w:szCs w:val="20"/>
        </w:rPr>
        <w:t xml:space="preserve"> dissatisfied with the outcome of such discussion, </w:t>
      </w:r>
      <w:r w:rsidRPr="00E87E5E">
        <w:rPr>
          <w:rFonts w:ascii="Century Gothic" w:hAnsi="Century Gothic"/>
          <w:sz w:val="20"/>
          <w:szCs w:val="20"/>
        </w:rPr>
        <w:t>you</w:t>
      </w:r>
      <w:r w:rsidR="003A002B" w:rsidRPr="00E87E5E">
        <w:rPr>
          <w:rFonts w:ascii="Century Gothic" w:hAnsi="Century Gothic"/>
          <w:sz w:val="20"/>
          <w:szCs w:val="20"/>
        </w:rPr>
        <w:t xml:space="preserve"> ma</w:t>
      </w:r>
      <w:r w:rsidR="00FB5066" w:rsidRPr="00E87E5E">
        <w:rPr>
          <w:rFonts w:ascii="Century Gothic" w:hAnsi="Century Gothic"/>
          <w:sz w:val="20"/>
          <w:szCs w:val="20"/>
        </w:rPr>
        <w:t>y appeal further to either the Course C</w:t>
      </w:r>
      <w:r w:rsidR="003A002B" w:rsidRPr="00E87E5E">
        <w:rPr>
          <w:rFonts w:ascii="Century Gothic" w:hAnsi="Century Gothic"/>
          <w:sz w:val="20"/>
          <w:szCs w:val="20"/>
        </w:rPr>
        <w:t xml:space="preserve">oordinator and/or Head of Department. If </w:t>
      </w:r>
      <w:r w:rsidRPr="00E87E5E">
        <w:rPr>
          <w:rFonts w:ascii="Century Gothic" w:hAnsi="Century Gothic"/>
          <w:sz w:val="20"/>
          <w:szCs w:val="20"/>
        </w:rPr>
        <w:t>you are</w:t>
      </w:r>
      <w:r w:rsidR="003A002B" w:rsidRPr="00E87E5E">
        <w:rPr>
          <w:rFonts w:ascii="Century Gothic" w:hAnsi="Century Gothic"/>
          <w:sz w:val="20"/>
          <w:szCs w:val="20"/>
        </w:rPr>
        <w:t xml:space="preserve"> still dissatisfied, </w:t>
      </w:r>
      <w:r w:rsidRPr="00E87E5E">
        <w:rPr>
          <w:rFonts w:ascii="Century Gothic" w:hAnsi="Century Gothic"/>
          <w:sz w:val="20"/>
          <w:szCs w:val="20"/>
        </w:rPr>
        <w:t>you</w:t>
      </w:r>
      <w:r w:rsidR="003A002B" w:rsidRPr="00E87E5E">
        <w:rPr>
          <w:rFonts w:ascii="Century Gothic" w:hAnsi="Century Gothic"/>
          <w:sz w:val="20"/>
          <w:szCs w:val="20"/>
        </w:rPr>
        <w:t xml:space="preserve"> may appeal formally and in writing to have the result reviewed. For more information, refer to the Assessment Policy and the Complaints and Appeals Policy and Procedures.</w:t>
      </w:r>
    </w:p>
    <w:p w14:paraId="7C8D89FE" w14:textId="77777777" w:rsidR="00531842" w:rsidRPr="00E87E5E" w:rsidRDefault="00531842" w:rsidP="00874348">
      <w:pPr>
        <w:spacing w:line="276" w:lineRule="auto"/>
        <w:ind w:left="284"/>
        <w:rPr>
          <w:rFonts w:ascii="Century Gothic" w:hAnsi="Century Gothic"/>
          <w:b/>
          <w:sz w:val="20"/>
          <w:szCs w:val="20"/>
        </w:rPr>
      </w:pPr>
    </w:p>
    <w:p w14:paraId="5CF3D639" w14:textId="77777777" w:rsidR="003A002B" w:rsidRPr="00E87E5E" w:rsidRDefault="003A002B" w:rsidP="00874348">
      <w:pPr>
        <w:spacing w:line="276" w:lineRule="auto"/>
        <w:ind w:left="284"/>
        <w:rPr>
          <w:rFonts w:ascii="Century Gothic" w:hAnsi="Century Gothic"/>
          <w:b/>
          <w:sz w:val="20"/>
          <w:szCs w:val="20"/>
        </w:rPr>
      </w:pPr>
      <w:r w:rsidRPr="00E87E5E">
        <w:rPr>
          <w:rFonts w:ascii="Century Gothic" w:hAnsi="Century Gothic"/>
          <w:b/>
          <w:sz w:val="20"/>
          <w:szCs w:val="20"/>
        </w:rPr>
        <w:t>Assessor intervention:</w:t>
      </w:r>
    </w:p>
    <w:p w14:paraId="116E39C7" w14:textId="77777777" w:rsidR="003A002B" w:rsidRPr="00E87E5E" w:rsidRDefault="003A002B" w:rsidP="00874348">
      <w:pPr>
        <w:spacing w:line="276" w:lineRule="auto"/>
        <w:ind w:left="284"/>
        <w:rPr>
          <w:rFonts w:ascii="Century Gothic" w:hAnsi="Century Gothic"/>
          <w:sz w:val="20"/>
          <w:szCs w:val="20"/>
        </w:rPr>
      </w:pPr>
      <w:r w:rsidRPr="00E87E5E">
        <w:rPr>
          <w:rFonts w:ascii="Century Gothic" w:hAnsi="Century Gothic"/>
          <w:sz w:val="20"/>
          <w:szCs w:val="20"/>
        </w:rPr>
        <w:t xml:space="preserve">Assessors </w:t>
      </w:r>
      <w:r w:rsidR="00531842" w:rsidRPr="00E87E5E">
        <w:rPr>
          <w:rFonts w:ascii="Century Gothic" w:hAnsi="Century Gothic"/>
          <w:sz w:val="20"/>
          <w:szCs w:val="20"/>
        </w:rPr>
        <w:t xml:space="preserve">will </w:t>
      </w:r>
      <w:r w:rsidRPr="00E87E5E">
        <w:rPr>
          <w:rFonts w:ascii="Century Gothic" w:hAnsi="Century Gothic"/>
          <w:sz w:val="20"/>
          <w:szCs w:val="20"/>
        </w:rPr>
        <w:t xml:space="preserve">check if </w:t>
      </w:r>
      <w:r w:rsidR="0024192B" w:rsidRPr="00E87E5E">
        <w:rPr>
          <w:rFonts w:ascii="Century Gothic" w:hAnsi="Century Gothic"/>
          <w:sz w:val="20"/>
          <w:szCs w:val="20"/>
        </w:rPr>
        <w:t>you</w:t>
      </w:r>
      <w:r w:rsidRPr="00E87E5E">
        <w:rPr>
          <w:rFonts w:ascii="Century Gothic" w:hAnsi="Century Gothic"/>
          <w:sz w:val="20"/>
          <w:szCs w:val="20"/>
        </w:rPr>
        <w:t xml:space="preserve"> are ready for the assessment, and defer the assessment if </w:t>
      </w:r>
      <w:r w:rsidR="0024192B" w:rsidRPr="00E87E5E">
        <w:rPr>
          <w:rFonts w:ascii="Century Gothic" w:hAnsi="Century Gothic"/>
          <w:sz w:val="20"/>
          <w:szCs w:val="20"/>
        </w:rPr>
        <w:t>you</w:t>
      </w:r>
      <w:r w:rsidRPr="00E87E5E">
        <w:rPr>
          <w:rFonts w:ascii="Century Gothic" w:hAnsi="Century Gothic"/>
          <w:sz w:val="20"/>
          <w:szCs w:val="20"/>
        </w:rPr>
        <w:t xml:space="preserve"> are not. Feedback </w:t>
      </w:r>
      <w:r w:rsidR="0024192B" w:rsidRPr="00E87E5E">
        <w:rPr>
          <w:rFonts w:ascii="Century Gothic" w:hAnsi="Century Gothic"/>
          <w:sz w:val="20"/>
          <w:szCs w:val="20"/>
        </w:rPr>
        <w:t>will</w:t>
      </w:r>
      <w:r w:rsidRPr="00E87E5E">
        <w:rPr>
          <w:rFonts w:ascii="Century Gothic" w:hAnsi="Century Gothic"/>
          <w:sz w:val="20"/>
          <w:szCs w:val="20"/>
        </w:rPr>
        <w:t xml:space="preserve"> be given to </w:t>
      </w:r>
      <w:r w:rsidR="0024192B" w:rsidRPr="00E87E5E">
        <w:rPr>
          <w:rFonts w:ascii="Century Gothic" w:hAnsi="Century Gothic"/>
          <w:sz w:val="20"/>
          <w:szCs w:val="20"/>
        </w:rPr>
        <w:t>you</w:t>
      </w:r>
      <w:r w:rsidRPr="00E87E5E">
        <w:rPr>
          <w:rFonts w:ascii="Century Gothic" w:hAnsi="Century Gothic"/>
          <w:sz w:val="20"/>
          <w:szCs w:val="20"/>
        </w:rPr>
        <w:t xml:space="preserve"> at the completion of the assessment.</w:t>
      </w:r>
      <w:r w:rsidRPr="00E87E5E">
        <w:rPr>
          <w:rFonts w:ascii="Tahoma" w:eastAsia="MS Mincho" w:hAnsi="Tahoma" w:cs="Tahoma"/>
          <w:sz w:val="20"/>
          <w:szCs w:val="20"/>
        </w:rPr>
        <w:t> </w:t>
      </w:r>
      <w:r w:rsidRPr="00E87E5E">
        <w:rPr>
          <w:rFonts w:ascii="Century Gothic" w:hAnsi="Century Gothic"/>
          <w:sz w:val="20"/>
          <w:szCs w:val="20"/>
        </w:rPr>
        <w:t xml:space="preserve">During role play, </w:t>
      </w:r>
      <w:r w:rsidR="0024192B" w:rsidRPr="00E87E5E">
        <w:rPr>
          <w:rFonts w:ascii="Century Gothic" w:hAnsi="Century Gothic"/>
          <w:sz w:val="20"/>
          <w:szCs w:val="20"/>
        </w:rPr>
        <w:t>the assessor</w:t>
      </w:r>
      <w:r w:rsidRPr="00E87E5E">
        <w:rPr>
          <w:rFonts w:ascii="Century Gothic" w:hAnsi="Century Gothic"/>
          <w:sz w:val="20"/>
          <w:szCs w:val="20"/>
        </w:rPr>
        <w:t xml:space="preserve"> may act as a </w:t>
      </w:r>
      <w:r w:rsidR="0024192B" w:rsidRPr="00E87E5E">
        <w:rPr>
          <w:rFonts w:ascii="Century Gothic" w:hAnsi="Century Gothic"/>
          <w:sz w:val="20"/>
          <w:szCs w:val="20"/>
        </w:rPr>
        <w:t>client</w:t>
      </w:r>
      <w:r w:rsidR="00367F5D" w:rsidRPr="00E87E5E">
        <w:rPr>
          <w:rFonts w:ascii="Century Gothic" w:hAnsi="Century Gothic"/>
          <w:sz w:val="20"/>
          <w:szCs w:val="20"/>
        </w:rPr>
        <w:t xml:space="preserve"> or employer</w:t>
      </w:r>
      <w:r w:rsidRPr="00E87E5E">
        <w:rPr>
          <w:rFonts w:ascii="Century Gothic" w:hAnsi="Century Gothic"/>
          <w:sz w:val="20"/>
          <w:szCs w:val="20"/>
        </w:rPr>
        <w:t xml:space="preserve">, where required, but </w:t>
      </w:r>
      <w:r w:rsidR="0024192B" w:rsidRPr="00E87E5E">
        <w:rPr>
          <w:rFonts w:ascii="Century Gothic" w:hAnsi="Century Gothic"/>
          <w:sz w:val="20"/>
          <w:szCs w:val="20"/>
        </w:rPr>
        <w:t>the assessor</w:t>
      </w:r>
      <w:r w:rsidRPr="00E87E5E">
        <w:rPr>
          <w:rFonts w:ascii="Century Gothic" w:hAnsi="Century Gothic"/>
          <w:sz w:val="20"/>
          <w:szCs w:val="20"/>
        </w:rPr>
        <w:t xml:space="preserve"> will not interfere with the assessment. If the assessment activities might impact on </w:t>
      </w:r>
      <w:r w:rsidR="0024192B" w:rsidRPr="00E87E5E">
        <w:rPr>
          <w:rFonts w:ascii="Century Gothic" w:hAnsi="Century Gothic"/>
          <w:sz w:val="20"/>
          <w:szCs w:val="20"/>
        </w:rPr>
        <w:t>your</w:t>
      </w:r>
      <w:r w:rsidRPr="00E87E5E">
        <w:rPr>
          <w:rFonts w:ascii="Century Gothic" w:hAnsi="Century Gothic"/>
          <w:sz w:val="20"/>
          <w:szCs w:val="20"/>
        </w:rPr>
        <w:t xml:space="preserve"> safety or that of others, </w:t>
      </w:r>
      <w:r w:rsidR="0024192B" w:rsidRPr="00E87E5E">
        <w:rPr>
          <w:rFonts w:ascii="Century Gothic" w:hAnsi="Century Gothic"/>
          <w:sz w:val="20"/>
          <w:szCs w:val="20"/>
        </w:rPr>
        <w:t>the assessor will</w:t>
      </w:r>
      <w:r w:rsidRPr="00E87E5E">
        <w:rPr>
          <w:rFonts w:ascii="Century Gothic" w:hAnsi="Century Gothic"/>
          <w:sz w:val="20"/>
          <w:szCs w:val="20"/>
        </w:rPr>
        <w:t xml:space="preserve"> s</w:t>
      </w:r>
      <w:r w:rsidR="00EC669C" w:rsidRPr="00E87E5E">
        <w:rPr>
          <w:rFonts w:ascii="Century Gothic" w:hAnsi="Century Gothic"/>
          <w:sz w:val="20"/>
          <w:szCs w:val="20"/>
        </w:rPr>
        <w:t>top the assessment immediately.</w:t>
      </w:r>
    </w:p>
    <w:p w14:paraId="4CAB3E71" w14:textId="77777777" w:rsidR="00EC669C" w:rsidRPr="00E87E5E" w:rsidRDefault="00EC669C" w:rsidP="00874348">
      <w:pPr>
        <w:spacing w:line="276" w:lineRule="auto"/>
        <w:ind w:left="284"/>
        <w:rPr>
          <w:rFonts w:ascii="Century Gothic" w:hAnsi="Century Gothic"/>
          <w:b/>
          <w:sz w:val="20"/>
          <w:szCs w:val="20"/>
        </w:rPr>
      </w:pPr>
    </w:p>
    <w:p w14:paraId="608742E6" w14:textId="77777777" w:rsidR="003A002B" w:rsidRPr="00E87E5E" w:rsidRDefault="003A002B" w:rsidP="00874348">
      <w:pPr>
        <w:spacing w:line="276" w:lineRule="auto"/>
        <w:ind w:left="284"/>
        <w:rPr>
          <w:rFonts w:ascii="Century Gothic" w:hAnsi="Century Gothic"/>
          <w:b/>
          <w:bCs/>
          <w:sz w:val="20"/>
          <w:szCs w:val="20"/>
        </w:rPr>
      </w:pPr>
      <w:r w:rsidRPr="00E87E5E">
        <w:rPr>
          <w:rFonts w:ascii="Century Gothic" w:hAnsi="Century Gothic"/>
          <w:b/>
          <w:sz w:val="20"/>
          <w:szCs w:val="20"/>
        </w:rPr>
        <w:t>Plagiarism</w:t>
      </w:r>
      <w:r w:rsidRPr="00E87E5E">
        <w:rPr>
          <w:rFonts w:ascii="Century Gothic" w:hAnsi="Century Gothic"/>
          <w:b/>
          <w:bCs/>
          <w:sz w:val="20"/>
          <w:szCs w:val="20"/>
        </w:rPr>
        <w:t xml:space="preserve">, cheating and </w:t>
      </w:r>
      <w:r w:rsidRPr="00E87E5E">
        <w:rPr>
          <w:rFonts w:ascii="Century Gothic" w:hAnsi="Century Gothic"/>
          <w:b/>
          <w:sz w:val="20"/>
          <w:szCs w:val="20"/>
        </w:rPr>
        <w:t>assessment</w:t>
      </w:r>
      <w:r w:rsidRPr="00E87E5E">
        <w:rPr>
          <w:rFonts w:ascii="Century Gothic" w:hAnsi="Century Gothic"/>
          <w:b/>
          <w:bCs/>
          <w:sz w:val="20"/>
          <w:szCs w:val="20"/>
        </w:rPr>
        <w:t xml:space="preserve"> dishonesty:</w:t>
      </w:r>
    </w:p>
    <w:p w14:paraId="401E6731" w14:textId="77777777" w:rsidR="003A002B" w:rsidRPr="00E87E5E" w:rsidRDefault="003A002B" w:rsidP="00874348">
      <w:pPr>
        <w:spacing w:line="276" w:lineRule="auto"/>
        <w:ind w:left="284"/>
        <w:rPr>
          <w:rFonts w:ascii="Century Gothic" w:hAnsi="Century Gothic"/>
          <w:sz w:val="20"/>
          <w:szCs w:val="20"/>
        </w:rPr>
      </w:pPr>
      <w:r w:rsidRPr="00E87E5E">
        <w:rPr>
          <w:rFonts w:ascii="Century Gothic" w:hAnsi="Century Gothic"/>
          <w:sz w:val="20"/>
          <w:szCs w:val="20"/>
        </w:rPr>
        <w:t xml:space="preserve">RGIT considers plagiarism and cheating as a serious </w:t>
      </w:r>
      <w:r w:rsidR="007C352A" w:rsidRPr="00E87E5E">
        <w:rPr>
          <w:rFonts w:ascii="Century Gothic" w:hAnsi="Century Gothic"/>
          <w:sz w:val="20"/>
          <w:szCs w:val="20"/>
        </w:rPr>
        <w:t>misdemeanor</w:t>
      </w:r>
      <w:r w:rsidRPr="00E87E5E">
        <w:rPr>
          <w:rFonts w:ascii="Century Gothic" w:hAnsi="Century Gothic"/>
          <w:sz w:val="20"/>
          <w:szCs w:val="20"/>
        </w:rPr>
        <w:t xml:space="preserve">. Evidence of plagiarism and cheating </w:t>
      </w:r>
      <w:r w:rsidR="00EC669C" w:rsidRPr="00E87E5E">
        <w:rPr>
          <w:rFonts w:ascii="Century Gothic" w:hAnsi="Century Gothic"/>
          <w:sz w:val="20"/>
          <w:szCs w:val="20"/>
        </w:rPr>
        <w:t xml:space="preserve">is </w:t>
      </w:r>
      <w:r w:rsidRPr="00E87E5E">
        <w:rPr>
          <w:rFonts w:ascii="Century Gothic" w:hAnsi="Century Gothic"/>
          <w:sz w:val="20"/>
          <w:szCs w:val="20"/>
        </w:rPr>
        <w:t xml:space="preserve">treated on a </w:t>
      </w:r>
      <w:proofErr w:type="gramStart"/>
      <w:r w:rsidRPr="00E87E5E">
        <w:rPr>
          <w:rFonts w:ascii="Century Gothic" w:hAnsi="Century Gothic"/>
          <w:sz w:val="20"/>
          <w:szCs w:val="20"/>
        </w:rPr>
        <w:t>case by case</w:t>
      </w:r>
      <w:proofErr w:type="gramEnd"/>
      <w:r w:rsidRPr="00E87E5E">
        <w:rPr>
          <w:rFonts w:ascii="Century Gothic" w:hAnsi="Century Gothic"/>
          <w:sz w:val="20"/>
          <w:szCs w:val="20"/>
        </w:rPr>
        <w:t xml:space="preserve"> basis and the consequences for students engaging in such practices may include failure of the assessment or unit or exclusion from the course. For more information, ref</w:t>
      </w:r>
      <w:r w:rsidR="00EC669C" w:rsidRPr="00E87E5E">
        <w:rPr>
          <w:rFonts w:ascii="Century Gothic" w:hAnsi="Century Gothic"/>
          <w:sz w:val="20"/>
          <w:szCs w:val="20"/>
        </w:rPr>
        <w:t>er to RGIT’s Assessment Policy.</w:t>
      </w:r>
    </w:p>
    <w:p w14:paraId="6969A362" w14:textId="77777777" w:rsidR="00854A98" w:rsidRPr="00E87E5E" w:rsidRDefault="00854A98" w:rsidP="00874348">
      <w:pPr>
        <w:spacing w:line="276" w:lineRule="auto"/>
        <w:ind w:left="284"/>
        <w:rPr>
          <w:rFonts w:ascii="Century Gothic" w:hAnsi="Century Gothic"/>
          <w:sz w:val="20"/>
          <w:szCs w:val="20"/>
        </w:rPr>
      </w:pPr>
      <w:r w:rsidRPr="00E87E5E">
        <w:rPr>
          <w:rFonts w:ascii="Century Gothic" w:hAnsi="Century Gothic"/>
          <w:sz w:val="20"/>
          <w:szCs w:val="20"/>
        </w:rPr>
        <w:t>Note:  To avoid plagiarism, you must quote the source where information was gathered from, using, preferably, an APA style.  For further clarification of referencing style, please consult with your trainer.</w:t>
      </w:r>
    </w:p>
    <w:p w14:paraId="14ADC59D" w14:textId="77777777" w:rsidR="00602797" w:rsidRPr="00E87E5E" w:rsidRDefault="00602797" w:rsidP="00874348">
      <w:pPr>
        <w:spacing w:line="276" w:lineRule="auto"/>
        <w:ind w:left="284"/>
        <w:rPr>
          <w:rFonts w:ascii="Century Gothic" w:hAnsi="Century Gothic"/>
          <w:b/>
          <w:sz w:val="20"/>
          <w:szCs w:val="20"/>
        </w:rPr>
      </w:pPr>
    </w:p>
    <w:p w14:paraId="6982D7CC" w14:textId="77777777" w:rsidR="003A002B" w:rsidRPr="00E87E5E" w:rsidRDefault="003A002B" w:rsidP="00874348">
      <w:pPr>
        <w:spacing w:line="276" w:lineRule="auto"/>
        <w:ind w:left="284"/>
        <w:rPr>
          <w:rFonts w:ascii="Century Gothic" w:hAnsi="Century Gothic"/>
          <w:b/>
          <w:sz w:val="20"/>
          <w:szCs w:val="20"/>
        </w:rPr>
      </w:pPr>
      <w:r w:rsidRPr="00E87E5E">
        <w:rPr>
          <w:rFonts w:ascii="Century Gothic" w:hAnsi="Century Gothic"/>
          <w:b/>
          <w:sz w:val="20"/>
          <w:szCs w:val="20"/>
        </w:rPr>
        <w:t>Assessor feedback:</w:t>
      </w:r>
    </w:p>
    <w:p w14:paraId="5B9D9D0D" w14:textId="77777777" w:rsidR="003A002B" w:rsidRPr="00E87E5E" w:rsidRDefault="003A002B" w:rsidP="00874348">
      <w:pPr>
        <w:pStyle w:val="Heading2"/>
        <w:spacing w:line="276" w:lineRule="auto"/>
        <w:ind w:left="284"/>
        <w:rPr>
          <w:rFonts w:ascii="Century Gothic" w:hAnsi="Century Gothic"/>
          <w:b w:val="0"/>
          <w:sz w:val="20"/>
          <w:szCs w:val="20"/>
          <w:lang w:val="en-GB"/>
        </w:rPr>
      </w:pPr>
      <w:r w:rsidRPr="00E87E5E">
        <w:rPr>
          <w:rFonts w:ascii="Century Gothic" w:hAnsi="Century Gothic"/>
          <w:b w:val="0"/>
          <w:sz w:val="20"/>
          <w:szCs w:val="20"/>
          <w:lang w:val="en-GB"/>
        </w:rPr>
        <w:t xml:space="preserve">Assessors will provide feedback on the assessment that </w:t>
      </w:r>
      <w:r w:rsidR="00100C07" w:rsidRPr="00E87E5E">
        <w:rPr>
          <w:rFonts w:ascii="Century Gothic" w:hAnsi="Century Gothic"/>
          <w:b w:val="0"/>
          <w:sz w:val="20"/>
          <w:szCs w:val="20"/>
          <w:lang w:val="en-GB"/>
        </w:rPr>
        <w:t>you</w:t>
      </w:r>
      <w:r w:rsidRPr="00E87E5E">
        <w:rPr>
          <w:rFonts w:ascii="Century Gothic" w:hAnsi="Century Gothic"/>
          <w:b w:val="0"/>
          <w:sz w:val="20"/>
          <w:szCs w:val="20"/>
          <w:lang w:val="en-GB"/>
        </w:rPr>
        <w:t xml:space="preserve"> have submitted. This can identify </w:t>
      </w:r>
      <w:r w:rsidR="00100C07" w:rsidRPr="00E87E5E">
        <w:rPr>
          <w:rFonts w:ascii="Century Gothic" w:hAnsi="Century Gothic"/>
          <w:b w:val="0"/>
          <w:sz w:val="20"/>
          <w:szCs w:val="20"/>
          <w:lang w:val="en-GB"/>
        </w:rPr>
        <w:t>your</w:t>
      </w:r>
      <w:r w:rsidRPr="00E87E5E">
        <w:rPr>
          <w:rFonts w:ascii="Century Gothic" w:hAnsi="Century Gothic"/>
          <w:b w:val="0"/>
          <w:sz w:val="20"/>
          <w:szCs w:val="20"/>
          <w:lang w:val="en-GB"/>
        </w:rPr>
        <w:t xml:space="preserve"> strengths and weaknesses or be an overall comment on </w:t>
      </w:r>
      <w:r w:rsidR="00100C07" w:rsidRPr="00E87E5E">
        <w:rPr>
          <w:rFonts w:ascii="Century Gothic" w:hAnsi="Century Gothic"/>
          <w:b w:val="0"/>
          <w:sz w:val="20"/>
          <w:szCs w:val="20"/>
          <w:lang w:val="en-GB"/>
        </w:rPr>
        <w:t>your</w:t>
      </w:r>
      <w:r w:rsidRPr="00E87E5E">
        <w:rPr>
          <w:rFonts w:ascii="Century Gothic" w:hAnsi="Century Gothic"/>
          <w:b w:val="0"/>
          <w:sz w:val="20"/>
          <w:szCs w:val="20"/>
          <w:lang w:val="en-GB"/>
        </w:rPr>
        <w:t xml:space="preserve"> submission. A copy of the feedback along with </w:t>
      </w:r>
      <w:r w:rsidR="00100C07" w:rsidRPr="00E87E5E">
        <w:rPr>
          <w:rFonts w:ascii="Century Gothic" w:hAnsi="Century Gothic"/>
          <w:b w:val="0"/>
          <w:sz w:val="20"/>
          <w:szCs w:val="20"/>
          <w:lang w:val="en-GB"/>
        </w:rPr>
        <w:t>your</w:t>
      </w:r>
      <w:r w:rsidRPr="00E87E5E">
        <w:rPr>
          <w:rFonts w:ascii="Century Gothic" w:hAnsi="Century Gothic"/>
          <w:b w:val="0"/>
          <w:sz w:val="20"/>
          <w:szCs w:val="20"/>
          <w:lang w:val="en-GB"/>
        </w:rPr>
        <w:t xml:space="preserve"> submission </w:t>
      </w:r>
      <w:r w:rsidR="00100C07" w:rsidRPr="00E87E5E">
        <w:rPr>
          <w:rFonts w:ascii="Century Gothic" w:hAnsi="Century Gothic"/>
          <w:b w:val="0"/>
          <w:sz w:val="20"/>
          <w:szCs w:val="20"/>
          <w:lang w:val="en-GB"/>
        </w:rPr>
        <w:t>will</w:t>
      </w:r>
      <w:r w:rsidRPr="00E87E5E">
        <w:rPr>
          <w:rFonts w:ascii="Century Gothic" w:hAnsi="Century Gothic"/>
          <w:b w:val="0"/>
          <w:sz w:val="20"/>
          <w:szCs w:val="20"/>
          <w:lang w:val="en-GB"/>
        </w:rPr>
        <w:t xml:space="preserve"> be given to </w:t>
      </w:r>
      <w:r w:rsidR="00100C07" w:rsidRPr="00E87E5E">
        <w:rPr>
          <w:rFonts w:ascii="Century Gothic" w:hAnsi="Century Gothic"/>
          <w:b w:val="0"/>
          <w:sz w:val="20"/>
          <w:szCs w:val="20"/>
          <w:lang w:val="en-GB"/>
        </w:rPr>
        <w:t xml:space="preserve">you </w:t>
      </w:r>
      <w:r w:rsidRPr="00E87E5E">
        <w:rPr>
          <w:rFonts w:ascii="Century Gothic" w:hAnsi="Century Gothic"/>
          <w:b w:val="0"/>
          <w:sz w:val="20"/>
          <w:szCs w:val="20"/>
          <w:lang w:val="en-GB"/>
        </w:rPr>
        <w:t xml:space="preserve">and </w:t>
      </w:r>
      <w:r w:rsidR="00100C07" w:rsidRPr="00E87E5E">
        <w:rPr>
          <w:rFonts w:ascii="Century Gothic" w:hAnsi="Century Gothic"/>
          <w:b w:val="0"/>
          <w:sz w:val="20"/>
          <w:szCs w:val="20"/>
          <w:lang w:val="en-GB"/>
        </w:rPr>
        <w:t>you</w:t>
      </w:r>
      <w:r w:rsidRPr="00E87E5E">
        <w:rPr>
          <w:rFonts w:ascii="Century Gothic" w:hAnsi="Century Gothic"/>
          <w:b w:val="0"/>
          <w:sz w:val="20"/>
          <w:szCs w:val="20"/>
          <w:lang w:val="en-GB"/>
        </w:rPr>
        <w:t xml:space="preserve"> must keep a copy of it throughout the completion of the course. </w:t>
      </w:r>
    </w:p>
    <w:p w14:paraId="489EE3CC" w14:textId="77777777" w:rsidR="0056156C" w:rsidRPr="00E87E5E" w:rsidRDefault="0056156C" w:rsidP="00874348">
      <w:pPr>
        <w:pStyle w:val="Heading2"/>
        <w:spacing w:line="276" w:lineRule="auto"/>
        <w:ind w:left="284"/>
        <w:rPr>
          <w:rFonts w:ascii="Century Gothic" w:hAnsi="Century Gothic"/>
          <w:b w:val="0"/>
          <w:sz w:val="20"/>
          <w:szCs w:val="20"/>
          <w:lang w:val="en-GB"/>
        </w:rPr>
      </w:pPr>
    </w:p>
    <w:p w14:paraId="1295EE6A" w14:textId="77777777" w:rsidR="00602797" w:rsidRPr="00E87E5E" w:rsidRDefault="00602797" w:rsidP="00874348">
      <w:pPr>
        <w:spacing w:line="276" w:lineRule="auto"/>
        <w:ind w:left="284"/>
        <w:rPr>
          <w:rFonts w:ascii="Century Gothic" w:hAnsi="Century Gothic"/>
          <w:b/>
          <w:sz w:val="20"/>
          <w:szCs w:val="20"/>
        </w:rPr>
      </w:pPr>
    </w:p>
    <w:p w14:paraId="1CE8222A" w14:textId="77777777" w:rsidR="009630B6" w:rsidRPr="00E87E5E" w:rsidRDefault="009630B6">
      <w:pPr>
        <w:widowControl/>
        <w:spacing w:after="160" w:line="259" w:lineRule="auto"/>
        <w:rPr>
          <w:rFonts w:ascii="Century Gothic" w:hAnsi="Century Gothic"/>
          <w:b/>
          <w:sz w:val="20"/>
          <w:szCs w:val="20"/>
        </w:rPr>
      </w:pPr>
      <w:r w:rsidRPr="00E87E5E">
        <w:rPr>
          <w:rFonts w:ascii="Century Gothic" w:hAnsi="Century Gothic"/>
          <w:b/>
          <w:sz w:val="20"/>
          <w:szCs w:val="20"/>
        </w:rPr>
        <w:br w:type="page"/>
      </w:r>
    </w:p>
    <w:p w14:paraId="10736DF1" w14:textId="77777777" w:rsidR="009630B6" w:rsidRPr="00E87E5E" w:rsidRDefault="009630B6" w:rsidP="00874348">
      <w:pPr>
        <w:spacing w:line="276" w:lineRule="auto"/>
        <w:ind w:left="284"/>
        <w:rPr>
          <w:rFonts w:ascii="Century Gothic" w:hAnsi="Century Gothic"/>
          <w:b/>
          <w:sz w:val="20"/>
          <w:szCs w:val="20"/>
        </w:rPr>
      </w:pPr>
    </w:p>
    <w:p w14:paraId="374D715F" w14:textId="77777777" w:rsidR="00B65F70" w:rsidRPr="00E87E5E" w:rsidRDefault="00E210C6" w:rsidP="00874348">
      <w:pPr>
        <w:spacing w:line="276" w:lineRule="auto"/>
        <w:ind w:left="284"/>
        <w:rPr>
          <w:rFonts w:ascii="Century Gothic" w:hAnsi="Century Gothic"/>
          <w:b/>
          <w:sz w:val="20"/>
          <w:szCs w:val="20"/>
        </w:rPr>
      </w:pPr>
      <w:r w:rsidRPr="00E87E5E">
        <w:rPr>
          <w:rFonts w:ascii="Century Gothic" w:hAnsi="Century Gothic"/>
          <w:b/>
          <w:sz w:val="20"/>
          <w:szCs w:val="20"/>
        </w:rPr>
        <w:t xml:space="preserve">Student Declaration:  </w:t>
      </w:r>
    </w:p>
    <w:p w14:paraId="3103138B" w14:textId="77777777" w:rsidR="00E210C6" w:rsidRPr="00E87E5E" w:rsidRDefault="00E210C6" w:rsidP="00874348">
      <w:pPr>
        <w:spacing w:line="276" w:lineRule="auto"/>
        <w:ind w:left="284"/>
        <w:rPr>
          <w:rFonts w:ascii="Century Gothic" w:hAnsi="Century Gothic"/>
          <w:sz w:val="20"/>
          <w:szCs w:val="20"/>
        </w:rPr>
      </w:pPr>
    </w:p>
    <w:p w14:paraId="5E1180A7" w14:textId="77777777" w:rsidR="00D46869" w:rsidRPr="00E87E5E" w:rsidRDefault="00D46869" w:rsidP="00874348">
      <w:pPr>
        <w:spacing w:line="276" w:lineRule="auto"/>
        <w:ind w:left="284"/>
        <w:rPr>
          <w:rFonts w:ascii="Century Gothic" w:hAnsi="Century Gothic"/>
          <w:sz w:val="20"/>
          <w:szCs w:val="20"/>
        </w:rPr>
      </w:pPr>
    </w:p>
    <w:p w14:paraId="6081799B" w14:textId="77777777" w:rsidR="00BD289F" w:rsidRPr="00E87E5E" w:rsidRDefault="00BD289F" w:rsidP="00874348">
      <w:pPr>
        <w:spacing w:line="276" w:lineRule="auto"/>
        <w:ind w:left="284"/>
        <w:rPr>
          <w:rFonts w:ascii="Century Gothic" w:hAnsi="Century Gothic"/>
          <w:sz w:val="20"/>
          <w:szCs w:val="20"/>
        </w:rPr>
      </w:pPr>
      <w:r w:rsidRPr="00E87E5E">
        <w:rPr>
          <w:rFonts w:ascii="Century Gothic" w:hAnsi="Century Gothic"/>
          <w:sz w:val="20"/>
          <w:szCs w:val="20"/>
          <w:lang w:val="en-GB"/>
        </w:rPr>
        <w:t xml:space="preserve">I </w:t>
      </w:r>
      <w:r w:rsidR="00B65F70" w:rsidRPr="00E87E5E">
        <w:rPr>
          <w:rFonts w:ascii="Century Gothic" w:hAnsi="Century Gothic"/>
          <w:b/>
          <w:sz w:val="20"/>
          <w:szCs w:val="20"/>
        </w:rPr>
        <w:t>..............................................................................</w:t>
      </w:r>
      <w:r w:rsidR="00B65F70" w:rsidRPr="00E87E5E">
        <w:rPr>
          <w:rFonts w:ascii="Century Gothic" w:hAnsi="Century Gothic"/>
          <w:b/>
          <w:i/>
          <w:sz w:val="20"/>
          <w:szCs w:val="20"/>
        </w:rPr>
        <w:t xml:space="preserve"> (Student Name</w:t>
      </w:r>
      <w:r w:rsidR="00B65F70" w:rsidRPr="00E87E5E">
        <w:rPr>
          <w:rFonts w:ascii="Century Gothic" w:hAnsi="Century Gothic"/>
          <w:sz w:val="20"/>
          <w:szCs w:val="20"/>
        </w:rPr>
        <w:t>)</w:t>
      </w:r>
      <w:r w:rsidR="00B65F70" w:rsidRPr="00E87E5E" w:rsidDel="00DD3C45">
        <w:rPr>
          <w:rFonts w:ascii="Century Gothic" w:hAnsi="Century Gothic"/>
          <w:sz w:val="20"/>
          <w:szCs w:val="20"/>
        </w:rPr>
        <w:t xml:space="preserve"> </w:t>
      </w:r>
      <w:r w:rsidRPr="00E87E5E">
        <w:rPr>
          <w:rFonts w:ascii="Century Gothic" w:hAnsi="Century Gothic"/>
          <w:sz w:val="20"/>
          <w:szCs w:val="20"/>
          <w:lang w:val="en-GB"/>
        </w:rPr>
        <w:t>have read and understand the information provided above and also understand and accept that any act of plagiarism and academic dishonesty may have penalties including cancellation or suspension of my enrolment wit</w:t>
      </w:r>
      <w:r w:rsidR="00EC669C" w:rsidRPr="00E87E5E">
        <w:rPr>
          <w:rFonts w:ascii="Century Gothic" w:hAnsi="Century Gothic"/>
          <w:sz w:val="20"/>
          <w:szCs w:val="20"/>
          <w:lang w:val="en-GB"/>
        </w:rPr>
        <w:t>h RGIT. I further declare that:</w:t>
      </w:r>
    </w:p>
    <w:p w14:paraId="62232193" w14:textId="77777777" w:rsidR="00BD289F" w:rsidRPr="00E87E5E" w:rsidRDefault="00BD289F" w:rsidP="000E72FA">
      <w:pPr>
        <w:pStyle w:val="ListParagraph"/>
        <w:widowControl/>
        <w:numPr>
          <w:ilvl w:val="0"/>
          <w:numId w:val="30"/>
        </w:numPr>
        <w:spacing w:after="160" w:line="276" w:lineRule="auto"/>
        <w:contextualSpacing/>
        <w:jc w:val="both"/>
        <w:rPr>
          <w:rFonts w:ascii="Century Gothic" w:hAnsi="Century Gothic"/>
          <w:sz w:val="20"/>
          <w:szCs w:val="20"/>
        </w:rPr>
      </w:pPr>
      <w:r w:rsidRPr="00E87E5E">
        <w:rPr>
          <w:rFonts w:ascii="Century Gothic" w:hAnsi="Century Gothic"/>
          <w:sz w:val="20"/>
          <w:szCs w:val="20"/>
          <w:lang w:val="en-GB"/>
        </w:rPr>
        <w:t xml:space="preserve">All </w:t>
      </w:r>
      <w:r w:rsidRPr="00E87E5E">
        <w:rPr>
          <w:rFonts w:ascii="Century Gothic" w:hAnsi="Century Gothic"/>
          <w:sz w:val="20"/>
          <w:szCs w:val="20"/>
        </w:rPr>
        <w:t>assessment work submitted for this unit competency is my own original work and plagiarism and collusion has</w:t>
      </w:r>
      <w:r w:rsidR="00EC669C" w:rsidRPr="00E87E5E">
        <w:rPr>
          <w:rFonts w:ascii="Century Gothic" w:hAnsi="Century Gothic"/>
          <w:sz w:val="20"/>
          <w:szCs w:val="20"/>
        </w:rPr>
        <w:t xml:space="preserve"> not occurred.</w:t>
      </w:r>
    </w:p>
    <w:p w14:paraId="78CBDE50" w14:textId="77777777" w:rsidR="00BD289F" w:rsidRPr="00E87E5E" w:rsidRDefault="00BD289F" w:rsidP="000E72FA">
      <w:pPr>
        <w:pStyle w:val="ListParagraph"/>
        <w:widowControl/>
        <w:numPr>
          <w:ilvl w:val="0"/>
          <w:numId w:val="30"/>
        </w:numPr>
        <w:spacing w:after="160" w:line="276" w:lineRule="auto"/>
        <w:contextualSpacing/>
        <w:jc w:val="both"/>
        <w:rPr>
          <w:rFonts w:ascii="Century Gothic" w:hAnsi="Century Gothic"/>
          <w:sz w:val="20"/>
          <w:szCs w:val="20"/>
        </w:rPr>
      </w:pPr>
      <w:r w:rsidRPr="00E87E5E">
        <w:rPr>
          <w:rFonts w:ascii="Century Gothic" w:hAnsi="Century Gothic"/>
          <w:sz w:val="20"/>
          <w:szCs w:val="20"/>
        </w:rPr>
        <w:t xml:space="preserve">Assessment work </w:t>
      </w:r>
      <w:r w:rsidR="00EC669C" w:rsidRPr="00E87E5E">
        <w:rPr>
          <w:rFonts w:ascii="Century Gothic" w:hAnsi="Century Gothic"/>
          <w:sz w:val="20"/>
          <w:szCs w:val="20"/>
        </w:rPr>
        <w:t xml:space="preserve">has </w:t>
      </w:r>
      <w:r w:rsidRPr="00E87E5E">
        <w:rPr>
          <w:rFonts w:ascii="Century Gothic" w:hAnsi="Century Gothic"/>
          <w:sz w:val="20"/>
          <w:szCs w:val="20"/>
        </w:rPr>
        <w:t xml:space="preserve">not </w:t>
      </w:r>
      <w:r w:rsidR="00EC669C" w:rsidRPr="00E87E5E">
        <w:rPr>
          <w:rFonts w:ascii="Century Gothic" w:hAnsi="Century Gothic"/>
          <w:sz w:val="20"/>
          <w:szCs w:val="20"/>
        </w:rPr>
        <w:t xml:space="preserve">been </w:t>
      </w:r>
      <w:r w:rsidRPr="00E87E5E">
        <w:rPr>
          <w:rFonts w:ascii="Century Gothic" w:hAnsi="Century Gothic"/>
          <w:sz w:val="20"/>
          <w:szCs w:val="20"/>
        </w:rPr>
        <w:t xml:space="preserve">copied </w:t>
      </w:r>
      <w:r w:rsidR="00EC669C" w:rsidRPr="00E87E5E">
        <w:rPr>
          <w:rFonts w:ascii="Century Gothic" w:hAnsi="Century Gothic"/>
          <w:sz w:val="20"/>
          <w:szCs w:val="20"/>
        </w:rPr>
        <w:t xml:space="preserve">or </w:t>
      </w:r>
      <w:r w:rsidRPr="00E87E5E">
        <w:rPr>
          <w:rFonts w:ascii="Century Gothic" w:hAnsi="Century Gothic"/>
          <w:sz w:val="20"/>
          <w:szCs w:val="20"/>
        </w:rPr>
        <w:t>submi</w:t>
      </w:r>
      <w:r w:rsidR="00EC669C" w:rsidRPr="00E87E5E">
        <w:rPr>
          <w:rFonts w:ascii="Century Gothic" w:hAnsi="Century Gothic"/>
          <w:sz w:val="20"/>
          <w:szCs w:val="20"/>
        </w:rPr>
        <w:t>tted for any other unit/course.</w:t>
      </w:r>
    </w:p>
    <w:p w14:paraId="401CA211" w14:textId="77777777" w:rsidR="00BD289F" w:rsidRPr="00E87E5E" w:rsidRDefault="00BD289F" w:rsidP="000E72FA">
      <w:pPr>
        <w:pStyle w:val="ListParagraph"/>
        <w:widowControl/>
        <w:numPr>
          <w:ilvl w:val="0"/>
          <w:numId w:val="30"/>
        </w:numPr>
        <w:spacing w:after="160" w:line="276" w:lineRule="auto"/>
        <w:contextualSpacing/>
        <w:jc w:val="both"/>
        <w:rPr>
          <w:rFonts w:ascii="Century Gothic" w:hAnsi="Century Gothic"/>
          <w:sz w:val="20"/>
          <w:szCs w:val="20"/>
        </w:rPr>
      </w:pPr>
      <w:r w:rsidRPr="00E87E5E">
        <w:rPr>
          <w:rFonts w:ascii="Century Gothic" w:hAnsi="Century Gothic"/>
          <w:sz w:val="20"/>
          <w:szCs w:val="20"/>
        </w:rPr>
        <w:t>I have taken proper care and effort to ensure my work has not</w:t>
      </w:r>
      <w:r w:rsidR="00EC669C" w:rsidRPr="00E87E5E">
        <w:rPr>
          <w:rFonts w:ascii="Century Gothic" w:hAnsi="Century Gothic"/>
          <w:sz w:val="20"/>
          <w:szCs w:val="20"/>
        </w:rPr>
        <w:t xml:space="preserve"> been copied by another person.</w:t>
      </w:r>
    </w:p>
    <w:p w14:paraId="25823B85" w14:textId="77777777" w:rsidR="00EC669C" w:rsidRPr="00E87E5E" w:rsidRDefault="00BD289F" w:rsidP="000E72FA">
      <w:pPr>
        <w:pStyle w:val="ListParagraph"/>
        <w:widowControl/>
        <w:numPr>
          <w:ilvl w:val="0"/>
          <w:numId w:val="30"/>
        </w:numPr>
        <w:spacing w:after="160" w:line="276" w:lineRule="auto"/>
        <w:contextualSpacing/>
        <w:jc w:val="both"/>
        <w:rPr>
          <w:rFonts w:ascii="Century Gothic" w:hAnsi="Century Gothic"/>
          <w:sz w:val="20"/>
          <w:szCs w:val="20"/>
          <w:lang w:val="en-GB"/>
        </w:rPr>
      </w:pPr>
      <w:r w:rsidRPr="00E87E5E">
        <w:rPr>
          <w:rFonts w:ascii="Century Gothic" w:hAnsi="Century Gothic"/>
          <w:sz w:val="20"/>
          <w:szCs w:val="20"/>
        </w:rPr>
        <w:t>I have retained a copy of this assessment for my own records in the eve</w:t>
      </w:r>
      <w:r w:rsidR="00100C07" w:rsidRPr="00E87E5E">
        <w:rPr>
          <w:rFonts w:ascii="Century Gothic" w:hAnsi="Century Gothic"/>
          <w:sz w:val="20"/>
          <w:szCs w:val="20"/>
        </w:rPr>
        <w:t>nt I have to reproduce my work.</w:t>
      </w:r>
    </w:p>
    <w:p w14:paraId="103232E3" w14:textId="77777777" w:rsidR="00BD289F" w:rsidRPr="00E87E5E" w:rsidRDefault="00BD289F" w:rsidP="000E72FA">
      <w:pPr>
        <w:pStyle w:val="ListParagraph"/>
        <w:widowControl/>
        <w:numPr>
          <w:ilvl w:val="0"/>
          <w:numId w:val="30"/>
        </w:numPr>
        <w:spacing w:after="160" w:line="276" w:lineRule="auto"/>
        <w:contextualSpacing/>
        <w:jc w:val="both"/>
        <w:rPr>
          <w:rFonts w:ascii="Century Gothic" w:hAnsi="Century Gothic"/>
          <w:sz w:val="20"/>
          <w:szCs w:val="20"/>
          <w:lang w:val="en-GB"/>
        </w:rPr>
      </w:pPr>
      <w:r w:rsidRPr="00E87E5E">
        <w:rPr>
          <w:rFonts w:ascii="Century Gothic" w:hAnsi="Century Gothic"/>
          <w:sz w:val="20"/>
          <w:szCs w:val="20"/>
        </w:rPr>
        <w:t>I</w:t>
      </w:r>
      <w:r w:rsidR="00100C07" w:rsidRPr="00E87E5E">
        <w:rPr>
          <w:rFonts w:ascii="Century Gothic" w:hAnsi="Century Gothic"/>
          <w:sz w:val="20"/>
          <w:szCs w:val="20"/>
        </w:rPr>
        <w:t xml:space="preserve"> </w:t>
      </w:r>
      <w:r w:rsidRPr="00E87E5E">
        <w:rPr>
          <w:rFonts w:ascii="Century Gothic" w:hAnsi="Century Gothic"/>
          <w:sz w:val="20"/>
          <w:szCs w:val="20"/>
        </w:rPr>
        <w:t>am aware</w:t>
      </w:r>
      <w:r w:rsidRPr="00E87E5E">
        <w:rPr>
          <w:rFonts w:ascii="Century Gothic" w:hAnsi="Century Gothic"/>
          <w:sz w:val="20"/>
          <w:szCs w:val="20"/>
          <w:lang w:val="en-GB"/>
        </w:rPr>
        <w:t xml:space="preserve"> that any assessment deemed unsatisfactory will require me to undergo reassessment which may be different t</w:t>
      </w:r>
      <w:r w:rsidR="00EC669C" w:rsidRPr="00E87E5E">
        <w:rPr>
          <w:rFonts w:ascii="Century Gothic" w:hAnsi="Century Gothic"/>
          <w:sz w:val="20"/>
          <w:szCs w:val="20"/>
          <w:lang w:val="en-GB"/>
        </w:rPr>
        <w:t>o the one originally submitted.</w:t>
      </w:r>
    </w:p>
    <w:p w14:paraId="70D6F292" w14:textId="77777777" w:rsidR="00E210C6" w:rsidRPr="00E87E5E" w:rsidRDefault="00E210C6" w:rsidP="00874348">
      <w:pPr>
        <w:spacing w:line="276" w:lineRule="auto"/>
        <w:ind w:left="284"/>
        <w:rPr>
          <w:rFonts w:ascii="Century Gothic" w:hAnsi="Century Gothic"/>
          <w:b/>
          <w:snapToGrid w:val="0"/>
          <w:sz w:val="20"/>
          <w:szCs w:val="20"/>
        </w:rPr>
      </w:pPr>
    </w:p>
    <w:p w14:paraId="0124CF84" w14:textId="77777777" w:rsidR="00D46869" w:rsidRPr="00E87E5E" w:rsidRDefault="00D46869" w:rsidP="00874348">
      <w:pPr>
        <w:spacing w:line="276" w:lineRule="auto"/>
        <w:ind w:left="284"/>
        <w:rPr>
          <w:rFonts w:ascii="Century Gothic" w:hAnsi="Century Gothic"/>
          <w:b/>
          <w:snapToGrid w:val="0"/>
          <w:sz w:val="20"/>
          <w:szCs w:val="20"/>
        </w:rPr>
      </w:pPr>
    </w:p>
    <w:p w14:paraId="7C39B3D2" w14:textId="77777777" w:rsidR="00E210C6" w:rsidRPr="00E87E5E" w:rsidRDefault="00E210C6" w:rsidP="00874348">
      <w:pPr>
        <w:spacing w:line="276" w:lineRule="auto"/>
        <w:ind w:left="284"/>
        <w:rPr>
          <w:rFonts w:ascii="Century Gothic" w:hAnsi="Century Gothic"/>
          <w:snapToGrid w:val="0"/>
          <w:sz w:val="20"/>
          <w:szCs w:val="20"/>
        </w:rPr>
      </w:pPr>
      <w:r w:rsidRPr="00E87E5E">
        <w:rPr>
          <w:rFonts w:ascii="Century Gothic" w:hAnsi="Century Gothic"/>
          <w:b/>
          <w:snapToGrid w:val="0"/>
          <w:sz w:val="20"/>
          <w:szCs w:val="20"/>
        </w:rPr>
        <w:t>Student signature:</w:t>
      </w:r>
      <w:r w:rsidRPr="00E87E5E">
        <w:rPr>
          <w:rFonts w:ascii="Century Gothic" w:hAnsi="Century Gothic"/>
          <w:snapToGrid w:val="0"/>
          <w:sz w:val="20"/>
          <w:szCs w:val="20"/>
        </w:rPr>
        <w:t xml:space="preserve"> ...............................................................</w:t>
      </w:r>
      <w:r w:rsidRPr="00E87E5E">
        <w:rPr>
          <w:rFonts w:ascii="Century Gothic" w:hAnsi="Century Gothic"/>
          <w:b/>
          <w:snapToGrid w:val="0"/>
          <w:sz w:val="20"/>
          <w:szCs w:val="20"/>
        </w:rPr>
        <w:tab/>
        <w:t xml:space="preserve">Date: </w:t>
      </w:r>
      <w:r w:rsidRPr="00E87E5E">
        <w:rPr>
          <w:rFonts w:ascii="Century Gothic" w:hAnsi="Century Gothic"/>
          <w:snapToGrid w:val="0"/>
          <w:sz w:val="20"/>
          <w:szCs w:val="20"/>
        </w:rPr>
        <w:t>....../....../.......</w:t>
      </w:r>
    </w:p>
    <w:p w14:paraId="4CB47A52" w14:textId="77777777" w:rsidR="00B55846" w:rsidRPr="00E87E5E" w:rsidRDefault="003E41D6" w:rsidP="00874348">
      <w:pPr>
        <w:spacing w:line="276" w:lineRule="auto"/>
        <w:ind w:left="284"/>
        <w:rPr>
          <w:rFonts w:ascii="Century Gothic" w:hAnsi="Century Gothic"/>
          <w:spacing w:val="-49"/>
          <w:sz w:val="20"/>
          <w:szCs w:val="20"/>
          <w:highlight w:val="yellow"/>
        </w:rPr>
      </w:pPr>
      <w:r w:rsidRPr="00E87E5E">
        <w:rPr>
          <w:rFonts w:ascii="Century Gothic" w:hAnsi="Century Gothic"/>
          <w:snapToGrid w:val="0"/>
          <w:sz w:val="20"/>
          <w:szCs w:val="20"/>
          <w:highlight w:val="yellow"/>
        </w:rPr>
        <w:br w:type="page"/>
      </w:r>
    </w:p>
    <w:p w14:paraId="42C58AE8" w14:textId="77777777" w:rsidR="00F65528" w:rsidRPr="00E87E5E" w:rsidRDefault="00F65528" w:rsidP="00D55F6E">
      <w:pPr>
        <w:spacing w:line="276" w:lineRule="auto"/>
        <w:ind w:left="284"/>
        <w:rPr>
          <w:rFonts w:ascii="Century Gothic" w:hAnsi="Century Gothic"/>
          <w:sz w:val="20"/>
          <w:szCs w:val="20"/>
          <w:highlight w:val="yellow"/>
        </w:rPr>
        <w:sectPr w:rsidR="00F65528" w:rsidRPr="00E87E5E" w:rsidSect="00704B04">
          <w:footerReference w:type="default" r:id="rId12"/>
          <w:type w:val="continuous"/>
          <w:pgSz w:w="11910" w:h="16840"/>
          <w:pgMar w:top="1174" w:right="1027" w:bottom="1140" w:left="1244" w:header="340" w:footer="0" w:gutter="0"/>
          <w:cols w:space="720"/>
          <w:docGrid w:linePitch="299"/>
        </w:sectPr>
      </w:pPr>
    </w:p>
    <w:p w14:paraId="2F6ECE6F" w14:textId="77777777" w:rsidR="00621643" w:rsidRPr="00E87E5E" w:rsidRDefault="00621643" w:rsidP="00A13A20">
      <w:pPr>
        <w:pStyle w:val="Heading2"/>
        <w:spacing w:before="44" w:line="276" w:lineRule="auto"/>
        <w:ind w:left="284"/>
        <w:jc w:val="center"/>
        <w:rPr>
          <w:rFonts w:ascii="Century Gothic" w:hAnsi="Century Gothic"/>
          <w:sz w:val="24"/>
          <w:szCs w:val="24"/>
          <w:highlight w:val="yellow"/>
        </w:rPr>
      </w:pPr>
    </w:p>
    <w:p w14:paraId="48F23E3B" w14:textId="77777777" w:rsidR="00621643" w:rsidRPr="00E87E5E" w:rsidRDefault="00621643" w:rsidP="00A13A20">
      <w:pPr>
        <w:pStyle w:val="Heading2"/>
        <w:spacing w:before="44" w:line="276" w:lineRule="auto"/>
        <w:ind w:left="284"/>
        <w:jc w:val="center"/>
        <w:rPr>
          <w:rFonts w:ascii="Century Gothic" w:hAnsi="Century Gothic"/>
          <w:sz w:val="24"/>
          <w:szCs w:val="24"/>
          <w:highlight w:val="yellow"/>
        </w:rPr>
      </w:pPr>
    </w:p>
    <w:p w14:paraId="104A4955" w14:textId="77777777" w:rsidR="00621643" w:rsidRPr="00E87E5E" w:rsidRDefault="00621643" w:rsidP="00A13A20">
      <w:pPr>
        <w:pStyle w:val="Heading2"/>
        <w:spacing w:before="44" w:line="276" w:lineRule="auto"/>
        <w:ind w:left="284"/>
        <w:jc w:val="center"/>
        <w:rPr>
          <w:rFonts w:ascii="Century Gothic" w:hAnsi="Century Gothic"/>
          <w:sz w:val="24"/>
          <w:szCs w:val="24"/>
          <w:highlight w:val="yellow"/>
        </w:rPr>
      </w:pPr>
    </w:p>
    <w:p w14:paraId="0CEC0AF0" w14:textId="77777777" w:rsidR="00621643" w:rsidRPr="00E87E5E" w:rsidRDefault="00621643" w:rsidP="00A13A20">
      <w:pPr>
        <w:pStyle w:val="Heading2"/>
        <w:spacing w:before="44" w:line="276" w:lineRule="auto"/>
        <w:ind w:left="284"/>
        <w:jc w:val="center"/>
        <w:rPr>
          <w:rFonts w:ascii="Century Gothic" w:hAnsi="Century Gothic"/>
          <w:sz w:val="24"/>
          <w:szCs w:val="24"/>
          <w:highlight w:val="yellow"/>
        </w:rPr>
      </w:pPr>
    </w:p>
    <w:p w14:paraId="566C507C" w14:textId="77777777" w:rsidR="00621643" w:rsidRPr="00E87E5E" w:rsidRDefault="00621643" w:rsidP="00A13A20">
      <w:pPr>
        <w:pStyle w:val="Heading2"/>
        <w:spacing w:before="44" w:line="276" w:lineRule="auto"/>
        <w:ind w:left="284"/>
        <w:jc w:val="center"/>
        <w:rPr>
          <w:rFonts w:ascii="Century Gothic" w:hAnsi="Century Gothic"/>
          <w:sz w:val="24"/>
          <w:szCs w:val="24"/>
          <w:highlight w:val="yellow"/>
        </w:rPr>
      </w:pPr>
    </w:p>
    <w:p w14:paraId="145880D6" w14:textId="77777777" w:rsidR="00621643" w:rsidRPr="00E87E5E" w:rsidRDefault="00621643" w:rsidP="00A13A20">
      <w:pPr>
        <w:pStyle w:val="Heading2"/>
        <w:spacing w:before="44" w:line="276" w:lineRule="auto"/>
        <w:ind w:left="284"/>
        <w:jc w:val="center"/>
        <w:rPr>
          <w:rFonts w:ascii="Century Gothic" w:hAnsi="Century Gothic"/>
          <w:sz w:val="24"/>
          <w:szCs w:val="24"/>
          <w:highlight w:val="yellow"/>
        </w:rPr>
      </w:pPr>
    </w:p>
    <w:p w14:paraId="225358C7" w14:textId="77777777" w:rsidR="00621643" w:rsidRPr="00E87E5E" w:rsidRDefault="00621643" w:rsidP="00A13A20">
      <w:pPr>
        <w:pStyle w:val="Heading2"/>
        <w:spacing w:before="44" w:line="276" w:lineRule="auto"/>
        <w:ind w:left="284"/>
        <w:jc w:val="center"/>
        <w:rPr>
          <w:rFonts w:ascii="Century Gothic" w:hAnsi="Century Gothic"/>
          <w:sz w:val="24"/>
          <w:szCs w:val="24"/>
          <w:highlight w:val="yellow"/>
        </w:rPr>
      </w:pPr>
    </w:p>
    <w:p w14:paraId="72818542" w14:textId="77777777" w:rsidR="00621643" w:rsidRPr="00E87E5E" w:rsidRDefault="00621643" w:rsidP="00A13A20">
      <w:pPr>
        <w:pStyle w:val="Heading2"/>
        <w:spacing w:before="44" w:line="276" w:lineRule="auto"/>
        <w:ind w:left="284"/>
        <w:jc w:val="center"/>
        <w:rPr>
          <w:rFonts w:ascii="Century Gothic" w:hAnsi="Century Gothic"/>
          <w:sz w:val="24"/>
          <w:szCs w:val="24"/>
          <w:highlight w:val="yellow"/>
        </w:rPr>
      </w:pPr>
    </w:p>
    <w:p w14:paraId="6DE2334E" w14:textId="77777777" w:rsidR="00621643" w:rsidRPr="00E87E5E" w:rsidRDefault="00621643" w:rsidP="00A13A20">
      <w:pPr>
        <w:pStyle w:val="Heading2"/>
        <w:spacing w:before="44" w:line="276" w:lineRule="auto"/>
        <w:ind w:left="284"/>
        <w:jc w:val="center"/>
        <w:rPr>
          <w:rFonts w:ascii="Century Gothic" w:hAnsi="Century Gothic"/>
          <w:sz w:val="24"/>
          <w:szCs w:val="24"/>
          <w:highlight w:val="yellow"/>
        </w:rPr>
      </w:pPr>
    </w:p>
    <w:p w14:paraId="19D71AC5" w14:textId="77777777" w:rsidR="00621643" w:rsidRPr="00E87E5E" w:rsidRDefault="00621643" w:rsidP="00A13A20">
      <w:pPr>
        <w:pStyle w:val="Heading2"/>
        <w:spacing w:before="44" w:line="276" w:lineRule="auto"/>
        <w:ind w:left="284"/>
        <w:jc w:val="center"/>
        <w:rPr>
          <w:rFonts w:ascii="Century Gothic" w:hAnsi="Century Gothic"/>
          <w:sz w:val="24"/>
          <w:szCs w:val="24"/>
          <w:highlight w:val="yellow"/>
        </w:rPr>
      </w:pPr>
    </w:p>
    <w:p w14:paraId="6C2AAC8A" w14:textId="77777777" w:rsidR="00621643" w:rsidRPr="00E87E5E" w:rsidRDefault="00621643" w:rsidP="00A13A20">
      <w:pPr>
        <w:pStyle w:val="Heading2"/>
        <w:spacing w:before="44" w:line="276" w:lineRule="auto"/>
        <w:ind w:left="284"/>
        <w:jc w:val="center"/>
        <w:rPr>
          <w:rFonts w:ascii="Century Gothic" w:hAnsi="Century Gothic"/>
          <w:sz w:val="24"/>
          <w:szCs w:val="24"/>
          <w:highlight w:val="yellow"/>
        </w:rPr>
      </w:pPr>
    </w:p>
    <w:p w14:paraId="3C2A1415" w14:textId="77777777" w:rsidR="00621643" w:rsidRPr="00E87E5E" w:rsidRDefault="00621643" w:rsidP="00A13A20">
      <w:pPr>
        <w:pStyle w:val="Heading2"/>
        <w:spacing w:before="44" w:line="276" w:lineRule="auto"/>
        <w:ind w:left="284"/>
        <w:jc w:val="center"/>
        <w:rPr>
          <w:rFonts w:ascii="Century Gothic" w:hAnsi="Century Gothic"/>
          <w:sz w:val="24"/>
          <w:szCs w:val="24"/>
          <w:highlight w:val="yellow"/>
        </w:rPr>
      </w:pPr>
    </w:p>
    <w:p w14:paraId="35513D7A" w14:textId="77777777" w:rsidR="00621643" w:rsidRPr="00E87E5E" w:rsidRDefault="00621643" w:rsidP="00621643">
      <w:pPr>
        <w:widowControl/>
        <w:spacing w:after="160" w:line="259" w:lineRule="auto"/>
        <w:jc w:val="center"/>
        <w:rPr>
          <w:rFonts w:ascii="Century Gothic" w:hAnsi="Century Gothic"/>
          <w:b/>
          <w:color w:val="A6A6A6" w:themeColor="background1" w:themeShade="A6"/>
          <w:sz w:val="20"/>
          <w:szCs w:val="20"/>
        </w:rPr>
      </w:pPr>
      <w:r w:rsidRPr="00E87E5E">
        <w:rPr>
          <w:rFonts w:ascii="Century Gothic" w:hAnsi="Century Gothic"/>
          <w:b/>
          <w:color w:val="A6A6A6" w:themeColor="background1" w:themeShade="A6"/>
          <w:sz w:val="20"/>
          <w:szCs w:val="20"/>
        </w:rPr>
        <w:t>This page is intentionally left blank.</w:t>
      </w:r>
    </w:p>
    <w:p w14:paraId="429FABD8" w14:textId="77777777" w:rsidR="00621643" w:rsidRPr="00E87E5E" w:rsidRDefault="00621643" w:rsidP="00A13A20">
      <w:pPr>
        <w:pStyle w:val="Heading2"/>
        <w:spacing w:before="44" w:line="276" w:lineRule="auto"/>
        <w:ind w:left="284"/>
        <w:jc w:val="center"/>
        <w:rPr>
          <w:rFonts w:ascii="Century Gothic" w:hAnsi="Century Gothic"/>
          <w:sz w:val="24"/>
          <w:szCs w:val="24"/>
          <w:highlight w:val="yellow"/>
        </w:rPr>
      </w:pPr>
    </w:p>
    <w:p w14:paraId="78747966" w14:textId="77777777" w:rsidR="005D23F1" w:rsidRPr="00E87E5E" w:rsidRDefault="005D23F1">
      <w:pPr>
        <w:widowControl/>
        <w:spacing w:after="160" w:line="259" w:lineRule="auto"/>
        <w:rPr>
          <w:rFonts w:ascii="Century Gothic" w:hAnsi="Century Gothic"/>
          <w:b/>
          <w:bCs/>
          <w:sz w:val="24"/>
          <w:szCs w:val="24"/>
        </w:rPr>
      </w:pPr>
      <w:r w:rsidRPr="00E87E5E">
        <w:rPr>
          <w:rFonts w:ascii="Century Gothic" w:hAnsi="Century Gothic"/>
          <w:sz w:val="24"/>
          <w:szCs w:val="24"/>
        </w:rPr>
        <w:br w:type="page"/>
      </w:r>
    </w:p>
    <w:p w14:paraId="02905F8E" w14:textId="69D3ABD8" w:rsidR="00A13A20" w:rsidRPr="00E87E5E" w:rsidRDefault="001F51AE" w:rsidP="00A13A20">
      <w:pPr>
        <w:pStyle w:val="Heading2"/>
        <w:spacing w:before="44" w:line="276" w:lineRule="auto"/>
        <w:ind w:left="284"/>
        <w:jc w:val="center"/>
        <w:rPr>
          <w:rFonts w:ascii="Century Gothic" w:hAnsi="Century Gothic"/>
          <w:sz w:val="24"/>
          <w:szCs w:val="24"/>
        </w:rPr>
      </w:pPr>
      <w:r w:rsidRPr="00E87E5E">
        <w:rPr>
          <w:rFonts w:ascii="Century Gothic" w:hAnsi="Century Gothic"/>
          <w:sz w:val="24"/>
          <w:szCs w:val="24"/>
        </w:rPr>
        <w:lastRenderedPageBreak/>
        <w:t xml:space="preserve">Assessment </w:t>
      </w:r>
      <w:r w:rsidR="00621643" w:rsidRPr="00E87E5E">
        <w:rPr>
          <w:rFonts w:ascii="Century Gothic" w:hAnsi="Century Gothic"/>
          <w:sz w:val="24"/>
          <w:szCs w:val="24"/>
        </w:rPr>
        <w:t xml:space="preserve">Task </w:t>
      </w:r>
      <w:r w:rsidRPr="00E87E5E">
        <w:rPr>
          <w:rFonts w:ascii="Century Gothic" w:hAnsi="Century Gothic"/>
          <w:sz w:val="24"/>
          <w:szCs w:val="24"/>
        </w:rPr>
        <w:t>Cover Sheet</w:t>
      </w:r>
    </w:p>
    <w:p w14:paraId="77AE7524" w14:textId="77777777" w:rsidR="00A13A20" w:rsidRPr="00E87E5E" w:rsidRDefault="00A13A20" w:rsidP="00A13A20">
      <w:pPr>
        <w:pStyle w:val="Heading2"/>
        <w:spacing w:before="44" w:line="276" w:lineRule="auto"/>
        <w:ind w:left="284"/>
        <w:rPr>
          <w:rFonts w:ascii="Century Gothic" w:hAnsi="Century Gothic"/>
          <w:sz w:val="20"/>
          <w:szCs w:val="20"/>
        </w:rPr>
      </w:pPr>
    </w:p>
    <w:tbl>
      <w:tblPr>
        <w:tblW w:w="96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8"/>
        <w:gridCol w:w="3677"/>
        <w:gridCol w:w="468"/>
        <w:gridCol w:w="814"/>
        <w:gridCol w:w="2411"/>
      </w:tblGrid>
      <w:tr w:rsidR="00A13A20" w:rsidRPr="00E87E5E" w14:paraId="3C1C3573" w14:textId="77777777" w:rsidTr="004C6335">
        <w:trPr>
          <w:trHeight w:hRule="exact" w:val="380"/>
          <w:jc w:val="center"/>
        </w:trPr>
        <w:tc>
          <w:tcPr>
            <w:tcW w:w="9641" w:type="dxa"/>
            <w:gridSpan w:val="6"/>
            <w:shd w:val="clear" w:color="auto" w:fill="FBE4D5" w:themeFill="accent2" w:themeFillTint="33"/>
            <w:vAlign w:val="center"/>
          </w:tcPr>
          <w:p w14:paraId="7AD0ECE0" w14:textId="77777777" w:rsidR="00A13A20" w:rsidRPr="00E87E5E" w:rsidRDefault="00A13A20" w:rsidP="004C6335">
            <w:pPr>
              <w:pStyle w:val="TableParagraph"/>
              <w:spacing w:line="276" w:lineRule="auto"/>
              <w:ind w:left="284" w:right="132"/>
              <w:jc w:val="center"/>
              <w:rPr>
                <w:rFonts w:ascii="Century Gothic" w:hAnsi="Century Gothic"/>
                <w:b/>
                <w:sz w:val="20"/>
                <w:szCs w:val="20"/>
              </w:rPr>
            </w:pPr>
            <w:r w:rsidRPr="00E87E5E">
              <w:rPr>
                <w:rFonts w:ascii="Century Gothic" w:hAnsi="Century Gothic"/>
                <w:b/>
                <w:sz w:val="20"/>
                <w:szCs w:val="20"/>
              </w:rPr>
              <w:t>Student details</w:t>
            </w:r>
          </w:p>
        </w:tc>
      </w:tr>
      <w:tr w:rsidR="00B65F70" w:rsidRPr="00E87E5E" w14:paraId="11240664" w14:textId="77777777" w:rsidTr="00512BE5">
        <w:trPr>
          <w:trHeight w:hRule="exact" w:val="372"/>
          <w:jc w:val="center"/>
        </w:trPr>
        <w:tc>
          <w:tcPr>
            <w:tcW w:w="2263" w:type="dxa"/>
            <w:vAlign w:val="center"/>
          </w:tcPr>
          <w:p w14:paraId="213B6228" w14:textId="77777777" w:rsidR="00B65F70" w:rsidRPr="00E87E5E" w:rsidRDefault="00621643" w:rsidP="004C6335">
            <w:pPr>
              <w:pStyle w:val="TableParagraph"/>
              <w:spacing w:line="276" w:lineRule="auto"/>
              <w:ind w:left="153" w:right="54"/>
              <w:rPr>
                <w:rFonts w:ascii="Century Gothic" w:hAnsi="Century Gothic"/>
                <w:sz w:val="20"/>
                <w:szCs w:val="20"/>
              </w:rPr>
            </w:pPr>
            <w:r w:rsidRPr="00E87E5E">
              <w:rPr>
                <w:rFonts w:ascii="Century Gothic" w:hAnsi="Century Gothic"/>
                <w:sz w:val="20"/>
                <w:szCs w:val="20"/>
              </w:rPr>
              <w:t>Student N</w:t>
            </w:r>
            <w:r w:rsidR="00B65F70" w:rsidRPr="00E87E5E">
              <w:rPr>
                <w:rFonts w:ascii="Century Gothic" w:hAnsi="Century Gothic"/>
                <w:sz w:val="20"/>
                <w:szCs w:val="20"/>
              </w:rPr>
              <w:t>ame:</w:t>
            </w:r>
          </w:p>
        </w:tc>
        <w:tc>
          <w:tcPr>
            <w:tcW w:w="3685" w:type="dxa"/>
            <w:gridSpan w:val="2"/>
            <w:vAlign w:val="center"/>
          </w:tcPr>
          <w:p w14:paraId="7E316927" w14:textId="77777777" w:rsidR="00B65F70" w:rsidRPr="00E87E5E" w:rsidRDefault="00B65F70" w:rsidP="004C6335">
            <w:pPr>
              <w:pStyle w:val="TableParagraph"/>
              <w:spacing w:line="276" w:lineRule="auto"/>
              <w:ind w:left="153" w:right="54"/>
              <w:rPr>
                <w:rFonts w:ascii="Century Gothic" w:hAnsi="Century Gothic"/>
                <w:sz w:val="20"/>
                <w:szCs w:val="20"/>
              </w:rPr>
            </w:pPr>
          </w:p>
        </w:tc>
        <w:tc>
          <w:tcPr>
            <w:tcW w:w="1282" w:type="dxa"/>
            <w:gridSpan w:val="2"/>
            <w:vAlign w:val="center"/>
          </w:tcPr>
          <w:p w14:paraId="489BE817" w14:textId="77777777" w:rsidR="00B65F70" w:rsidRPr="00E87E5E" w:rsidRDefault="00B65F70" w:rsidP="004C6335">
            <w:pPr>
              <w:pStyle w:val="TableParagraph"/>
              <w:spacing w:line="276" w:lineRule="auto"/>
              <w:ind w:left="153" w:right="54"/>
              <w:rPr>
                <w:rFonts w:ascii="Century Gothic" w:hAnsi="Century Gothic"/>
                <w:sz w:val="20"/>
                <w:szCs w:val="20"/>
              </w:rPr>
            </w:pPr>
            <w:r w:rsidRPr="00E87E5E">
              <w:rPr>
                <w:rFonts w:ascii="Century Gothic" w:hAnsi="Century Gothic"/>
                <w:sz w:val="20"/>
                <w:szCs w:val="20"/>
              </w:rPr>
              <w:t>Student ID</w:t>
            </w:r>
            <w:r w:rsidR="001F51AE" w:rsidRPr="00E87E5E">
              <w:rPr>
                <w:rFonts w:ascii="Century Gothic" w:hAnsi="Century Gothic"/>
                <w:sz w:val="20"/>
                <w:szCs w:val="20"/>
              </w:rPr>
              <w:t>:</w:t>
            </w:r>
          </w:p>
        </w:tc>
        <w:tc>
          <w:tcPr>
            <w:tcW w:w="2411" w:type="dxa"/>
            <w:vAlign w:val="center"/>
          </w:tcPr>
          <w:p w14:paraId="20239BFD" w14:textId="77777777" w:rsidR="00B65F70" w:rsidRPr="00E87E5E" w:rsidRDefault="00B65F70" w:rsidP="004C6335">
            <w:pPr>
              <w:pStyle w:val="TableParagraph"/>
              <w:spacing w:line="276" w:lineRule="auto"/>
              <w:ind w:left="153" w:right="54"/>
              <w:rPr>
                <w:rFonts w:ascii="Century Gothic" w:hAnsi="Century Gothic"/>
                <w:sz w:val="20"/>
                <w:szCs w:val="20"/>
              </w:rPr>
            </w:pPr>
          </w:p>
        </w:tc>
      </w:tr>
      <w:tr w:rsidR="00A13A20" w:rsidRPr="00E87E5E" w14:paraId="16DCC5AB" w14:textId="77777777" w:rsidTr="004C6335">
        <w:trPr>
          <w:trHeight w:hRule="exact" w:val="468"/>
          <w:jc w:val="center"/>
        </w:trPr>
        <w:tc>
          <w:tcPr>
            <w:tcW w:w="9641" w:type="dxa"/>
            <w:gridSpan w:val="6"/>
            <w:shd w:val="clear" w:color="auto" w:fill="FBE4D5" w:themeFill="accent2" w:themeFillTint="33"/>
            <w:vAlign w:val="center"/>
          </w:tcPr>
          <w:p w14:paraId="2E15D6C3" w14:textId="77777777" w:rsidR="00A13A20" w:rsidRPr="00E87E5E" w:rsidRDefault="00A13A20" w:rsidP="004C6335">
            <w:pPr>
              <w:pStyle w:val="TableParagraph"/>
              <w:spacing w:line="276" w:lineRule="auto"/>
              <w:ind w:left="284" w:right="132"/>
              <w:jc w:val="center"/>
              <w:rPr>
                <w:rFonts w:ascii="Century Gothic" w:hAnsi="Century Gothic"/>
                <w:b/>
                <w:sz w:val="20"/>
                <w:szCs w:val="20"/>
              </w:rPr>
            </w:pPr>
            <w:r w:rsidRPr="00E87E5E">
              <w:rPr>
                <w:rFonts w:ascii="Century Gothic" w:hAnsi="Century Gothic"/>
                <w:b/>
                <w:sz w:val="20"/>
                <w:szCs w:val="20"/>
              </w:rPr>
              <w:t>Assessment details</w:t>
            </w:r>
          </w:p>
        </w:tc>
      </w:tr>
      <w:tr w:rsidR="00A13A20" w:rsidRPr="00E87E5E" w14:paraId="0E1D3132" w14:textId="77777777" w:rsidTr="004C6335">
        <w:trPr>
          <w:trHeight w:hRule="exact" w:val="658"/>
          <w:jc w:val="center"/>
        </w:trPr>
        <w:tc>
          <w:tcPr>
            <w:tcW w:w="2271" w:type="dxa"/>
            <w:gridSpan w:val="2"/>
            <w:vAlign w:val="center"/>
          </w:tcPr>
          <w:p w14:paraId="2E97E7E5" w14:textId="77777777" w:rsidR="00A13A20" w:rsidRPr="00E87E5E" w:rsidRDefault="00A13A20" w:rsidP="004C6335">
            <w:pPr>
              <w:pStyle w:val="TableParagraph"/>
              <w:spacing w:line="276" w:lineRule="auto"/>
              <w:ind w:left="153" w:right="54"/>
              <w:rPr>
                <w:rFonts w:ascii="Century Gothic" w:hAnsi="Century Gothic"/>
                <w:sz w:val="20"/>
                <w:szCs w:val="20"/>
              </w:rPr>
            </w:pPr>
            <w:r w:rsidRPr="00E87E5E">
              <w:rPr>
                <w:rFonts w:ascii="Century Gothic" w:hAnsi="Century Gothic"/>
                <w:sz w:val="20"/>
                <w:szCs w:val="20"/>
              </w:rPr>
              <w:t>U</w:t>
            </w:r>
            <w:r w:rsidR="00621643" w:rsidRPr="00E87E5E">
              <w:rPr>
                <w:rFonts w:ascii="Century Gothic" w:hAnsi="Century Gothic"/>
                <w:sz w:val="20"/>
                <w:szCs w:val="20"/>
              </w:rPr>
              <w:t>nit of C</w:t>
            </w:r>
            <w:r w:rsidRPr="00E87E5E">
              <w:rPr>
                <w:rFonts w:ascii="Century Gothic" w:hAnsi="Century Gothic"/>
                <w:sz w:val="20"/>
                <w:szCs w:val="20"/>
              </w:rPr>
              <w:t>ompetency:</w:t>
            </w:r>
          </w:p>
        </w:tc>
        <w:tc>
          <w:tcPr>
            <w:tcW w:w="7370" w:type="dxa"/>
            <w:gridSpan w:val="4"/>
            <w:vAlign w:val="center"/>
          </w:tcPr>
          <w:p w14:paraId="14A80D91" w14:textId="0E9B55D3" w:rsidR="00A13A20" w:rsidRPr="00E87E5E" w:rsidRDefault="00D6415B" w:rsidP="001F51AE">
            <w:pPr>
              <w:pStyle w:val="TableParagraph"/>
              <w:spacing w:line="276" w:lineRule="auto"/>
              <w:ind w:left="153" w:right="54"/>
              <w:rPr>
                <w:rFonts w:ascii="Century Gothic" w:hAnsi="Century Gothic"/>
                <w:sz w:val="20"/>
                <w:szCs w:val="20"/>
              </w:rPr>
            </w:pPr>
            <w:r>
              <w:rPr>
                <w:rFonts w:ascii="Century Gothic" w:hAnsi="Century Gothic"/>
                <w:sz w:val="20"/>
                <w:szCs w:val="20"/>
              </w:rPr>
              <w:t xml:space="preserve">SITHKOP012 - Develop recipes for special dietary requirements </w:t>
            </w:r>
            <w:r w:rsidR="00A641A2">
              <w:rPr>
                <w:rFonts w:ascii="Century Gothic" w:hAnsi="Century Gothic"/>
                <w:sz w:val="20"/>
                <w:szCs w:val="20"/>
              </w:rPr>
              <w:t xml:space="preserve"> </w:t>
            </w:r>
          </w:p>
        </w:tc>
      </w:tr>
      <w:tr w:rsidR="00A13A20" w:rsidRPr="00E87E5E" w14:paraId="366C7289" w14:textId="77777777" w:rsidTr="004C6335">
        <w:trPr>
          <w:trHeight w:hRule="exact" w:val="468"/>
          <w:jc w:val="center"/>
        </w:trPr>
        <w:tc>
          <w:tcPr>
            <w:tcW w:w="2271" w:type="dxa"/>
            <w:gridSpan w:val="2"/>
            <w:vAlign w:val="center"/>
          </w:tcPr>
          <w:p w14:paraId="10F50383" w14:textId="294163BA" w:rsidR="00A13A20" w:rsidRPr="00E87E5E" w:rsidRDefault="00A13A20" w:rsidP="00621643">
            <w:pPr>
              <w:pStyle w:val="TableParagraph"/>
              <w:spacing w:line="276" w:lineRule="auto"/>
              <w:ind w:left="153" w:right="54"/>
              <w:rPr>
                <w:rFonts w:ascii="Century Gothic" w:hAnsi="Century Gothic"/>
                <w:sz w:val="20"/>
                <w:szCs w:val="20"/>
              </w:rPr>
            </w:pPr>
            <w:r w:rsidRPr="00E87E5E">
              <w:rPr>
                <w:rFonts w:ascii="Century Gothic" w:hAnsi="Century Gothic"/>
                <w:sz w:val="20"/>
                <w:szCs w:val="20"/>
              </w:rPr>
              <w:t xml:space="preserve">Assessment </w:t>
            </w:r>
            <w:r w:rsidR="00621643" w:rsidRPr="00E87E5E">
              <w:rPr>
                <w:rFonts w:ascii="Century Gothic" w:hAnsi="Century Gothic"/>
                <w:sz w:val="20"/>
                <w:szCs w:val="20"/>
              </w:rPr>
              <w:t>T</w:t>
            </w:r>
            <w:r w:rsidRPr="00E87E5E">
              <w:rPr>
                <w:rFonts w:ascii="Century Gothic" w:hAnsi="Century Gothic"/>
                <w:sz w:val="20"/>
                <w:szCs w:val="20"/>
              </w:rPr>
              <w:t>ask</w:t>
            </w:r>
            <w:r w:rsidR="00813425" w:rsidRPr="00E87E5E">
              <w:rPr>
                <w:rFonts w:ascii="Century Gothic" w:hAnsi="Century Gothic"/>
                <w:sz w:val="20"/>
                <w:szCs w:val="20"/>
              </w:rPr>
              <w:t xml:space="preserve"> 1</w:t>
            </w:r>
            <w:r w:rsidRPr="00E87E5E">
              <w:rPr>
                <w:rFonts w:ascii="Century Gothic" w:hAnsi="Century Gothic"/>
                <w:sz w:val="20"/>
                <w:szCs w:val="20"/>
              </w:rPr>
              <w:t>:</w:t>
            </w:r>
          </w:p>
        </w:tc>
        <w:tc>
          <w:tcPr>
            <w:tcW w:w="7370" w:type="dxa"/>
            <w:gridSpan w:val="4"/>
            <w:vAlign w:val="center"/>
          </w:tcPr>
          <w:p w14:paraId="229482D9" w14:textId="0D8B8840" w:rsidR="00A13A20" w:rsidRPr="00E87E5E" w:rsidRDefault="00854A98" w:rsidP="00854A98">
            <w:pPr>
              <w:pStyle w:val="TableParagraph"/>
              <w:spacing w:line="276" w:lineRule="auto"/>
              <w:ind w:left="153" w:right="54"/>
              <w:rPr>
                <w:rFonts w:ascii="Century Gothic" w:hAnsi="Century Gothic"/>
                <w:sz w:val="20"/>
                <w:szCs w:val="20"/>
              </w:rPr>
            </w:pPr>
            <w:r w:rsidRPr="00E87E5E">
              <w:rPr>
                <w:rFonts w:ascii="Century Gothic" w:hAnsi="Century Gothic"/>
                <w:sz w:val="20"/>
                <w:szCs w:val="20"/>
              </w:rPr>
              <w:t xml:space="preserve">Written </w:t>
            </w:r>
            <w:r w:rsidR="00DD5685" w:rsidRPr="00E87E5E">
              <w:rPr>
                <w:rFonts w:ascii="Century Gothic" w:hAnsi="Century Gothic"/>
                <w:sz w:val="20"/>
                <w:szCs w:val="20"/>
              </w:rPr>
              <w:t xml:space="preserve">Knowledge </w:t>
            </w:r>
            <w:r w:rsidRPr="00E87E5E">
              <w:rPr>
                <w:rFonts w:ascii="Century Gothic" w:hAnsi="Century Gothic"/>
                <w:sz w:val="20"/>
                <w:szCs w:val="20"/>
              </w:rPr>
              <w:t>Q</w:t>
            </w:r>
            <w:r w:rsidR="008F242F" w:rsidRPr="00E87E5E">
              <w:rPr>
                <w:rFonts w:ascii="Century Gothic" w:hAnsi="Century Gothic"/>
                <w:sz w:val="20"/>
                <w:szCs w:val="20"/>
              </w:rPr>
              <w:t>uestions</w:t>
            </w:r>
          </w:p>
        </w:tc>
      </w:tr>
      <w:tr w:rsidR="00A13A20" w:rsidRPr="00E87E5E" w14:paraId="149B1FC1" w14:textId="77777777" w:rsidTr="004C6335">
        <w:trPr>
          <w:trHeight w:hRule="exact" w:val="468"/>
          <w:jc w:val="center"/>
        </w:trPr>
        <w:tc>
          <w:tcPr>
            <w:tcW w:w="2271" w:type="dxa"/>
            <w:gridSpan w:val="2"/>
            <w:vAlign w:val="center"/>
          </w:tcPr>
          <w:p w14:paraId="7972B1FB" w14:textId="77777777" w:rsidR="00A13A20" w:rsidRPr="00E87E5E" w:rsidRDefault="00621643" w:rsidP="004C6335">
            <w:pPr>
              <w:pStyle w:val="TableParagraph"/>
              <w:spacing w:line="276" w:lineRule="auto"/>
              <w:ind w:left="153" w:right="54"/>
              <w:rPr>
                <w:rFonts w:ascii="Century Gothic" w:hAnsi="Century Gothic"/>
                <w:sz w:val="20"/>
                <w:szCs w:val="20"/>
              </w:rPr>
            </w:pPr>
            <w:r w:rsidRPr="00E87E5E">
              <w:rPr>
                <w:rFonts w:ascii="Century Gothic" w:hAnsi="Century Gothic"/>
                <w:sz w:val="20"/>
                <w:szCs w:val="20"/>
              </w:rPr>
              <w:t>Date of S</w:t>
            </w:r>
            <w:r w:rsidR="00A13A20" w:rsidRPr="00E87E5E">
              <w:rPr>
                <w:rFonts w:ascii="Century Gothic" w:hAnsi="Century Gothic"/>
                <w:sz w:val="20"/>
                <w:szCs w:val="20"/>
              </w:rPr>
              <w:t>ubmission:</w:t>
            </w:r>
          </w:p>
        </w:tc>
        <w:tc>
          <w:tcPr>
            <w:tcW w:w="7370" w:type="dxa"/>
            <w:gridSpan w:val="4"/>
          </w:tcPr>
          <w:p w14:paraId="4022DD93" w14:textId="77777777" w:rsidR="00A13A20" w:rsidRPr="00E87E5E" w:rsidRDefault="00A13A20" w:rsidP="004C6335">
            <w:pPr>
              <w:spacing w:line="276" w:lineRule="auto"/>
              <w:ind w:left="153" w:right="54"/>
              <w:rPr>
                <w:rFonts w:ascii="Century Gothic" w:hAnsi="Century Gothic"/>
                <w:sz w:val="20"/>
                <w:szCs w:val="20"/>
              </w:rPr>
            </w:pPr>
          </w:p>
        </w:tc>
      </w:tr>
      <w:tr w:rsidR="00A13A20" w:rsidRPr="00E87E5E" w14:paraId="7D9894DB" w14:textId="77777777" w:rsidTr="004C6335">
        <w:trPr>
          <w:trHeight w:hRule="exact" w:val="414"/>
          <w:jc w:val="center"/>
        </w:trPr>
        <w:tc>
          <w:tcPr>
            <w:tcW w:w="9641" w:type="dxa"/>
            <w:gridSpan w:val="6"/>
            <w:vAlign w:val="center"/>
          </w:tcPr>
          <w:p w14:paraId="1E1DF04E" w14:textId="77777777" w:rsidR="00A13A20" w:rsidRPr="00E87E5E" w:rsidRDefault="00A13A20" w:rsidP="00854A98">
            <w:pPr>
              <w:pStyle w:val="TableParagraph"/>
              <w:spacing w:line="276" w:lineRule="auto"/>
              <w:ind w:left="153" w:right="54"/>
              <w:rPr>
                <w:rFonts w:ascii="Century Gothic" w:hAnsi="Century Gothic"/>
                <w:sz w:val="20"/>
                <w:szCs w:val="20"/>
              </w:rPr>
            </w:pPr>
            <w:r w:rsidRPr="00E87E5E">
              <w:rPr>
                <w:rFonts w:ascii="Century Gothic" w:hAnsi="Century Gothic"/>
                <w:sz w:val="20"/>
                <w:szCs w:val="20"/>
              </w:rPr>
              <w:t>Assessment Outcome:</w:t>
            </w:r>
            <w:r w:rsidR="00854A98" w:rsidRPr="00E87E5E">
              <w:rPr>
                <w:rFonts w:ascii="Century Gothic" w:hAnsi="Century Gothic"/>
                <w:sz w:val="20"/>
                <w:szCs w:val="20"/>
              </w:rPr>
              <w:t xml:space="preserve">     </w:t>
            </w:r>
            <w:r w:rsidRPr="00E87E5E">
              <w:rPr>
                <w:rFonts w:ascii="Century Gothic" w:hAnsi="Century Gothic"/>
                <w:sz w:val="20"/>
                <w:szCs w:val="20"/>
              </w:rPr>
              <w:t xml:space="preserve"> </w:t>
            </w:r>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Satisfactory</w:t>
            </w:r>
            <w:r w:rsidRPr="00E87E5E">
              <w:rPr>
                <w:rFonts w:ascii="Century Gothic" w:hAnsi="Century Gothic"/>
                <w:sz w:val="20"/>
                <w:szCs w:val="20"/>
              </w:rPr>
              <w:tab/>
              <w:t xml:space="preserve">         </w:t>
            </w:r>
            <w:r w:rsidR="00854A98" w:rsidRPr="00E87E5E">
              <w:rPr>
                <w:rFonts w:ascii="Century Gothic" w:hAnsi="Century Gothic"/>
                <w:sz w:val="20"/>
                <w:szCs w:val="20"/>
              </w:rPr>
              <w:t xml:space="preserve">  </w:t>
            </w:r>
            <w:r w:rsidRPr="00E87E5E">
              <w:rPr>
                <w:rFonts w:ascii="Century Gothic" w:hAnsi="Century Gothic"/>
                <w:sz w:val="20"/>
                <w:szCs w:val="20"/>
              </w:rPr>
              <w:t xml:space="preserve">    </w:t>
            </w:r>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Not Satisfactory</w:t>
            </w:r>
            <w:r w:rsidRPr="00E87E5E">
              <w:rPr>
                <w:rFonts w:ascii="Century Gothic" w:hAnsi="Century Gothic"/>
                <w:sz w:val="20"/>
                <w:szCs w:val="20"/>
              </w:rPr>
              <w:tab/>
              <w:t xml:space="preserve"> </w:t>
            </w:r>
          </w:p>
        </w:tc>
      </w:tr>
      <w:tr w:rsidR="00A13A20" w:rsidRPr="00E87E5E" w14:paraId="77CAF5A7" w14:textId="77777777" w:rsidTr="004C6335">
        <w:trPr>
          <w:trHeight w:hRule="exact" w:val="517"/>
          <w:jc w:val="center"/>
        </w:trPr>
        <w:tc>
          <w:tcPr>
            <w:tcW w:w="9641" w:type="dxa"/>
            <w:gridSpan w:val="6"/>
            <w:vAlign w:val="center"/>
          </w:tcPr>
          <w:p w14:paraId="6193A26C" w14:textId="77777777" w:rsidR="00A13A20" w:rsidRPr="00E87E5E" w:rsidRDefault="00621643" w:rsidP="004C6335">
            <w:pPr>
              <w:pStyle w:val="TableParagraph"/>
              <w:spacing w:line="276" w:lineRule="auto"/>
              <w:ind w:left="153" w:right="54"/>
              <w:rPr>
                <w:rFonts w:ascii="Century Gothic" w:hAnsi="Century Gothic"/>
                <w:sz w:val="20"/>
                <w:szCs w:val="20"/>
              </w:rPr>
            </w:pPr>
            <w:r w:rsidRPr="00E87E5E">
              <w:rPr>
                <w:rFonts w:ascii="Century Gothic" w:hAnsi="Century Gothic"/>
                <w:sz w:val="20"/>
                <w:szCs w:val="20"/>
              </w:rPr>
              <w:t>Assessor S</w:t>
            </w:r>
            <w:r w:rsidR="00A13A20" w:rsidRPr="00E87E5E">
              <w:rPr>
                <w:rFonts w:ascii="Century Gothic" w:hAnsi="Century Gothic"/>
                <w:sz w:val="20"/>
                <w:szCs w:val="20"/>
              </w:rPr>
              <w:t>ignature:</w:t>
            </w:r>
          </w:p>
        </w:tc>
      </w:tr>
      <w:tr w:rsidR="00A13A20" w:rsidRPr="00E87E5E" w14:paraId="4C2972D3" w14:textId="77777777" w:rsidTr="004C6335">
        <w:trPr>
          <w:trHeight w:hRule="exact" w:val="516"/>
          <w:jc w:val="center"/>
        </w:trPr>
        <w:tc>
          <w:tcPr>
            <w:tcW w:w="9641" w:type="dxa"/>
            <w:gridSpan w:val="6"/>
            <w:vAlign w:val="center"/>
          </w:tcPr>
          <w:p w14:paraId="403F0180" w14:textId="77777777" w:rsidR="00A13A20" w:rsidRPr="00E87E5E" w:rsidRDefault="00621643" w:rsidP="004C6335">
            <w:pPr>
              <w:pStyle w:val="TableParagraph"/>
              <w:spacing w:line="276" w:lineRule="auto"/>
              <w:ind w:left="153" w:right="54"/>
              <w:rPr>
                <w:rFonts w:ascii="Century Gothic" w:hAnsi="Century Gothic"/>
                <w:sz w:val="20"/>
                <w:szCs w:val="20"/>
              </w:rPr>
            </w:pPr>
            <w:r w:rsidRPr="00E87E5E">
              <w:rPr>
                <w:rFonts w:ascii="Century Gothic" w:hAnsi="Century Gothic"/>
                <w:sz w:val="20"/>
                <w:szCs w:val="20"/>
              </w:rPr>
              <w:t>Assessor N</w:t>
            </w:r>
            <w:r w:rsidR="00A13A20" w:rsidRPr="00E87E5E">
              <w:rPr>
                <w:rFonts w:ascii="Century Gothic" w:hAnsi="Century Gothic"/>
                <w:sz w:val="20"/>
                <w:szCs w:val="20"/>
              </w:rPr>
              <w:t>ame:</w:t>
            </w:r>
          </w:p>
        </w:tc>
      </w:tr>
      <w:tr w:rsidR="00A13A20" w:rsidRPr="00E87E5E" w14:paraId="0A91CD81" w14:textId="77777777" w:rsidTr="00F9173C">
        <w:trPr>
          <w:trHeight w:hRule="exact" w:val="822"/>
          <w:jc w:val="center"/>
        </w:trPr>
        <w:tc>
          <w:tcPr>
            <w:tcW w:w="9641" w:type="dxa"/>
            <w:gridSpan w:val="6"/>
          </w:tcPr>
          <w:p w14:paraId="6D26F4FF" w14:textId="77777777" w:rsidR="00A13A20" w:rsidRPr="00E87E5E" w:rsidRDefault="00C91EAA" w:rsidP="00C91EAA">
            <w:pPr>
              <w:pStyle w:val="TableParagraph"/>
              <w:spacing w:line="276" w:lineRule="auto"/>
              <w:ind w:left="0" w:right="54"/>
              <w:rPr>
                <w:rFonts w:ascii="Century Gothic" w:hAnsi="Century Gothic"/>
                <w:sz w:val="20"/>
                <w:szCs w:val="20"/>
              </w:rPr>
            </w:pPr>
            <w:r w:rsidRPr="00E87E5E">
              <w:rPr>
                <w:rFonts w:ascii="Century Gothic" w:hAnsi="Century Gothic"/>
                <w:sz w:val="20"/>
                <w:szCs w:val="20"/>
              </w:rPr>
              <w:t xml:space="preserve">   </w:t>
            </w:r>
            <w:r w:rsidR="00A13A20" w:rsidRPr="00E87E5E">
              <w:rPr>
                <w:rFonts w:ascii="Century Gothic" w:hAnsi="Century Gothic"/>
                <w:sz w:val="20"/>
                <w:szCs w:val="20"/>
              </w:rPr>
              <w:t>Feedback:</w:t>
            </w:r>
          </w:p>
        </w:tc>
      </w:tr>
      <w:tr w:rsidR="00A13A20" w:rsidRPr="00E87E5E" w14:paraId="1D605A04" w14:textId="77777777" w:rsidTr="004C6335">
        <w:trPr>
          <w:trHeight w:hRule="exact" w:val="1117"/>
          <w:jc w:val="center"/>
        </w:trPr>
        <w:tc>
          <w:tcPr>
            <w:tcW w:w="9641" w:type="dxa"/>
            <w:gridSpan w:val="6"/>
            <w:shd w:val="clear" w:color="auto" w:fill="FBE4D5" w:themeFill="accent2" w:themeFillTint="33"/>
          </w:tcPr>
          <w:p w14:paraId="168592E0" w14:textId="77777777" w:rsidR="00A13A20" w:rsidRPr="00E87E5E" w:rsidRDefault="00A13A20" w:rsidP="004C6335">
            <w:pPr>
              <w:pStyle w:val="TableParagraph"/>
              <w:ind w:left="153" w:right="54"/>
              <w:rPr>
                <w:rFonts w:ascii="Century Gothic" w:hAnsi="Century Gothic"/>
                <w:sz w:val="20"/>
                <w:szCs w:val="20"/>
              </w:rPr>
            </w:pPr>
            <w:r w:rsidRPr="00E87E5E">
              <w:rPr>
                <w:rFonts w:ascii="Century Gothic" w:hAnsi="Century Gothic"/>
                <w:b/>
                <w:bCs/>
                <w:sz w:val="20"/>
                <w:szCs w:val="20"/>
              </w:rPr>
              <w:t>Student Plagiarism Declaration:</w:t>
            </w:r>
            <w:r w:rsidRPr="00E87E5E">
              <w:rPr>
                <w:rFonts w:ascii="Century Gothic" w:hAnsi="Century Gothic"/>
                <w:sz w:val="20"/>
                <w:szCs w:val="20"/>
              </w:rPr>
              <w:t xml:space="preserve"> By submitting this assessment to the college, I declare that this assessment task is original and has not been copied or taken from another source except where this work has been correctly acknowledged. I have made a photocopy or electronic copy or photograph of my assessment task, which I can produce if the original is lost.</w:t>
            </w:r>
          </w:p>
        </w:tc>
      </w:tr>
      <w:tr w:rsidR="00A13A20" w:rsidRPr="00E87E5E" w14:paraId="024E70B5" w14:textId="77777777" w:rsidTr="004C6335">
        <w:trPr>
          <w:trHeight w:hRule="exact" w:val="3025"/>
          <w:jc w:val="center"/>
        </w:trPr>
        <w:tc>
          <w:tcPr>
            <w:tcW w:w="6416" w:type="dxa"/>
            <w:gridSpan w:val="4"/>
            <w:tcBorders>
              <w:bottom w:val="nil"/>
              <w:right w:val="single" w:sz="4" w:space="0" w:color="000000"/>
            </w:tcBorders>
            <w:vAlign w:val="center"/>
          </w:tcPr>
          <w:p w14:paraId="146A1F9A" w14:textId="77777777" w:rsidR="00A13A20" w:rsidRPr="00E87E5E" w:rsidRDefault="00A13A20" w:rsidP="004C6335">
            <w:pPr>
              <w:pStyle w:val="TableParagraph"/>
              <w:tabs>
                <w:tab w:val="left" w:pos="3602"/>
              </w:tabs>
              <w:spacing w:line="276" w:lineRule="auto"/>
              <w:ind w:left="153" w:right="176"/>
              <w:rPr>
                <w:rFonts w:ascii="Century Gothic" w:hAnsi="Century Gothic"/>
                <w:sz w:val="20"/>
                <w:szCs w:val="20"/>
              </w:rPr>
            </w:pPr>
            <w:r w:rsidRPr="00E87E5E">
              <w:rPr>
                <w:rFonts w:ascii="Century Gothic" w:hAnsi="Century Gothic"/>
                <w:b/>
                <w:sz w:val="20"/>
                <w:szCs w:val="20"/>
              </w:rPr>
              <w:t xml:space="preserve">Assessor: </w:t>
            </w:r>
            <w:r w:rsidRPr="00E87E5E">
              <w:rPr>
                <w:rFonts w:ascii="Century Gothic" w:hAnsi="Century Gothic"/>
                <w:sz w:val="20"/>
                <w:szCs w:val="20"/>
              </w:rPr>
              <w:t>I declare that I have conducted a fair, valid, reliable and flexible assessment of this student, and I have provided appropriate feedback. I also declare that I have undertaken the indicated assessment integrity checks</w:t>
            </w:r>
          </w:p>
          <w:p w14:paraId="464B09BF" w14:textId="77777777" w:rsidR="00A13A20" w:rsidRPr="00E87E5E" w:rsidRDefault="00A13A20" w:rsidP="004C6335">
            <w:pPr>
              <w:pStyle w:val="TableParagraph"/>
              <w:tabs>
                <w:tab w:val="left" w:pos="3680"/>
                <w:tab w:val="left" w:pos="4301"/>
              </w:tabs>
              <w:spacing w:line="276" w:lineRule="auto"/>
              <w:ind w:left="153"/>
              <w:rPr>
                <w:rFonts w:ascii="Century Gothic" w:hAnsi="Century Gothic"/>
                <w:sz w:val="20"/>
                <w:szCs w:val="20"/>
              </w:rPr>
            </w:pPr>
            <w:r w:rsidRPr="00E87E5E">
              <w:rPr>
                <w:rFonts w:ascii="Century Gothic" w:hAnsi="Century Gothic"/>
                <w:sz w:val="20"/>
                <w:szCs w:val="20"/>
              </w:rPr>
              <w:t xml:space="preserve">Google check for plagiarism            </w:t>
            </w:r>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Yes  </w:t>
            </w:r>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No</w:t>
            </w:r>
          </w:p>
          <w:p w14:paraId="47C1C412" w14:textId="77777777" w:rsidR="00A13A20" w:rsidRPr="00E87E5E" w:rsidRDefault="00A13A20" w:rsidP="004C6335">
            <w:pPr>
              <w:pStyle w:val="TableParagraph"/>
              <w:tabs>
                <w:tab w:val="left" w:pos="3680"/>
              </w:tabs>
              <w:spacing w:before="120" w:line="276" w:lineRule="auto"/>
              <w:ind w:left="153" w:right="576"/>
              <w:rPr>
                <w:rFonts w:ascii="Century Gothic" w:hAnsi="Century Gothic"/>
                <w:sz w:val="20"/>
                <w:szCs w:val="20"/>
              </w:rPr>
            </w:pPr>
            <w:r w:rsidRPr="00E87E5E">
              <w:rPr>
                <w:rFonts w:ascii="Century Gothic" w:hAnsi="Century Gothic"/>
                <w:sz w:val="20"/>
                <w:szCs w:val="20"/>
              </w:rPr>
              <w:t xml:space="preserve">Check for copying/collusion             </w:t>
            </w:r>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Yes  </w:t>
            </w:r>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No</w:t>
            </w:r>
          </w:p>
          <w:p w14:paraId="6F8BBEA7" w14:textId="77777777" w:rsidR="00A13A20" w:rsidRPr="00E87E5E" w:rsidRDefault="00A13A20" w:rsidP="004C6335">
            <w:pPr>
              <w:pStyle w:val="TableParagraph"/>
              <w:tabs>
                <w:tab w:val="left" w:pos="3680"/>
              </w:tabs>
              <w:spacing w:before="120" w:line="276" w:lineRule="auto"/>
              <w:ind w:left="153" w:right="576"/>
              <w:rPr>
                <w:rFonts w:ascii="Century Gothic" w:hAnsi="Century Gothic"/>
                <w:sz w:val="20"/>
                <w:szCs w:val="20"/>
              </w:rPr>
            </w:pPr>
            <w:r w:rsidRPr="00E87E5E">
              <w:rPr>
                <w:rFonts w:ascii="Century Gothic" w:hAnsi="Century Gothic"/>
                <w:sz w:val="20"/>
                <w:szCs w:val="20"/>
              </w:rPr>
              <w:t xml:space="preserve">Check for authenticity (own </w:t>
            </w:r>
            <w:proofErr w:type="gramStart"/>
            <w:r w:rsidRPr="00E87E5E">
              <w:rPr>
                <w:rFonts w:ascii="Century Gothic" w:hAnsi="Century Gothic"/>
                <w:sz w:val="20"/>
                <w:szCs w:val="20"/>
              </w:rPr>
              <w:t xml:space="preserve">work)   </w:t>
            </w:r>
            <w:proofErr w:type="gramEnd"/>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Yes  </w:t>
            </w:r>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No </w:t>
            </w:r>
          </w:p>
          <w:p w14:paraId="5F1DFDE2" w14:textId="77777777" w:rsidR="00A13A20" w:rsidRPr="00E87E5E" w:rsidRDefault="00A13A20" w:rsidP="004C6335">
            <w:pPr>
              <w:pStyle w:val="TableParagraph"/>
              <w:tabs>
                <w:tab w:val="left" w:pos="3680"/>
              </w:tabs>
              <w:spacing w:before="120" w:line="276" w:lineRule="auto"/>
              <w:ind w:left="153" w:right="576"/>
              <w:rPr>
                <w:rFonts w:ascii="Century Gothic" w:hAnsi="Century Gothic"/>
                <w:sz w:val="20"/>
                <w:szCs w:val="20"/>
              </w:rPr>
            </w:pPr>
            <w:r w:rsidRPr="00E87E5E">
              <w:rPr>
                <w:rFonts w:ascii="Century Gothic" w:hAnsi="Century Gothic"/>
                <w:sz w:val="20"/>
                <w:szCs w:val="20"/>
              </w:rPr>
              <w:t xml:space="preserve">Cheating or use of model answers   </w:t>
            </w:r>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Yes  </w:t>
            </w:r>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No</w:t>
            </w:r>
          </w:p>
        </w:tc>
        <w:tc>
          <w:tcPr>
            <w:tcW w:w="3225" w:type="dxa"/>
            <w:gridSpan w:val="2"/>
            <w:tcBorders>
              <w:left w:val="single" w:sz="4" w:space="0" w:color="000000"/>
              <w:bottom w:val="nil"/>
            </w:tcBorders>
            <w:vAlign w:val="center"/>
          </w:tcPr>
          <w:p w14:paraId="1CA1B2A0" w14:textId="77777777" w:rsidR="00A13A20" w:rsidRPr="00E87E5E" w:rsidRDefault="00A13A20" w:rsidP="004C6335">
            <w:pPr>
              <w:pStyle w:val="TableParagraph"/>
              <w:tabs>
                <w:tab w:val="left" w:pos="3602"/>
              </w:tabs>
              <w:spacing w:line="276" w:lineRule="auto"/>
              <w:ind w:left="153" w:right="176"/>
              <w:rPr>
                <w:rFonts w:ascii="Century Gothic" w:hAnsi="Century Gothic"/>
                <w:sz w:val="20"/>
                <w:szCs w:val="20"/>
              </w:rPr>
            </w:pPr>
            <w:r w:rsidRPr="00E87E5E">
              <w:rPr>
                <w:rFonts w:ascii="Century Gothic" w:hAnsi="Century Gothic"/>
                <w:b/>
                <w:sz w:val="20"/>
                <w:szCs w:val="20"/>
              </w:rPr>
              <w:t xml:space="preserve">Student: </w:t>
            </w:r>
            <w:r w:rsidRPr="00E87E5E">
              <w:rPr>
                <w:rFonts w:ascii="Century Gothic" w:hAnsi="Century Gothic"/>
                <w:sz w:val="20"/>
                <w:szCs w:val="20"/>
              </w:rPr>
              <w:t>I have received, discussed and accepted my result as above for this assessment and I am aware of my appeal rights.</w:t>
            </w:r>
          </w:p>
        </w:tc>
      </w:tr>
      <w:tr w:rsidR="00A13A20" w:rsidRPr="00E87E5E" w14:paraId="4C545847" w14:textId="77777777" w:rsidTr="004E67CA">
        <w:trPr>
          <w:trHeight w:hRule="exact" w:val="612"/>
          <w:jc w:val="center"/>
        </w:trPr>
        <w:tc>
          <w:tcPr>
            <w:tcW w:w="6416" w:type="dxa"/>
            <w:gridSpan w:val="4"/>
            <w:tcBorders>
              <w:top w:val="nil"/>
              <w:bottom w:val="nil"/>
              <w:right w:val="single" w:sz="4" w:space="0" w:color="000000"/>
            </w:tcBorders>
          </w:tcPr>
          <w:p w14:paraId="1646754C" w14:textId="77777777" w:rsidR="00A13A20" w:rsidRPr="00E87E5E" w:rsidRDefault="00A13A20" w:rsidP="004C6335">
            <w:pPr>
              <w:pStyle w:val="TableParagraph"/>
              <w:spacing w:before="8" w:line="276" w:lineRule="auto"/>
              <w:ind w:left="153"/>
              <w:rPr>
                <w:rFonts w:ascii="Century Gothic" w:hAnsi="Century Gothic"/>
                <w:b/>
                <w:sz w:val="20"/>
                <w:szCs w:val="20"/>
              </w:rPr>
            </w:pPr>
          </w:p>
          <w:p w14:paraId="280E982A" w14:textId="77777777" w:rsidR="00A13A20" w:rsidRPr="00E87E5E" w:rsidRDefault="00A13A20" w:rsidP="004C6335">
            <w:pPr>
              <w:pStyle w:val="TableParagraph"/>
              <w:spacing w:line="276" w:lineRule="auto"/>
              <w:ind w:left="153"/>
              <w:rPr>
                <w:rFonts w:ascii="Century Gothic" w:hAnsi="Century Gothic"/>
                <w:sz w:val="20"/>
                <w:szCs w:val="20"/>
              </w:rPr>
            </w:pPr>
            <w:r w:rsidRPr="00E87E5E">
              <w:rPr>
                <w:rFonts w:ascii="Century Gothic" w:hAnsi="Century Gothic"/>
                <w:sz w:val="20"/>
                <w:szCs w:val="20"/>
              </w:rPr>
              <w:t>Signature:</w:t>
            </w:r>
            <w:r w:rsidR="004E67CA" w:rsidRPr="00E87E5E">
              <w:rPr>
                <w:rFonts w:ascii="Century Gothic" w:hAnsi="Century Gothic"/>
                <w:sz w:val="20"/>
                <w:szCs w:val="20"/>
              </w:rPr>
              <w:t xml:space="preserve"> </w:t>
            </w:r>
            <w:r w:rsidRPr="00E87E5E">
              <w:rPr>
                <w:rFonts w:ascii="Century Gothic" w:hAnsi="Century Gothic"/>
                <w:sz w:val="20"/>
                <w:szCs w:val="20"/>
              </w:rPr>
              <w:t>.........................................................</w:t>
            </w:r>
          </w:p>
          <w:p w14:paraId="52F04C89" w14:textId="77777777" w:rsidR="00A13A20" w:rsidRPr="00E87E5E" w:rsidRDefault="00A13A20" w:rsidP="004C6335">
            <w:pPr>
              <w:pStyle w:val="TableParagraph"/>
              <w:spacing w:line="276" w:lineRule="auto"/>
              <w:ind w:left="153"/>
              <w:rPr>
                <w:rFonts w:ascii="Century Gothic" w:hAnsi="Century Gothic"/>
                <w:sz w:val="20"/>
                <w:szCs w:val="20"/>
              </w:rPr>
            </w:pPr>
          </w:p>
        </w:tc>
        <w:tc>
          <w:tcPr>
            <w:tcW w:w="3225" w:type="dxa"/>
            <w:gridSpan w:val="2"/>
            <w:tcBorders>
              <w:top w:val="nil"/>
              <w:left w:val="single" w:sz="4" w:space="0" w:color="000000"/>
              <w:bottom w:val="nil"/>
            </w:tcBorders>
          </w:tcPr>
          <w:p w14:paraId="67B51655" w14:textId="77777777" w:rsidR="00A13A20" w:rsidRPr="00E87E5E" w:rsidRDefault="00A13A20" w:rsidP="004C6335">
            <w:pPr>
              <w:pStyle w:val="TableParagraph"/>
              <w:spacing w:before="8" w:line="276" w:lineRule="auto"/>
              <w:ind w:left="112"/>
              <w:rPr>
                <w:rFonts w:ascii="Century Gothic" w:hAnsi="Century Gothic"/>
                <w:b/>
                <w:sz w:val="20"/>
                <w:szCs w:val="20"/>
              </w:rPr>
            </w:pPr>
          </w:p>
          <w:p w14:paraId="2926B0AB" w14:textId="77777777" w:rsidR="00A13A20" w:rsidRPr="00E87E5E" w:rsidRDefault="00A13A20" w:rsidP="004C6335">
            <w:pPr>
              <w:pStyle w:val="TableParagraph"/>
              <w:spacing w:line="276" w:lineRule="auto"/>
              <w:ind w:left="112"/>
              <w:rPr>
                <w:rFonts w:ascii="Century Gothic" w:hAnsi="Century Gothic"/>
                <w:sz w:val="20"/>
                <w:szCs w:val="20"/>
              </w:rPr>
            </w:pPr>
            <w:proofErr w:type="gramStart"/>
            <w:r w:rsidRPr="00E87E5E">
              <w:rPr>
                <w:rFonts w:ascii="Century Gothic" w:hAnsi="Century Gothic"/>
                <w:sz w:val="20"/>
                <w:szCs w:val="20"/>
              </w:rPr>
              <w:t>Signature:..................................................</w:t>
            </w:r>
            <w:proofErr w:type="gramEnd"/>
          </w:p>
        </w:tc>
      </w:tr>
      <w:tr w:rsidR="00A13A20" w:rsidRPr="00E87E5E" w14:paraId="424107D4" w14:textId="77777777" w:rsidTr="00D46869">
        <w:trPr>
          <w:trHeight w:hRule="exact" w:val="958"/>
          <w:jc w:val="center"/>
        </w:trPr>
        <w:tc>
          <w:tcPr>
            <w:tcW w:w="6416" w:type="dxa"/>
            <w:gridSpan w:val="4"/>
            <w:tcBorders>
              <w:top w:val="nil"/>
              <w:right w:val="single" w:sz="4" w:space="0" w:color="000000"/>
            </w:tcBorders>
          </w:tcPr>
          <w:p w14:paraId="5ACB728F" w14:textId="77777777" w:rsidR="00A13A20" w:rsidRPr="00E87E5E" w:rsidRDefault="00A13A20" w:rsidP="004C6335">
            <w:pPr>
              <w:pStyle w:val="TableParagraph"/>
              <w:spacing w:before="41" w:line="276" w:lineRule="auto"/>
              <w:ind w:left="153"/>
              <w:rPr>
                <w:rFonts w:ascii="Century Gothic" w:hAnsi="Century Gothic"/>
                <w:sz w:val="20"/>
                <w:szCs w:val="20"/>
              </w:rPr>
            </w:pPr>
          </w:p>
          <w:p w14:paraId="49F6BED3" w14:textId="77777777" w:rsidR="00A13A20" w:rsidRPr="00E87E5E" w:rsidRDefault="00A13A20" w:rsidP="004C6335">
            <w:pPr>
              <w:pStyle w:val="TableParagraph"/>
              <w:spacing w:before="41" w:line="276" w:lineRule="auto"/>
              <w:ind w:left="153"/>
              <w:rPr>
                <w:rFonts w:ascii="Century Gothic" w:hAnsi="Century Gothic"/>
                <w:sz w:val="20"/>
                <w:szCs w:val="20"/>
              </w:rPr>
            </w:pPr>
            <w:proofErr w:type="gramStart"/>
            <w:r w:rsidRPr="00E87E5E">
              <w:rPr>
                <w:rFonts w:ascii="Century Gothic" w:hAnsi="Century Gothic"/>
                <w:sz w:val="20"/>
                <w:szCs w:val="20"/>
              </w:rPr>
              <w:t>Date:.................................................................</w:t>
            </w:r>
            <w:proofErr w:type="gramEnd"/>
          </w:p>
        </w:tc>
        <w:tc>
          <w:tcPr>
            <w:tcW w:w="3225" w:type="dxa"/>
            <w:gridSpan w:val="2"/>
            <w:tcBorders>
              <w:top w:val="nil"/>
              <w:left w:val="single" w:sz="4" w:space="0" w:color="000000"/>
            </w:tcBorders>
          </w:tcPr>
          <w:p w14:paraId="1A038D8E" w14:textId="77777777" w:rsidR="00A13A20" w:rsidRPr="00E87E5E" w:rsidRDefault="00A13A20" w:rsidP="004C6335">
            <w:pPr>
              <w:pStyle w:val="TableParagraph"/>
              <w:spacing w:before="41" w:line="276" w:lineRule="auto"/>
              <w:ind w:left="112"/>
              <w:rPr>
                <w:rFonts w:ascii="Century Gothic" w:hAnsi="Century Gothic"/>
                <w:sz w:val="20"/>
                <w:szCs w:val="20"/>
              </w:rPr>
            </w:pPr>
          </w:p>
          <w:p w14:paraId="155A3F74" w14:textId="77777777" w:rsidR="00A13A20" w:rsidRPr="00E87E5E" w:rsidRDefault="00A13A20" w:rsidP="004C6335">
            <w:pPr>
              <w:pStyle w:val="TableParagraph"/>
              <w:spacing w:before="41" w:line="276" w:lineRule="auto"/>
              <w:ind w:left="112"/>
              <w:rPr>
                <w:rFonts w:ascii="Century Gothic" w:hAnsi="Century Gothic"/>
                <w:sz w:val="20"/>
                <w:szCs w:val="20"/>
              </w:rPr>
            </w:pPr>
            <w:proofErr w:type="gramStart"/>
            <w:r w:rsidRPr="00E87E5E">
              <w:rPr>
                <w:rFonts w:ascii="Century Gothic" w:hAnsi="Century Gothic"/>
                <w:sz w:val="20"/>
                <w:szCs w:val="20"/>
              </w:rPr>
              <w:t>Date:..........................</w:t>
            </w:r>
            <w:r w:rsidR="00D46869" w:rsidRPr="00E87E5E">
              <w:rPr>
                <w:rFonts w:ascii="Century Gothic" w:hAnsi="Century Gothic"/>
                <w:sz w:val="20"/>
                <w:szCs w:val="20"/>
              </w:rPr>
              <w:t>....................</w:t>
            </w:r>
            <w:proofErr w:type="gramEnd"/>
          </w:p>
        </w:tc>
      </w:tr>
    </w:tbl>
    <w:p w14:paraId="7D2396CC" w14:textId="095491A2" w:rsidR="003515F2" w:rsidRDefault="003515F2" w:rsidP="00100275">
      <w:pPr>
        <w:spacing w:line="276" w:lineRule="auto"/>
        <w:jc w:val="center"/>
        <w:rPr>
          <w:rFonts w:ascii="Century Gothic" w:hAnsi="Century Gothic"/>
          <w:b/>
          <w:sz w:val="24"/>
          <w:szCs w:val="24"/>
        </w:rPr>
      </w:pPr>
    </w:p>
    <w:p w14:paraId="0C63A5C2" w14:textId="77777777" w:rsidR="006E0B29" w:rsidRDefault="006E0B29" w:rsidP="00100275">
      <w:pPr>
        <w:spacing w:line="276" w:lineRule="auto"/>
        <w:jc w:val="center"/>
        <w:rPr>
          <w:rFonts w:ascii="Century Gothic" w:hAnsi="Century Gothic"/>
          <w:b/>
          <w:sz w:val="24"/>
          <w:szCs w:val="24"/>
        </w:rPr>
      </w:pPr>
    </w:p>
    <w:p w14:paraId="581C5EBB" w14:textId="5DE03379" w:rsidR="00100275" w:rsidRPr="00E87E5E" w:rsidRDefault="00100275" w:rsidP="00100275">
      <w:pPr>
        <w:spacing w:line="276" w:lineRule="auto"/>
        <w:jc w:val="center"/>
        <w:rPr>
          <w:rFonts w:ascii="Century Gothic" w:hAnsi="Century Gothic"/>
          <w:b/>
          <w:sz w:val="24"/>
          <w:szCs w:val="24"/>
        </w:rPr>
      </w:pPr>
      <w:r w:rsidRPr="00E87E5E">
        <w:rPr>
          <w:rFonts w:ascii="Century Gothic" w:hAnsi="Century Gothic"/>
          <w:b/>
          <w:sz w:val="24"/>
          <w:szCs w:val="24"/>
        </w:rPr>
        <w:t xml:space="preserve">Assessment </w:t>
      </w:r>
      <w:r w:rsidR="00DD5685" w:rsidRPr="00E87E5E">
        <w:rPr>
          <w:rFonts w:ascii="Century Gothic" w:hAnsi="Century Gothic"/>
          <w:b/>
          <w:sz w:val="24"/>
          <w:szCs w:val="24"/>
        </w:rPr>
        <w:t xml:space="preserve">Task </w:t>
      </w:r>
      <w:r w:rsidRPr="00E87E5E">
        <w:rPr>
          <w:rFonts w:ascii="Century Gothic" w:hAnsi="Century Gothic"/>
          <w:b/>
          <w:sz w:val="24"/>
          <w:szCs w:val="24"/>
        </w:rPr>
        <w:t>Part A</w:t>
      </w:r>
      <w:r w:rsidR="001F51AE" w:rsidRPr="00E87E5E">
        <w:rPr>
          <w:rFonts w:ascii="Century Gothic" w:hAnsi="Century Gothic"/>
          <w:b/>
          <w:sz w:val="24"/>
          <w:szCs w:val="24"/>
        </w:rPr>
        <w:t xml:space="preserve">: </w:t>
      </w:r>
      <w:r w:rsidR="00277210" w:rsidRPr="00E87E5E">
        <w:rPr>
          <w:rFonts w:ascii="Century Gothic" w:hAnsi="Century Gothic"/>
          <w:b/>
          <w:sz w:val="24"/>
          <w:szCs w:val="24"/>
        </w:rPr>
        <w:t xml:space="preserve">Written </w:t>
      </w:r>
      <w:r w:rsidR="001F51AE" w:rsidRPr="00E87E5E">
        <w:rPr>
          <w:rFonts w:ascii="Century Gothic" w:hAnsi="Century Gothic"/>
          <w:b/>
          <w:sz w:val="24"/>
          <w:szCs w:val="24"/>
        </w:rPr>
        <w:t>Knowledge Q</w:t>
      </w:r>
      <w:r w:rsidRPr="00E87E5E">
        <w:rPr>
          <w:rFonts w:ascii="Century Gothic" w:hAnsi="Century Gothic"/>
          <w:b/>
          <w:sz w:val="24"/>
          <w:szCs w:val="24"/>
        </w:rPr>
        <w:t>uestions</w:t>
      </w:r>
    </w:p>
    <w:p w14:paraId="536B1FD9" w14:textId="77777777" w:rsidR="00100275" w:rsidRPr="00E87E5E" w:rsidRDefault="00100275" w:rsidP="00100275">
      <w:pPr>
        <w:pStyle w:val="Heading3"/>
        <w:spacing w:line="276" w:lineRule="auto"/>
        <w:ind w:left="0"/>
        <w:jc w:val="left"/>
        <w:rPr>
          <w:rFonts w:ascii="Century Gothic" w:hAnsi="Century Gothic"/>
          <w:sz w:val="20"/>
          <w:szCs w:val="20"/>
          <w:lang w:val="en-AU"/>
        </w:rPr>
      </w:pPr>
    </w:p>
    <w:p w14:paraId="4FB1A198" w14:textId="77777777" w:rsidR="00100275" w:rsidRPr="00E87E5E" w:rsidRDefault="00100275" w:rsidP="0051509B">
      <w:pPr>
        <w:pStyle w:val="Heading3"/>
        <w:spacing w:line="276" w:lineRule="auto"/>
        <w:ind w:left="0"/>
        <w:jc w:val="left"/>
        <w:rPr>
          <w:rFonts w:ascii="Century Gothic" w:hAnsi="Century Gothic"/>
          <w:sz w:val="20"/>
          <w:szCs w:val="20"/>
          <w:lang w:val="en-AU"/>
        </w:rPr>
      </w:pPr>
      <w:r w:rsidRPr="00E87E5E">
        <w:rPr>
          <w:rFonts w:ascii="Century Gothic" w:hAnsi="Century Gothic"/>
          <w:sz w:val="20"/>
          <w:szCs w:val="20"/>
          <w:lang w:val="en-AU"/>
        </w:rPr>
        <w:lastRenderedPageBreak/>
        <w:t>Required documents and equipment</w:t>
      </w:r>
      <w:r w:rsidR="00277210" w:rsidRPr="00E87E5E">
        <w:rPr>
          <w:rFonts w:ascii="Century Gothic" w:hAnsi="Century Gothic"/>
          <w:sz w:val="20"/>
          <w:szCs w:val="20"/>
          <w:lang w:val="en-AU"/>
        </w:rPr>
        <w:t xml:space="preserve"> to be accessed by students</w:t>
      </w:r>
      <w:r w:rsidRPr="00E87E5E">
        <w:rPr>
          <w:rFonts w:ascii="Century Gothic" w:hAnsi="Century Gothic"/>
          <w:sz w:val="20"/>
          <w:szCs w:val="20"/>
          <w:lang w:val="en-AU"/>
        </w:rPr>
        <w:t>:</w:t>
      </w:r>
    </w:p>
    <w:p w14:paraId="6C913548" w14:textId="77777777" w:rsidR="00100275" w:rsidRPr="00E87E5E" w:rsidRDefault="00100275" w:rsidP="002C6767">
      <w:pPr>
        <w:pStyle w:val="ListParagraph"/>
        <w:widowControl/>
        <w:numPr>
          <w:ilvl w:val="0"/>
          <w:numId w:val="15"/>
        </w:numPr>
        <w:spacing w:line="276" w:lineRule="auto"/>
        <w:contextualSpacing/>
        <w:jc w:val="both"/>
        <w:rPr>
          <w:rFonts w:ascii="Century Gothic" w:hAnsi="Century Gothic"/>
          <w:sz w:val="20"/>
          <w:szCs w:val="20"/>
        </w:rPr>
      </w:pPr>
      <w:r w:rsidRPr="00E87E5E">
        <w:rPr>
          <w:rFonts w:ascii="Century Gothic" w:hAnsi="Century Gothic"/>
          <w:sz w:val="20"/>
          <w:szCs w:val="20"/>
        </w:rPr>
        <w:t xml:space="preserve">Computer with internet connection to refer to various resources </w:t>
      </w:r>
      <w:r w:rsidR="00854A98" w:rsidRPr="00E87E5E">
        <w:rPr>
          <w:rFonts w:ascii="Century Gothic" w:hAnsi="Century Gothic"/>
          <w:sz w:val="20"/>
          <w:szCs w:val="20"/>
        </w:rPr>
        <w:t>and course books</w:t>
      </w:r>
    </w:p>
    <w:p w14:paraId="19B60F08" w14:textId="77777777" w:rsidR="00100275" w:rsidRPr="00E87E5E" w:rsidRDefault="00100275" w:rsidP="002C6767">
      <w:pPr>
        <w:pStyle w:val="ListParagraph"/>
        <w:widowControl/>
        <w:numPr>
          <w:ilvl w:val="0"/>
          <w:numId w:val="15"/>
        </w:numPr>
        <w:spacing w:before="120" w:after="120" w:line="276" w:lineRule="auto"/>
        <w:contextualSpacing/>
        <w:jc w:val="both"/>
        <w:rPr>
          <w:rFonts w:ascii="Century Gothic" w:hAnsi="Century Gothic"/>
          <w:sz w:val="20"/>
          <w:szCs w:val="20"/>
        </w:rPr>
      </w:pPr>
      <w:r w:rsidRPr="00E87E5E">
        <w:rPr>
          <w:rFonts w:ascii="Century Gothic" w:hAnsi="Century Gothic"/>
          <w:sz w:val="20"/>
          <w:szCs w:val="20"/>
          <w:lang w:val="en-AU"/>
        </w:rPr>
        <w:t xml:space="preserve">Student assessment booklet </w:t>
      </w:r>
      <w:r w:rsidRPr="00E87E5E">
        <w:rPr>
          <w:rFonts w:ascii="Century Gothic" w:hAnsi="Century Gothic"/>
          <w:sz w:val="20"/>
          <w:szCs w:val="20"/>
        </w:rPr>
        <w:t>and pen (</w:t>
      </w:r>
      <w:proofErr w:type="spellStart"/>
      <w:r w:rsidRPr="00E87E5E">
        <w:rPr>
          <w:rFonts w:ascii="Century Gothic" w:hAnsi="Century Gothic"/>
          <w:sz w:val="20"/>
          <w:szCs w:val="20"/>
        </w:rPr>
        <w:t>organised</w:t>
      </w:r>
      <w:proofErr w:type="spellEnd"/>
      <w:r w:rsidRPr="00E87E5E">
        <w:rPr>
          <w:rFonts w:ascii="Century Gothic" w:hAnsi="Century Gothic"/>
          <w:sz w:val="20"/>
          <w:szCs w:val="20"/>
        </w:rPr>
        <w:t xml:space="preserve"> by the student)</w:t>
      </w:r>
    </w:p>
    <w:p w14:paraId="786B73C1" w14:textId="1D8A3C1F" w:rsidR="00082AFB" w:rsidRPr="00E87E5E" w:rsidRDefault="00082AFB" w:rsidP="00813425">
      <w:pPr>
        <w:pStyle w:val="ListParagraph"/>
        <w:widowControl/>
        <w:numPr>
          <w:ilvl w:val="0"/>
          <w:numId w:val="15"/>
        </w:numPr>
        <w:spacing w:before="120" w:after="120" w:line="276" w:lineRule="auto"/>
        <w:contextualSpacing/>
        <w:jc w:val="both"/>
        <w:rPr>
          <w:rFonts w:ascii="Century Gothic" w:hAnsi="Century Gothic"/>
          <w:b/>
          <w:bCs/>
          <w:sz w:val="20"/>
          <w:szCs w:val="20"/>
          <w:lang w:val="en-AU"/>
        </w:rPr>
      </w:pPr>
      <w:r w:rsidRPr="00E87E5E">
        <w:rPr>
          <w:rFonts w:ascii="Century Gothic" w:hAnsi="Century Gothic"/>
          <w:sz w:val="20"/>
          <w:szCs w:val="20"/>
        </w:rPr>
        <w:t>RGIT Learners’ resources for the</w:t>
      </w:r>
      <w:r w:rsidRPr="00225C5B">
        <w:rPr>
          <w:rFonts w:ascii="Century Gothic" w:hAnsi="Century Gothic"/>
          <w:sz w:val="20"/>
          <w:szCs w:val="20"/>
          <w:lang w:val="en-AU"/>
        </w:rPr>
        <w:t xml:space="preserve"> unit</w:t>
      </w:r>
      <w:r w:rsidR="00C660A3" w:rsidRPr="00225C5B">
        <w:rPr>
          <w:rFonts w:ascii="Century Gothic" w:hAnsi="Century Gothic"/>
          <w:sz w:val="20"/>
          <w:szCs w:val="20"/>
          <w:lang w:val="en-AU"/>
        </w:rPr>
        <w:t xml:space="preserve"> </w:t>
      </w:r>
      <w:r w:rsidR="00D6415B">
        <w:rPr>
          <w:rFonts w:ascii="Century Gothic" w:hAnsi="Century Gothic"/>
          <w:sz w:val="20"/>
          <w:szCs w:val="20"/>
          <w:lang w:val="en-AU"/>
        </w:rPr>
        <w:t>SITHKOP012 - Develop recipes for special dietary requirements</w:t>
      </w:r>
      <w:proofErr w:type="gramStart"/>
      <w:r w:rsidR="00D6415B">
        <w:rPr>
          <w:rFonts w:ascii="Century Gothic" w:hAnsi="Century Gothic"/>
          <w:sz w:val="20"/>
          <w:szCs w:val="20"/>
          <w:lang w:val="en-AU"/>
        </w:rPr>
        <w:t xml:space="preserve"> </w:t>
      </w:r>
      <w:r w:rsidR="00A641A2" w:rsidRPr="00225C5B">
        <w:rPr>
          <w:rFonts w:ascii="Century Gothic" w:hAnsi="Century Gothic"/>
          <w:sz w:val="20"/>
          <w:szCs w:val="20"/>
          <w:lang w:val="en-AU"/>
        </w:rPr>
        <w:t xml:space="preserve"> </w:t>
      </w:r>
      <w:r w:rsidR="00813425" w:rsidRPr="00225C5B">
        <w:rPr>
          <w:rFonts w:ascii="Century Gothic" w:hAnsi="Century Gothic"/>
          <w:sz w:val="20"/>
          <w:szCs w:val="20"/>
          <w:lang w:val="en-AU"/>
        </w:rPr>
        <w:t xml:space="preserve"> </w:t>
      </w:r>
      <w:r w:rsidRPr="00225C5B">
        <w:rPr>
          <w:rFonts w:ascii="Century Gothic" w:hAnsi="Century Gothic"/>
          <w:sz w:val="20"/>
          <w:szCs w:val="20"/>
          <w:lang w:val="en-AU"/>
        </w:rPr>
        <w:t>(</w:t>
      </w:r>
      <w:proofErr w:type="gramEnd"/>
      <w:r w:rsidRPr="00225C5B">
        <w:rPr>
          <w:rFonts w:ascii="Century Gothic" w:hAnsi="Century Gothic"/>
          <w:sz w:val="20"/>
          <w:szCs w:val="20"/>
          <w:lang w:val="en-AU"/>
        </w:rPr>
        <w:t>organised by the trainer/assessor)</w:t>
      </w:r>
      <w:r w:rsidRPr="00E87E5E">
        <w:rPr>
          <w:rFonts w:ascii="Century Gothic" w:hAnsi="Century Gothic"/>
          <w:sz w:val="20"/>
          <w:szCs w:val="20"/>
        </w:rPr>
        <w:t xml:space="preserve"> </w:t>
      </w:r>
    </w:p>
    <w:p w14:paraId="4D44A8C0" w14:textId="77777777" w:rsidR="00100275" w:rsidRPr="00E87E5E" w:rsidRDefault="00100275" w:rsidP="00621643">
      <w:pPr>
        <w:pStyle w:val="ListParagraph"/>
        <w:widowControl/>
        <w:numPr>
          <w:ilvl w:val="0"/>
          <w:numId w:val="15"/>
        </w:numPr>
        <w:spacing w:before="120" w:line="276" w:lineRule="auto"/>
        <w:contextualSpacing/>
        <w:jc w:val="both"/>
        <w:rPr>
          <w:rFonts w:ascii="Century Gothic" w:hAnsi="Century Gothic"/>
          <w:sz w:val="20"/>
          <w:szCs w:val="20"/>
        </w:rPr>
      </w:pPr>
      <w:r w:rsidRPr="00E87E5E">
        <w:rPr>
          <w:rFonts w:ascii="Century Gothic" w:hAnsi="Century Gothic"/>
          <w:sz w:val="20"/>
          <w:szCs w:val="20"/>
          <w:lang w:val="en-AU"/>
        </w:rPr>
        <w:t>Learner’s notes</w:t>
      </w:r>
    </w:p>
    <w:p w14:paraId="5E0AAE7B" w14:textId="77777777" w:rsidR="00621643" w:rsidRPr="00E87E5E" w:rsidRDefault="00621643" w:rsidP="00621643">
      <w:pPr>
        <w:widowControl/>
        <w:spacing w:before="120" w:line="276" w:lineRule="auto"/>
        <w:contextualSpacing/>
        <w:jc w:val="both"/>
        <w:rPr>
          <w:rFonts w:ascii="Century Gothic" w:hAnsi="Century Gothic"/>
          <w:bCs/>
          <w:sz w:val="20"/>
          <w:szCs w:val="20"/>
          <w:lang w:val="en-AU"/>
        </w:rPr>
      </w:pPr>
      <w:r w:rsidRPr="00E87E5E">
        <w:rPr>
          <w:rFonts w:ascii="Century Gothic" w:hAnsi="Century Gothic"/>
          <w:b/>
          <w:bCs/>
          <w:sz w:val="20"/>
          <w:szCs w:val="20"/>
          <w:lang w:val="en-AU"/>
        </w:rPr>
        <w:t>Planned date for assessment:</w:t>
      </w:r>
      <w:r w:rsidRPr="00E87E5E">
        <w:rPr>
          <w:rFonts w:ascii="Century Gothic" w:hAnsi="Century Gothic"/>
          <w:bCs/>
          <w:sz w:val="20"/>
          <w:szCs w:val="20"/>
          <w:lang w:val="en-AU"/>
        </w:rPr>
        <w:t xml:space="preserve"> </w:t>
      </w:r>
    </w:p>
    <w:p w14:paraId="5AD491A1" w14:textId="035A6BD2" w:rsidR="00621643" w:rsidRPr="00E87E5E" w:rsidRDefault="00621643" w:rsidP="00621643">
      <w:pPr>
        <w:widowControl/>
        <w:spacing w:after="120" w:line="276" w:lineRule="auto"/>
        <w:contextualSpacing/>
        <w:jc w:val="both"/>
        <w:rPr>
          <w:rFonts w:ascii="Century Gothic" w:hAnsi="Century Gothic"/>
          <w:sz w:val="20"/>
          <w:szCs w:val="20"/>
        </w:rPr>
      </w:pPr>
      <w:r w:rsidRPr="00E87E5E">
        <w:rPr>
          <w:rFonts w:ascii="Century Gothic" w:hAnsi="Century Gothic"/>
          <w:bCs/>
          <w:sz w:val="20"/>
          <w:szCs w:val="20"/>
          <w:lang w:val="en-AU"/>
        </w:rPr>
        <w:t xml:space="preserve">This assessment will be conducted after </w:t>
      </w:r>
      <w:r w:rsidR="000B41C8">
        <w:rPr>
          <w:rFonts w:ascii="Century Gothic" w:hAnsi="Century Gothic"/>
          <w:bCs/>
          <w:sz w:val="20"/>
          <w:szCs w:val="20"/>
          <w:lang w:val="en-AU"/>
        </w:rPr>
        <w:t>practical</w:t>
      </w:r>
      <w:r w:rsidR="0052496A">
        <w:rPr>
          <w:rFonts w:ascii="Century Gothic" w:hAnsi="Century Gothic"/>
          <w:bCs/>
          <w:sz w:val="20"/>
          <w:szCs w:val="20"/>
          <w:lang w:val="en-AU"/>
        </w:rPr>
        <w:t xml:space="preserve"> </w:t>
      </w:r>
      <w:r w:rsidRPr="00E87E5E">
        <w:rPr>
          <w:rFonts w:ascii="Century Gothic" w:hAnsi="Century Gothic"/>
          <w:sz w:val="20"/>
          <w:szCs w:val="20"/>
        </w:rPr>
        <w:t>session.</w:t>
      </w:r>
    </w:p>
    <w:p w14:paraId="27E3AB60" w14:textId="77777777" w:rsidR="00100275" w:rsidRPr="00E87E5E" w:rsidRDefault="00100275" w:rsidP="00621643">
      <w:pPr>
        <w:pStyle w:val="Heading3"/>
        <w:spacing w:line="276" w:lineRule="auto"/>
        <w:ind w:left="0"/>
        <w:jc w:val="left"/>
        <w:rPr>
          <w:rFonts w:ascii="Century Gothic" w:hAnsi="Century Gothic"/>
          <w:sz w:val="20"/>
          <w:szCs w:val="20"/>
          <w:lang w:val="en-AU"/>
        </w:rPr>
      </w:pPr>
      <w:r w:rsidRPr="00E87E5E">
        <w:rPr>
          <w:rFonts w:ascii="Century Gothic" w:hAnsi="Century Gothic"/>
          <w:sz w:val="20"/>
          <w:szCs w:val="20"/>
          <w:lang w:val="en-AU"/>
        </w:rPr>
        <w:t>Instructions for students:</w:t>
      </w:r>
    </w:p>
    <w:p w14:paraId="64324C34" w14:textId="77777777" w:rsidR="00854A98" w:rsidRPr="00E87E5E" w:rsidRDefault="00854A98" w:rsidP="000E72FA">
      <w:pPr>
        <w:pStyle w:val="ListParagraph"/>
        <w:numPr>
          <w:ilvl w:val="0"/>
          <w:numId w:val="26"/>
        </w:numPr>
        <w:spacing w:line="276" w:lineRule="auto"/>
        <w:rPr>
          <w:rFonts w:ascii="Century Gothic" w:hAnsi="Century Gothic"/>
          <w:color w:val="000000" w:themeColor="text1"/>
          <w:sz w:val="20"/>
          <w:szCs w:val="20"/>
        </w:rPr>
      </w:pPr>
      <w:r w:rsidRPr="00E87E5E">
        <w:rPr>
          <w:rFonts w:ascii="Century Gothic" w:hAnsi="Century Gothic"/>
          <w:color w:val="000000" w:themeColor="text1"/>
          <w:sz w:val="20"/>
          <w:szCs w:val="20"/>
        </w:rPr>
        <w:t>This assessment will be conducted in the classroom.</w:t>
      </w:r>
    </w:p>
    <w:p w14:paraId="78A247EB" w14:textId="77777777" w:rsidR="00854A98" w:rsidRPr="00E87E5E" w:rsidRDefault="00854A98" w:rsidP="000E72FA">
      <w:pPr>
        <w:pStyle w:val="ListParagraph"/>
        <w:numPr>
          <w:ilvl w:val="0"/>
          <w:numId w:val="26"/>
        </w:numPr>
        <w:spacing w:line="276" w:lineRule="auto"/>
        <w:rPr>
          <w:rFonts w:ascii="Century Gothic" w:hAnsi="Century Gothic"/>
          <w:color w:val="000000" w:themeColor="text1"/>
          <w:sz w:val="20"/>
          <w:szCs w:val="20"/>
        </w:rPr>
      </w:pPr>
      <w:r w:rsidRPr="00E87E5E">
        <w:rPr>
          <w:rFonts w:ascii="Century Gothic" w:hAnsi="Century Gothic"/>
          <w:color w:val="000000" w:themeColor="text1"/>
          <w:sz w:val="20"/>
          <w:szCs w:val="20"/>
        </w:rPr>
        <w:t>This is an open-book assessment.</w:t>
      </w:r>
    </w:p>
    <w:p w14:paraId="04AE0B32" w14:textId="77777777" w:rsidR="00854A98" w:rsidRPr="00E87E5E" w:rsidRDefault="00854A98" w:rsidP="000E72FA">
      <w:pPr>
        <w:pStyle w:val="ListParagraph"/>
        <w:numPr>
          <w:ilvl w:val="0"/>
          <w:numId w:val="26"/>
        </w:numPr>
        <w:spacing w:line="276" w:lineRule="auto"/>
        <w:rPr>
          <w:rFonts w:ascii="Century Gothic" w:hAnsi="Century Gothic"/>
          <w:color w:val="000000" w:themeColor="text1"/>
          <w:sz w:val="20"/>
          <w:szCs w:val="20"/>
        </w:rPr>
      </w:pPr>
      <w:r w:rsidRPr="00E87E5E">
        <w:rPr>
          <w:rFonts w:ascii="Century Gothic" w:hAnsi="Century Gothic"/>
          <w:sz w:val="20"/>
          <w:szCs w:val="20"/>
        </w:rPr>
        <w:t>Read each question very carefully to make sure you understand what you are being asked.</w:t>
      </w:r>
    </w:p>
    <w:p w14:paraId="23F0245B" w14:textId="77777777" w:rsidR="00854A98" w:rsidRPr="00E87E5E" w:rsidRDefault="00854A98" w:rsidP="000E72FA">
      <w:pPr>
        <w:pStyle w:val="ListParagraph"/>
        <w:widowControl/>
        <w:numPr>
          <w:ilvl w:val="0"/>
          <w:numId w:val="26"/>
        </w:numPr>
        <w:spacing w:before="120" w:after="120" w:line="276" w:lineRule="auto"/>
        <w:contextualSpacing/>
        <w:jc w:val="both"/>
        <w:rPr>
          <w:rFonts w:ascii="Century Gothic" w:hAnsi="Century Gothic"/>
          <w:sz w:val="20"/>
          <w:szCs w:val="20"/>
        </w:rPr>
      </w:pPr>
      <w:r w:rsidRPr="00E87E5E">
        <w:rPr>
          <w:rFonts w:ascii="Century Gothic" w:hAnsi="Century Gothic"/>
          <w:sz w:val="20"/>
          <w:szCs w:val="20"/>
        </w:rPr>
        <w:t>Answer the questions in your own words.</w:t>
      </w:r>
    </w:p>
    <w:p w14:paraId="4EAF6A75" w14:textId="77777777" w:rsidR="00854A98" w:rsidRPr="00E87E5E" w:rsidRDefault="00854A98" w:rsidP="000E72FA">
      <w:pPr>
        <w:pStyle w:val="ListParagraph"/>
        <w:widowControl/>
        <w:numPr>
          <w:ilvl w:val="0"/>
          <w:numId w:val="26"/>
        </w:numPr>
        <w:spacing w:before="120" w:after="120" w:line="276" w:lineRule="auto"/>
        <w:contextualSpacing/>
        <w:jc w:val="both"/>
        <w:rPr>
          <w:rFonts w:ascii="Century Gothic" w:hAnsi="Century Gothic"/>
          <w:sz w:val="20"/>
          <w:szCs w:val="20"/>
        </w:rPr>
      </w:pPr>
      <w:r w:rsidRPr="00E87E5E">
        <w:rPr>
          <w:rFonts w:ascii="Century Gothic" w:hAnsi="Century Gothic"/>
          <w:sz w:val="20"/>
          <w:szCs w:val="20"/>
        </w:rPr>
        <w:t>If you need to refer to a published source, you must quote the publisher’s details using appropriate referencing style.</w:t>
      </w:r>
      <w:r w:rsidRPr="00E87E5E">
        <w:rPr>
          <w:rFonts w:ascii="Century Gothic" w:hAnsi="Century Gothic"/>
          <w:sz w:val="20"/>
          <w:szCs w:val="20"/>
        </w:rPr>
        <w:tab/>
      </w:r>
      <w:r w:rsidRPr="00E87E5E">
        <w:rPr>
          <w:rFonts w:ascii="Century Gothic" w:hAnsi="Century Gothic"/>
          <w:sz w:val="20"/>
          <w:szCs w:val="20"/>
        </w:rPr>
        <w:tab/>
      </w:r>
    </w:p>
    <w:p w14:paraId="3A93FB92" w14:textId="77777777" w:rsidR="00854A98" w:rsidRPr="00E87E5E" w:rsidRDefault="00854A98" w:rsidP="000E72FA">
      <w:pPr>
        <w:pStyle w:val="ListParagraph"/>
        <w:widowControl/>
        <w:numPr>
          <w:ilvl w:val="0"/>
          <w:numId w:val="26"/>
        </w:numPr>
        <w:spacing w:before="120" w:after="120" w:line="276" w:lineRule="auto"/>
        <w:contextualSpacing/>
        <w:jc w:val="both"/>
        <w:rPr>
          <w:rFonts w:ascii="Century Gothic" w:hAnsi="Century Gothic"/>
          <w:sz w:val="20"/>
          <w:szCs w:val="20"/>
        </w:rPr>
      </w:pPr>
      <w:r w:rsidRPr="00E87E5E">
        <w:rPr>
          <w:rFonts w:ascii="Century Gothic" w:hAnsi="Century Gothic"/>
          <w:sz w:val="20"/>
          <w:szCs w:val="20"/>
        </w:rPr>
        <w:t>If required, additional answer sheets can be used.</w:t>
      </w:r>
    </w:p>
    <w:p w14:paraId="5A26ED8C" w14:textId="77777777" w:rsidR="00854A98" w:rsidRPr="00E87E5E" w:rsidRDefault="00854A98" w:rsidP="000E72FA">
      <w:pPr>
        <w:pStyle w:val="ListParagraph"/>
        <w:widowControl/>
        <w:numPr>
          <w:ilvl w:val="0"/>
          <w:numId w:val="26"/>
        </w:numPr>
        <w:spacing w:before="120" w:after="120" w:line="276" w:lineRule="auto"/>
        <w:contextualSpacing/>
        <w:jc w:val="both"/>
        <w:rPr>
          <w:rFonts w:ascii="Century Gothic" w:hAnsi="Century Gothic"/>
          <w:sz w:val="20"/>
          <w:szCs w:val="20"/>
        </w:rPr>
      </w:pPr>
      <w:r w:rsidRPr="00E87E5E">
        <w:rPr>
          <w:rFonts w:ascii="Century Gothic" w:hAnsi="Century Gothic"/>
          <w:sz w:val="20"/>
          <w:szCs w:val="20"/>
        </w:rPr>
        <w:t>If you choose to answer on a separate sheet, you must create a header with your name, student ID, the code and the name of the unit and footer with date of submission and page number and sign the document.</w:t>
      </w:r>
    </w:p>
    <w:p w14:paraId="22740813" w14:textId="77777777" w:rsidR="00854A98" w:rsidRPr="00E87E5E" w:rsidRDefault="00854A98" w:rsidP="000E72FA">
      <w:pPr>
        <w:pStyle w:val="ListParagraph"/>
        <w:numPr>
          <w:ilvl w:val="0"/>
          <w:numId w:val="26"/>
        </w:numPr>
        <w:spacing w:after="120" w:line="276" w:lineRule="auto"/>
        <w:rPr>
          <w:rFonts w:ascii="Century Gothic" w:eastAsia="MS Mincho" w:hAnsi="Century Gothic" w:cs="MS Gothic"/>
          <w:sz w:val="20"/>
          <w:szCs w:val="20"/>
          <w:lang w:val="en-GB"/>
        </w:rPr>
      </w:pPr>
      <w:r w:rsidRPr="00E87E5E">
        <w:rPr>
          <w:rFonts w:ascii="Century Gothic" w:hAnsi="Century Gothic"/>
          <w:sz w:val="20"/>
          <w:szCs w:val="20"/>
          <w:lang w:val="en-GB"/>
        </w:rPr>
        <w:t>You must answer all written knowledge questions satisfactorily as part of this assessment to be deemed Satisfactory for this assessment.</w:t>
      </w:r>
    </w:p>
    <w:p w14:paraId="5866902D" w14:textId="77777777" w:rsidR="00100275" w:rsidRPr="00E87E5E" w:rsidRDefault="00100275" w:rsidP="00621643">
      <w:pPr>
        <w:pStyle w:val="Heading3"/>
        <w:spacing w:line="276" w:lineRule="auto"/>
        <w:ind w:left="0"/>
        <w:jc w:val="left"/>
        <w:rPr>
          <w:rFonts w:ascii="Century Gothic" w:hAnsi="Century Gothic"/>
          <w:sz w:val="20"/>
          <w:szCs w:val="20"/>
          <w:lang w:val="en-AU"/>
        </w:rPr>
      </w:pPr>
      <w:r w:rsidRPr="00E87E5E">
        <w:rPr>
          <w:rFonts w:ascii="Century Gothic" w:hAnsi="Century Gothic"/>
          <w:sz w:val="20"/>
          <w:szCs w:val="20"/>
          <w:lang w:val="en-AU"/>
        </w:rPr>
        <w:t>Planning the assessment:</w:t>
      </w:r>
    </w:p>
    <w:p w14:paraId="71B5EEED" w14:textId="77777777" w:rsidR="00854A98" w:rsidRPr="00E87E5E" w:rsidRDefault="00854A98" w:rsidP="00621643">
      <w:pPr>
        <w:pStyle w:val="ListParagraph"/>
        <w:widowControl/>
        <w:numPr>
          <w:ilvl w:val="0"/>
          <w:numId w:val="15"/>
        </w:numPr>
        <w:spacing w:line="276" w:lineRule="auto"/>
        <w:contextualSpacing/>
        <w:jc w:val="both"/>
        <w:rPr>
          <w:rFonts w:ascii="Century Gothic" w:hAnsi="Century Gothic"/>
          <w:sz w:val="20"/>
          <w:szCs w:val="20"/>
        </w:rPr>
      </w:pPr>
      <w:r w:rsidRPr="00E87E5E">
        <w:rPr>
          <w:rFonts w:ascii="Century Gothic" w:hAnsi="Century Gothic"/>
          <w:sz w:val="20"/>
          <w:szCs w:val="20"/>
        </w:rPr>
        <w:t>Access all resources mentioned in required resources</w:t>
      </w:r>
      <w:r w:rsidRPr="00E87E5E">
        <w:rPr>
          <w:rFonts w:ascii="Century Gothic" w:hAnsi="Century Gothic"/>
          <w:sz w:val="20"/>
          <w:szCs w:val="20"/>
          <w:lang w:val="en-AU"/>
        </w:rPr>
        <w:t>,</w:t>
      </w:r>
      <w:r w:rsidRPr="00E87E5E">
        <w:rPr>
          <w:rFonts w:ascii="Century Gothic" w:hAnsi="Century Gothic"/>
          <w:sz w:val="20"/>
          <w:szCs w:val="20"/>
        </w:rPr>
        <w:t xml:space="preserve"> either printed copies o</w:t>
      </w:r>
      <w:r w:rsidRPr="00E87E5E">
        <w:rPr>
          <w:rFonts w:ascii="Century Gothic" w:hAnsi="Century Gothic"/>
          <w:sz w:val="20"/>
          <w:szCs w:val="20"/>
          <w:lang w:val="en-AU"/>
        </w:rPr>
        <w:t>r</w:t>
      </w:r>
      <w:r w:rsidRPr="00E87E5E">
        <w:rPr>
          <w:rFonts w:ascii="Century Gothic" w:hAnsi="Century Gothic"/>
          <w:sz w:val="20"/>
          <w:szCs w:val="20"/>
        </w:rPr>
        <w:t xml:space="preserve"> access </w:t>
      </w:r>
      <w:r w:rsidRPr="00E87E5E">
        <w:rPr>
          <w:rFonts w:ascii="Century Gothic" w:hAnsi="Century Gothic"/>
          <w:sz w:val="20"/>
          <w:szCs w:val="20"/>
          <w:lang w:val="en-AU"/>
        </w:rPr>
        <w:t xml:space="preserve">via the </w:t>
      </w:r>
      <w:r w:rsidRPr="00E87E5E">
        <w:rPr>
          <w:rFonts w:ascii="Century Gothic" w:hAnsi="Century Gothic"/>
          <w:sz w:val="20"/>
          <w:szCs w:val="20"/>
        </w:rPr>
        <w:t>internet.</w:t>
      </w:r>
    </w:p>
    <w:p w14:paraId="6B9BFF78" w14:textId="77777777" w:rsidR="00854A98" w:rsidRPr="00E87E5E" w:rsidRDefault="00854A98" w:rsidP="002C6767">
      <w:pPr>
        <w:pStyle w:val="ListParagraph"/>
        <w:widowControl/>
        <w:numPr>
          <w:ilvl w:val="0"/>
          <w:numId w:val="15"/>
        </w:numPr>
        <w:spacing w:before="120" w:after="120" w:line="276" w:lineRule="auto"/>
        <w:contextualSpacing/>
        <w:jc w:val="both"/>
        <w:rPr>
          <w:rFonts w:ascii="Century Gothic" w:hAnsi="Century Gothic"/>
          <w:sz w:val="20"/>
          <w:szCs w:val="20"/>
        </w:rPr>
      </w:pPr>
      <w:r w:rsidRPr="00E87E5E">
        <w:rPr>
          <w:rFonts w:ascii="Century Gothic" w:hAnsi="Century Gothic"/>
          <w:sz w:val="20"/>
          <w:szCs w:val="20"/>
        </w:rPr>
        <w:t>Complete and submit the assessment on the same day of the assessment.</w:t>
      </w:r>
    </w:p>
    <w:p w14:paraId="5AA484B8" w14:textId="77777777" w:rsidR="00100275" w:rsidRPr="00E87E5E" w:rsidRDefault="00854A98" w:rsidP="002C6767">
      <w:pPr>
        <w:pStyle w:val="ListParagraph"/>
        <w:widowControl/>
        <w:numPr>
          <w:ilvl w:val="0"/>
          <w:numId w:val="15"/>
        </w:numPr>
        <w:spacing w:line="276" w:lineRule="auto"/>
        <w:contextualSpacing/>
        <w:jc w:val="both"/>
        <w:rPr>
          <w:rFonts w:ascii="Century Gothic" w:hAnsi="Century Gothic"/>
          <w:sz w:val="20"/>
          <w:szCs w:val="20"/>
          <w:lang w:val="en-AU"/>
        </w:rPr>
      </w:pPr>
      <w:r w:rsidRPr="00E87E5E">
        <w:rPr>
          <w:rFonts w:ascii="Century Gothic" w:hAnsi="Century Gothic"/>
          <w:sz w:val="20"/>
          <w:szCs w:val="20"/>
        </w:rPr>
        <w:t>Your assessor will</w:t>
      </w:r>
      <w:r w:rsidRPr="00E87E5E">
        <w:rPr>
          <w:rFonts w:ascii="Century Gothic" w:hAnsi="Century Gothic"/>
          <w:sz w:val="20"/>
          <w:szCs w:val="20"/>
          <w:lang w:val="en-AU"/>
        </w:rPr>
        <w:t xml:space="preserve"> set a time to provide feedback.</w:t>
      </w:r>
    </w:p>
    <w:p w14:paraId="748476DC" w14:textId="77777777" w:rsidR="00277210" w:rsidRPr="00E87E5E" w:rsidRDefault="00277210" w:rsidP="00F67088">
      <w:pPr>
        <w:pStyle w:val="Heading3"/>
        <w:ind w:left="0"/>
        <w:jc w:val="left"/>
        <w:rPr>
          <w:rFonts w:ascii="Century Gothic" w:hAnsi="Century Gothic"/>
          <w:sz w:val="20"/>
          <w:szCs w:val="20"/>
          <w:lang w:val="en-AU"/>
        </w:rPr>
      </w:pPr>
    </w:p>
    <w:p w14:paraId="18D0C4F8" w14:textId="77777777" w:rsidR="00277210" w:rsidRPr="00E87E5E" w:rsidRDefault="00277210" w:rsidP="00F67088">
      <w:pPr>
        <w:pStyle w:val="Heading3"/>
        <w:ind w:left="0"/>
        <w:jc w:val="left"/>
        <w:rPr>
          <w:rFonts w:ascii="Century Gothic" w:hAnsi="Century Gothic"/>
          <w:sz w:val="20"/>
          <w:szCs w:val="20"/>
          <w:lang w:val="en-AU"/>
        </w:rPr>
      </w:pPr>
      <w:r w:rsidRPr="00E87E5E">
        <w:rPr>
          <w:rFonts w:ascii="Century Gothic" w:hAnsi="Century Gothic"/>
          <w:sz w:val="20"/>
          <w:szCs w:val="20"/>
          <w:lang w:val="en-AU"/>
        </w:rPr>
        <w:t>Assessment Duration:</w:t>
      </w:r>
    </w:p>
    <w:p w14:paraId="1C211911" w14:textId="77777777" w:rsidR="00277210" w:rsidRPr="00E87E5E" w:rsidRDefault="00277210" w:rsidP="002C6767">
      <w:pPr>
        <w:pStyle w:val="ListParagraph"/>
        <w:widowControl/>
        <w:numPr>
          <w:ilvl w:val="0"/>
          <w:numId w:val="15"/>
        </w:numPr>
        <w:spacing w:line="276" w:lineRule="auto"/>
        <w:contextualSpacing/>
        <w:jc w:val="both"/>
        <w:rPr>
          <w:rFonts w:ascii="Century Gothic" w:hAnsi="Century Gothic"/>
          <w:sz w:val="20"/>
          <w:szCs w:val="20"/>
        </w:rPr>
      </w:pPr>
      <w:r w:rsidRPr="00E87E5E">
        <w:rPr>
          <w:rFonts w:ascii="Century Gothic" w:hAnsi="Century Gothic"/>
          <w:sz w:val="20"/>
          <w:szCs w:val="20"/>
        </w:rPr>
        <w:t>Time required for assessme</w:t>
      </w:r>
      <w:r w:rsidR="00D22D73" w:rsidRPr="00E87E5E">
        <w:rPr>
          <w:rFonts w:ascii="Century Gothic" w:hAnsi="Century Gothic"/>
          <w:sz w:val="20"/>
          <w:szCs w:val="20"/>
        </w:rPr>
        <w:t>nt:  2</w:t>
      </w:r>
      <w:r w:rsidRPr="00E87E5E">
        <w:rPr>
          <w:rFonts w:ascii="Century Gothic" w:hAnsi="Century Gothic"/>
          <w:sz w:val="20"/>
          <w:szCs w:val="20"/>
        </w:rPr>
        <w:t xml:space="preserve"> hours </w:t>
      </w:r>
      <w:r w:rsidR="00621643" w:rsidRPr="00E87E5E">
        <w:rPr>
          <w:rFonts w:ascii="Century Gothic" w:hAnsi="Century Gothic"/>
          <w:sz w:val="20"/>
          <w:szCs w:val="20"/>
        </w:rPr>
        <w:t>10 minutes</w:t>
      </w:r>
    </w:p>
    <w:p w14:paraId="3CCB52C7" w14:textId="77777777" w:rsidR="00277210" w:rsidRPr="00E87E5E" w:rsidRDefault="00277210" w:rsidP="002C6767">
      <w:pPr>
        <w:pStyle w:val="ListParagraph"/>
        <w:widowControl/>
        <w:numPr>
          <w:ilvl w:val="0"/>
          <w:numId w:val="15"/>
        </w:numPr>
        <w:spacing w:before="120" w:after="120" w:line="276" w:lineRule="auto"/>
        <w:contextualSpacing/>
        <w:jc w:val="both"/>
        <w:rPr>
          <w:rFonts w:ascii="Century Gothic" w:hAnsi="Century Gothic"/>
          <w:sz w:val="20"/>
          <w:szCs w:val="20"/>
        </w:rPr>
      </w:pPr>
      <w:r w:rsidRPr="00E87E5E">
        <w:rPr>
          <w:rFonts w:ascii="Century Gothic" w:hAnsi="Century Gothic"/>
          <w:sz w:val="20"/>
          <w:szCs w:val="20"/>
        </w:rPr>
        <w:t>Each question is expected to be completed i</w:t>
      </w:r>
      <w:r w:rsidR="00D22D73" w:rsidRPr="00E87E5E">
        <w:rPr>
          <w:rFonts w:ascii="Century Gothic" w:hAnsi="Century Gothic"/>
          <w:sz w:val="20"/>
          <w:szCs w:val="20"/>
        </w:rPr>
        <w:t>n 10</w:t>
      </w:r>
      <w:r w:rsidRPr="00E87E5E">
        <w:rPr>
          <w:rFonts w:ascii="Century Gothic" w:hAnsi="Century Gothic"/>
          <w:sz w:val="20"/>
          <w:szCs w:val="20"/>
        </w:rPr>
        <w:t xml:space="preserve"> minutes.</w:t>
      </w:r>
    </w:p>
    <w:p w14:paraId="5F337F92" w14:textId="77777777" w:rsidR="00277210" w:rsidRPr="00E87E5E" w:rsidRDefault="00277210" w:rsidP="00277210">
      <w:pPr>
        <w:spacing w:line="276" w:lineRule="auto"/>
        <w:rPr>
          <w:rFonts w:ascii="Century Gothic" w:hAnsi="Century Gothic"/>
          <w:sz w:val="20"/>
          <w:szCs w:val="20"/>
        </w:rPr>
      </w:pPr>
      <w:r w:rsidRPr="00E87E5E">
        <w:rPr>
          <w:rFonts w:ascii="Century Gothic" w:hAnsi="Century Gothic"/>
          <w:b/>
          <w:sz w:val="20"/>
          <w:szCs w:val="20"/>
        </w:rPr>
        <w:t>Assessment Submission (Evidence to be submitted by students):</w:t>
      </w:r>
      <w:r w:rsidRPr="00E87E5E">
        <w:rPr>
          <w:rFonts w:ascii="Century Gothic" w:hAnsi="Century Gothic"/>
          <w:sz w:val="20"/>
          <w:szCs w:val="20"/>
        </w:rPr>
        <w:t xml:space="preserve"> </w:t>
      </w:r>
    </w:p>
    <w:p w14:paraId="55B1F7BA" w14:textId="77777777" w:rsidR="00277210" w:rsidRPr="00E87E5E" w:rsidRDefault="00277210" w:rsidP="00277210">
      <w:pPr>
        <w:spacing w:line="276" w:lineRule="auto"/>
        <w:rPr>
          <w:rFonts w:ascii="Century Gothic" w:hAnsi="Century Gothic"/>
          <w:b/>
          <w:sz w:val="20"/>
          <w:szCs w:val="20"/>
        </w:rPr>
      </w:pPr>
      <w:r w:rsidRPr="00E87E5E">
        <w:rPr>
          <w:rFonts w:ascii="Century Gothic" w:hAnsi="Century Gothic"/>
          <w:sz w:val="20"/>
          <w:szCs w:val="20"/>
        </w:rPr>
        <w:t>At the end of the assessment, you will be required to submit the following evidence on the same day of the assessment.</w:t>
      </w:r>
    </w:p>
    <w:p w14:paraId="277985CB" w14:textId="77777777" w:rsidR="00277210" w:rsidRPr="00E87E5E" w:rsidRDefault="00277210" w:rsidP="002C6767">
      <w:pPr>
        <w:widowControl/>
        <w:numPr>
          <w:ilvl w:val="0"/>
          <w:numId w:val="15"/>
        </w:numPr>
        <w:spacing w:before="120" w:after="120" w:line="276" w:lineRule="auto"/>
        <w:contextualSpacing/>
        <w:jc w:val="both"/>
        <w:rPr>
          <w:rFonts w:ascii="Century Gothic" w:hAnsi="Century Gothic"/>
          <w:sz w:val="20"/>
          <w:szCs w:val="20"/>
        </w:rPr>
      </w:pPr>
      <w:r w:rsidRPr="00E87E5E">
        <w:rPr>
          <w:rFonts w:ascii="Century Gothic" w:hAnsi="Century Gothic"/>
          <w:sz w:val="20"/>
          <w:szCs w:val="20"/>
        </w:rPr>
        <w:t>Completed assessment task with all questions answered</w:t>
      </w:r>
      <w:r w:rsidRPr="00E87E5E">
        <w:rPr>
          <w:rFonts w:ascii="Century Gothic" w:hAnsi="Century Gothic"/>
          <w:sz w:val="20"/>
          <w:szCs w:val="20"/>
          <w:lang w:val="en-AU"/>
        </w:rPr>
        <w:t>.</w:t>
      </w:r>
      <w:r w:rsidRPr="00E87E5E">
        <w:rPr>
          <w:rFonts w:ascii="Century Gothic" w:hAnsi="Century Gothic"/>
          <w:sz w:val="20"/>
          <w:szCs w:val="20"/>
        </w:rPr>
        <w:t xml:space="preserve"> </w:t>
      </w:r>
    </w:p>
    <w:p w14:paraId="7C0E93CF" w14:textId="77777777" w:rsidR="00277210" w:rsidRPr="00E87E5E" w:rsidRDefault="00277210" w:rsidP="002C6767">
      <w:pPr>
        <w:widowControl/>
        <w:numPr>
          <w:ilvl w:val="0"/>
          <w:numId w:val="15"/>
        </w:numPr>
        <w:spacing w:before="120" w:after="120" w:line="276" w:lineRule="auto"/>
        <w:contextualSpacing/>
        <w:jc w:val="both"/>
        <w:rPr>
          <w:rFonts w:ascii="Century Gothic" w:hAnsi="Century Gothic"/>
          <w:sz w:val="20"/>
          <w:szCs w:val="20"/>
        </w:rPr>
      </w:pPr>
      <w:r w:rsidRPr="00E87E5E">
        <w:rPr>
          <w:rFonts w:ascii="Century Gothic" w:hAnsi="Century Gothic"/>
          <w:sz w:val="20"/>
          <w:szCs w:val="20"/>
        </w:rPr>
        <w:t xml:space="preserve">Completed and signed cover sheet for the assessment. </w:t>
      </w:r>
    </w:p>
    <w:p w14:paraId="56496EF3" w14:textId="77777777" w:rsidR="00100275" w:rsidRPr="00E87E5E" w:rsidRDefault="00277210" w:rsidP="002C6767">
      <w:pPr>
        <w:widowControl/>
        <w:numPr>
          <w:ilvl w:val="0"/>
          <w:numId w:val="15"/>
        </w:numPr>
        <w:spacing w:before="120" w:after="120" w:line="276" w:lineRule="auto"/>
        <w:contextualSpacing/>
        <w:jc w:val="both"/>
        <w:rPr>
          <w:rFonts w:ascii="Century Gothic" w:hAnsi="Century Gothic"/>
          <w:sz w:val="20"/>
          <w:szCs w:val="20"/>
        </w:rPr>
      </w:pPr>
      <w:r w:rsidRPr="00E87E5E">
        <w:rPr>
          <w:rFonts w:ascii="Century Gothic" w:hAnsi="Century Gothic"/>
          <w:sz w:val="20"/>
          <w:szCs w:val="20"/>
        </w:rPr>
        <w:t>Your assessor will record the assessment outcome on the assessment cover sheet.</w:t>
      </w:r>
    </w:p>
    <w:p w14:paraId="6BD8C818" w14:textId="0878191B" w:rsidR="000B22AA" w:rsidRDefault="00100275" w:rsidP="001B3B79">
      <w:pPr>
        <w:pStyle w:val="Script"/>
        <w:spacing w:line="276" w:lineRule="auto"/>
        <w:rPr>
          <w:rFonts w:ascii="Century Gothic" w:hAnsi="Century Gothic"/>
          <w:b/>
          <w:sz w:val="24"/>
        </w:rPr>
      </w:pPr>
      <w:r w:rsidRPr="00E87E5E">
        <w:rPr>
          <w:rFonts w:ascii="Century Gothic" w:hAnsi="Century Gothic"/>
          <w:highlight w:val="yellow"/>
        </w:rPr>
        <w:br w:type="page"/>
      </w:r>
      <w:r w:rsidR="00277210" w:rsidRPr="00E87E5E">
        <w:rPr>
          <w:rFonts w:ascii="Century Gothic" w:hAnsi="Century Gothic"/>
          <w:b/>
          <w:sz w:val="24"/>
          <w:szCs w:val="24"/>
        </w:rPr>
        <w:lastRenderedPageBreak/>
        <w:t xml:space="preserve">Written </w:t>
      </w:r>
      <w:r w:rsidRPr="00E87E5E">
        <w:rPr>
          <w:rFonts w:ascii="Century Gothic" w:hAnsi="Century Gothic"/>
          <w:b/>
          <w:sz w:val="24"/>
        </w:rPr>
        <w:t xml:space="preserve">Knowledge questions: </w:t>
      </w:r>
    </w:p>
    <w:p w14:paraId="0267C5FA" w14:textId="6222BEE4" w:rsidR="00704B04" w:rsidRDefault="00704B04" w:rsidP="001B3B79">
      <w:pPr>
        <w:pStyle w:val="Script"/>
        <w:spacing w:line="276" w:lineRule="auto"/>
        <w:rPr>
          <w:rFonts w:ascii="Century Gothic" w:hAnsi="Century Gothic"/>
          <w:b/>
          <w:sz w:val="24"/>
        </w:rPr>
      </w:pPr>
    </w:p>
    <w:tbl>
      <w:tblPr>
        <w:tblStyle w:val="TableGrid"/>
        <w:tblW w:w="0" w:type="auto"/>
        <w:tblLook w:val="04A0" w:firstRow="1" w:lastRow="0" w:firstColumn="1" w:lastColumn="0" w:noHBand="0" w:noVBand="1"/>
      </w:tblPr>
      <w:tblGrid>
        <w:gridCol w:w="2489"/>
        <w:gridCol w:w="3375"/>
        <w:gridCol w:w="3373"/>
      </w:tblGrid>
      <w:tr w:rsidR="006E0B29" w:rsidRPr="00AB4028" w14:paraId="03D28BFD" w14:textId="77777777" w:rsidTr="006E0B29">
        <w:tc>
          <w:tcPr>
            <w:tcW w:w="9237" w:type="dxa"/>
            <w:gridSpan w:val="3"/>
            <w:tcBorders>
              <w:top w:val="nil"/>
              <w:left w:val="nil"/>
              <w:bottom w:val="nil"/>
              <w:right w:val="nil"/>
            </w:tcBorders>
            <w:shd w:val="clear" w:color="auto" w:fill="8CAE48"/>
          </w:tcPr>
          <w:p w14:paraId="12814220" w14:textId="77777777" w:rsidR="006E0B29" w:rsidRPr="00AB4028" w:rsidRDefault="006E0B29" w:rsidP="00573E33">
            <w:pPr>
              <w:rPr>
                <w:rFonts w:cstheme="minorHAnsi"/>
              </w:rPr>
            </w:pPr>
            <w:r w:rsidRPr="00AB4028">
              <w:rPr>
                <w:rFonts w:cstheme="minorHAnsi"/>
                <w:color w:val="FFFFFF" w:themeColor="background1"/>
              </w:rPr>
              <w:t xml:space="preserve">Question </w:t>
            </w:r>
            <w:r>
              <w:rPr>
                <w:rFonts w:cstheme="minorHAnsi"/>
                <w:color w:val="FFFFFF" w:themeColor="background1"/>
              </w:rPr>
              <w:t>1</w:t>
            </w:r>
            <w:r w:rsidRPr="00F679ED">
              <w:t xml:space="preserve"> </w:t>
            </w:r>
          </w:p>
        </w:tc>
      </w:tr>
      <w:tr w:rsidR="006E0B29" w:rsidRPr="00AB4028" w14:paraId="233410BD" w14:textId="77777777" w:rsidTr="006E0B29">
        <w:tc>
          <w:tcPr>
            <w:tcW w:w="9237" w:type="dxa"/>
            <w:gridSpan w:val="3"/>
            <w:tcBorders>
              <w:top w:val="nil"/>
              <w:left w:val="nil"/>
              <w:bottom w:val="nil"/>
              <w:right w:val="nil"/>
            </w:tcBorders>
            <w:shd w:val="clear" w:color="auto" w:fill="DDECD4"/>
          </w:tcPr>
          <w:p w14:paraId="3F510B87" w14:textId="77777777" w:rsidR="006E0B29" w:rsidRPr="00AB4028" w:rsidRDefault="006E0B29" w:rsidP="00573E33">
            <w:pPr>
              <w:rPr>
                <w:rFonts w:cstheme="minorHAnsi"/>
              </w:rPr>
            </w:pPr>
            <w:r>
              <w:rPr>
                <w:rFonts w:cstheme="minorHAnsi"/>
              </w:rPr>
              <w:t>Complete the tables below on culinary ingredients.</w:t>
            </w:r>
          </w:p>
        </w:tc>
      </w:tr>
      <w:tr w:rsidR="006E0B29" w:rsidRPr="00AB4028" w14:paraId="1476A3EA" w14:textId="77777777" w:rsidTr="006E0B29">
        <w:tc>
          <w:tcPr>
            <w:tcW w:w="9237" w:type="dxa"/>
            <w:gridSpan w:val="3"/>
            <w:tcBorders>
              <w:top w:val="nil"/>
              <w:left w:val="nil"/>
              <w:bottom w:val="single" w:sz="4" w:space="0" w:color="A6A6A6"/>
              <w:right w:val="nil"/>
            </w:tcBorders>
          </w:tcPr>
          <w:p w14:paraId="1F72DC35" w14:textId="77777777" w:rsidR="006E0B29" w:rsidRPr="00AB4028" w:rsidRDefault="006E0B29" w:rsidP="00573E33">
            <w:pPr>
              <w:contextualSpacing/>
              <w:rPr>
                <w:rFonts w:cstheme="minorHAnsi"/>
                <w:sz w:val="16"/>
                <w:szCs w:val="16"/>
              </w:rPr>
            </w:pPr>
          </w:p>
        </w:tc>
      </w:tr>
      <w:tr w:rsidR="006E0B29" w14:paraId="58B522B5" w14:textId="77777777" w:rsidTr="006E0B2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9237" w:type="dxa"/>
            <w:gridSpan w:val="3"/>
            <w:shd w:val="clear" w:color="auto" w:fill="D9D9D9" w:themeFill="background1" w:themeFillShade="D9"/>
          </w:tcPr>
          <w:p w14:paraId="267B0680" w14:textId="77777777" w:rsidR="006E0B29" w:rsidRPr="009C6AC7" w:rsidRDefault="006E0B29">
            <w:pPr>
              <w:pStyle w:val="ListParagraph"/>
              <w:widowControl/>
              <w:numPr>
                <w:ilvl w:val="0"/>
                <w:numId w:val="52"/>
              </w:numPr>
              <w:spacing w:before="120" w:after="120" w:line="276" w:lineRule="auto"/>
              <w:jc w:val="both"/>
              <w:rPr>
                <w:b/>
                <w:bCs/>
              </w:rPr>
            </w:pPr>
            <w:r w:rsidRPr="009C6AC7">
              <w:rPr>
                <w:b/>
                <w:bCs/>
              </w:rPr>
              <w:t xml:space="preserve">Nutritional Needs </w:t>
            </w:r>
          </w:p>
        </w:tc>
      </w:tr>
      <w:tr w:rsidR="006E0B29" w14:paraId="4AE6420C" w14:textId="77777777" w:rsidTr="006E0B2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9237" w:type="dxa"/>
            <w:gridSpan w:val="3"/>
            <w:shd w:val="clear" w:color="auto" w:fill="F2F2F2" w:themeFill="background1" w:themeFillShade="F2"/>
          </w:tcPr>
          <w:p w14:paraId="38015B29" w14:textId="77777777" w:rsidR="006E0B29" w:rsidRDefault="006E0B29" w:rsidP="00573E33">
            <w:pPr>
              <w:ind w:left="360"/>
            </w:pPr>
            <w:r>
              <w:t xml:space="preserve">Complete the </w:t>
            </w:r>
            <w:r w:rsidRPr="009A118E">
              <w:t>table</w:t>
            </w:r>
            <w:r>
              <w:t xml:space="preserve"> below on nutritional needs by identifying the following: </w:t>
            </w:r>
          </w:p>
          <w:p w14:paraId="271312D5" w14:textId="77777777" w:rsidR="006E0B29" w:rsidRDefault="006E0B29">
            <w:pPr>
              <w:pStyle w:val="ListParagraph"/>
              <w:widowControl/>
              <w:numPr>
                <w:ilvl w:val="0"/>
                <w:numId w:val="53"/>
              </w:numPr>
              <w:spacing w:before="120" w:after="120" w:line="276" w:lineRule="auto"/>
              <w:jc w:val="both"/>
            </w:pPr>
            <w:r>
              <w:t xml:space="preserve">At least two ingredients that will meet each nutritional need provided below. </w:t>
            </w:r>
          </w:p>
          <w:p w14:paraId="21C62E2D" w14:textId="77777777" w:rsidR="006E0B29" w:rsidRDefault="006E0B29">
            <w:pPr>
              <w:pStyle w:val="ListParagraph"/>
              <w:widowControl/>
              <w:numPr>
                <w:ilvl w:val="0"/>
                <w:numId w:val="53"/>
              </w:numPr>
              <w:spacing w:before="120" w:after="120" w:line="276" w:lineRule="auto"/>
              <w:jc w:val="both"/>
            </w:pPr>
            <w:r>
              <w:t>At least one example of each ingredient identified</w:t>
            </w:r>
          </w:p>
        </w:tc>
      </w:tr>
      <w:tr w:rsidR="006E0B29" w14:paraId="1C0A09FB" w14:textId="77777777" w:rsidTr="006E0B2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2489" w:type="dxa"/>
            <w:shd w:val="clear" w:color="auto" w:fill="F2F2F2" w:themeFill="background1" w:themeFillShade="F2"/>
          </w:tcPr>
          <w:p w14:paraId="7E80AE0E" w14:textId="77777777" w:rsidR="006E0B29" w:rsidRPr="009F0A45" w:rsidRDefault="006E0B29" w:rsidP="00573E33">
            <w:pPr>
              <w:jc w:val="center"/>
              <w:rPr>
                <w:b/>
                <w:bCs/>
              </w:rPr>
            </w:pPr>
            <w:r w:rsidRPr="009F0A45">
              <w:rPr>
                <w:b/>
                <w:bCs/>
              </w:rPr>
              <w:t>Nutritional Need</w:t>
            </w:r>
            <w:r>
              <w:rPr>
                <w:b/>
                <w:bCs/>
              </w:rPr>
              <w:t xml:space="preserve"> </w:t>
            </w:r>
          </w:p>
        </w:tc>
        <w:tc>
          <w:tcPr>
            <w:tcW w:w="3375" w:type="dxa"/>
            <w:shd w:val="clear" w:color="auto" w:fill="F2F2F2" w:themeFill="background1" w:themeFillShade="F2"/>
          </w:tcPr>
          <w:p w14:paraId="29A25E47" w14:textId="77777777" w:rsidR="006E0B29" w:rsidRPr="009F0A45" w:rsidRDefault="006E0B29" w:rsidP="00573E33">
            <w:pPr>
              <w:jc w:val="center"/>
              <w:rPr>
                <w:b/>
                <w:bCs/>
              </w:rPr>
            </w:pPr>
            <w:r>
              <w:rPr>
                <w:b/>
                <w:bCs/>
              </w:rPr>
              <w:t>Ingredients</w:t>
            </w:r>
          </w:p>
        </w:tc>
        <w:tc>
          <w:tcPr>
            <w:tcW w:w="3373" w:type="dxa"/>
            <w:shd w:val="clear" w:color="auto" w:fill="F2F2F2" w:themeFill="background1" w:themeFillShade="F2"/>
          </w:tcPr>
          <w:p w14:paraId="550781C3" w14:textId="77777777" w:rsidR="006E0B29" w:rsidRPr="009F0A45" w:rsidRDefault="006E0B29" w:rsidP="00573E33">
            <w:pPr>
              <w:jc w:val="center"/>
              <w:rPr>
                <w:b/>
                <w:bCs/>
              </w:rPr>
            </w:pPr>
            <w:r>
              <w:rPr>
                <w:b/>
                <w:bCs/>
              </w:rPr>
              <w:t>Examples</w:t>
            </w:r>
          </w:p>
        </w:tc>
      </w:tr>
      <w:tr w:rsidR="006E0B29" w14:paraId="37274845" w14:textId="77777777" w:rsidTr="006E0B2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2489" w:type="dxa"/>
            <w:vMerge w:val="restart"/>
            <w:shd w:val="clear" w:color="auto" w:fill="F2F2F2" w:themeFill="background1" w:themeFillShade="F2"/>
          </w:tcPr>
          <w:p w14:paraId="482DAA7D" w14:textId="77777777" w:rsidR="006E0B29" w:rsidRPr="00A62DFA" w:rsidRDefault="006E0B29">
            <w:pPr>
              <w:pStyle w:val="ListParagraph"/>
              <w:widowControl/>
              <w:numPr>
                <w:ilvl w:val="0"/>
                <w:numId w:val="90"/>
              </w:numPr>
              <w:spacing w:before="120" w:after="120" w:line="276" w:lineRule="auto"/>
              <w:jc w:val="both"/>
              <w:rPr>
                <w:b/>
                <w:bCs/>
              </w:rPr>
            </w:pPr>
            <w:r w:rsidRPr="00A62DFA">
              <w:rPr>
                <w:b/>
                <w:bCs/>
              </w:rPr>
              <w:t>Vitamins</w:t>
            </w:r>
          </w:p>
        </w:tc>
        <w:tc>
          <w:tcPr>
            <w:tcW w:w="3375" w:type="dxa"/>
          </w:tcPr>
          <w:p w14:paraId="1AF2621E" w14:textId="7349A328" w:rsidR="006E0B29" w:rsidRDefault="002F1866">
            <w:pPr>
              <w:pStyle w:val="ListParagraph"/>
              <w:widowControl/>
              <w:numPr>
                <w:ilvl w:val="0"/>
                <w:numId w:val="92"/>
              </w:numPr>
              <w:spacing w:before="120" w:after="120" w:line="276" w:lineRule="auto"/>
              <w:jc w:val="both"/>
            </w:pPr>
            <w:r>
              <w:t>Citrus fruits</w:t>
            </w:r>
          </w:p>
        </w:tc>
        <w:tc>
          <w:tcPr>
            <w:tcW w:w="3373" w:type="dxa"/>
          </w:tcPr>
          <w:p w14:paraId="5FAAD12B" w14:textId="273760AC" w:rsidR="006E0B29" w:rsidRDefault="002F1866" w:rsidP="00573E33">
            <w:r>
              <w:t>Oranges</w:t>
            </w:r>
          </w:p>
        </w:tc>
      </w:tr>
      <w:tr w:rsidR="006E0B29" w14:paraId="3F6263E4" w14:textId="77777777" w:rsidTr="006E0B2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2489" w:type="dxa"/>
            <w:vMerge/>
            <w:shd w:val="clear" w:color="auto" w:fill="F2F2F2" w:themeFill="background1" w:themeFillShade="F2"/>
          </w:tcPr>
          <w:p w14:paraId="790C5D40" w14:textId="77777777" w:rsidR="006E0B29" w:rsidRPr="009F0A45" w:rsidRDefault="006E0B29">
            <w:pPr>
              <w:pStyle w:val="ListParagraph"/>
              <w:widowControl/>
              <w:numPr>
                <w:ilvl w:val="0"/>
                <w:numId w:val="54"/>
              </w:numPr>
              <w:spacing w:before="120" w:after="120" w:line="276" w:lineRule="auto"/>
              <w:jc w:val="both"/>
              <w:rPr>
                <w:b/>
                <w:bCs/>
              </w:rPr>
            </w:pPr>
          </w:p>
        </w:tc>
        <w:tc>
          <w:tcPr>
            <w:tcW w:w="3375" w:type="dxa"/>
          </w:tcPr>
          <w:p w14:paraId="6A624673" w14:textId="738F8496" w:rsidR="006E0B29" w:rsidRDefault="002F1866">
            <w:pPr>
              <w:pStyle w:val="ListParagraph"/>
              <w:widowControl/>
              <w:numPr>
                <w:ilvl w:val="0"/>
                <w:numId w:val="92"/>
              </w:numPr>
              <w:spacing w:before="120" w:after="120" w:line="276" w:lineRule="auto"/>
              <w:jc w:val="both"/>
            </w:pPr>
            <w:r>
              <w:t>Leafy green vegetables</w:t>
            </w:r>
          </w:p>
        </w:tc>
        <w:tc>
          <w:tcPr>
            <w:tcW w:w="3373" w:type="dxa"/>
          </w:tcPr>
          <w:p w14:paraId="5735A0B0" w14:textId="2B86AF6A" w:rsidR="006E0B29" w:rsidRDefault="002F1866" w:rsidP="00573E33">
            <w:r>
              <w:t>Spinach</w:t>
            </w:r>
          </w:p>
        </w:tc>
      </w:tr>
      <w:tr w:rsidR="006E0B29" w14:paraId="34F03DFA" w14:textId="77777777" w:rsidTr="006E0B2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2489" w:type="dxa"/>
            <w:vMerge w:val="restart"/>
            <w:shd w:val="clear" w:color="auto" w:fill="F2F2F2" w:themeFill="background1" w:themeFillShade="F2"/>
          </w:tcPr>
          <w:p w14:paraId="3C9F0782" w14:textId="77777777" w:rsidR="006E0B29" w:rsidRPr="009F0A45" w:rsidRDefault="006E0B29">
            <w:pPr>
              <w:pStyle w:val="ListParagraph"/>
              <w:widowControl/>
              <w:numPr>
                <w:ilvl w:val="0"/>
                <w:numId w:val="90"/>
              </w:numPr>
              <w:spacing w:before="120" w:after="120" w:line="276" w:lineRule="auto"/>
              <w:jc w:val="both"/>
              <w:rPr>
                <w:b/>
                <w:bCs/>
              </w:rPr>
            </w:pPr>
            <w:r w:rsidRPr="009F0A45">
              <w:rPr>
                <w:b/>
                <w:bCs/>
              </w:rPr>
              <w:t>Minerals</w:t>
            </w:r>
          </w:p>
        </w:tc>
        <w:tc>
          <w:tcPr>
            <w:tcW w:w="3375" w:type="dxa"/>
          </w:tcPr>
          <w:p w14:paraId="3BEFCC5C" w14:textId="4752F31E" w:rsidR="006E0B29" w:rsidRDefault="002F1866">
            <w:pPr>
              <w:pStyle w:val="ListParagraph"/>
              <w:widowControl/>
              <w:numPr>
                <w:ilvl w:val="0"/>
                <w:numId w:val="93"/>
              </w:numPr>
              <w:spacing w:before="120" w:after="120" w:line="276" w:lineRule="auto"/>
              <w:jc w:val="both"/>
            </w:pPr>
            <w:r>
              <w:t>Dairy products</w:t>
            </w:r>
          </w:p>
        </w:tc>
        <w:tc>
          <w:tcPr>
            <w:tcW w:w="3373" w:type="dxa"/>
          </w:tcPr>
          <w:p w14:paraId="797FBFDB" w14:textId="5AC21270" w:rsidR="006E0B29" w:rsidRDefault="002F1866" w:rsidP="00573E33">
            <w:r>
              <w:t>Milk</w:t>
            </w:r>
          </w:p>
        </w:tc>
      </w:tr>
      <w:tr w:rsidR="006E0B29" w14:paraId="756FB16D" w14:textId="77777777" w:rsidTr="006E0B2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2489" w:type="dxa"/>
            <w:vMerge/>
            <w:shd w:val="clear" w:color="auto" w:fill="F2F2F2" w:themeFill="background1" w:themeFillShade="F2"/>
          </w:tcPr>
          <w:p w14:paraId="7F867EC0" w14:textId="77777777" w:rsidR="006E0B29" w:rsidRPr="009F0A45" w:rsidRDefault="006E0B29">
            <w:pPr>
              <w:pStyle w:val="ListParagraph"/>
              <w:widowControl/>
              <w:numPr>
                <w:ilvl w:val="0"/>
                <w:numId w:val="90"/>
              </w:numPr>
              <w:spacing w:before="120" w:after="120" w:line="276" w:lineRule="auto"/>
              <w:jc w:val="both"/>
              <w:rPr>
                <w:b/>
                <w:bCs/>
              </w:rPr>
            </w:pPr>
          </w:p>
        </w:tc>
        <w:tc>
          <w:tcPr>
            <w:tcW w:w="3375" w:type="dxa"/>
          </w:tcPr>
          <w:p w14:paraId="65B99145" w14:textId="6325B8EA" w:rsidR="006E0B29" w:rsidRDefault="002F1866">
            <w:pPr>
              <w:pStyle w:val="ListParagraph"/>
              <w:widowControl/>
              <w:numPr>
                <w:ilvl w:val="0"/>
                <w:numId w:val="93"/>
              </w:numPr>
              <w:spacing w:before="120" w:after="120" w:line="276" w:lineRule="auto"/>
              <w:jc w:val="both"/>
            </w:pPr>
            <w:r>
              <w:t>Nuts and seeds</w:t>
            </w:r>
          </w:p>
        </w:tc>
        <w:tc>
          <w:tcPr>
            <w:tcW w:w="3373" w:type="dxa"/>
          </w:tcPr>
          <w:p w14:paraId="1B06F848" w14:textId="0DC3470E" w:rsidR="006E0B29" w:rsidRDefault="002F1866" w:rsidP="00573E33">
            <w:r>
              <w:t>Almonds</w:t>
            </w:r>
          </w:p>
        </w:tc>
      </w:tr>
      <w:tr w:rsidR="006E0B29" w14:paraId="24402DBF" w14:textId="77777777" w:rsidTr="006E0B2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2489" w:type="dxa"/>
            <w:vMerge w:val="restart"/>
            <w:shd w:val="clear" w:color="auto" w:fill="F2F2F2" w:themeFill="background1" w:themeFillShade="F2"/>
          </w:tcPr>
          <w:p w14:paraId="58F6A98B" w14:textId="77777777" w:rsidR="006E0B29" w:rsidRPr="009F0A45" w:rsidRDefault="006E0B29">
            <w:pPr>
              <w:pStyle w:val="ListParagraph"/>
              <w:widowControl/>
              <w:numPr>
                <w:ilvl w:val="0"/>
                <w:numId w:val="90"/>
              </w:numPr>
              <w:spacing w:before="120" w:after="120" w:line="276" w:lineRule="auto"/>
              <w:jc w:val="both"/>
              <w:rPr>
                <w:b/>
                <w:bCs/>
              </w:rPr>
            </w:pPr>
            <w:proofErr w:type="spellStart"/>
            <w:r>
              <w:rPr>
                <w:b/>
                <w:bCs/>
              </w:rPr>
              <w:t>Fibre</w:t>
            </w:r>
            <w:proofErr w:type="spellEnd"/>
          </w:p>
        </w:tc>
        <w:tc>
          <w:tcPr>
            <w:tcW w:w="3375" w:type="dxa"/>
          </w:tcPr>
          <w:p w14:paraId="09D31895" w14:textId="5490CDC4" w:rsidR="006E0B29" w:rsidRDefault="002F1866">
            <w:pPr>
              <w:pStyle w:val="ListParagraph"/>
              <w:widowControl/>
              <w:numPr>
                <w:ilvl w:val="0"/>
                <w:numId w:val="94"/>
              </w:numPr>
              <w:spacing w:before="120" w:after="120" w:line="276" w:lineRule="auto"/>
              <w:jc w:val="both"/>
            </w:pPr>
            <w:r>
              <w:t>Whole grains</w:t>
            </w:r>
          </w:p>
        </w:tc>
        <w:tc>
          <w:tcPr>
            <w:tcW w:w="3373" w:type="dxa"/>
          </w:tcPr>
          <w:p w14:paraId="0262D2DE" w14:textId="24743B2E" w:rsidR="006E0B29" w:rsidRDefault="002F1866" w:rsidP="00573E33">
            <w:r>
              <w:t>Oats</w:t>
            </w:r>
          </w:p>
        </w:tc>
      </w:tr>
      <w:tr w:rsidR="006E0B29" w14:paraId="1AF152E4" w14:textId="77777777" w:rsidTr="006E0B2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2489" w:type="dxa"/>
            <w:vMerge/>
            <w:shd w:val="clear" w:color="auto" w:fill="F2F2F2" w:themeFill="background1" w:themeFillShade="F2"/>
          </w:tcPr>
          <w:p w14:paraId="4D27BA7A" w14:textId="77777777" w:rsidR="006E0B29" w:rsidRPr="009F0A45" w:rsidRDefault="006E0B29">
            <w:pPr>
              <w:pStyle w:val="ListParagraph"/>
              <w:widowControl/>
              <w:numPr>
                <w:ilvl w:val="0"/>
                <w:numId w:val="90"/>
              </w:numPr>
              <w:spacing w:before="120" w:after="120" w:line="276" w:lineRule="auto"/>
              <w:jc w:val="both"/>
              <w:rPr>
                <w:b/>
                <w:bCs/>
              </w:rPr>
            </w:pPr>
          </w:p>
        </w:tc>
        <w:tc>
          <w:tcPr>
            <w:tcW w:w="3375" w:type="dxa"/>
          </w:tcPr>
          <w:p w14:paraId="0829ACBF" w14:textId="485B3D45" w:rsidR="006E0B29" w:rsidRDefault="002F1866">
            <w:pPr>
              <w:pStyle w:val="ListParagraph"/>
              <w:widowControl/>
              <w:numPr>
                <w:ilvl w:val="0"/>
                <w:numId w:val="94"/>
              </w:numPr>
              <w:spacing w:before="120" w:after="120" w:line="276" w:lineRule="auto"/>
              <w:jc w:val="both"/>
            </w:pPr>
            <w:r>
              <w:t>Legumes</w:t>
            </w:r>
          </w:p>
        </w:tc>
        <w:tc>
          <w:tcPr>
            <w:tcW w:w="3373" w:type="dxa"/>
          </w:tcPr>
          <w:p w14:paraId="41D4C75F" w14:textId="6F07644C" w:rsidR="006E0B29" w:rsidRDefault="002F1866" w:rsidP="00573E33">
            <w:r>
              <w:t>Lentils</w:t>
            </w:r>
          </w:p>
        </w:tc>
      </w:tr>
      <w:tr w:rsidR="006E0B29" w14:paraId="068DA109" w14:textId="77777777" w:rsidTr="006E0B2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2489" w:type="dxa"/>
            <w:vMerge w:val="restart"/>
            <w:shd w:val="clear" w:color="auto" w:fill="F2F2F2" w:themeFill="background1" w:themeFillShade="F2"/>
          </w:tcPr>
          <w:p w14:paraId="3705C454" w14:textId="77777777" w:rsidR="006E0B29" w:rsidRPr="009F0A45" w:rsidRDefault="006E0B29">
            <w:pPr>
              <w:pStyle w:val="ListParagraph"/>
              <w:widowControl/>
              <w:numPr>
                <w:ilvl w:val="0"/>
                <w:numId w:val="90"/>
              </w:numPr>
              <w:spacing w:before="120" w:after="120" w:line="276" w:lineRule="auto"/>
              <w:jc w:val="both"/>
              <w:rPr>
                <w:b/>
                <w:bCs/>
              </w:rPr>
            </w:pPr>
            <w:r w:rsidRPr="009F0A45">
              <w:rPr>
                <w:b/>
                <w:bCs/>
              </w:rPr>
              <w:t>Carbohydrates</w:t>
            </w:r>
          </w:p>
        </w:tc>
        <w:tc>
          <w:tcPr>
            <w:tcW w:w="3375" w:type="dxa"/>
          </w:tcPr>
          <w:p w14:paraId="734999A3" w14:textId="701BBAE7" w:rsidR="006E0B29" w:rsidRDefault="002F1866">
            <w:pPr>
              <w:pStyle w:val="ListParagraph"/>
              <w:widowControl/>
              <w:numPr>
                <w:ilvl w:val="0"/>
                <w:numId w:val="95"/>
              </w:numPr>
              <w:spacing w:before="120" w:after="120" w:line="276" w:lineRule="auto"/>
              <w:jc w:val="both"/>
            </w:pPr>
            <w:r>
              <w:t>Carbon</w:t>
            </w:r>
          </w:p>
        </w:tc>
        <w:tc>
          <w:tcPr>
            <w:tcW w:w="3373" w:type="dxa"/>
          </w:tcPr>
          <w:p w14:paraId="6997FB39" w14:textId="4AFCFF00" w:rsidR="006E0B29" w:rsidRDefault="002F1866" w:rsidP="00573E33">
            <w:r>
              <w:t>Rice</w:t>
            </w:r>
          </w:p>
        </w:tc>
      </w:tr>
      <w:tr w:rsidR="006E0B29" w14:paraId="70DE9D6A" w14:textId="77777777" w:rsidTr="006E0B29">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2489" w:type="dxa"/>
            <w:vMerge/>
            <w:shd w:val="clear" w:color="auto" w:fill="F2F2F2" w:themeFill="background1" w:themeFillShade="F2"/>
          </w:tcPr>
          <w:p w14:paraId="02679C42" w14:textId="77777777" w:rsidR="006E0B29" w:rsidRDefault="006E0B29" w:rsidP="00573E33"/>
        </w:tc>
        <w:tc>
          <w:tcPr>
            <w:tcW w:w="3375" w:type="dxa"/>
          </w:tcPr>
          <w:p w14:paraId="5BE2361D" w14:textId="06F3E5D7" w:rsidR="006E0B29" w:rsidRDefault="002F1866">
            <w:pPr>
              <w:pStyle w:val="ListParagraph"/>
              <w:widowControl/>
              <w:numPr>
                <w:ilvl w:val="0"/>
                <w:numId w:val="95"/>
              </w:numPr>
              <w:spacing w:before="120" w:after="120" w:line="276" w:lineRule="auto"/>
              <w:jc w:val="both"/>
            </w:pPr>
            <w:r>
              <w:t>Hydrogen</w:t>
            </w:r>
          </w:p>
        </w:tc>
        <w:tc>
          <w:tcPr>
            <w:tcW w:w="3373" w:type="dxa"/>
          </w:tcPr>
          <w:p w14:paraId="1042E1D7" w14:textId="07010312" w:rsidR="006E0B29" w:rsidRDefault="002F1866" w:rsidP="00573E33">
            <w:r>
              <w:t>Potato</w:t>
            </w:r>
          </w:p>
        </w:tc>
      </w:tr>
    </w:tbl>
    <w:p w14:paraId="2749E112" w14:textId="6E079B56" w:rsidR="006E0B29" w:rsidRDefault="006E0B29" w:rsidP="006E0B29"/>
    <w:tbl>
      <w:tblPr>
        <w:tblStyle w:val="TableGrid"/>
        <w:tblW w:w="9026" w:type="dxa"/>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278"/>
        <w:gridCol w:w="2667"/>
        <w:gridCol w:w="708"/>
        <w:gridCol w:w="3373"/>
      </w:tblGrid>
      <w:tr w:rsidR="006E0B29" w14:paraId="2958D218" w14:textId="77777777" w:rsidTr="00573E33">
        <w:tc>
          <w:tcPr>
            <w:tcW w:w="2278" w:type="dxa"/>
            <w:shd w:val="clear" w:color="auto" w:fill="F2F2F2" w:themeFill="background1" w:themeFillShade="F2"/>
          </w:tcPr>
          <w:p w14:paraId="584C493A" w14:textId="77777777" w:rsidR="006E0B29" w:rsidRPr="009F0A45" w:rsidRDefault="006E0B29" w:rsidP="00573E33">
            <w:pPr>
              <w:jc w:val="center"/>
              <w:rPr>
                <w:b/>
                <w:bCs/>
              </w:rPr>
            </w:pPr>
            <w:r w:rsidRPr="009F0A45">
              <w:rPr>
                <w:b/>
                <w:bCs/>
              </w:rPr>
              <w:t>Nutritional Need</w:t>
            </w:r>
          </w:p>
        </w:tc>
        <w:tc>
          <w:tcPr>
            <w:tcW w:w="3375" w:type="dxa"/>
            <w:gridSpan w:val="2"/>
            <w:shd w:val="clear" w:color="auto" w:fill="F2F2F2" w:themeFill="background1" w:themeFillShade="F2"/>
          </w:tcPr>
          <w:p w14:paraId="01A2202C" w14:textId="77777777" w:rsidR="006E0B29" w:rsidRPr="009F0A45" w:rsidRDefault="006E0B29" w:rsidP="00573E33">
            <w:pPr>
              <w:jc w:val="center"/>
              <w:rPr>
                <w:b/>
                <w:bCs/>
              </w:rPr>
            </w:pPr>
            <w:r>
              <w:rPr>
                <w:b/>
                <w:bCs/>
              </w:rPr>
              <w:t>Ingredients</w:t>
            </w:r>
          </w:p>
        </w:tc>
        <w:tc>
          <w:tcPr>
            <w:tcW w:w="3373" w:type="dxa"/>
            <w:shd w:val="clear" w:color="auto" w:fill="F2F2F2" w:themeFill="background1" w:themeFillShade="F2"/>
          </w:tcPr>
          <w:p w14:paraId="43B8F341" w14:textId="77777777" w:rsidR="006E0B29" w:rsidRPr="009F0A45" w:rsidRDefault="006E0B29" w:rsidP="00573E33">
            <w:pPr>
              <w:jc w:val="center"/>
              <w:rPr>
                <w:b/>
                <w:bCs/>
              </w:rPr>
            </w:pPr>
            <w:r>
              <w:rPr>
                <w:b/>
                <w:bCs/>
              </w:rPr>
              <w:t>Examples</w:t>
            </w:r>
          </w:p>
        </w:tc>
      </w:tr>
      <w:tr w:rsidR="006E0B29" w14:paraId="3ED3B68A" w14:textId="77777777" w:rsidTr="00573E33">
        <w:trPr>
          <w:trHeight w:val="720"/>
        </w:trPr>
        <w:tc>
          <w:tcPr>
            <w:tcW w:w="2278" w:type="dxa"/>
            <w:vMerge w:val="restart"/>
            <w:shd w:val="clear" w:color="auto" w:fill="F2F2F2" w:themeFill="background1" w:themeFillShade="F2"/>
          </w:tcPr>
          <w:p w14:paraId="4F809A9D" w14:textId="77777777" w:rsidR="006E0B29" w:rsidRPr="009F0A45" w:rsidRDefault="006E0B29">
            <w:pPr>
              <w:pStyle w:val="ListParagraph"/>
              <w:widowControl/>
              <w:numPr>
                <w:ilvl w:val="0"/>
                <w:numId w:val="90"/>
              </w:numPr>
              <w:spacing w:before="120" w:after="120" w:line="276" w:lineRule="auto"/>
              <w:jc w:val="both"/>
              <w:rPr>
                <w:b/>
                <w:bCs/>
              </w:rPr>
            </w:pPr>
            <w:r w:rsidRPr="00BF0AEA">
              <w:rPr>
                <w:b/>
                <w:bCs/>
              </w:rPr>
              <w:t>Fats</w:t>
            </w:r>
          </w:p>
        </w:tc>
        <w:tc>
          <w:tcPr>
            <w:tcW w:w="3375" w:type="dxa"/>
            <w:gridSpan w:val="2"/>
          </w:tcPr>
          <w:p w14:paraId="13B86635" w14:textId="0100C4C6" w:rsidR="006E0B29" w:rsidRDefault="001757B0">
            <w:pPr>
              <w:pStyle w:val="ListParagraph"/>
              <w:widowControl/>
              <w:numPr>
                <w:ilvl w:val="0"/>
                <w:numId w:val="55"/>
              </w:numPr>
              <w:spacing w:before="120" w:after="120" w:line="276" w:lineRule="auto"/>
              <w:jc w:val="both"/>
            </w:pPr>
            <w:r>
              <w:t>Avocado</w:t>
            </w:r>
          </w:p>
        </w:tc>
        <w:tc>
          <w:tcPr>
            <w:tcW w:w="3373" w:type="dxa"/>
          </w:tcPr>
          <w:p w14:paraId="2435CBAF" w14:textId="7BBE80D7" w:rsidR="006E0B29" w:rsidRDefault="001757B0" w:rsidP="00573E33">
            <w:r>
              <w:t>Sliced avocado on toast</w:t>
            </w:r>
          </w:p>
        </w:tc>
      </w:tr>
      <w:tr w:rsidR="006E0B29" w14:paraId="7572C7F8" w14:textId="77777777" w:rsidTr="00573E33">
        <w:trPr>
          <w:trHeight w:val="720"/>
        </w:trPr>
        <w:tc>
          <w:tcPr>
            <w:tcW w:w="2278" w:type="dxa"/>
            <w:vMerge/>
            <w:shd w:val="clear" w:color="auto" w:fill="F2F2F2" w:themeFill="background1" w:themeFillShade="F2"/>
          </w:tcPr>
          <w:p w14:paraId="5B0EAE4A" w14:textId="77777777" w:rsidR="006E0B29" w:rsidRPr="009F0A45" w:rsidRDefault="006E0B29">
            <w:pPr>
              <w:pStyle w:val="ListParagraph"/>
              <w:widowControl/>
              <w:numPr>
                <w:ilvl w:val="0"/>
                <w:numId w:val="90"/>
              </w:numPr>
              <w:spacing w:before="120" w:after="120" w:line="276" w:lineRule="auto"/>
              <w:jc w:val="both"/>
              <w:rPr>
                <w:b/>
                <w:bCs/>
              </w:rPr>
            </w:pPr>
          </w:p>
        </w:tc>
        <w:tc>
          <w:tcPr>
            <w:tcW w:w="3375" w:type="dxa"/>
            <w:gridSpan w:val="2"/>
          </w:tcPr>
          <w:p w14:paraId="5D4124C6" w14:textId="1A63A550" w:rsidR="006E0B29" w:rsidRDefault="001757B0">
            <w:pPr>
              <w:pStyle w:val="ListParagraph"/>
              <w:widowControl/>
              <w:numPr>
                <w:ilvl w:val="0"/>
                <w:numId w:val="55"/>
              </w:numPr>
              <w:spacing w:before="120" w:after="120" w:line="276" w:lineRule="auto"/>
              <w:jc w:val="both"/>
            </w:pPr>
            <w:r>
              <w:t>Olive oil</w:t>
            </w:r>
          </w:p>
        </w:tc>
        <w:tc>
          <w:tcPr>
            <w:tcW w:w="3373" w:type="dxa"/>
          </w:tcPr>
          <w:p w14:paraId="272C9C3E" w14:textId="2EBACC4B" w:rsidR="006E0B29" w:rsidRDefault="001757B0" w:rsidP="00573E33">
            <w:r>
              <w:t>Drizzling olive oil on salad</w:t>
            </w:r>
          </w:p>
        </w:tc>
      </w:tr>
      <w:tr w:rsidR="006E0B29" w14:paraId="1D347014" w14:textId="77777777" w:rsidTr="00573E33">
        <w:trPr>
          <w:trHeight w:val="720"/>
        </w:trPr>
        <w:tc>
          <w:tcPr>
            <w:tcW w:w="2278" w:type="dxa"/>
            <w:vMerge w:val="restart"/>
            <w:shd w:val="clear" w:color="auto" w:fill="F2F2F2" w:themeFill="background1" w:themeFillShade="F2"/>
          </w:tcPr>
          <w:p w14:paraId="4F6E5FF1" w14:textId="77777777" w:rsidR="006E0B29" w:rsidRPr="009F0A45" w:rsidRDefault="006E0B29">
            <w:pPr>
              <w:pStyle w:val="ListParagraph"/>
              <w:widowControl/>
              <w:numPr>
                <w:ilvl w:val="0"/>
                <w:numId w:val="90"/>
              </w:numPr>
              <w:spacing w:before="120" w:after="120" w:line="276" w:lineRule="auto"/>
              <w:jc w:val="both"/>
              <w:rPr>
                <w:b/>
                <w:bCs/>
              </w:rPr>
            </w:pPr>
            <w:r w:rsidRPr="009F0A45">
              <w:rPr>
                <w:b/>
                <w:bCs/>
              </w:rPr>
              <w:t>Protein</w:t>
            </w:r>
          </w:p>
        </w:tc>
        <w:tc>
          <w:tcPr>
            <w:tcW w:w="3375" w:type="dxa"/>
            <w:gridSpan w:val="2"/>
          </w:tcPr>
          <w:p w14:paraId="58637B4A" w14:textId="6CC6D62C" w:rsidR="006E0B29" w:rsidRDefault="001757B0">
            <w:pPr>
              <w:pStyle w:val="ListParagraph"/>
              <w:widowControl/>
              <w:numPr>
                <w:ilvl w:val="0"/>
                <w:numId w:val="69"/>
              </w:numPr>
              <w:spacing w:before="120" w:after="120" w:line="276" w:lineRule="auto"/>
              <w:jc w:val="both"/>
            </w:pPr>
            <w:r>
              <w:t>Chicken breast</w:t>
            </w:r>
          </w:p>
        </w:tc>
        <w:tc>
          <w:tcPr>
            <w:tcW w:w="3373" w:type="dxa"/>
          </w:tcPr>
          <w:p w14:paraId="7B7D9E72" w14:textId="78B6CFCB" w:rsidR="006E0B29" w:rsidRDefault="001757B0" w:rsidP="00573E33">
            <w:r>
              <w:t>Chicken breast salad</w:t>
            </w:r>
          </w:p>
        </w:tc>
      </w:tr>
      <w:tr w:rsidR="006E0B29" w14:paraId="2F348E25" w14:textId="77777777" w:rsidTr="00573E33">
        <w:trPr>
          <w:trHeight w:val="720"/>
        </w:trPr>
        <w:tc>
          <w:tcPr>
            <w:tcW w:w="2278" w:type="dxa"/>
            <w:vMerge/>
            <w:shd w:val="clear" w:color="auto" w:fill="F2F2F2" w:themeFill="background1" w:themeFillShade="F2"/>
          </w:tcPr>
          <w:p w14:paraId="7FBC820F" w14:textId="77777777" w:rsidR="006E0B29" w:rsidRPr="009F0A45" w:rsidRDefault="006E0B29">
            <w:pPr>
              <w:pStyle w:val="ListParagraph"/>
              <w:widowControl/>
              <w:numPr>
                <w:ilvl w:val="0"/>
                <w:numId w:val="54"/>
              </w:numPr>
              <w:spacing w:before="120" w:after="120" w:line="276" w:lineRule="auto"/>
              <w:jc w:val="both"/>
              <w:rPr>
                <w:b/>
                <w:bCs/>
              </w:rPr>
            </w:pPr>
          </w:p>
        </w:tc>
        <w:tc>
          <w:tcPr>
            <w:tcW w:w="3375" w:type="dxa"/>
            <w:gridSpan w:val="2"/>
          </w:tcPr>
          <w:p w14:paraId="7DD66EA2" w14:textId="37889224" w:rsidR="006E0B29" w:rsidRDefault="001757B0">
            <w:pPr>
              <w:pStyle w:val="ListParagraph"/>
              <w:widowControl/>
              <w:numPr>
                <w:ilvl w:val="0"/>
                <w:numId w:val="69"/>
              </w:numPr>
              <w:spacing w:before="120" w:after="120" w:line="276" w:lineRule="auto"/>
              <w:jc w:val="both"/>
            </w:pPr>
            <w:r>
              <w:t>Greek yogurt</w:t>
            </w:r>
          </w:p>
        </w:tc>
        <w:tc>
          <w:tcPr>
            <w:tcW w:w="3373" w:type="dxa"/>
          </w:tcPr>
          <w:p w14:paraId="265F405A" w14:textId="5A9943F5" w:rsidR="006E0B29" w:rsidRDefault="001757B0" w:rsidP="00573E33">
            <w:r w:rsidRPr="001757B0">
              <w:t>Greek yogurt with berries and granola</w:t>
            </w:r>
          </w:p>
        </w:tc>
      </w:tr>
      <w:tr w:rsidR="006E0B29" w14:paraId="77AA8FAF" w14:textId="77777777" w:rsidTr="00573E33">
        <w:tc>
          <w:tcPr>
            <w:tcW w:w="9016" w:type="dxa"/>
            <w:gridSpan w:val="4"/>
            <w:shd w:val="clear" w:color="auto" w:fill="D9D9D9" w:themeFill="background1" w:themeFillShade="D9"/>
          </w:tcPr>
          <w:p w14:paraId="0E3DE5EE" w14:textId="77777777" w:rsidR="006E0B29" w:rsidRPr="00BF0AEA" w:rsidRDefault="006E0B29">
            <w:pPr>
              <w:pStyle w:val="ListParagraph"/>
              <w:widowControl/>
              <w:numPr>
                <w:ilvl w:val="0"/>
                <w:numId w:val="52"/>
              </w:numPr>
              <w:spacing w:before="120" w:after="120" w:line="276" w:lineRule="auto"/>
              <w:jc w:val="both"/>
              <w:rPr>
                <w:b/>
                <w:bCs/>
              </w:rPr>
            </w:pPr>
            <w:r w:rsidRPr="00BF0AEA">
              <w:rPr>
                <w:b/>
                <w:bCs/>
              </w:rPr>
              <w:lastRenderedPageBreak/>
              <w:t>Food Additives</w:t>
            </w:r>
          </w:p>
        </w:tc>
      </w:tr>
      <w:tr w:rsidR="006E0B29" w14:paraId="0A5DFA54" w14:textId="77777777" w:rsidTr="00573E33">
        <w:tc>
          <w:tcPr>
            <w:tcW w:w="9016" w:type="dxa"/>
            <w:gridSpan w:val="4"/>
            <w:shd w:val="clear" w:color="auto" w:fill="F2F2F2" w:themeFill="background1" w:themeFillShade="F2"/>
          </w:tcPr>
          <w:p w14:paraId="65571D90" w14:textId="77777777" w:rsidR="006E0B29" w:rsidRPr="00BF0AEA" w:rsidRDefault="006E0B29" w:rsidP="00573E33">
            <w:pPr>
              <w:ind w:left="360"/>
            </w:pPr>
            <w:r>
              <w:t>C</w:t>
            </w:r>
            <w:r w:rsidRPr="00BF0AEA">
              <w:t>omplete the table below on food additives.</w:t>
            </w:r>
            <w:r>
              <w:t xml:space="preserve"> </w:t>
            </w:r>
          </w:p>
          <w:p w14:paraId="5A161A37" w14:textId="77777777" w:rsidR="006E0B29" w:rsidRPr="00BF0AEA" w:rsidRDefault="006E0B29">
            <w:pPr>
              <w:pStyle w:val="ListParagraph"/>
              <w:widowControl/>
              <w:numPr>
                <w:ilvl w:val="0"/>
                <w:numId w:val="58"/>
              </w:numPr>
              <w:spacing w:before="120" w:after="120" w:line="276" w:lineRule="auto"/>
              <w:jc w:val="both"/>
            </w:pPr>
            <w:r w:rsidRPr="00BF0AEA">
              <w:t>At least three types of food additives.</w:t>
            </w:r>
          </w:p>
          <w:p w14:paraId="1CF8A851" w14:textId="77777777" w:rsidR="006E0B29" w:rsidRPr="00BF0AEA" w:rsidRDefault="006E0B29">
            <w:pPr>
              <w:pStyle w:val="ListParagraph"/>
              <w:widowControl/>
              <w:numPr>
                <w:ilvl w:val="0"/>
                <w:numId w:val="58"/>
              </w:numPr>
              <w:spacing w:before="120" w:after="120" w:line="276" w:lineRule="auto"/>
              <w:jc w:val="both"/>
            </w:pPr>
            <w:r w:rsidRPr="00BF0AEA">
              <w:t xml:space="preserve">At least one </w:t>
            </w:r>
            <w:r>
              <w:t>example</w:t>
            </w:r>
            <w:r w:rsidRPr="00BF0AEA">
              <w:t xml:space="preserve"> of each</w:t>
            </w:r>
            <w:r>
              <w:t xml:space="preserve"> type of </w:t>
            </w:r>
            <w:r w:rsidRPr="00BF0AEA">
              <w:t>food additive identified.</w:t>
            </w:r>
          </w:p>
        </w:tc>
      </w:tr>
      <w:tr w:rsidR="006E0B29" w14:paraId="23A6B854" w14:textId="77777777" w:rsidTr="00573E33">
        <w:tc>
          <w:tcPr>
            <w:tcW w:w="4945" w:type="dxa"/>
            <w:gridSpan w:val="2"/>
            <w:shd w:val="clear" w:color="auto" w:fill="F2F2F2" w:themeFill="background1" w:themeFillShade="F2"/>
          </w:tcPr>
          <w:p w14:paraId="52592641" w14:textId="77777777" w:rsidR="006E0B29" w:rsidRPr="00BF0AEA" w:rsidRDefault="006E0B29" w:rsidP="00573E33">
            <w:pPr>
              <w:jc w:val="center"/>
              <w:rPr>
                <w:b/>
                <w:bCs/>
              </w:rPr>
            </w:pPr>
            <w:r w:rsidRPr="00BF0AEA">
              <w:rPr>
                <w:b/>
                <w:bCs/>
              </w:rPr>
              <w:t>Food Additives</w:t>
            </w:r>
            <w:r>
              <w:rPr>
                <w:b/>
                <w:bCs/>
              </w:rPr>
              <w:t xml:space="preserve"> </w:t>
            </w:r>
          </w:p>
        </w:tc>
        <w:tc>
          <w:tcPr>
            <w:tcW w:w="4071" w:type="dxa"/>
            <w:gridSpan w:val="2"/>
            <w:shd w:val="clear" w:color="auto" w:fill="F2F2F2" w:themeFill="background1" w:themeFillShade="F2"/>
          </w:tcPr>
          <w:p w14:paraId="411D7F3A" w14:textId="77777777" w:rsidR="006E0B29" w:rsidRPr="00BF0AEA" w:rsidRDefault="006E0B29" w:rsidP="00573E33">
            <w:pPr>
              <w:jc w:val="center"/>
              <w:rPr>
                <w:b/>
                <w:bCs/>
              </w:rPr>
            </w:pPr>
            <w:r>
              <w:rPr>
                <w:b/>
                <w:bCs/>
              </w:rPr>
              <w:t>Examples</w:t>
            </w:r>
          </w:p>
        </w:tc>
      </w:tr>
      <w:tr w:rsidR="006E0B29" w14:paraId="4DC73556" w14:textId="77777777" w:rsidTr="00573E33">
        <w:trPr>
          <w:trHeight w:val="1440"/>
        </w:trPr>
        <w:tc>
          <w:tcPr>
            <w:tcW w:w="4945" w:type="dxa"/>
            <w:gridSpan w:val="2"/>
          </w:tcPr>
          <w:p w14:paraId="4DFA2357" w14:textId="238A8B85" w:rsidR="006E0B29" w:rsidRPr="00BF0AEA" w:rsidRDefault="001757B0">
            <w:pPr>
              <w:pStyle w:val="ListParagraph"/>
              <w:widowControl/>
              <w:numPr>
                <w:ilvl w:val="0"/>
                <w:numId w:val="91"/>
              </w:numPr>
              <w:spacing w:before="120" w:after="120" w:line="276" w:lineRule="auto"/>
              <w:jc w:val="both"/>
            </w:pPr>
            <w:r w:rsidRPr="001757B0">
              <w:t>Preservatives</w:t>
            </w:r>
          </w:p>
        </w:tc>
        <w:tc>
          <w:tcPr>
            <w:tcW w:w="4071" w:type="dxa"/>
            <w:gridSpan w:val="2"/>
          </w:tcPr>
          <w:p w14:paraId="102A9C9F" w14:textId="5D784BA3" w:rsidR="006E0B29" w:rsidRPr="00BF0AEA" w:rsidRDefault="001757B0" w:rsidP="00573E33">
            <w:r w:rsidRPr="001757B0">
              <w:t>Sodium benzoate</w:t>
            </w:r>
          </w:p>
        </w:tc>
      </w:tr>
      <w:tr w:rsidR="006E0B29" w14:paraId="6EB8A98B" w14:textId="77777777" w:rsidTr="00573E33">
        <w:trPr>
          <w:trHeight w:val="1440"/>
        </w:trPr>
        <w:tc>
          <w:tcPr>
            <w:tcW w:w="4945" w:type="dxa"/>
            <w:gridSpan w:val="2"/>
          </w:tcPr>
          <w:p w14:paraId="6E55F935" w14:textId="59200F4E" w:rsidR="006E0B29" w:rsidRPr="00BF0AEA" w:rsidRDefault="001757B0">
            <w:pPr>
              <w:pStyle w:val="ListParagraph"/>
              <w:widowControl/>
              <w:numPr>
                <w:ilvl w:val="0"/>
                <w:numId w:val="91"/>
              </w:numPr>
              <w:spacing w:before="120" w:after="120" w:line="276" w:lineRule="auto"/>
              <w:jc w:val="both"/>
            </w:pPr>
            <w:r w:rsidRPr="001757B0">
              <w:t>Emulsifiers</w:t>
            </w:r>
          </w:p>
        </w:tc>
        <w:tc>
          <w:tcPr>
            <w:tcW w:w="4071" w:type="dxa"/>
            <w:gridSpan w:val="2"/>
          </w:tcPr>
          <w:p w14:paraId="734665B4" w14:textId="2A2DE844" w:rsidR="006E0B29" w:rsidRPr="00BF0AEA" w:rsidRDefault="001757B0" w:rsidP="00573E33">
            <w:r w:rsidRPr="001757B0">
              <w:t>Soy lecithin</w:t>
            </w:r>
          </w:p>
        </w:tc>
      </w:tr>
      <w:tr w:rsidR="006E0B29" w14:paraId="4074377E" w14:textId="77777777" w:rsidTr="00573E33">
        <w:trPr>
          <w:trHeight w:val="1440"/>
        </w:trPr>
        <w:tc>
          <w:tcPr>
            <w:tcW w:w="4945" w:type="dxa"/>
            <w:gridSpan w:val="2"/>
          </w:tcPr>
          <w:p w14:paraId="3D4D1CC7" w14:textId="675D0FAF" w:rsidR="006E0B29" w:rsidRPr="00BF0AEA" w:rsidRDefault="001757B0">
            <w:pPr>
              <w:pStyle w:val="ListParagraph"/>
              <w:widowControl/>
              <w:numPr>
                <w:ilvl w:val="0"/>
                <w:numId w:val="91"/>
              </w:numPr>
              <w:spacing w:before="120" w:after="120" w:line="276" w:lineRule="auto"/>
              <w:jc w:val="both"/>
            </w:pPr>
            <w:r w:rsidRPr="001757B0">
              <w:t>Antioxidants</w:t>
            </w:r>
          </w:p>
        </w:tc>
        <w:tc>
          <w:tcPr>
            <w:tcW w:w="4071" w:type="dxa"/>
            <w:gridSpan w:val="2"/>
          </w:tcPr>
          <w:p w14:paraId="5255CBB1" w14:textId="3E7E647E" w:rsidR="006E0B29" w:rsidRPr="00BF0AEA" w:rsidRDefault="001757B0" w:rsidP="00573E33">
            <w:r w:rsidRPr="001757B0">
              <w:t>Vitamin E (tocopherol)</w:t>
            </w:r>
          </w:p>
        </w:tc>
      </w:tr>
    </w:tbl>
    <w:p w14:paraId="4581AFB8" w14:textId="1D4B54F9" w:rsidR="006E0B29" w:rsidRDefault="006E0B29" w:rsidP="006E0B2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945"/>
        <w:gridCol w:w="4071"/>
      </w:tblGrid>
      <w:tr w:rsidR="006E0B29" w14:paraId="5B53C933" w14:textId="77777777" w:rsidTr="00573E33">
        <w:tc>
          <w:tcPr>
            <w:tcW w:w="9016" w:type="dxa"/>
            <w:gridSpan w:val="2"/>
            <w:shd w:val="clear" w:color="auto" w:fill="D9D9D9" w:themeFill="background1" w:themeFillShade="D9"/>
          </w:tcPr>
          <w:p w14:paraId="1B3F029C" w14:textId="77777777" w:rsidR="006E0B29" w:rsidRPr="00BF0AEA" w:rsidRDefault="006E0B29">
            <w:pPr>
              <w:pStyle w:val="ListParagraph"/>
              <w:widowControl/>
              <w:numPr>
                <w:ilvl w:val="0"/>
                <w:numId w:val="52"/>
              </w:numPr>
              <w:spacing w:before="120" w:after="120" w:line="276" w:lineRule="auto"/>
              <w:jc w:val="both"/>
              <w:rPr>
                <w:b/>
                <w:bCs/>
              </w:rPr>
            </w:pPr>
            <w:r w:rsidRPr="00BF0AEA">
              <w:rPr>
                <w:b/>
                <w:bCs/>
              </w:rPr>
              <w:t xml:space="preserve">Food </w:t>
            </w:r>
            <w:r>
              <w:rPr>
                <w:b/>
                <w:bCs/>
              </w:rPr>
              <w:t>Preservatives</w:t>
            </w:r>
          </w:p>
        </w:tc>
      </w:tr>
      <w:tr w:rsidR="006E0B29" w:rsidRPr="008D6D7D" w14:paraId="0ECC7670" w14:textId="77777777" w:rsidTr="00573E33">
        <w:tc>
          <w:tcPr>
            <w:tcW w:w="9016" w:type="dxa"/>
            <w:gridSpan w:val="2"/>
            <w:shd w:val="clear" w:color="auto" w:fill="F2F2F2" w:themeFill="background1" w:themeFillShade="F2"/>
          </w:tcPr>
          <w:p w14:paraId="385AA203" w14:textId="77777777" w:rsidR="006E0B29" w:rsidRPr="008D6D7D" w:rsidRDefault="006E0B29" w:rsidP="00573E33">
            <w:pPr>
              <w:ind w:left="360"/>
            </w:pPr>
            <w:r>
              <w:t>C</w:t>
            </w:r>
            <w:r w:rsidRPr="008D6D7D">
              <w:t>omplete the table below on food preservatives.</w:t>
            </w:r>
          </w:p>
          <w:p w14:paraId="080629EE" w14:textId="77777777" w:rsidR="006E0B29" w:rsidRPr="008D6D7D" w:rsidRDefault="006E0B29">
            <w:pPr>
              <w:pStyle w:val="ListParagraph"/>
              <w:widowControl/>
              <w:numPr>
                <w:ilvl w:val="0"/>
                <w:numId w:val="59"/>
              </w:numPr>
              <w:spacing w:before="120" w:after="120" w:line="276" w:lineRule="auto"/>
              <w:jc w:val="both"/>
            </w:pPr>
            <w:r w:rsidRPr="008D6D7D">
              <w:t>At least three types of food preservatives.</w:t>
            </w:r>
          </w:p>
          <w:p w14:paraId="6F8344F5" w14:textId="77777777" w:rsidR="006E0B29" w:rsidRPr="005E13A0" w:rsidRDefault="006E0B29" w:rsidP="00573E33">
            <w:pPr>
              <w:pStyle w:val="ListParagraph"/>
              <w:ind w:left="1080"/>
              <w:rPr>
                <w:i/>
                <w:iCs/>
                <w:color w:val="1F497D"/>
              </w:rPr>
            </w:pPr>
            <w:r w:rsidRPr="005E13A0">
              <w:rPr>
                <w:i/>
                <w:iCs/>
                <w:color w:val="1F497D"/>
              </w:rPr>
              <w:t>Responses must be using the culinary term for the food additives.</w:t>
            </w:r>
          </w:p>
          <w:p w14:paraId="19F95F5F" w14:textId="77777777" w:rsidR="006E0B29" w:rsidRPr="008D6D7D" w:rsidRDefault="006E0B29">
            <w:pPr>
              <w:pStyle w:val="ListParagraph"/>
              <w:widowControl/>
              <w:numPr>
                <w:ilvl w:val="0"/>
                <w:numId w:val="59"/>
              </w:numPr>
              <w:spacing w:before="120" w:after="120" w:line="276" w:lineRule="auto"/>
              <w:jc w:val="both"/>
            </w:pPr>
            <w:r w:rsidRPr="008D6D7D">
              <w:t xml:space="preserve">At least one </w:t>
            </w:r>
            <w:r>
              <w:t>example</w:t>
            </w:r>
            <w:r w:rsidRPr="008D6D7D">
              <w:t xml:space="preserve"> of each </w:t>
            </w:r>
            <w:r>
              <w:t xml:space="preserve">type of </w:t>
            </w:r>
            <w:r w:rsidRPr="008D6D7D">
              <w:t>food preservative identified.</w:t>
            </w:r>
          </w:p>
        </w:tc>
      </w:tr>
      <w:tr w:rsidR="006E0B29" w14:paraId="143E8BDF" w14:textId="77777777" w:rsidTr="00573E33">
        <w:tc>
          <w:tcPr>
            <w:tcW w:w="4945" w:type="dxa"/>
            <w:shd w:val="clear" w:color="auto" w:fill="F2F2F2" w:themeFill="background1" w:themeFillShade="F2"/>
          </w:tcPr>
          <w:p w14:paraId="54E85FA2" w14:textId="77777777" w:rsidR="006E0B29" w:rsidRPr="00BF0AEA" w:rsidRDefault="006E0B29" w:rsidP="00573E33">
            <w:pPr>
              <w:jc w:val="center"/>
              <w:rPr>
                <w:b/>
                <w:bCs/>
              </w:rPr>
            </w:pPr>
            <w:r w:rsidRPr="00BF0AEA">
              <w:rPr>
                <w:b/>
                <w:bCs/>
              </w:rPr>
              <w:t xml:space="preserve">Food </w:t>
            </w:r>
            <w:r>
              <w:rPr>
                <w:b/>
                <w:bCs/>
              </w:rPr>
              <w:t>Preservatives</w:t>
            </w:r>
          </w:p>
        </w:tc>
        <w:tc>
          <w:tcPr>
            <w:tcW w:w="4071" w:type="dxa"/>
            <w:shd w:val="clear" w:color="auto" w:fill="F2F2F2" w:themeFill="background1" w:themeFillShade="F2"/>
          </w:tcPr>
          <w:p w14:paraId="71A9A57C" w14:textId="77777777" w:rsidR="006E0B29" w:rsidRPr="00BF0AEA" w:rsidRDefault="006E0B29" w:rsidP="00573E33">
            <w:pPr>
              <w:jc w:val="center"/>
              <w:rPr>
                <w:b/>
                <w:bCs/>
              </w:rPr>
            </w:pPr>
            <w:r>
              <w:rPr>
                <w:b/>
                <w:bCs/>
              </w:rPr>
              <w:t>Examples</w:t>
            </w:r>
          </w:p>
        </w:tc>
      </w:tr>
      <w:tr w:rsidR="006E0B29" w14:paraId="0EF02DD8" w14:textId="77777777" w:rsidTr="00573E33">
        <w:trPr>
          <w:trHeight w:val="1440"/>
        </w:trPr>
        <w:tc>
          <w:tcPr>
            <w:tcW w:w="4945" w:type="dxa"/>
          </w:tcPr>
          <w:p w14:paraId="3E88AD5F" w14:textId="608DEBC5" w:rsidR="006E0B29" w:rsidRPr="00BF0AEA" w:rsidRDefault="001757B0">
            <w:pPr>
              <w:pStyle w:val="ListParagraph"/>
              <w:widowControl/>
              <w:numPr>
                <w:ilvl w:val="0"/>
                <w:numId w:val="96"/>
              </w:numPr>
              <w:spacing w:before="120" w:after="120" w:line="276" w:lineRule="auto"/>
              <w:jc w:val="both"/>
            </w:pPr>
            <w:r>
              <w:t>Nitrates</w:t>
            </w:r>
          </w:p>
        </w:tc>
        <w:tc>
          <w:tcPr>
            <w:tcW w:w="4071" w:type="dxa"/>
          </w:tcPr>
          <w:p w14:paraId="1C6FFAAB" w14:textId="69BBE5C1" w:rsidR="006E0B29" w:rsidRPr="00BF0AEA" w:rsidRDefault="001757B0" w:rsidP="00573E33">
            <w:r>
              <w:t>Sodium nitrate</w:t>
            </w:r>
          </w:p>
        </w:tc>
      </w:tr>
      <w:tr w:rsidR="006E0B29" w14:paraId="5222F5E4" w14:textId="77777777" w:rsidTr="00573E33">
        <w:trPr>
          <w:trHeight w:val="1440"/>
        </w:trPr>
        <w:tc>
          <w:tcPr>
            <w:tcW w:w="4945" w:type="dxa"/>
          </w:tcPr>
          <w:p w14:paraId="2F1B6208" w14:textId="2331255A" w:rsidR="006E0B29" w:rsidRPr="00BF0AEA" w:rsidRDefault="001757B0">
            <w:pPr>
              <w:pStyle w:val="ListParagraph"/>
              <w:widowControl/>
              <w:numPr>
                <w:ilvl w:val="0"/>
                <w:numId w:val="96"/>
              </w:numPr>
              <w:spacing w:before="120" w:after="120" w:line="276" w:lineRule="auto"/>
              <w:jc w:val="both"/>
            </w:pPr>
            <w:proofErr w:type="spellStart"/>
            <w:r>
              <w:t>Sulphites</w:t>
            </w:r>
            <w:proofErr w:type="spellEnd"/>
          </w:p>
        </w:tc>
        <w:tc>
          <w:tcPr>
            <w:tcW w:w="4071" w:type="dxa"/>
          </w:tcPr>
          <w:p w14:paraId="488C86FA" w14:textId="6D2B9D5A" w:rsidR="006E0B29" w:rsidRPr="00BF0AEA" w:rsidRDefault="001757B0" w:rsidP="00573E33">
            <w:r>
              <w:t xml:space="preserve">Sodium </w:t>
            </w:r>
            <w:proofErr w:type="spellStart"/>
            <w:r>
              <w:t>sulphite</w:t>
            </w:r>
            <w:proofErr w:type="spellEnd"/>
          </w:p>
        </w:tc>
      </w:tr>
      <w:tr w:rsidR="006E0B29" w14:paraId="173A952E" w14:textId="77777777" w:rsidTr="00573E33">
        <w:trPr>
          <w:trHeight w:val="1440"/>
        </w:trPr>
        <w:tc>
          <w:tcPr>
            <w:tcW w:w="4945" w:type="dxa"/>
          </w:tcPr>
          <w:p w14:paraId="22401A33" w14:textId="57348741" w:rsidR="006E0B29" w:rsidRPr="00BF0AEA" w:rsidRDefault="001757B0">
            <w:pPr>
              <w:pStyle w:val="ListParagraph"/>
              <w:widowControl/>
              <w:numPr>
                <w:ilvl w:val="0"/>
                <w:numId w:val="96"/>
              </w:numPr>
              <w:spacing w:before="120" w:after="120" w:line="276" w:lineRule="auto"/>
              <w:jc w:val="both"/>
            </w:pPr>
            <w:proofErr w:type="spellStart"/>
            <w:r>
              <w:lastRenderedPageBreak/>
              <w:t>Bezonates</w:t>
            </w:r>
            <w:proofErr w:type="spellEnd"/>
          </w:p>
        </w:tc>
        <w:tc>
          <w:tcPr>
            <w:tcW w:w="4071" w:type="dxa"/>
          </w:tcPr>
          <w:p w14:paraId="1039DF5C" w14:textId="592DBFF5" w:rsidR="006E0B29" w:rsidRPr="00BF0AEA" w:rsidRDefault="001757B0" w:rsidP="00573E33">
            <w:r>
              <w:t>Potassium benzoate</w:t>
            </w:r>
          </w:p>
        </w:tc>
      </w:tr>
    </w:tbl>
    <w:p w14:paraId="3D79C780" w14:textId="3309788E" w:rsidR="006E0B29" w:rsidRDefault="006E0B29" w:rsidP="006E0B29"/>
    <w:tbl>
      <w:tblPr>
        <w:tblStyle w:val="TableGrid"/>
        <w:tblW w:w="0" w:type="auto"/>
        <w:tblLook w:val="04A0" w:firstRow="1" w:lastRow="0" w:firstColumn="1" w:lastColumn="0" w:noHBand="0" w:noVBand="1"/>
      </w:tblPr>
      <w:tblGrid>
        <w:gridCol w:w="3005"/>
        <w:gridCol w:w="3005"/>
        <w:gridCol w:w="3006"/>
      </w:tblGrid>
      <w:tr w:rsidR="006E0B29" w:rsidRPr="00AB4028" w14:paraId="597864AD" w14:textId="77777777" w:rsidTr="00573E33">
        <w:tc>
          <w:tcPr>
            <w:tcW w:w="9016" w:type="dxa"/>
            <w:gridSpan w:val="3"/>
            <w:tcBorders>
              <w:top w:val="nil"/>
              <w:left w:val="nil"/>
              <w:bottom w:val="nil"/>
              <w:right w:val="nil"/>
            </w:tcBorders>
            <w:shd w:val="clear" w:color="auto" w:fill="8CAE48"/>
          </w:tcPr>
          <w:p w14:paraId="03E73F69" w14:textId="77777777" w:rsidR="006E0B29" w:rsidRPr="00AB4028" w:rsidRDefault="006E0B29" w:rsidP="00573E33">
            <w:pPr>
              <w:rPr>
                <w:rFonts w:cstheme="minorHAnsi"/>
              </w:rPr>
            </w:pPr>
            <w:r w:rsidRPr="00AB4028">
              <w:rPr>
                <w:rFonts w:cstheme="minorHAnsi"/>
                <w:color w:val="FFFFFF" w:themeColor="background1"/>
              </w:rPr>
              <w:t xml:space="preserve">Question </w:t>
            </w:r>
            <w:r>
              <w:rPr>
                <w:rFonts w:cstheme="minorHAnsi"/>
                <w:color w:val="FFFFFF" w:themeColor="background1"/>
              </w:rPr>
              <w:t xml:space="preserve">2 </w:t>
            </w:r>
          </w:p>
        </w:tc>
      </w:tr>
      <w:tr w:rsidR="006E0B29" w:rsidRPr="00AB4028" w14:paraId="7A377E5C" w14:textId="77777777" w:rsidTr="00573E33">
        <w:tc>
          <w:tcPr>
            <w:tcW w:w="9016" w:type="dxa"/>
            <w:gridSpan w:val="3"/>
            <w:tcBorders>
              <w:top w:val="nil"/>
              <w:left w:val="nil"/>
              <w:bottom w:val="nil"/>
              <w:right w:val="nil"/>
            </w:tcBorders>
            <w:shd w:val="clear" w:color="auto" w:fill="DDECD4"/>
          </w:tcPr>
          <w:p w14:paraId="7ABB3043" w14:textId="77777777" w:rsidR="006E0B29" w:rsidRPr="00CF69FA" w:rsidRDefault="006E0B29" w:rsidP="00573E33">
            <w:pPr>
              <w:rPr>
                <w:rFonts w:cstheme="minorHAnsi"/>
              </w:rPr>
            </w:pPr>
            <w:r>
              <w:rPr>
                <w:rFonts w:cstheme="minorHAnsi"/>
              </w:rPr>
              <w:t>A</w:t>
            </w:r>
            <w:r w:rsidRPr="00CF69FA">
              <w:rPr>
                <w:rFonts w:cstheme="minorHAnsi"/>
              </w:rPr>
              <w:t>nswer the questions below about special dietary requirements</w:t>
            </w:r>
            <w:r>
              <w:rPr>
                <w:rFonts w:cstheme="minorHAnsi"/>
              </w:rPr>
              <w:t>.</w:t>
            </w:r>
          </w:p>
        </w:tc>
      </w:tr>
      <w:tr w:rsidR="006E0B29" w:rsidRPr="00AB4028" w14:paraId="5D9E3B40" w14:textId="77777777" w:rsidTr="00573E33">
        <w:tc>
          <w:tcPr>
            <w:tcW w:w="9016" w:type="dxa"/>
            <w:gridSpan w:val="3"/>
            <w:tcBorders>
              <w:top w:val="nil"/>
              <w:left w:val="nil"/>
              <w:bottom w:val="single" w:sz="4" w:space="0" w:color="A6A6A6"/>
              <w:right w:val="nil"/>
            </w:tcBorders>
          </w:tcPr>
          <w:p w14:paraId="3DF791B9" w14:textId="77777777" w:rsidR="006E0B29" w:rsidRPr="00AB4028" w:rsidRDefault="006E0B29" w:rsidP="00573E33">
            <w:pPr>
              <w:contextualSpacing/>
              <w:rPr>
                <w:rFonts w:cstheme="minorHAnsi"/>
                <w:sz w:val="16"/>
                <w:szCs w:val="16"/>
              </w:rPr>
            </w:pPr>
          </w:p>
        </w:tc>
      </w:tr>
      <w:tr w:rsidR="006E0B29" w14:paraId="3A7D561A"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9016" w:type="dxa"/>
            <w:gridSpan w:val="3"/>
            <w:shd w:val="clear" w:color="auto" w:fill="F2F2F2" w:themeFill="background1" w:themeFillShade="F2"/>
          </w:tcPr>
          <w:p w14:paraId="1A53E650" w14:textId="77777777" w:rsidR="006E0B29" w:rsidRPr="00CF69FA" w:rsidRDefault="006E0B29">
            <w:pPr>
              <w:pStyle w:val="ListParagraph"/>
              <w:widowControl/>
              <w:numPr>
                <w:ilvl w:val="0"/>
                <w:numId w:val="60"/>
              </w:numPr>
              <w:spacing w:before="120" w:after="120" w:line="276" w:lineRule="auto"/>
              <w:jc w:val="both"/>
            </w:pPr>
            <w:r>
              <w:t>C</w:t>
            </w:r>
            <w:r w:rsidRPr="00CF69FA">
              <w:t>omplete the table below on lifestyle-based special diets by identifying the following:</w:t>
            </w:r>
          </w:p>
          <w:p w14:paraId="1FB7394C" w14:textId="77777777" w:rsidR="006E0B29" w:rsidRPr="00CF69FA" w:rsidRDefault="006E0B29">
            <w:pPr>
              <w:pStyle w:val="ListParagraph"/>
              <w:widowControl/>
              <w:numPr>
                <w:ilvl w:val="0"/>
                <w:numId w:val="61"/>
              </w:numPr>
              <w:spacing w:before="120" w:after="120" w:line="276" w:lineRule="auto"/>
              <w:jc w:val="both"/>
            </w:pPr>
            <w:r w:rsidRPr="00CF69FA">
              <w:t>At least three main types of lifestyle-based special diets in Australia</w:t>
            </w:r>
          </w:p>
          <w:p w14:paraId="531DCEDB" w14:textId="77777777" w:rsidR="006E0B29" w:rsidRPr="00CF69FA" w:rsidRDefault="006E0B29">
            <w:pPr>
              <w:pStyle w:val="ListParagraph"/>
              <w:widowControl/>
              <w:numPr>
                <w:ilvl w:val="0"/>
                <w:numId w:val="61"/>
              </w:numPr>
              <w:spacing w:before="120" w:after="120" w:line="276" w:lineRule="auto"/>
              <w:jc w:val="both"/>
            </w:pPr>
            <w:r w:rsidRPr="00CF69FA">
              <w:t>At least one characteristic of dishes that fit each type of lifestyle-based special diet identified</w:t>
            </w:r>
          </w:p>
          <w:p w14:paraId="399594E1" w14:textId="77777777" w:rsidR="006E0B29" w:rsidRPr="00CF69FA" w:rsidRDefault="006E0B29">
            <w:pPr>
              <w:pStyle w:val="ListParagraph"/>
              <w:widowControl/>
              <w:numPr>
                <w:ilvl w:val="0"/>
                <w:numId w:val="61"/>
              </w:numPr>
              <w:spacing w:before="120" w:after="120" w:line="276" w:lineRule="auto"/>
              <w:jc w:val="both"/>
            </w:pPr>
            <w:r w:rsidRPr="00CF69FA">
              <w:t>At least one ingredient that meets each characteristic identified</w:t>
            </w:r>
          </w:p>
        </w:tc>
      </w:tr>
      <w:tr w:rsidR="006E0B29" w14:paraId="58FB9C1C"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1"/>
        </w:trPr>
        <w:tc>
          <w:tcPr>
            <w:tcW w:w="3005" w:type="dxa"/>
            <w:shd w:val="clear" w:color="auto" w:fill="F2F2F2" w:themeFill="background1" w:themeFillShade="F2"/>
            <w:vAlign w:val="center"/>
          </w:tcPr>
          <w:p w14:paraId="755CFF87" w14:textId="77777777" w:rsidR="006E0B29" w:rsidRPr="00CF69FA" w:rsidRDefault="006E0B29" w:rsidP="00573E33">
            <w:pPr>
              <w:jc w:val="center"/>
              <w:rPr>
                <w:b/>
                <w:bCs/>
              </w:rPr>
            </w:pPr>
            <w:r w:rsidRPr="00CF69FA">
              <w:rPr>
                <w:b/>
                <w:bCs/>
              </w:rPr>
              <w:t>Main Types of Lifestyle-Based Special Diets</w:t>
            </w:r>
            <w:r>
              <w:rPr>
                <w:b/>
                <w:bCs/>
              </w:rPr>
              <w:t xml:space="preserve"> </w:t>
            </w:r>
          </w:p>
        </w:tc>
        <w:tc>
          <w:tcPr>
            <w:tcW w:w="3005" w:type="dxa"/>
            <w:shd w:val="clear" w:color="auto" w:fill="F2F2F2" w:themeFill="background1" w:themeFillShade="F2"/>
            <w:vAlign w:val="center"/>
          </w:tcPr>
          <w:p w14:paraId="0BC3E751" w14:textId="77777777" w:rsidR="006E0B29" w:rsidRPr="00CF69FA" w:rsidRDefault="006E0B29" w:rsidP="00573E33">
            <w:pPr>
              <w:jc w:val="center"/>
              <w:rPr>
                <w:b/>
                <w:bCs/>
              </w:rPr>
            </w:pPr>
            <w:r w:rsidRPr="00CF69FA">
              <w:rPr>
                <w:b/>
                <w:bCs/>
              </w:rPr>
              <w:t>Characteristics</w:t>
            </w:r>
          </w:p>
        </w:tc>
        <w:tc>
          <w:tcPr>
            <w:tcW w:w="3006" w:type="dxa"/>
            <w:shd w:val="clear" w:color="auto" w:fill="F2F2F2" w:themeFill="background1" w:themeFillShade="F2"/>
            <w:vAlign w:val="center"/>
          </w:tcPr>
          <w:p w14:paraId="758DB8E8" w14:textId="77777777" w:rsidR="006E0B29" w:rsidRPr="00CF69FA" w:rsidRDefault="006E0B29" w:rsidP="00573E33">
            <w:pPr>
              <w:jc w:val="center"/>
              <w:rPr>
                <w:b/>
                <w:bCs/>
              </w:rPr>
            </w:pPr>
            <w:r w:rsidRPr="00CF69FA">
              <w:rPr>
                <w:b/>
                <w:bCs/>
              </w:rPr>
              <w:t>Ingredients</w:t>
            </w:r>
          </w:p>
        </w:tc>
      </w:tr>
      <w:tr w:rsidR="006E0B29" w14:paraId="54A95F91"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005" w:type="dxa"/>
          </w:tcPr>
          <w:p w14:paraId="47A0B384" w14:textId="1DB4D45C" w:rsidR="006E0B29" w:rsidRPr="00CF69FA" w:rsidRDefault="001757B0">
            <w:pPr>
              <w:pStyle w:val="ListParagraph"/>
              <w:widowControl/>
              <w:numPr>
                <w:ilvl w:val="0"/>
                <w:numId w:val="97"/>
              </w:numPr>
              <w:spacing w:before="120" w:after="120" w:line="276" w:lineRule="auto"/>
              <w:jc w:val="both"/>
            </w:pPr>
            <w:r w:rsidRPr="001757B0">
              <w:t>Vegetarian diet</w:t>
            </w:r>
          </w:p>
        </w:tc>
        <w:tc>
          <w:tcPr>
            <w:tcW w:w="3005" w:type="dxa"/>
          </w:tcPr>
          <w:p w14:paraId="10A14708" w14:textId="77777777" w:rsidR="001757B0" w:rsidRDefault="001757B0" w:rsidP="001757B0">
            <w:r>
              <w:t>Excludes meat and seafood</w:t>
            </w:r>
          </w:p>
          <w:p w14:paraId="7B13A485" w14:textId="162EBBBA" w:rsidR="006E0B29" w:rsidRPr="00CF69FA" w:rsidRDefault="001757B0" w:rsidP="001757B0">
            <w:r>
              <w:t>Dishes can include plant-based proteins such as legumes</w:t>
            </w:r>
          </w:p>
        </w:tc>
        <w:tc>
          <w:tcPr>
            <w:tcW w:w="3006" w:type="dxa"/>
          </w:tcPr>
          <w:p w14:paraId="3B9B6CCA" w14:textId="685D0B0C" w:rsidR="006E0B29" w:rsidRPr="00CF69FA" w:rsidRDefault="001757B0" w:rsidP="00573E33">
            <w:r w:rsidRPr="001757B0">
              <w:t>(e.g., chickpeas, lentils), tofu, and tempeh.</w:t>
            </w:r>
          </w:p>
        </w:tc>
      </w:tr>
      <w:tr w:rsidR="006E0B29" w14:paraId="3E5C8E2D"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005" w:type="dxa"/>
          </w:tcPr>
          <w:p w14:paraId="00C423E2" w14:textId="096AC1DC" w:rsidR="006E0B29" w:rsidRPr="00CF69FA" w:rsidRDefault="001757B0">
            <w:pPr>
              <w:pStyle w:val="ListParagraph"/>
              <w:widowControl/>
              <w:numPr>
                <w:ilvl w:val="0"/>
                <w:numId w:val="97"/>
              </w:numPr>
              <w:spacing w:before="120" w:after="120" w:line="276" w:lineRule="auto"/>
              <w:jc w:val="both"/>
            </w:pPr>
            <w:r>
              <w:t>Vegan diet</w:t>
            </w:r>
          </w:p>
        </w:tc>
        <w:tc>
          <w:tcPr>
            <w:tcW w:w="3005" w:type="dxa"/>
          </w:tcPr>
          <w:p w14:paraId="7FA13F48" w14:textId="480853B7" w:rsidR="006E0B29" w:rsidRPr="00CF69FA" w:rsidRDefault="001757B0" w:rsidP="00573E33">
            <w:r w:rsidRPr="001757B0">
              <w:t>Excludes all animal products, including meat, seafood, dairy, eggs, and honey</w:t>
            </w:r>
          </w:p>
        </w:tc>
        <w:tc>
          <w:tcPr>
            <w:tcW w:w="3006" w:type="dxa"/>
          </w:tcPr>
          <w:p w14:paraId="6805B779" w14:textId="445570DF" w:rsidR="006E0B29" w:rsidRPr="00CF69FA" w:rsidRDefault="001757B0" w:rsidP="00573E33">
            <w:r w:rsidRPr="001757B0">
              <w:t>fruits, vegetables, grains, legumes, nuts, and seeds.</w:t>
            </w:r>
          </w:p>
        </w:tc>
      </w:tr>
      <w:tr w:rsidR="006E0B29" w14:paraId="3126BA3E"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005" w:type="dxa"/>
          </w:tcPr>
          <w:p w14:paraId="7FC7196E" w14:textId="05661EB9" w:rsidR="006E0B29" w:rsidRPr="00CF69FA" w:rsidRDefault="001757B0">
            <w:pPr>
              <w:pStyle w:val="ListParagraph"/>
              <w:widowControl/>
              <w:numPr>
                <w:ilvl w:val="0"/>
                <w:numId w:val="97"/>
              </w:numPr>
              <w:spacing w:before="120" w:after="120" w:line="276" w:lineRule="auto"/>
              <w:jc w:val="both"/>
            </w:pPr>
            <w:r>
              <w:t>Gluten-free diet</w:t>
            </w:r>
          </w:p>
        </w:tc>
        <w:tc>
          <w:tcPr>
            <w:tcW w:w="3005" w:type="dxa"/>
          </w:tcPr>
          <w:p w14:paraId="14277CF0" w14:textId="3BA78B65" w:rsidR="006E0B29" w:rsidRPr="00CF69FA" w:rsidRDefault="001757B0" w:rsidP="00573E33">
            <w:r w:rsidRPr="001757B0">
              <w:t>Avoids gluten-containing grains like wheat, barley, and rye</w:t>
            </w:r>
          </w:p>
        </w:tc>
        <w:tc>
          <w:tcPr>
            <w:tcW w:w="3006" w:type="dxa"/>
          </w:tcPr>
          <w:p w14:paraId="49F0ACEC" w14:textId="21305CB2" w:rsidR="006E0B29" w:rsidRPr="00CF69FA" w:rsidRDefault="001757B0" w:rsidP="00573E33">
            <w:r w:rsidRPr="001757B0">
              <w:t>(e.g., almond flour, chickpea flour).</w:t>
            </w:r>
          </w:p>
        </w:tc>
      </w:tr>
    </w:tbl>
    <w:p w14:paraId="35C3B491" w14:textId="0D62AB1E" w:rsidR="006E0B29" w:rsidRDefault="006E0B29" w:rsidP="006E0B29"/>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005"/>
        <w:gridCol w:w="3005"/>
        <w:gridCol w:w="3006"/>
      </w:tblGrid>
      <w:tr w:rsidR="006E0B29" w14:paraId="2417CF5A" w14:textId="77777777" w:rsidTr="00573E33">
        <w:tc>
          <w:tcPr>
            <w:tcW w:w="9016" w:type="dxa"/>
            <w:gridSpan w:val="3"/>
            <w:shd w:val="clear" w:color="auto" w:fill="F2F2F2" w:themeFill="background1" w:themeFillShade="F2"/>
          </w:tcPr>
          <w:p w14:paraId="2FF2E290" w14:textId="77777777" w:rsidR="006E0B29" w:rsidRPr="00CF69FA" w:rsidRDefault="006E0B29">
            <w:pPr>
              <w:pStyle w:val="ListParagraph"/>
              <w:widowControl/>
              <w:numPr>
                <w:ilvl w:val="0"/>
                <w:numId w:val="60"/>
              </w:numPr>
              <w:spacing w:before="120" w:after="120" w:line="276" w:lineRule="auto"/>
              <w:jc w:val="both"/>
            </w:pPr>
            <w:r>
              <w:t>C</w:t>
            </w:r>
            <w:r w:rsidRPr="00CF69FA">
              <w:t>omplete the table below on medical-based special diets</w:t>
            </w:r>
            <w:r>
              <w:t xml:space="preserve"> by identifying the following:</w:t>
            </w:r>
          </w:p>
          <w:p w14:paraId="13EA7785" w14:textId="77777777" w:rsidR="006E0B29" w:rsidRPr="00CF69FA" w:rsidRDefault="006E0B29">
            <w:pPr>
              <w:pStyle w:val="ListParagraph"/>
              <w:widowControl/>
              <w:numPr>
                <w:ilvl w:val="0"/>
                <w:numId w:val="62"/>
              </w:numPr>
              <w:spacing w:before="120" w:after="120" w:line="276" w:lineRule="auto"/>
              <w:jc w:val="both"/>
            </w:pPr>
            <w:r>
              <w:t>A</w:t>
            </w:r>
            <w:r w:rsidRPr="00CF69FA">
              <w:t>t least three main types of medical-based special diets in Australia</w:t>
            </w:r>
          </w:p>
          <w:p w14:paraId="24F7EE8D" w14:textId="77777777" w:rsidR="006E0B29" w:rsidRPr="00CF69FA" w:rsidRDefault="006E0B29">
            <w:pPr>
              <w:pStyle w:val="ListParagraph"/>
              <w:widowControl/>
              <w:numPr>
                <w:ilvl w:val="0"/>
                <w:numId w:val="62"/>
              </w:numPr>
              <w:spacing w:before="120" w:after="120" w:line="276" w:lineRule="auto"/>
              <w:jc w:val="both"/>
            </w:pPr>
            <w:r>
              <w:t>A</w:t>
            </w:r>
            <w:r w:rsidRPr="00CF69FA">
              <w:t>t least one characteristic of dishes that fit each type of medical-based special diet identified</w:t>
            </w:r>
          </w:p>
          <w:p w14:paraId="56876AC4" w14:textId="77777777" w:rsidR="006E0B29" w:rsidRPr="00CF69FA" w:rsidRDefault="006E0B29">
            <w:pPr>
              <w:pStyle w:val="ListParagraph"/>
              <w:widowControl/>
              <w:numPr>
                <w:ilvl w:val="0"/>
                <w:numId w:val="62"/>
              </w:numPr>
              <w:spacing w:before="120" w:after="120" w:line="276" w:lineRule="auto"/>
              <w:jc w:val="both"/>
            </w:pPr>
            <w:r>
              <w:t>A</w:t>
            </w:r>
            <w:r w:rsidRPr="00CF69FA">
              <w:t>t least one ingredient that meets each characteristic identified</w:t>
            </w:r>
          </w:p>
        </w:tc>
      </w:tr>
      <w:tr w:rsidR="006E0B29" w14:paraId="17196CAE" w14:textId="77777777" w:rsidTr="00573E33">
        <w:trPr>
          <w:trHeight w:val="141"/>
        </w:trPr>
        <w:tc>
          <w:tcPr>
            <w:tcW w:w="3005" w:type="dxa"/>
            <w:shd w:val="clear" w:color="auto" w:fill="F2F2F2" w:themeFill="background1" w:themeFillShade="F2"/>
            <w:vAlign w:val="center"/>
          </w:tcPr>
          <w:p w14:paraId="407A639F" w14:textId="77777777" w:rsidR="006E0B29" w:rsidRPr="00CF69FA" w:rsidRDefault="006E0B29" w:rsidP="00573E33">
            <w:pPr>
              <w:jc w:val="center"/>
              <w:rPr>
                <w:b/>
                <w:bCs/>
              </w:rPr>
            </w:pPr>
            <w:r w:rsidRPr="00CF69FA">
              <w:rPr>
                <w:b/>
                <w:bCs/>
              </w:rPr>
              <w:t>Main Types of Medical-Based Special Diets</w:t>
            </w:r>
          </w:p>
        </w:tc>
        <w:tc>
          <w:tcPr>
            <w:tcW w:w="3005" w:type="dxa"/>
            <w:shd w:val="clear" w:color="auto" w:fill="F2F2F2" w:themeFill="background1" w:themeFillShade="F2"/>
            <w:vAlign w:val="center"/>
          </w:tcPr>
          <w:p w14:paraId="324C9FE2" w14:textId="77777777" w:rsidR="006E0B29" w:rsidRPr="00CF69FA" w:rsidRDefault="006E0B29" w:rsidP="00573E33">
            <w:pPr>
              <w:jc w:val="center"/>
              <w:rPr>
                <w:b/>
                <w:bCs/>
              </w:rPr>
            </w:pPr>
            <w:r w:rsidRPr="00CF69FA">
              <w:rPr>
                <w:b/>
                <w:bCs/>
              </w:rPr>
              <w:t>Characteristics</w:t>
            </w:r>
          </w:p>
        </w:tc>
        <w:tc>
          <w:tcPr>
            <w:tcW w:w="3006" w:type="dxa"/>
            <w:shd w:val="clear" w:color="auto" w:fill="F2F2F2" w:themeFill="background1" w:themeFillShade="F2"/>
            <w:vAlign w:val="center"/>
          </w:tcPr>
          <w:p w14:paraId="409E61C4" w14:textId="77777777" w:rsidR="006E0B29" w:rsidRPr="00CF69FA" w:rsidRDefault="006E0B29" w:rsidP="00573E33">
            <w:pPr>
              <w:jc w:val="center"/>
              <w:rPr>
                <w:b/>
                <w:bCs/>
              </w:rPr>
            </w:pPr>
            <w:r w:rsidRPr="00CF69FA">
              <w:rPr>
                <w:b/>
                <w:bCs/>
              </w:rPr>
              <w:t>Ingredients</w:t>
            </w:r>
          </w:p>
        </w:tc>
      </w:tr>
      <w:tr w:rsidR="006E0B29" w14:paraId="4CF2F18E" w14:textId="77777777" w:rsidTr="00573E33">
        <w:trPr>
          <w:trHeight w:val="1440"/>
        </w:trPr>
        <w:tc>
          <w:tcPr>
            <w:tcW w:w="3005" w:type="dxa"/>
          </w:tcPr>
          <w:p w14:paraId="456B05D5" w14:textId="3DBAE9B6" w:rsidR="006E0B29" w:rsidRPr="00CF69FA" w:rsidRDefault="001757B0">
            <w:pPr>
              <w:pStyle w:val="ListParagraph"/>
              <w:widowControl/>
              <w:numPr>
                <w:ilvl w:val="0"/>
                <w:numId w:val="98"/>
              </w:numPr>
              <w:spacing w:before="120" w:after="120" w:line="276" w:lineRule="auto"/>
              <w:jc w:val="both"/>
            </w:pPr>
            <w:r w:rsidRPr="001757B0">
              <w:lastRenderedPageBreak/>
              <w:t>Diabetic diet</w:t>
            </w:r>
          </w:p>
        </w:tc>
        <w:tc>
          <w:tcPr>
            <w:tcW w:w="3005" w:type="dxa"/>
          </w:tcPr>
          <w:p w14:paraId="16FC74DE" w14:textId="77777777" w:rsidR="001757B0" w:rsidRDefault="001757B0" w:rsidP="001757B0">
            <w:r>
              <w:t>Focuses on managing blood sugar levels and carbohydrate intake</w:t>
            </w:r>
          </w:p>
          <w:p w14:paraId="35CBA62E" w14:textId="6E1C2856" w:rsidR="006E0B29" w:rsidRPr="00CF69FA" w:rsidRDefault="001757B0" w:rsidP="001757B0">
            <w:r>
              <w:t>Dishes incorporate low glycemic index (GI) foods such as non-starchy vegetables</w:t>
            </w:r>
          </w:p>
        </w:tc>
        <w:tc>
          <w:tcPr>
            <w:tcW w:w="3006" w:type="dxa"/>
          </w:tcPr>
          <w:p w14:paraId="60B2F878" w14:textId="41ADAFFC" w:rsidR="006E0B29" w:rsidRPr="00CF69FA" w:rsidRDefault="001757B0" w:rsidP="00573E33">
            <w:r w:rsidRPr="001757B0">
              <w:t>(e.g., broccoli, spinach), lean proteins (e.g., chicken, fish), and whole grains (e.g., quinoa, brown rice).</w:t>
            </w:r>
          </w:p>
        </w:tc>
      </w:tr>
      <w:tr w:rsidR="006E0B29" w14:paraId="6A1E149D" w14:textId="77777777" w:rsidTr="00573E33">
        <w:trPr>
          <w:trHeight w:val="1440"/>
        </w:trPr>
        <w:tc>
          <w:tcPr>
            <w:tcW w:w="3005" w:type="dxa"/>
          </w:tcPr>
          <w:p w14:paraId="1F29A5E3" w14:textId="0317BE77" w:rsidR="006E0B29" w:rsidRPr="00CF69FA" w:rsidRDefault="001757B0">
            <w:pPr>
              <w:pStyle w:val="ListParagraph"/>
              <w:widowControl/>
              <w:numPr>
                <w:ilvl w:val="0"/>
                <w:numId w:val="98"/>
              </w:numPr>
              <w:spacing w:before="120" w:after="120" w:line="276" w:lineRule="auto"/>
              <w:jc w:val="both"/>
            </w:pPr>
            <w:r>
              <w:t>Low-sodium diet</w:t>
            </w:r>
          </w:p>
        </w:tc>
        <w:tc>
          <w:tcPr>
            <w:tcW w:w="3005" w:type="dxa"/>
          </w:tcPr>
          <w:p w14:paraId="754DD52A" w14:textId="77777777" w:rsidR="001757B0" w:rsidRDefault="001757B0" w:rsidP="001757B0">
            <w:r>
              <w:t>Restricts sodium/salt intake to manage hypertension or other health conditions</w:t>
            </w:r>
          </w:p>
          <w:p w14:paraId="1BCDAC04" w14:textId="45F7917C" w:rsidR="006E0B29" w:rsidRPr="00CF69FA" w:rsidRDefault="001757B0" w:rsidP="001757B0">
            <w:r>
              <w:t>Dishes utilize herbs, spices, and other flavor enhancers instead of salt. Ingredients can include fresh herbs</w:t>
            </w:r>
          </w:p>
        </w:tc>
        <w:tc>
          <w:tcPr>
            <w:tcW w:w="3006" w:type="dxa"/>
          </w:tcPr>
          <w:p w14:paraId="3C4CD1EC" w14:textId="4C66AE99" w:rsidR="006E0B29" w:rsidRPr="00CF69FA" w:rsidRDefault="001757B0" w:rsidP="00573E33">
            <w:r w:rsidRPr="001757B0">
              <w:t>(e.g., basil, cilantro), citrus fruits (e.g., lemon, lime), and vinegar.</w:t>
            </w:r>
          </w:p>
        </w:tc>
      </w:tr>
      <w:tr w:rsidR="006E0B29" w14:paraId="03B41E1E" w14:textId="77777777" w:rsidTr="00573E33">
        <w:trPr>
          <w:trHeight w:val="1440"/>
        </w:trPr>
        <w:tc>
          <w:tcPr>
            <w:tcW w:w="3005" w:type="dxa"/>
          </w:tcPr>
          <w:p w14:paraId="1F09A89F" w14:textId="6D64DD15" w:rsidR="006E0B29" w:rsidRPr="00CF69FA" w:rsidRDefault="001757B0">
            <w:pPr>
              <w:pStyle w:val="ListParagraph"/>
              <w:widowControl/>
              <w:numPr>
                <w:ilvl w:val="0"/>
                <w:numId w:val="98"/>
              </w:numPr>
              <w:spacing w:before="120" w:after="120" w:line="276" w:lineRule="auto"/>
              <w:jc w:val="both"/>
            </w:pPr>
            <w:r>
              <w:t>Low-FODMAP diet</w:t>
            </w:r>
          </w:p>
        </w:tc>
        <w:tc>
          <w:tcPr>
            <w:tcW w:w="3005" w:type="dxa"/>
          </w:tcPr>
          <w:p w14:paraId="5096B094" w14:textId="6748F0B4" w:rsidR="006E0B29" w:rsidRPr="00CF69FA" w:rsidRDefault="001757B0" w:rsidP="00573E33">
            <w:r w:rsidRPr="001757B0">
              <w:t>Reduces intake of certain carbohydrates to alleviate symptoms of irritable bowel syndrome (IBS)</w:t>
            </w:r>
          </w:p>
        </w:tc>
        <w:tc>
          <w:tcPr>
            <w:tcW w:w="3006" w:type="dxa"/>
          </w:tcPr>
          <w:p w14:paraId="40010F48" w14:textId="24DCAD70" w:rsidR="006E0B29" w:rsidRPr="00CF69FA" w:rsidRDefault="001757B0" w:rsidP="00573E33">
            <w:r w:rsidRPr="001757B0">
              <w:t>Dishes contain low-FODMAP ingredients such as carrots, cucumbers, zucchini, rice, gluten-free oats, lactose-free dairy products, and lean proteins (e.g., chicken, fish).</w:t>
            </w:r>
          </w:p>
        </w:tc>
      </w:tr>
    </w:tbl>
    <w:p w14:paraId="2FF41A06" w14:textId="1A2FB397" w:rsidR="006E0B29" w:rsidRDefault="006E0B29" w:rsidP="006E0B29"/>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005"/>
        <w:gridCol w:w="3005"/>
        <w:gridCol w:w="3006"/>
      </w:tblGrid>
      <w:tr w:rsidR="006E0B29" w:rsidRPr="002A1AC0" w14:paraId="2E46C5D3" w14:textId="77777777" w:rsidTr="00573E33">
        <w:tc>
          <w:tcPr>
            <w:tcW w:w="9016" w:type="dxa"/>
            <w:gridSpan w:val="3"/>
            <w:shd w:val="clear" w:color="auto" w:fill="F2F2F2" w:themeFill="background1" w:themeFillShade="F2"/>
          </w:tcPr>
          <w:p w14:paraId="429729B4" w14:textId="77777777" w:rsidR="006E0B29" w:rsidRPr="00746D99" w:rsidRDefault="006E0B29">
            <w:pPr>
              <w:pStyle w:val="ListParagraph"/>
              <w:widowControl/>
              <w:numPr>
                <w:ilvl w:val="0"/>
                <w:numId w:val="60"/>
              </w:numPr>
              <w:spacing w:before="120" w:after="120" w:line="276" w:lineRule="auto"/>
              <w:jc w:val="both"/>
            </w:pPr>
            <w:r>
              <w:t>C</w:t>
            </w:r>
            <w:r w:rsidRPr="00746D99">
              <w:t>omplete the table below on religion-based special diets</w:t>
            </w:r>
            <w:r>
              <w:t xml:space="preserve"> by identifying the following:</w:t>
            </w:r>
          </w:p>
          <w:p w14:paraId="3C27A9D8" w14:textId="77777777" w:rsidR="006E0B29" w:rsidRPr="00746D99" w:rsidRDefault="006E0B29">
            <w:pPr>
              <w:pStyle w:val="ListParagraph"/>
              <w:widowControl/>
              <w:numPr>
                <w:ilvl w:val="0"/>
                <w:numId w:val="63"/>
              </w:numPr>
              <w:spacing w:before="120" w:after="120" w:line="276" w:lineRule="auto"/>
              <w:jc w:val="both"/>
            </w:pPr>
            <w:r>
              <w:t>A</w:t>
            </w:r>
            <w:r w:rsidRPr="00746D99">
              <w:t>t least three main types of religion-based special diets in Australia</w:t>
            </w:r>
          </w:p>
          <w:p w14:paraId="58AB99EF" w14:textId="77777777" w:rsidR="006E0B29" w:rsidRPr="00746D99" w:rsidRDefault="006E0B29">
            <w:pPr>
              <w:pStyle w:val="ListParagraph"/>
              <w:widowControl/>
              <w:numPr>
                <w:ilvl w:val="0"/>
                <w:numId w:val="63"/>
              </w:numPr>
              <w:spacing w:before="120" w:after="120" w:line="276" w:lineRule="auto"/>
              <w:jc w:val="both"/>
            </w:pPr>
            <w:r>
              <w:t>A</w:t>
            </w:r>
            <w:r w:rsidRPr="00746D99">
              <w:t>t least one characteristic of dishes that fit each type of religion-based special diet identified</w:t>
            </w:r>
          </w:p>
          <w:p w14:paraId="4A3D5731" w14:textId="77777777" w:rsidR="006E0B29" w:rsidRPr="00746D99" w:rsidRDefault="006E0B29">
            <w:pPr>
              <w:pStyle w:val="ListParagraph"/>
              <w:widowControl/>
              <w:numPr>
                <w:ilvl w:val="0"/>
                <w:numId w:val="63"/>
              </w:numPr>
              <w:spacing w:before="120" w:after="120" w:line="276" w:lineRule="auto"/>
              <w:jc w:val="both"/>
            </w:pPr>
            <w:r>
              <w:t>A</w:t>
            </w:r>
            <w:r w:rsidRPr="00746D99">
              <w:t>t least one ingredient that meets each characteristic identified</w:t>
            </w:r>
          </w:p>
        </w:tc>
      </w:tr>
      <w:tr w:rsidR="006E0B29" w:rsidRPr="005D2B9F" w14:paraId="4FD08DC0" w14:textId="77777777" w:rsidTr="00573E33">
        <w:trPr>
          <w:trHeight w:val="141"/>
        </w:trPr>
        <w:tc>
          <w:tcPr>
            <w:tcW w:w="3005" w:type="dxa"/>
            <w:shd w:val="clear" w:color="auto" w:fill="F2F2F2" w:themeFill="background1" w:themeFillShade="F2"/>
            <w:vAlign w:val="center"/>
          </w:tcPr>
          <w:p w14:paraId="6C1FED04" w14:textId="77777777" w:rsidR="006E0B29" w:rsidRPr="00746D99" w:rsidRDefault="006E0B29" w:rsidP="00573E33">
            <w:pPr>
              <w:jc w:val="center"/>
              <w:rPr>
                <w:b/>
                <w:bCs/>
              </w:rPr>
            </w:pPr>
            <w:r w:rsidRPr="00746D99">
              <w:rPr>
                <w:b/>
                <w:bCs/>
              </w:rPr>
              <w:t>Main Types of Religion-Based Special Diets</w:t>
            </w:r>
          </w:p>
        </w:tc>
        <w:tc>
          <w:tcPr>
            <w:tcW w:w="3005" w:type="dxa"/>
            <w:shd w:val="clear" w:color="auto" w:fill="F2F2F2" w:themeFill="background1" w:themeFillShade="F2"/>
            <w:vAlign w:val="center"/>
          </w:tcPr>
          <w:p w14:paraId="1FD4A997" w14:textId="77777777" w:rsidR="006E0B29" w:rsidRPr="00746D99" w:rsidRDefault="006E0B29" w:rsidP="00573E33">
            <w:pPr>
              <w:jc w:val="center"/>
              <w:rPr>
                <w:b/>
                <w:bCs/>
              </w:rPr>
            </w:pPr>
            <w:r w:rsidRPr="00746D99">
              <w:rPr>
                <w:b/>
                <w:bCs/>
              </w:rPr>
              <w:t>Characteristics</w:t>
            </w:r>
          </w:p>
        </w:tc>
        <w:tc>
          <w:tcPr>
            <w:tcW w:w="3006" w:type="dxa"/>
            <w:shd w:val="clear" w:color="auto" w:fill="F2F2F2" w:themeFill="background1" w:themeFillShade="F2"/>
            <w:vAlign w:val="center"/>
          </w:tcPr>
          <w:p w14:paraId="3C7AD880" w14:textId="77777777" w:rsidR="006E0B29" w:rsidRPr="00746D99" w:rsidRDefault="006E0B29" w:rsidP="00573E33">
            <w:pPr>
              <w:jc w:val="center"/>
              <w:rPr>
                <w:b/>
                <w:bCs/>
              </w:rPr>
            </w:pPr>
            <w:r w:rsidRPr="00746D99">
              <w:rPr>
                <w:b/>
                <w:bCs/>
              </w:rPr>
              <w:t>Ingredients</w:t>
            </w:r>
          </w:p>
        </w:tc>
      </w:tr>
      <w:tr w:rsidR="006E0B29" w:rsidRPr="00F063DC" w14:paraId="2E06ADDA" w14:textId="77777777" w:rsidTr="00573E33">
        <w:trPr>
          <w:trHeight w:val="1440"/>
        </w:trPr>
        <w:tc>
          <w:tcPr>
            <w:tcW w:w="3005" w:type="dxa"/>
          </w:tcPr>
          <w:p w14:paraId="0EDAE422" w14:textId="2C7C142A" w:rsidR="006E0B29" w:rsidRPr="00746D99" w:rsidRDefault="00D564B3">
            <w:pPr>
              <w:pStyle w:val="ListParagraph"/>
              <w:widowControl/>
              <w:numPr>
                <w:ilvl w:val="0"/>
                <w:numId w:val="99"/>
              </w:numPr>
              <w:spacing w:before="120" w:after="120" w:line="276" w:lineRule="auto"/>
              <w:jc w:val="both"/>
            </w:pPr>
            <w:r w:rsidRPr="00D564B3">
              <w:t>Halal diet</w:t>
            </w:r>
          </w:p>
        </w:tc>
        <w:tc>
          <w:tcPr>
            <w:tcW w:w="3005" w:type="dxa"/>
          </w:tcPr>
          <w:p w14:paraId="2FEB7D88" w14:textId="77777777" w:rsidR="00D564B3" w:rsidRDefault="00D564B3" w:rsidP="00D564B3">
            <w:r>
              <w:t>Follows Islamic dietary laws, which prohibit the consumption of pork and alcohol</w:t>
            </w:r>
          </w:p>
          <w:p w14:paraId="7E6E969C" w14:textId="783BA1FF" w:rsidR="006E0B29" w:rsidRPr="00746D99" w:rsidRDefault="00D564B3" w:rsidP="00D564B3">
            <w:r>
              <w:t>Dishes use halal-certified ingredients, including halal meats</w:t>
            </w:r>
          </w:p>
        </w:tc>
        <w:tc>
          <w:tcPr>
            <w:tcW w:w="3006" w:type="dxa"/>
          </w:tcPr>
          <w:p w14:paraId="7394C997" w14:textId="2B1556D1" w:rsidR="006E0B29" w:rsidRPr="00746D99" w:rsidRDefault="00D564B3" w:rsidP="00573E33">
            <w:r w:rsidRPr="00D564B3">
              <w:t>(e.g., chicken, beef), fruits, vegetables, grains, legumes, and dairy products.</w:t>
            </w:r>
          </w:p>
        </w:tc>
      </w:tr>
      <w:tr w:rsidR="006E0B29" w:rsidRPr="00F063DC" w14:paraId="4695B886" w14:textId="77777777" w:rsidTr="00573E33">
        <w:trPr>
          <w:trHeight w:val="1440"/>
        </w:trPr>
        <w:tc>
          <w:tcPr>
            <w:tcW w:w="3005" w:type="dxa"/>
          </w:tcPr>
          <w:p w14:paraId="514851BF" w14:textId="6E97CF69" w:rsidR="006E0B29" w:rsidRPr="00746D99" w:rsidRDefault="00D564B3">
            <w:pPr>
              <w:pStyle w:val="ListParagraph"/>
              <w:widowControl/>
              <w:numPr>
                <w:ilvl w:val="0"/>
                <w:numId w:val="99"/>
              </w:numPr>
              <w:spacing w:before="120" w:after="120" w:line="276" w:lineRule="auto"/>
              <w:jc w:val="both"/>
            </w:pPr>
            <w:r w:rsidRPr="00D564B3">
              <w:t>Kosher diet</w:t>
            </w:r>
          </w:p>
        </w:tc>
        <w:tc>
          <w:tcPr>
            <w:tcW w:w="3005" w:type="dxa"/>
          </w:tcPr>
          <w:p w14:paraId="2886F035" w14:textId="77777777" w:rsidR="00D564B3" w:rsidRDefault="00D564B3" w:rsidP="00D564B3">
            <w:r>
              <w:t>Adheres to Jewish dietary laws, which specify certain food preparation and consumption guidelines</w:t>
            </w:r>
          </w:p>
          <w:p w14:paraId="5E74E626" w14:textId="5BB9EB22" w:rsidR="006E0B29" w:rsidRPr="00746D99" w:rsidRDefault="00D564B3" w:rsidP="00D564B3">
            <w:r>
              <w:t>Dishes follow kosher rules, such as using kosher-certified meats</w:t>
            </w:r>
          </w:p>
        </w:tc>
        <w:tc>
          <w:tcPr>
            <w:tcW w:w="3006" w:type="dxa"/>
          </w:tcPr>
          <w:p w14:paraId="45AE30DF" w14:textId="771C944C" w:rsidR="006E0B29" w:rsidRPr="00746D99" w:rsidRDefault="00D564B3" w:rsidP="00573E33">
            <w:r w:rsidRPr="00D564B3">
              <w:t>(e.g., kosher beef, kosher chicken), avoiding the mixing of meat and dairy, and using kosher-certified ingredients.</w:t>
            </w:r>
          </w:p>
        </w:tc>
      </w:tr>
      <w:tr w:rsidR="006E0B29" w:rsidRPr="00F063DC" w14:paraId="395FA37F" w14:textId="77777777" w:rsidTr="00573E33">
        <w:trPr>
          <w:trHeight w:val="1440"/>
        </w:trPr>
        <w:tc>
          <w:tcPr>
            <w:tcW w:w="3005" w:type="dxa"/>
          </w:tcPr>
          <w:p w14:paraId="78D4BA87" w14:textId="3DA8CE79" w:rsidR="006E0B29" w:rsidRPr="00746D99" w:rsidRDefault="00D564B3">
            <w:pPr>
              <w:pStyle w:val="ListParagraph"/>
              <w:widowControl/>
              <w:numPr>
                <w:ilvl w:val="0"/>
                <w:numId w:val="99"/>
              </w:numPr>
              <w:spacing w:before="120" w:after="120" w:line="276" w:lineRule="auto"/>
              <w:jc w:val="both"/>
            </w:pPr>
            <w:r w:rsidRPr="00D564B3">
              <w:lastRenderedPageBreak/>
              <w:t>Vegetarian diet (part of religious observances)</w:t>
            </w:r>
          </w:p>
        </w:tc>
        <w:tc>
          <w:tcPr>
            <w:tcW w:w="3005" w:type="dxa"/>
          </w:tcPr>
          <w:p w14:paraId="1404C2AF" w14:textId="3DDF40FD" w:rsidR="006E0B29" w:rsidRPr="00746D99" w:rsidRDefault="00D564B3" w:rsidP="00573E33">
            <w:r w:rsidRPr="00D564B3">
              <w:t>Practiced by some religious groups during specific periods or rituals</w:t>
            </w:r>
          </w:p>
        </w:tc>
        <w:tc>
          <w:tcPr>
            <w:tcW w:w="3006" w:type="dxa"/>
          </w:tcPr>
          <w:p w14:paraId="15AD6DF2" w14:textId="4624AC2F" w:rsidR="006E0B29" w:rsidRPr="00746D99" w:rsidRDefault="00D564B3" w:rsidP="00573E33">
            <w:r w:rsidRPr="00D564B3">
              <w:t>Dishes focus on plant-based ingredients such as fruits, vegetables, legumes, grains, and dairy products (if allowed within the specific religious observance).</w:t>
            </w:r>
          </w:p>
        </w:tc>
      </w:tr>
    </w:tbl>
    <w:p w14:paraId="25101D06" w14:textId="060053EC" w:rsidR="006E0B29" w:rsidRDefault="006E0B29" w:rsidP="006E0B29"/>
    <w:p w14:paraId="55A04A31" w14:textId="014B2241" w:rsidR="00E84328" w:rsidRDefault="00E84328" w:rsidP="006E0B29"/>
    <w:p w14:paraId="3A6DD308" w14:textId="2245B552" w:rsidR="00E84328" w:rsidRDefault="00E84328" w:rsidP="006E0B29"/>
    <w:p w14:paraId="6749E0CE" w14:textId="77777777" w:rsidR="00E84328" w:rsidRDefault="00E84328" w:rsidP="006E0B29"/>
    <w:p w14:paraId="76363981" w14:textId="1AF3E89E" w:rsidR="006E0B29" w:rsidRDefault="006E0B29" w:rsidP="006E0B29"/>
    <w:tbl>
      <w:tblPr>
        <w:tblStyle w:val="TableGrid"/>
        <w:tblW w:w="0" w:type="auto"/>
        <w:tblLook w:val="04A0" w:firstRow="1" w:lastRow="0" w:firstColumn="1" w:lastColumn="0" w:noHBand="0" w:noVBand="1"/>
      </w:tblPr>
      <w:tblGrid>
        <w:gridCol w:w="3005"/>
        <w:gridCol w:w="3005"/>
        <w:gridCol w:w="3006"/>
      </w:tblGrid>
      <w:tr w:rsidR="006E0B29" w:rsidRPr="00AB4028" w14:paraId="2327F382" w14:textId="77777777" w:rsidTr="00573E33">
        <w:tc>
          <w:tcPr>
            <w:tcW w:w="9016" w:type="dxa"/>
            <w:gridSpan w:val="3"/>
            <w:tcBorders>
              <w:top w:val="nil"/>
              <w:left w:val="nil"/>
              <w:bottom w:val="nil"/>
              <w:right w:val="nil"/>
            </w:tcBorders>
            <w:shd w:val="clear" w:color="auto" w:fill="8CAE48"/>
          </w:tcPr>
          <w:p w14:paraId="19491143" w14:textId="77777777" w:rsidR="006E0B29" w:rsidRPr="00AB4028" w:rsidRDefault="006E0B29" w:rsidP="00573E33">
            <w:pPr>
              <w:rPr>
                <w:rFonts w:cstheme="minorHAnsi"/>
              </w:rPr>
            </w:pPr>
            <w:r w:rsidRPr="00AB4028">
              <w:rPr>
                <w:rFonts w:cstheme="minorHAnsi"/>
                <w:color w:val="FFFFFF" w:themeColor="background1"/>
              </w:rPr>
              <w:t xml:space="preserve">Question </w:t>
            </w:r>
            <w:r>
              <w:rPr>
                <w:rFonts w:cstheme="minorHAnsi"/>
                <w:color w:val="FFFFFF" w:themeColor="background1"/>
              </w:rPr>
              <w:t>3</w:t>
            </w:r>
          </w:p>
        </w:tc>
      </w:tr>
      <w:tr w:rsidR="006E0B29" w:rsidRPr="00AB4028" w14:paraId="3EE6B121" w14:textId="77777777" w:rsidTr="00573E33">
        <w:tc>
          <w:tcPr>
            <w:tcW w:w="9016" w:type="dxa"/>
            <w:gridSpan w:val="3"/>
            <w:tcBorders>
              <w:top w:val="nil"/>
              <w:left w:val="nil"/>
              <w:bottom w:val="nil"/>
              <w:right w:val="nil"/>
            </w:tcBorders>
            <w:shd w:val="clear" w:color="auto" w:fill="DDECD4"/>
          </w:tcPr>
          <w:p w14:paraId="4EB59698" w14:textId="77777777" w:rsidR="006E0B29" w:rsidRDefault="006E0B29" w:rsidP="00573E33">
            <w:pPr>
              <w:rPr>
                <w:rFonts w:cstheme="minorHAnsi"/>
              </w:rPr>
            </w:pPr>
            <w:r>
              <w:rPr>
                <w:rFonts w:cstheme="minorHAnsi"/>
              </w:rPr>
              <w:t>Complete the table below about the special dietary requirements of customer groups:</w:t>
            </w:r>
          </w:p>
          <w:p w14:paraId="275F334A" w14:textId="77777777" w:rsidR="006E0B29" w:rsidRDefault="006E0B29">
            <w:pPr>
              <w:pStyle w:val="ListParagraph"/>
              <w:widowControl/>
              <w:numPr>
                <w:ilvl w:val="0"/>
                <w:numId w:val="100"/>
              </w:numPr>
              <w:spacing w:before="120" w:after="120" w:line="276" w:lineRule="auto"/>
              <w:jc w:val="both"/>
              <w:rPr>
                <w:rFonts w:cstheme="minorHAnsi"/>
              </w:rPr>
            </w:pPr>
            <w:r>
              <w:rPr>
                <w:rFonts w:cstheme="minorHAnsi"/>
              </w:rPr>
              <w:t>In your own words, describe the special dietary requirements of each customer group provided below. Responses must be in 30 words or more.</w:t>
            </w:r>
          </w:p>
          <w:p w14:paraId="0A3F7135" w14:textId="77777777" w:rsidR="006E0B29" w:rsidRPr="00362195" w:rsidRDefault="006E0B29">
            <w:pPr>
              <w:pStyle w:val="ListParagraph"/>
              <w:widowControl/>
              <w:numPr>
                <w:ilvl w:val="0"/>
                <w:numId w:val="100"/>
              </w:numPr>
              <w:spacing w:before="120" w:after="120" w:line="276" w:lineRule="auto"/>
              <w:jc w:val="both"/>
              <w:rPr>
                <w:rFonts w:cstheme="minorHAnsi"/>
              </w:rPr>
            </w:pPr>
            <w:r>
              <w:rPr>
                <w:rFonts w:cstheme="minorHAnsi"/>
              </w:rPr>
              <w:t>Identify at least one food item that will meet each customer group’s special dietary requirements.</w:t>
            </w:r>
          </w:p>
        </w:tc>
      </w:tr>
      <w:tr w:rsidR="006E0B29" w:rsidRPr="00AB4028" w14:paraId="597ED892" w14:textId="77777777" w:rsidTr="00573E33">
        <w:tc>
          <w:tcPr>
            <w:tcW w:w="9016" w:type="dxa"/>
            <w:gridSpan w:val="3"/>
            <w:tcBorders>
              <w:top w:val="nil"/>
              <w:left w:val="nil"/>
              <w:bottom w:val="single" w:sz="4" w:space="0" w:color="A6A6A6"/>
              <w:right w:val="nil"/>
            </w:tcBorders>
          </w:tcPr>
          <w:p w14:paraId="332625A4" w14:textId="77777777" w:rsidR="006E0B29" w:rsidRPr="00AB4028" w:rsidRDefault="006E0B29" w:rsidP="00573E33">
            <w:pPr>
              <w:contextualSpacing/>
              <w:rPr>
                <w:rFonts w:cstheme="minorHAnsi"/>
                <w:sz w:val="16"/>
                <w:szCs w:val="16"/>
              </w:rPr>
            </w:pPr>
          </w:p>
        </w:tc>
      </w:tr>
      <w:tr w:rsidR="006E0B29" w14:paraId="42463224"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005" w:type="dxa"/>
            <w:shd w:val="clear" w:color="auto" w:fill="F2F2F2" w:themeFill="background1" w:themeFillShade="F2"/>
          </w:tcPr>
          <w:p w14:paraId="72474AA1" w14:textId="77777777" w:rsidR="006E0B29" w:rsidRPr="009D7E80" w:rsidRDefault="006E0B29" w:rsidP="00573E33">
            <w:pPr>
              <w:jc w:val="center"/>
              <w:rPr>
                <w:b/>
                <w:bCs/>
              </w:rPr>
            </w:pPr>
            <w:r w:rsidRPr="009D7E80">
              <w:rPr>
                <w:b/>
                <w:bCs/>
              </w:rPr>
              <w:t>Customer Group</w:t>
            </w:r>
          </w:p>
        </w:tc>
        <w:tc>
          <w:tcPr>
            <w:tcW w:w="3005" w:type="dxa"/>
            <w:shd w:val="clear" w:color="auto" w:fill="F2F2F2" w:themeFill="background1" w:themeFillShade="F2"/>
          </w:tcPr>
          <w:p w14:paraId="3406EA6A" w14:textId="77777777" w:rsidR="006E0B29" w:rsidRPr="009D7E80" w:rsidRDefault="006E0B29" w:rsidP="00573E33">
            <w:pPr>
              <w:jc w:val="center"/>
              <w:rPr>
                <w:b/>
                <w:bCs/>
              </w:rPr>
            </w:pPr>
            <w:r w:rsidRPr="009D7E80">
              <w:rPr>
                <w:b/>
                <w:bCs/>
              </w:rPr>
              <w:t>Special Dietary Requirements</w:t>
            </w:r>
          </w:p>
        </w:tc>
        <w:tc>
          <w:tcPr>
            <w:tcW w:w="3006" w:type="dxa"/>
            <w:shd w:val="clear" w:color="auto" w:fill="F2F2F2" w:themeFill="background1" w:themeFillShade="F2"/>
          </w:tcPr>
          <w:p w14:paraId="085BBBF4" w14:textId="77777777" w:rsidR="006E0B29" w:rsidRPr="009D7E80" w:rsidRDefault="006E0B29" w:rsidP="00573E33">
            <w:pPr>
              <w:jc w:val="center"/>
              <w:rPr>
                <w:b/>
                <w:bCs/>
              </w:rPr>
            </w:pPr>
            <w:r w:rsidRPr="009D7E80">
              <w:rPr>
                <w:b/>
                <w:bCs/>
              </w:rPr>
              <w:t>Applicable Food</w:t>
            </w:r>
          </w:p>
        </w:tc>
      </w:tr>
      <w:tr w:rsidR="006E0B29" w14:paraId="66CA2C64"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005" w:type="dxa"/>
            <w:shd w:val="clear" w:color="auto" w:fill="F2F2F2" w:themeFill="background1" w:themeFillShade="F2"/>
          </w:tcPr>
          <w:p w14:paraId="19FE7941" w14:textId="77777777" w:rsidR="006E0B29" w:rsidRPr="009D7E80" w:rsidRDefault="006E0B29">
            <w:pPr>
              <w:pStyle w:val="ListParagraph"/>
              <w:widowControl/>
              <w:numPr>
                <w:ilvl w:val="0"/>
                <w:numId w:val="101"/>
              </w:numPr>
              <w:spacing w:before="120" w:after="120" w:line="276" w:lineRule="auto"/>
              <w:jc w:val="both"/>
              <w:rPr>
                <w:b/>
                <w:bCs/>
              </w:rPr>
            </w:pPr>
            <w:r w:rsidRPr="009D7E80">
              <w:rPr>
                <w:b/>
                <w:bCs/>
              </w:rPr>
              <w:t>Adolescents</w:t>
            </w:r>
          </w:p>
        </w:tc>
        <w:tc>
          <w:tcPr>
            <w:tcW w:w="3005" w:type="dxa"/>
          </w:tcPr>
          <w:p w14:paraId="527E74D9" w14:textId="28F599FA" w:rsidR="006E0B29" w:rsidRDefault="00D564B3" w:rsidP="00573E33">
            <w:r w:rsidRPr="00D564B3">
              <w:t>Higher energy and nutrient needs for growth and development</w:t>
            </w:r>
          </w:p>
        </w:tc>
        <w:tc>
          <w:tcPr>
            <w:tcW w:w="3006" w:type="dxa"/>
          </w:tcPr>
          <w:p w14:paraId="5855988D" w14:textId="19475A35" w:rsidR="006E0B29" w:rsidRDefault="00D564B3" w:rsidP="00573E33">
            <w:r w:rsidRPr="00D564B3">
              <w:t>Grilled chicken breast with quinoa and mixed vegetables.</w:t>
            </w:r>
          </w:p>
        </w:tc>
      </w:tr>
      <w:tr w:rsidR="006E0B29" w14:paraId="02088EEC"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005" w:type="dxa"/>
            <w:shd w:val="clear" w:color="auto" w:fill="F2F2F2" w:themeFill="background1" w:themeFillShade="F2"/>
          </w:tcPr>
          <w:p w14:paraId="7515E9FE" w14:textId="77777777" w:rsidR="006E0B29" w:rsidRPr="009D7E80" w:rsidRDefault="006E0B29">
            <w:pPr>
              <w:pStyle w:val="ListParagraph"/>
              <w:widowControl/>
              <w:numPr>
                <w:ilvl w:val="0"/>
                <w:numId w:val="101"/>
              </w:numPr>
              <w:spacing w:before="120" w:after="120" w:line="276" w:lineRule="auto"/>
              <w:jc w:val="both"/>
              <w:rPr>
                <w:b/>
                <w:bCs/>
              </w:rPr>
            </w:pPr>
            <w:r w:rsidRPr="009D7E80">
              <w:rPr>
                <w:b/>
                <w:bCs/>
              </w:rPr>
              <w:t>Athletes</w:t>
            </w:r>
          </w:p>
        </w:tc>
        <w:tc>
          <w:tcPr>
            <w:tcW w:w="3005" w:type="dxa"/>
          </w:tcPr>
          <w:p w14:paraId="64BEA42A" w14:textId="2D580AA5" w:rsidR="006E0B29" w:rsidRDefault="00D564B3" w:rsidP="00573E33">
            <w:r w:rsidRPr="00D564B3">
              <w:t>Increased energy and protein requirements for performance and recovery</w:t>
            </w:r>
          </w:p>
        </w:tc>
        <w:tc>
          <w:tcPr>
            <w:tcW w:w="3006" w:type="dxa"/>
          </w:tcPr>
          <w:p w14:paraId="00ACD8DF" w14:textId="6D40E601" w:rsidR="006E0B29" w:rsidRDefault="00D564B3" w:rsidP="00573E33">
            <w:r w:rsidRPr="00D564B3">
              <w:t>Salmon fillet with sweet potato, brown rice, and steamed broccoli.</w:t>
            </w:r>
          </w:p>
        </w:tc>
      </w:tr>
      <w:tr w:rsidR="006E0B29" w14:paraId="02548371"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005" w:type="dxa"/>
            <w:shd w:val="clear" w:color="auto" w:fill="F2F2F2" w:themeFill="background1" w:themeFillShade="F2"/>
          </w:tcPr>
          <w:p w14:paraId="1D5FB826" w14:textId="77777777" w:rsidR="006E0B29" w:rsidRPr="009D7E80" w:rsidRDefault="006E0B29">
            <w:pPr>
              <w:pStyle w:val="ListParagraph"/>
              <w:widowControl/>
              <w:numPr>
                <w:ilvl w:val="0"/>
                <w:numId w:val="101"/>
              </w:numPr>
              <w:spacing w:before="120" w:after="120" w:line="276" w:lineRule="auto"/>
              <w:jc w:val="both"/>
              <w:rPr>
                <w:b/>
                <w:bCs/>
              </w:rPr>
            </w:pPr>
            <w:r w:rsidRPr="009D7E80">
              <w:rPr>
                <w:b/>
                <w:bCs/>
              </w:rPr>
              <w:t>Children</w:t>
            </w:r>
          </w:p>
        </w:tc>
        <w:tc>
          <w:tcPr>
            <w:tcW w:w="3005" w:type="dxa"/>
          </w:tcPr>
          <w:p w14:paraId="7C28428F" w14:textId="14F0C5E3" w:rsidR="006E0B29" w:rsidRPr="00B10E6F" w:rsidRDefault="00D564B3" w:rsidP="00573E33">
            <w:pPr>
              <w:rPr>
                <w:rFonts w:cstheme="minorHAnsi"/>
              </w:rPr>
            </w:pPr>
            <w:r w:rsidRPr="00D564B3">
              <w:rPr>
                <w:rFonts w:cstheme="minorHAnsi"/>
              </w:rPr>
              <w:t>Balanced nutrition for growth, development, and overall health</w:t>
            </w:r>
          </w:p>
        </w:tc>
        <w:tc>
          <w:tcPr>
            <w:tcW w:w="3006" w:type="dxa"/>
          </w:tcPr>
          <w:p w14:paraId="2F8E54B5" w14:textId="5C131A63" w:rsidR="006E0B29" w:rsidRPr="00B10E6F" w:rsidRDefault="00D564B3" w:rsidP="00573E33">
            <w:pPr>
              <w:rPr>
                <w:rFonts w:cstheme="minorHAnsi"/>
              </w:rPr>
            </w:pPr>
            <w:r w:rsidRPr="00D564B3">
              <w:rPr>
                <w:rFonts w:cstheme="minorHAnsi"/>
              </w:rPr>
              <w:t>Whole wheat pasta with lean ground turkey and tomato sauce, served with a side of steamed carrots.</w:t>
            </w:r>
          </w:p>
        </w:tc>
      </w:tr>
      <w:tr w:rsidR="006E0B29" w14:paraId="4D4B16DF"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005" w:type="dxa"/>
            <w:shd w:val="clear" w:color="auto" w:fill="F2F2F2" w:themeFill="background1" w:themeFillShade="F2"/>
          </w:tcPr>
          <w:p w14:paraId="7F4337CD" w14:textId="77777777" w:rsidR="006E0B29" w:rsidRPr="009D7E80" w:rsidRDefault="006E0B29">
            <w:pPr>
              <w:pStyle w:val="ListParagraph"/>
              <w:widowControl/>
              <w:numPr>
                <w:ilvl w:val="0"/>
                <w:numId w:val="101"/>
              </w:numPr>
              <w:spacing w:before="120" w:after="120" w:line="276" w:lineRule="auto"/>
              <w:jc w:val="both"/>
              <w:rPr>
                <w:b/>
                <w:bCs/>
              </w:rPr>
            </w:pPr>
            <w:proofErr w:type="spellStart"/>
            <w:r w:rsidRPr="009D7E80">
              <w:rPr>
                <w:b/>
                <w:bCs/>
              </w:rPr>
              <w:t>Defence</w:t>
            </w:r>
            <w:proofErr w:type="spellEnd"/>
            <w:r w:rsidRPr="009D7E80">
              <w:rPr>
                <w:b/>
                <w:bCs/>
              </w:rPr>
              <w:t xml:space="preserve"> Force Personnel</w:t>
            </w:r>
          </w:p>
        </w:tc>
        <w:tc>
          <w:tcPr>
            <w:tcW w:w="3005" w:type="dxa"/>
          </w:tcPr>
          <w:p w14:paraId="50C0A4B1" w14:textId="2DD7A05B" w:rsidR="006E0B29" w:rsidRPr="00B10E6F" w:rsidRDefault="00D564B3" w:rsidP="00573E33">
            <w:pPr>
              <w:rPr>
                <w:rFonts w:cstheme="minorHAnsi"/>
              </w:rPr>
            </w:pPr>
            <w:r w:rsidRPr="00D564B3">
              <w:rPr>
                <w:rFonts w:cstheme="minorHAnsi"/>
              </w:rPr>
              <w:t>Adequate energy and nutrients to meet physical demands and sustain performance</w:t>
            </w:r>
          </w:p>
        </w:tc>
        <w:tc>
          <w:tcPr>
            <w:tcW w:w="3006" w:type="dxa"/>
          </w:tcPr>
          <w:p w14:paraId="097AF664" w14:textId="381BAE57" w:rsidR="006E0B29" w:rsidRPr="00B10E6F" w:rsidRDefault="00D564B3" w:rsidP="00573E33">
            <w:pPr>
              <w:rPr>
                <w:rFonts w:cstheme="minorHAnsi"/>
              </w:rPr>
            </w:pPr>
            <w:r w:rsidRPr="00D564B3">
              <w:rPr>
                <w:rFonts w:cstheme="minorHAnsi"/>
              </w:rPr>
              <w:t>Grilled lean steak with roasted potatoes, mixed greens, and a side of hummus.</w:t>
            </w:r>
          </w:p>
        </w:tc>
      </w:tr>
    </w:tbl>
    <w:p w14:paraId="54B939DC" w14:textId="6E256219" w:rsidR="006E0B29" w:rsidRDefault="006E0B29" w:rsidP="006E0B29"/>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005"/>
        <w:gridCol w:w="3005"/>
        <w:gridCol w:w="3006"/>
      </w:tblGrid>
      <w:tr w:rsidR="006E0B29" w14:paraId="7254A464" w14:textId="77777777" w:rsidTr="00573E33">
        <w:tc>
          <w:tcPr>
            <w:tcW w:w="3005" w:type="dxa"/>
            <w:shd w:val="clear" w:color="auto" w:fill="F2F2F2" w:themeFill="background1" w:themeFillShade="F2"/>
          </w:tcPr>
          <w:p w14:paraId="60ED8662" w14:textId="77777777" w:rsidR="006E0B29" w:rsidRPr="009D7E80" w:rsidRDefault="006E0B29" w:rsidP="00573E33">
            <w:pPr>
              <w:jc w:val="center"/>
              <w:rPr>
                <w:b/>
                <w:bCs/>
              </w:rPr>
            </w:pPr>
            <w:r w:rsidRPr="009D7E80">
              <w:rPr>
                <w:b/>
                <w:bCs/>
              </w:rPr>
              <w:t>Customer Group</w:t>
            </w:r>
          </w:p>
        </w:tc>
        <w:tc>
          <w:tcPr>
            <w:tcW w:w="3005" w:type="dxa"/>
            <w:shd w:val="clear" w:color="auto" w:fill="F2F2F2" w:themeFill="background1" w:themeFillShade="F2"/>
          </w:tcPr>
          <w:p w14:paraId="13495929" w14:textId="77777777" w:rsidR="006E0B29" w:rsidRPr="009D7E80" w:rsidRDefault="006E0B29" w:rsidP="00573E33">
            <w:pPr>
              <w:jc w:val="center"/>
              <w:rPr>
                <w:b/>
                <w:bCs/>
              </w:rPr>
            </w:pPr>
            <w:r w:rsidRPr="009D7E80">
              <w:rPr>
                <w:b/>
                <w:bCs/>
              </w:rPr>
              <w:t>Special Dietary Requirements</w:t>
            </w:r>
          </w:p>
        </w:tc>
        <w:tc>
          <w:tcPr>
            <w:tcW w:w="3006" w:type="dxa"/>
            <w:shd w:val="clear" w:color="auto" w:fill="F2F2F2" w:themeFill="background1" w:themeFillShade="F2"/>
          </w:tcPr>
          <w:p w14:paraId="7FEE4186" w14:textId="77777777" w:rsidR="006E0B29" w:rsidRPr="009D7E80" w:rsidRDefault="006E0B29" w:rsidP="00573E33">
            <w:pPr>
              <w:jc w:val="center"/>
              <w:rPr>
                <w:b/>
                <w:bCs/>
              </w:rPr>
            </w:pPr>
            <w:r w:rsidRPr="009D7E80">
              <w:rPr>
                <w:b/>
                <w:bCs/>
              </w:rPr>
              <w:t>Applicable Food</w:t>
            </w:r>
          </w:p>
        </w:tc>
      </w:tr>
      <w:tr w:rsidR="006E0B29" w14:paraId="30C6C1E2" w14:textId="77777777" w:rsidTr="00573E33">
        <w:trPr>
          <w:trHeight w:val="1440"/>
        </w:trPr>
        <w:tc>
          <w:tcPr>
            <w:tcW w:w="3005" w:type="dxa"/>
            <w:shd w:val="clear" w:color="auto" w:fill="F2F2F2" w:themeFill="background1" w:themeFillShade="F2"/>
          </w:tcPr>
          <w:p w14:paraId="34339421" w14:textId="77777777" w:rsidR="006E0B29" w:rsidRPr="009D7E80" w:rsidRDefault="006E0B29">
            <w:pPr>
              <w:pStyle w:val="ListParagraph"/>
              <w:widowControl/>
              <w:numPr>
                <w:ilvl w:val="0"/>
                <w:numId w:val="101"/>
              </w:numPr>
              <w:spacing w:before="120" w:after="120" w:line="276" w:lineRule="auto"/>
              <w:jc w:val="both"/>
              <w:rPr>
                <w:b/>
                <w:bCs/>
              </w:rPr>
            </w:pPr>
            <w:r w:rsidRPr="009D7E80">
              <w:rPr>
                <w:b/>
                <w:bCs/>
              </w:rPr>
              <w:lastRenderedPageBreak/>
              <w:t>Elderly People</w:t>
            </w:r>
          </w:p>
        </w:tc>
        <w:tc>
          <w:tcPr>
            <w:tcW w:w="3005" w:type="dxa"/>
          </w:tcPr>
          <w:p w14:paraId="39C67CF2" w14:textId="588B47ED" w:rsidR="006E0B29" w:rsidRPr="00B10E6F" w:rsidRDefault="00D564B3" w:rsidP="00573E33">
            <w:pPr>
              <w:rPr>
                <w:rFonts w:cstheme="minorHAnsi"/>
              </w:rPr>
            </w:pPr>
            <w:r w:rsidRPr="00D564B3">
              <w:rPr>
                <w:rFonts w:cstheme="minorHAnsi"/>
              </w:rPr>
              <w:t>Nutrient-dense foods to support overall health, maintain muscle mass, and address age-related health concerns</w:t>
            </w:r>
          </w:p>
        </w:tc>
        <w:tc>
          <w:tcPr>
            <w:tcW w:w="3006" w:type="dxa"/>
          </w:tcPr>
          <w:p w14:paraId="0EB42A48" w14:textId="6D4E3CFB" w:rsidR="006E0B29" w:rsidRPr="00B10E6F" w:rsidRDefault="00765B6D" w:rsidP="00573E33">
            <w:pPr>
              <w:rPr>
                <w:rFonts w:cstheme="minorHAnsi"/>
              </w:rPr>
            </w:pPr>
            <w:r w:rsidRPr="00765B6D">
              <w:rPr>
                <w:rFonts w:cstheme="minorHAnsi"/>
              </w:rPr>
              <w:t>Baked salmon with quinoa, roasted asparagus, and a side of Greek yogurt.</w:t>
            </w:r>
          </w:p>
        </w:tc>
      </w:tr>
      <w:tr w:rsidR="006E0B29" w14:paraId="25CA2D2D" w14:textId="77777777" w:rsidTr="00573E33">
        <w:trPr>
          <w:trHeight w:val="1440"/>
        </w:trPr>
        <w:tc>
          <w:tcPr>
            <w:tcW w:w="3005" w:type="dxa"/>
            <w:shd w:val="clear" w:color="auto" w:fill="F2F2F2" w:themeFill="background1" w:themeFillShade="F2"/>
          </w:tcPr>
          <w:p w14:paraId="5408B7A5" w14:textId="77777777" w:rsidR="006E0B29" w:rsidRPr="009D7E80" w:rsidRDefault="006E0B29">
            <w:pPr>
              <w:pStyle w:val="ListParagraph"/>
              <w:widowControl/>
              <w:numPr>
                <w:ilvl w:val="0"/>
                <w:numId w:val="101"/>
              </w:numPr>
              <w:spacing w:before="120" w:after="120" w:line="276" w:lineRule="auto"/>
              <w:jc w:val="both"/>
              <w:rPr>
                <w:b/>
                <w:bCs/>
              </w:rPr>
            </w:pPr>
            <w:r w:rsidRPr="009D7E80">
              <w:rPr>
                <w:b/>
                <w:bCs/>
              </w:rPr>
              <w:t>Healthcare Workers</w:t>
            </w:r>
          </w:p>
        </w:tc>
        <w:tc>
          <w:tcPr>
            <w:tcW w:w="3005" w:type="dxa"/>
          </w:tcPr>
          <w:p w14:paraId="6D7A05C9" w14:textId="1823A40E" w:rsidR="006E0B29" w:rsidRPr="00B10E6F" w:rsidRDefault="00D564B3" w:rsidP="00573E33">
            <w:pPr>
              <w:rPr>
                <w:rFonts w:cstheme="minorHAnsi"/>
              </w:rPr>
            </w:pPr>
            <w:r w:rsidRPr="00D564B3">
              <w:rPr>
                <w:rFonts w:cstheme="minorHAnsi"/>
              </w:rPr>
              <w:t>Balanced nutrition to support long working hours and maintain energy levels</w:t>
            </w:r>
          </w:p>
        </w:tc>
        <w:tc>
          <w:tcPr>
            <w:tcW w:w="3006" w:type="dxa"/>
          </w:tcPr>
          <w:p w14:paraId="7D3CEFD8" w14:textId="67B99146" w:rsidR="006E0B29" w:rsidRPr="00B10E6F" w:rsidRDefault="00765B6D" w:rsidP="00573E33">
            <w:pPr>
              <w:rPr>
                <w:rFonts w:cstheme="minorHAnsi"/>
              </w:rPr>
            </w:pPr>
            <w:r w:rsidRPr="00765B6D">
              <w:rPr>
                <w:rFonts w:cstheme="minorHAnsi"/>
              </w:rPr>
              <w:t>Turkey and avocado wrap with whole grain bread, mixed greens, and a side of fresh fruit.</w:t>
            </w:r>
          </w:p>
        </w:tc>
      </w:tr>
      <w:tr w:rsidR="006E0B29" w14:paraId="757CE62E" w14:textId="77777777" w:rsidTr="00573E33">
        <w:trPr>
          <w:trHeight w:val="1440"/>
        </w:trPr>
        <w:tc>
          <w:tcPr>
            <w:tcW w:w="3005" w:type="dxa"/>
            <w:shd w:val="clear" w:color="auto" w:fill="F2F2F2" w:themeFill="background1" w:themeFillShade="F2"/>
          </w:tcPr>
          <w:p w14:paraId="5833ECFD" w14:textId="77777777" w:rsidR="006E0B29" w:rsidRPr="009D7E80" w:rsidRDefault="006E0B29">
            <w:pPr>
              <w:pStyle w:val="ListParagraph"/>
              <w:widowControl/>
              <w:numPr>
                <w:ilvl w:val="0"/>
                <w:numId w:val="101"/>
              </w:numPr>
              <w:spacing w:before="120" w:after="120" w:line="276" w:lineRule="auto"/>
              <w:jc w:val="both"/>
              <w:rPr>
                <w:b/>
                <w:bCs/>
              </w:rPr>
            </w:pPr>
            <w:r w:rsidRPr="009D7E80">
              <w:rPr>
                <w:b/>
                <w:bCs/>
              </w:rPr>
              <w:t>Ill or Injured People</w:t>
            </w:r>
          </w:p>
        </w:tc>
        <w:tc>
          <w:tcPr>
            <w:tcW w:w="3005" w:type="dxa"/>
          </w:tcPr>
          <w:p w14:paraId="5B17975A" w14:textId="2C422F4D" w:rsidR="006E0B29" w:rsidRPr="00B10E6F" w:rsidRDefault="00D564B3" w:rsidP="00573E33">
            <w:pPr>
              <w:rPr>
                <w:rFonts w:cstheme="minorHAnsi"/>
              </w:rPr>
            </w:pPr>
            <w:r w:rsidRPr="00D564B3">
              <w:rPr>
                <w:rFonts w:cstheme="minorHAnsi"/>
              </w:rPr>
              <w:t>Adequate nutrients to support healing, recovery, and immune function</w:t>
            </w:r>
          </w:p>
        </w:tc>
        <w:tc>
          <w:tcPr>
            <w:tcW w:w="3006" w:type="dxa"/>
          </w:tcPr>
          <w:p w14:paraId="331631AF" w14:textId="7906A5B3" w:rsidR="006E0B29" w:rsidRPr="00B10E6F" w:rsidRDefault="00765B6D" w:rsidP="00573E33">
            <w:pPr>
              <w:rPr>
                <w:rFonts w:cstheme="minorHAnsi"/>
              </w:rPr>
            </w:pPr>
            <w:r w:rsidRPr="00765B6D">
              <w:rPr>
                <w:rFonts w:cstheme="minorHAnsi"/>
              </w:rPr>
              <w:t>Vegetable soup with chicken, whole grain bread, and a side of yogurt.</w:t>
            </w:r>
          </w:p>
        </w:tc>
      </w:tr>
      <w:tr w:rsidR="006E0B29" w14:paraId="68795CB0" w14:textId="77777777" w:rsidTr="00573E33">
        <w:trPr>
          <w:trHeight w:val="1440"/>
        </w:trPr>
        <w:tc>
          <w:tcPr>
            <w:tcW w:w="3005" w:type="dxa"/>
            <w:shd w:val="clear" w:color="auto" w:fill="F2F2F2" w:themeFill="background1" w:themeFillShade="F2"/>
          </w:tcPr>
          <w:p w14:paraId="53976A38" w14:textId="77777777" w:rsidR="006E0B29" w:rsidRPr="009D7E80" w:rsidRDefault="006E0B29">
            <w:pPr>
              <w:pStyle w:val="ListParagraph"/>
              <w:widowControl/>
              <w:numPr>
                <w:ilvl w:val="0"/>
                <w:numId w:val="101"/>
              </w:numPr>
              <w:spacing w:before="120" w:after="120" w:line="276" w:lineRule="auto"/>
              <w:jc w:val="both"/>
              <w:rPr>
                <w:b/>
                <w:bCs/>
              </w:rPr>
            </w:pPr>
            <w:r w:rsidRPr="009D7E80">
              <w:rPr>
                <w:b/>
                <w:bCs/>
              </w:rPr>
              <w:t>People with Nutritional and Energy Needs Due to Physical Conditions</w:t>
            </w:r>
          </w:p>
        </w:tc>
        <w:tc>
          <w:tcPr>
            <w:tcW w:w="3005" w:type="dxa"/>
          </w:tcPr>
          <w:p w14:paraId="72D2DBC1" w14:textId="0D8F6C41" w:rsidR="006E0B29" w:rsidRPr="00B10E6F" w:rsidRDefault="00D564B3" w:rsidP="00573E33">
            <w:pPr>
              <w:rPr>
                <w:rFonts w:cstheme="minorHAnsi"/>
              </w:rPr>
            </w:pPr>
            <w:r w:rsidRPr="00D564B3">
              <w:rPr>
                <w:rFonts w:cstheme="minorHAnsi"/>
              </w:rPr>
              <w:t>Customized diets based on specific medical conditions or physical needs</w:t>
            </w:r>
          </w:p>
        </w:tc>
        <w:tc>
          <w:tcPr>
            <w:tcW w:w="3006" w:type="dxa"/>
          </w:tcPr>
          <w:p w14:paraId="1E456D28" w14:textId="1664C1C1" w:rsidR="006E0B29" w:rsidRPr="00B10E6F" w:rsidRDefault="00765B6D" w:rsidP="00573E33">
            <w:pPr>
              <w:rPr>
                <w:rFonts w:cstheme="minorHAnsi"/>
              </w:rPr>
            </w:pPr>
            <w:r w:rsidRPr="00765B6D">
              <w:rPr>
                <w:rFonts w:cstheme="minorHAnsi"/>
              </w:rPr>
              <w:t>Customized meal based on specific dietary requirements and restrictions.</w:t>
            </w:r>
          </w:p>
        </w:tc>
      </w:tr>
      <w:tr w:rsidR="006E0B29" w14:paraId="660EE469" w14:textId="77777777" w:rsidTr="00573E33">
        <w:trPr>
          <w:trHeight w:val="1440"/>
        </w:trPr>
        <w:tc>
          <w:tcPr>
            <w:tcW w:w="3005" w:type="dxa"/>
            <w:shd w:val="clear" w:color="auto" w:fill="F2F2F2" w:themeFill="background1" w:themeFillShade="F2"/>
          </w:tcPr>
          <w:p w14:paraId="12E5BEE1" w14:textId="77777777" w:rsidR="006E0B29" w:rsidRPr="009D7E80" w:rsidRDefault="006E0B29">
            <w:pPr>
              <w:pStyle w:val="ListParagraph"/>
              <w:widowControl/>
              <w:numPr>
                <w:ilvl w:val="0"/>
                <w:numId w:val="101"/>
              </w:numPr>
              <w:spacing w:before="120" w:after="120" w:line="276" w:lineRule="auto"/>
              <w:jc w:val="both"/>
              <w:rPr>
                <w:b/>
                <w:bCs/>
              </w:rPr>
            </w:pPr>
            <w:r w:rsidRPr="009D7E80">
              <w:rPr>
                <w:b/>
                <w:bCs/>
              </w:rPr>
              <w:t>People in Areas Affected by Disasters or Environmental Extremes</w:t>
            </w:r>
          </w:p>
        </w:tc>
        <w:tc>
          <w:tcPr>
            <w:tcW w:w="3005" w:type="dxa"/>
          </w:tcPr>
          <w:p w14:paraId="12D889A5" w14:textId="1119F978" w:rsidR="006E0B29" w:rsidRPr="00B10E6F" w:rsidRDefault="00D564B3" w:rsidP="00573E33">
            <w:pPr>
              <w:rPr>
                <w:rFonts w:cstheme="minorHAnsi"/>
              </w:rPr>
            </w:pPr>
            <w:r w:rsidRPr="00D564B3">
              <w:rPr>
                <w:rFonts w:cstheme="minorHAnsi"/>
              </w:rPr>
              <w:t>Accessible and easily transportable food with a long shelf life and minimal cooking requirements</w:t>
            </w:r>
          </w:p>
        </w:tc>
        <w:tc>
          <w:tcPr>
            <w:tcW w:w="3006" w:type="dxa"/>
          </w:tcPr>
          <w:p w14:paraId="1825327F" w14:textId="0348C26E" w:rsidR="006E0B29" w:rsidRPr="00B10E6F" w:rsidRDefault="00765B6D" w:rsidP="00573E33">
            <w:pPr>
              <w:rPr>
                <w:rFonts w:cstheme="minorHAnsi"/>
              </w:rPr>
            </w:pPr>
            <w:r w:rsidRPr="00765B6D">
              <w:rPr>
                <w:rFonts w:cstheme="minorHAnsi"/>
              </w:rPr>
              <w:t>Canned tuna, whole grain crackers, dried fruits, and nut butter packets.</w:t>
            </w:r>
          </w:p>
        </w:tc>
      </w:tr>
      <w:tr w:rsidR="006E0B29" w14:paraId="40F278F8" w14:textId="77777777" w:rsidTr="00573E33">
        <w:trPr>
          <w:trHeight w:val="1440"/>
        </w:trPr>
        <w:tc>
          <w:tcPr>
            <w:tcW w:w="3005" w:type="dxa"/>
            <w:shd w:val="clear" w:color="auto" w:fill="F2F2F2" w:themeFill="background1" w:themeFillShade="F2"/>
          </w:tcPr>
          <w:p w14:paraId="645D8BC6" w14:textId="77777777" w:rsidR="006E0B29" w:rsidRPr="009D7E80" w:rsidRDefault="006E0B29">
            <w:pPr>
              <w:pStyle w:val="ListParagraph"/>
              <w:widowControl/>
              <w:numPr>
                <w:ilvl w:val="0"/>
                <w:numId w:val="101"/>
              </w:numPr>
              <w:spacing w:before="120" w:after="120" w:line="276" w:lineRule="auto"/>
              <w:jc w:val="both"/>
              <w:rPr>
                <w:b/>
                <w:bCs/>
              </w:rPr>
            </w:pPr>
            <w:r w:rsidRPr="009D7E80">
              <w:rPr>
                <w:b/>
                <w:bCs/>
              </w:rPr>
              <w:t>People in Remote Areas</w:t>
            </w:r>
          </w:p>
        </w:tc>
        <w:tc>
          <w:tcPr>
            <w:tcW w:w="3005" w:type="dxa"/>
          </w:tcPr>
          <w:p w14:paraId="73C81FE4" w14:textId="1412B9AE" w:rsidR="006E0B29" w:rsidRPr="00B10E6F" w:rsidRDefault="00D564B3" w:rsidP="00573E33">
            <w:pPr>
              <w:rPr>
                <w:rFonts w:cstheme="minorHAnsi"/>
              </w:rPr>
            </w:pPr>
            <w:r w:rsidRPr="00D564B3">
              <w:rPr>
                <w:rFonts w:cstheme="minorHAnsi"/>
              </w:rPr>
              <w:t>Food options that are easy to store, transport, and have a longer shelf life</w:t>
            </w:r>
          </w:p>
        </w:tc>
        <w:tc>
          <w:tcPr>
            <w:tcW w:w="3006" w:type="dxa"/>
          </w:tcPr>
          <w:p w14:paraId="5F7C5C6C" w14:textId="4128E796" w:rsidR="006E0B29" w:rsidRPr="00B10E6F" w:rsidRDefault="00765B6D" w:rsidP="00573E33">
            <w:pPr>
              <w:rPr>
                <w:rFonts w:cstheme="minorHAnsi"/>
              </w:rPr>
            </w:pPr>
            <w:r w:rsidRPr="00765B6D">
              <w:rPr>
                <w:rFonts w:cstheme="minorHAnsi"/>
              </w:rPr>
              <w:t>Shelf-stable meals like dehydrated camping meals, energy bars, and trail mix.</w:t>
            </w:r>
          </w:p>
        </w:tc>
      </w:tr>
    </w:tbl>
    <w:p w14:paraId="3117A4DA" w14:textId="2B313CBD" w:rsidR="006E0B29" w:rsidRPr="007824CA" w:rsidRDefault="006E0B29" w:rsidP="006E0B29"/>
    <w:tbl>
      <w:tblPr>
        <w:tblStyle w:val="TableGrid"/>
        <w:tblW w:w="0" w:type="auto"/>
        <w:tblLook w:val="04A0" w:firstRow="1" w:lastRow="0" w:firstColumn="1" w:lastColumn="0" w:noHBand="0" w:noVBand="1"/>
      </w:tblPr>
      <w:tblGrid>
        <w:gridCol w:w="2785"/>
        <w:gridCol w:w="6231"/>
      </w:tblGrid>
      <w:tr w:rsidR="006E0B29" w:rsidRPr="00AB4028" w14:paraId="1489A785" w14:textId="77777777" w:rsidTr="00573E33">
        <w:tc>
          <w:tcPr>
            <w:tcW w:w="9016" w:type="dxa"/>
            <w:gridSpan w:val="2"/>
            <w:tcBorders>
              <w:top w:val="nil"/>
              <w:left w:val="nil"/>
              <w:bottom w:val="nil"/>
              <w:right w:val="nil"/>
            </w:tcBorders>
            <w:shd w:val="clear" w:color="auto" w:fill="8CAE48"/>
          </w:tcPr>
          <w:p w14:paraId="731C021A" w14:textId="77777777" w:rsidR="006E0B29" w:rsidRPr="00AB4028" w:rsidRDefault="006E0B29" w:rsidP="00573E33">
            <w:pPr>
              <w:rPr>
                <w:rFonts w:cstheme="minorHAnsi"/>
              </w:rPr>
            </w:pPr>
            <w:r w:rsidRPr="00AB4028">
              <w:rPr>
                <w:rFonts w:cstheme="minorHAnsi"/>
                <w:color w:val="FFFFFF" w:themeColor="background1"/>
              </w:rPr>
              <w:t xml:space="preserve">Question </w:t>
            </w:r>
            <w:r>
              <w:rPr>
                <w:rFonts w:cstheme="minorHAnsi"/>
                <w:color w:val="FFFFFF" w:themeColor="background1"/>
              </w:rPr>
              <w:t>4</w:t>
            </w:r>
          </w:p>
        </w:tc>
      </w:tr>
      <w:tr w:rsidR="006E0B29" w:rsidRPr="00AB4028" w14:paraId="79B5EF48" w14:textId="77777777" w:rsidTr="00573E33">
        <w:tc>
          <w:tcPr>
            <w:tcW w:w="9016" w:type="dxa"/>
            <w:gridSpan w:val="2"/>
            <w:tcBorders>
              <w:top w:val="nil"/>
              <w:left w:val="nil"/>
              <w:bottom w:val="nil"/>
              <w:right w:val="nil"/>
            </w:tcBorders>
            <w:shd w:val="clear" w:color="auto" w:fill="DDECD4"/>
          </w:tcPr>
          <w:p w14:paraId="7FEC4765" w14:textId="77777777" w:rsidR="006E0B29" w:rsidRDefault="006E0B29" w:rsidP="00573E33">
            <w:pPr>
              <w:rPr>
                <w:rFonts w:cstheme="minorHAnsi"/>
              </w:rPr>
            </w:pPr>
            <w:r>
              <w:rPr>
                <w:rFonts w:cstheme="minorHAnsi"/>
              </w:rPr>
              <w:t>In your own words, briefly describe the role played by each of the professionals below in planning recipes.</w:t>
            </w:r>
          </w:p>
          <w:p w14:paraId="267BE2BB" w14:textId="77777777" w:rsidR="006E0B29" w:rsidRPr="00AB4028" w:rsidRDefault="006E0B29" w:rsidP="00573E33">
            <w:pPr>
              <w:rPr>
                <w:rFonts w:cstheme="minorHAnsi"/>
              </w:rPr>
            </w:pPr>
            <w:r>
              <w:rPr>
                <w:rFonts w:cstheme="minorHAnsi"/>
              </w:rPr>
              <w:t>Each response must be in 30 words or more.</w:t>
            </w:r>
          </w:p>
        </w:tc>
      </w:tr>
      <w:tr w:rsidR="006E0B29" w:rsidRPr="00AB4028" w14:paraId="2954EECB" w14:textId="77777777" w:rsidTr="00573E33">
        <w:tc>
          <w:tcPr>
            <w:tcW w:w="9016" w:type="dxa"/>
            <w:gridSpan w:val="2"/>
            <w:tcBorders>
              <w:top w:val="nil"/>
              <w:left w:val="nil"/>
              <w:bottom w:val="single" w:sz="4" w:space="0" w:color="A6A6A6"/>
              <w:right w:val="nil"/>
            </w:tcBorders>
          </w:tcPr>
          <w:p w14:paraId="53A984B5" w14:textId="77777777" w:rsidR="006E0B29" w:rsidRPr="00AB4028" w:rsidRDefault="006E0B29" w:rsidP="00573E33">
            <w:pPr>
              <w:contextualSpacing/>
              <w:rPr>
                <w:rFonts w:cstheme="minorHAnsi"/>
                <w:sz w:val="16"/>
                <w:szCs w:val="16"/>
              </w:rPr>
            </w:pPr>
          </w:p>
        </w:tc>
      </w:tr>
      <w:tr w:rsidR="006E0B29" w14:paraId="2781A2D1"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2785" w:type="dxa"/>
            <w:shd w:val="clear" w:color="auto" w:fill="F2F2F2" w:themeFill="background1" w:themeFillShade="F2"/>
          </w:tcPr>
          <w:p w14:paraId="3A59AFD2" w14:textId="77777777" w:rsidR="006E0B29" w:rsidRPr="004619AD" w:rsidRDefault="006E0B29" w:rsidP="00573E33">
            <w:pPr>
              <w:jc w:val="center"/>
              <w:rPr>
                <w:rFonts w:cstheme="minorHAnsi"/>
                <w:b/>
                <w:bCs/>
              </w:rPr>
            </w:pPr>
            <w:r w:rsidRPr="004619AD">
              <w:rPr>
                <w:rFonts w:cstheme="minorHAnsi"/>
                <w:b/>
                <w:bCs/>
              </w:rPr>
              <w:t>Professional</w:t>
            </w:r>
          </w:p>
        </w:tc>
        <w:tc>
          <w:tcPr>
            <w:tcW w:w="6231" w:type="dxa"/>
            <w:shd w:val="clear" w:color="auto" w:fill="F2F2F2" w:themeFill="background1" w:themeFillShade="F2"/>
          </w:tcPr>
          <w:p w14:paraId="1DBAEF78" w14:textId="77777777" w:rsidR="006E0B29" w:rsidRPr="004619AD" w:rsidRDefault="006E0B29" w:rsidP="00573E33">
            <w:pPr>
              <w:jc w:val="center"/>
              <w:rPr>
                <w:rFonts w:cstheme="minorHAnsi"/>
                <w:b/>
                <w:bCs/>
              </w:rPr>
            </w:pPr>
            <w:r w:rsidRPr="004619AD">
              <w:rPr>
                <w:rFonts w:cstheme="minorHAnsi"/>
                <w:b/>
                <w:bCs/>
              </w:rPr>
              <w:t>Role in Planning Recipes</w:t>
            </w:r>
          </w:p>
        </w:tc>
      </w:tr>
      <w:tr w:rsidR="006E0B29" w14:paraId="776DBE8F"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2160"/>
        </w:trPr>
        <w:tc>
          <w:tcPr>
            <w:tcW w:w="2785" w:type="dxa"/>
            <w:shd w:val="clear" w:color="auto" w:fill="F2F2F2" w:themeFill="background1" w:themeFillShade="F2"/>
          </w:tcPr>
          <w:p w14:paraId="334FE5B2" w14:textId="77777777" w:rsidR="006E0B29" w:rsidRPr="004619AD" w:rsidRDefault="006E0B29">
            <w:pPr>
              <w:pStyle w:val="ListParagraph"/>
              <w:widowControl/>
              <w:numPr>
                <w:ilvl w:val="0"/>
                <w:numId w:val="56"/>
              </w:numPr>
              <w:spacing w:before="120" w:after="120" w:line="276" w:lineRule="auto"/>
              <w:jc w:val="both"/>
              <w:rPr>
                <w:rFonts w:cstheme="minorHAnsi"/>
                <w:b/>
                <w:bCs/>
              </w:rPr>
            </w:pPr>
            <w:r w:rsidRPr="004619AD">
              <w:rPr>
                <w:rFonts w:cstheme="minorHAnsi"/>
                <w:b/>
                <w:bCs/>
              </w:rPr>
              <w:lastRenderedPageBreak/>
              <w:t>Allied Health Professionals</w:t>
            </w:r>
          </w:p>
        </w:tc>
        <w:tc>
          <w:tcPr>
            <w:tcW w:w="6231" w:type="dxa"/>
          </w:tcPr>
          <w:p w14:paraId="1B2BB93B" w14:textId="1FD0F042" w:rsidR="006E0B29" w:rsidRDefault="00765B6D" w:rsidP="00573E33">
            <w:pPr>
              <w:rPr>
                <w:rFonts w:cstheme="minorHAnsi"/>
              </w:rPr>
            </w:pPr>
            <w:r w:rsidRPr="00765B6D">
              <w:rPr>
                <w:rFonts w:cstheme="minorHAnsi"/>
              </w:rPr>
              <w:t>Collaborate with dietitians and nutritionists to provide specialized advice and support in developing recipes that align with specific dietary needs or medical conditions.</w:t>
            </w:r>
          </w:p>
        </w:tc>
      </w:tr>
      <w:tr w:rsidR="006E0B29" w14:paraId="46ED5F80"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2160"/>
        </w:trPr>
        <w:tc>
          <w:tcPr>
            <w:tcW w:w="2785" w:type="dxa"/>
            <w:shd w:val="clear" w:color="auto" w:fill="F2F2F2" w:themeFill="background1" w:themeFillShade="F2"/>
          </w:tcPr>
          <w:p w14:paraId="483461A5" w14:textId="77777777" w:rsidR="006E0B29" w:rsidRPr="004619AD" w:rsidRDefault="006E0B29">
            <w:pPr>
              <w:pStyle w:val="ListParagraph"/>
              <w:widowControl/>
              <w:numPr>
                <w:ilvl w:val="0"/>
                <w:numId w:val="56"/>
              </w:numPr>
              <w:spacing w:before="120" w:after="120" w:line="276" w:lineRule="auto"/>
              <w:jc w:val="both"/>
              <w:rPr>
                <w:rFonts w:cstheme="minorHAnsi"/>
                <w:b/>
                <w:bCs/>
              </w:rPr>
            </w:pPr>
            <w:r w:rsidRPr="004619AD">
              <w:rPr>
                <w:rFonts w:cstheme="minorHAnsi"/>
                <w:b/>
                <w:bCs/>
              </w:rPr>
              <w:t>Dietitians</w:t>
            </w:r>
          </w:p>
        </w:tc>
        <w:tc>
          <w:tcPr>
            <w:tcW w:w="6231" w:type="dxa"/>
          </w:tcPr>
          <w:p w14:paraId="1C92CDC9" w14:textId="141A5A74" w:rsidR="006E0B29" w:rsidRDefault="00765B6D" w:rsidP="00573E33">
            <w:pPr>
              <w:rPr>
                <w:rFonts w:cstheme="minorHAnsi"/>
              </w:rPr>
            </w:pPr>
            <w:r w:rsidRPr="00765B6D">
              <w:rPr>
                <w:rFonts w:cstheme="minorHAnsi"/>
              </w:rPr>
              <w:t>Experts in nutrition who assess individuals' dietary needs and develop recipes that meet those needs, considering factors like health conditions, allergies, and nutritional requirements.</w:t>
            </w:r>
          </w:p>
        </w:tc>
      </w:tr>
      <w:tr w:rsidR="006E0B29" w14:paraId="3A0F9338"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2160"/>
        </w:trPr>
        <w:tc>
          <w:tcPr>
            <w:tcW w:w="2785" w:type="dxa"/>
            <w:shd w:val="clear" w:color="auto" w:fill="F2F2F2" w:themeFill="background1" w:themeFillShade="F2"/>
          </w:tcPr>
          <w:p w14:paraId="1B759648" w14:textId="77777777" w:rsidR="006E0B29" w:rsidRPr="004619AD" w:rsidRDefault="006E0B29">
            <w:pPr>
              <w:pStyle w:val="ListParagraph"/>
              <w:widowControl/>
              <w:numPr>
                <w:ilvl w:val="0"/>
                <w:numId w:val="56"/>
              </w:numPr>
              <w:spacing w:before="120" w:after="120" w:line="276" w:lineRule="auto"/>
              <w:jc w:val="both"/>
              <w:rPr>
                <w:rFonts w:cstheme="minorHAnsi"/>
                <w:b/>
                <w:bCs/>
              </w:rPr>
            </w:pPr>
            <w:r w:rsidRPr="004619AD">
              <w:rPr>
                <w:rFonts w:cstheme="minorHAnsi"/>
                <w:b/>
                <w:bCs/>
              </w:rPr>
              <w:t>Medical Specialists</w:t>
            </w:r>
          </w:p>
        </w:tc>
        <w:tc>
          <w:tcPr>
            <w:tcW w:w="6231" w:type="dxa"/>
          </w:tcPr>
          <w:p w14:paraId="09130766" w14:textId="2555572A" w:rsidR="006E0B29" w:rsidRDefault="00765B6D" w:rsidP="00573E33">
            <w:pPr>
              <w:rPr>
                <w:rFonts w:cstheme="minorHAnsi"/>
              </w:rPr>
            </w:pPr>
            <w:r w:rsidRPr="00765B6D">
              <w:rPr>
                <w:rFonts w:cstheme="minorHAnsi"/>
              </w:rPr>
              <w:t>Provide medical expertise and guidance in planning recipes for individuals with specific medical conditions, ensuring that the recipes align with the patient's treatment plan and dietary restrictions.</w:t>
            </w:r>
          </w:p>
        </w:tc>
      </w:tr>
      <w:tr w:rsidR="006E0B29" w14:paraId="31F600E4"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2160"/>
        </w:trPr>
        <w:tc>
          <w:tcPr>
            <w:tcW w:w="2785" w:type="dxa"/>
            <w:shd w:val="clear" w:color="auto" w:fill="F2F2F2" w:themeFill="background1" w:themeFillShade="F2"/>
          </w:tcPr>
          <w:p w14:paraId="028FA9E8" w14:textId="77777777" w:rsidR="006E0B29" w:rsidRPr="004619AD" w:rsidRDefault="006E0B29">
            <w:pPr>
              <w:pStyle w:val="ListParagraph"/>
              <w:widowControl/>
              <w:numPr>
                <w:ilvl w:val="0"/>
                <w:numId w:val="56"/>
              </w:numPr>
              <w:spacing w:before="120" w:after="120" w:line="276" w:lineRule="auto"/>
              <w:jc w:val="both"/>
              <w:rPr>
                <w:rFonts w:cstheme="minorHAnsi"/>
                <w:b/>
                <w:bCs/>
              </w:rPr>
            </w:pPr>
            <w:r w:rsidRPr="004619AD">
              <w:rPr>
                <w:rFonts w:cstheme="minorHAnsi"/>
                <w:b/>
                <w:bCs/>
              </w:rPr>
              <w:t>Nutritionists</w:t>
            </w:r>
          </w:p>
        </w:tc>
        <w:tc>
          <w:tcPr>
            <w:tcW w:w="6231" w:type="dxa"/>
          </w:tcPr>
          <w:p w14:paraId="5C75E599" w14:textId="63ED5E64" w:rsidR="006E0B29" w:rsidRDefault="00765B6D" w:rsidP="00573E33">
            <w:pPr>
              <w:rPr>
                <w:rFonts w:cstheme="minorHAnsi"/>
              </w:rPr>
            </w:pPr>
            <w:r w:rsidRPr="00765B6D">
              <w:rPr>
                <w:rFonts w:cstheme="minorHAnsi"/>
              </w:rPr>
              <w:t>Offer expertise in nutrition and help in planning recipes by providing guidance on balanced meals, appropriate portion sizes, and nutrient composition to support overall health and well-being.</w:t>
            </w:r>
          </w:p>
        </w:tc>
      </w:tr>
    </w:tbl>
    <w:p w14:paraId="458D014C" w14:textId="536F4135" w:rsidR="006E0B29" w:rsidRDefault="006E0B29" w:rsidP="006E0B29">
      <w:pPr>
        <w:rPr>
          <w:rFonts w:cstheme="minorHAnsi"/>
        </w:rPr>
      </w:pPr>
    </w:p>
    <w:tbl>
      <w:tblPr>
        <w:tblStyle w:val="TableGrid"/>
        <w:tblW w:w="0" w:type="auto"/>
        <w:tblLook w:val="04A0" w:firstRow="1" w:lastRow="0" w:firstColumn="1" w:lastColumn="0" w:noHBand="0" w:noVBand="1"/>
      </w:tblPr>
      <w:tblGrid>
        <w:gridCol w:w="3595"/>
        <w:gridCol w:w="5421"/>
      </w:tblGrid>
      <w:tr w:rsidR="006E0B29" w:rsidRPr="00AB4028" w14:paraId="7E33D90D" w14:textId="77777777" w:rsidTr="00573E33">
        <w:tc>
          <w:tcPr>
            <w:tcW w:w="9016" w:type="dxa"/>
            <w:gridSpan w:val="2"/>
            <w:tcBorders>
              <w:top w:val="nil"/>
              <w:left w:val="nil"/>
              <w:bottom w:val="nil"/>
              <w:right w:val="nil"/>
            </w:tcBorders>
            <w:shd w:val="clear" w:color="auto" w:fill="8CAE48"/>
          </w:tcPr>
          <w:p w14:paraId="4D778B9D" w14:textId="77777777" w:rsidR="006E0B29" w:rsidRPr="00AB4028" w:rsidRDefault="006E0B29" w:rsidP="00573E33">
            <w:pPr>
              <w:rPr>
                <w:rFonts w:cstheme="minorHAnsi"/>
              </w:rPr>
            </w:pPr>
            <w:r w:rsidRPr="00AB4028">
              <w:rPr>
                <w:rFonts w:cstheme="minorHAnsi"/>
                <w:color w:val="FFFFFF" w:themeColor="background1"/>
              </w:rPr>
              <w:t xml:space="preserve">Question </w:t>
            </w:r>
            <w:r>
              <w:rPr>
                <w:rFonts w:cstheme="minorHAnsi"/>
                <w:color w:val="FFFFFF" w:themeColor="background1"/>
              </w:rPr>
              <w:t>5</w:t>
            </w:r>
          </w:p>
        </w:tc>
      </w:tr>
      <w:tr w:rsidR="006E0B29" w:rsidRPr="00AB4028" w14:paraId="6DF00FC5" w14:textId="77777777" w:rsidTr="00573E33">
        <w:tc>
          <w:tcPr>
            <w:tcW w:w="9016" w:type="dxa"/>
            <w:gridSpan w:val="2"/>
            <w:tcBorders>
              <w:top w:val="nil"/>
              <w:left w:val="nil"/>
              <w:bottom w:val="nil"/>
              <w:right w:val="nil"/>
            </w:tcBorders>
            <w:shd w:val="clear" w:color="auto" w:fill="DDECD4"/>
          </w:tcPr>
          <w:p w14:paraId="261AD1D1" w14:textId="77777777" w:rsidR="006E0B29" w:rsidRPr="00AB4028" w:rsidRDefault="006E0B29" w:rsidP="00573E33">
            <w:pPr>
              <w:rPr>
                <w:rFonts w:cstheme="minorHAnsi"/>
              </w:rPr>
            </w:pPr>
            <w:r>
              <w:rPr>
                <w:rFonts w:cstheme="minorHAnsi"/>
              </w:rPr>
              <w:t xml:space="preserve">In your words, briefly describe how the drug-food combination provided below interacts. </w:t>
            </w:r>
          </w:p>
        </w:tc>
      </w:tr>
      <w:tr w:rsidR="006E0B29" w:rsidRPr="00AB4028" w14:paraId="06DB100A" w14:textId="77777777" w:rsidTr="00573E33">
        <w:tc>
          <w:tcPr>
            <w:tcW w:w="9016" w:type="dxa"/>
            <w:gridSpan w:val="2"/>
            <w:tcBorders>
              <w:top w:val="nil"/>
              <w:left w:val="nil"/>
              <w:bottom w:val="single" w:sz="4" w:space="0" w:color="A6A6A6"/>
              <w:right w:val="nil"/>
            </w:tcBorders>
          </w:tcPr>
          <w:p w14:paraId="2D99F865" w14:textId="77777777" w:rsidR="006E0B29" w:rsidRPr="00AB4028" w:rsidRDefault="006E0B29" w:rsidP="00573E33">
            <w:pPr>
              <w:contextualSpacing/>
              <w:rPr>
                <w:rFonts w:cstheme="minorHAnsi"/>
                <w:sz w:val="16"/>
                <w:szCs w:val="16"/>
              </w:rPr>
            </w:pPr>
          </w:p>
        </w:tc>
      </w:tr>
      <w:tr w:rsidR="006E0B29" w14:paraId="26B41618"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595" w:type="dxa"/>
            <w:shd w:val="clear" w:color="auto" w:fill="F2F2F2" w:themeFill="background1" w:themeFillShade="F2"/>
          </w:tcPr>
          <w:p w14:paraId="1D02FED7" w14:textId="77777777" w:rsidR="006E0B29" w:rsidRPr="00B81336" w:rsidRDefault="006E0B29" w:rsidP="00573E33">
            <w:pPr>
              <w:jc w:val="center"/>
              <w:rPr>
                <w:rFonts w:cstheme="minorHAnsi"/>
                <w:b/>
                <w:bCs/>
              </w:rPr>
            </w:pPr>
            <w:r w:rsidRPr="00B81336">
              <w:rPr>
                <w:rFonts w:cstheme="minorHAnsi"/>
                <w:b/>
                <w:bCs/>
              </w:rPr>
              <w:t>Drug-Food Combination</w:t>
            </w:r>
          </w:p>
        </w:tc>
        <w:tc>
          <w:tcPr>
            <w:tcW w:w="5421" w:type="dxa"/>
            <w:shd w:val="clear" w:color="auto" w:fill="F2F2F2" w:themeFill="background1" w:themeFillShade="F2"/>
          </w:tcPr>
          <w:p w14:paraId="16F74238" w14:textId="77777777" w:rsidR="006E0B29" w:rsidRPr="00B81336" w:rsidRDefault="006E0B29" w:rsidP="00573E33">
            <w:pPr>
              <w:jc w:val="center"/>
              <w:rPr>
                <w:rFonts w:cstheme="minorHAnsi"/>
                <w:b/>
                <w:bCs/>
              </w:rPr>
            </w:pPr>
            <w:r w:rsidRPr="00B81336">
              <w:rPr>
                <w:rFonts w:cstheme="minorHAnsi"/>
                <w:b/>
                <w:bCs/>
              </w:rPr>
              <w:t>Interaction</w:t>
            </w:r>
          </w:p>
        </w:tc>
      </w:tr>
      <w:tr w:rsidR="006E0B29" w14:paraId="09B18043"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595" w:type="dxa"/>
            <w:shd w:val="clear" w:color="auto" w:fill="F2F2F2" w:themeFill="background1" w:themeFillShade="F2"/>
          </w:tcPr>
          <w:p w14:paraId="65C04F96" w14:textId="77777777" w:rsidR="006E0B29" w:rsidRPr="00B81336" w:rsidRDefault="006E0B29">
            <w:pPr>
              <w:pStyle w:val="ListParagraph"/>
              <w:widowControl/>
              <w:numPr>
                <w:ilvl w:val="0"/>
                <w:numId w:val="64"/>
              </w:numPr>
              <w:spacing w:before="120" w:after="120" w:line="276" w:lineRule="auto"/>
              <w:jc w:val="both"/>
              <w:rPr>
                <w:rFonts w:cstheme="minorHAnsi"/>
                <w:b/>
                <w:bCs/>
              </w:rPr>
            </w:pPr>
            <w:r w:rsidRPr="00B81336">
              <w:rPr>
                <w:rFonts w:cstheme="minorHAnsi"/>
                <w:b/>
                <w:bCs/>
              </w:rPr>
              <w:t>Green, leafy vegetables and aspirin</w:t>
            </w:r>
          </w:p>
        </w:tc>
        <w:tc>
          <w:tcPr>
            <w:tcW w:w="5421" w:type="dxa"/>
          </w:tcPr>
          <w:p w14:paraId="1DBA2887" w14:textId="2DCE4F59" w:rsidR="006E0B29" w:rsidRDefault="00E03E26" w:rsidP="00573E33">
            <w:pPr>
              <w:rPr>
                <w:rFonts w:cstheme="minorHAnsi"/>
              </w:rPr>
            </w:pPr>
            <w:r w:rsidRPr="00E03E26">
              <w:rPr>
                <w:rFonts w:cstheme="minorHAnsi"/>
              </w:rPr>
              <w:t>Green, leafy vegetables, especially those high in vitamin K, can potentially interfere with the blood-thinning effects of aspirin. It may reduce the effectiveness of aspirin in preventing blood clots.</w:t>
            </w:r>
          </w:p>
        </w:tc>
      </w:tr>
      <w:tr w:rsidR="006E0B29" w14:paraId="439C2EA2"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595" w:type="dxa"/>
            <w:shd w:val="clear" w:color="auto" w:fill="F2F2F2" w:themeFill="background1" w:themeFillShade="F2"/>
          </w:tcPr>
          <w:p w14:paraId="79924D2C" w14:textId="77777777" w:rsidR="006E0B29" w:rsidRPr="00B81336" w:rsidRDefault="006E0B29">
            <w:pPr>
              <w:pStyle w:val="ListParagraph"/>
              <w:widowControl/>
              <w:numPr>
                <w:ilvl w:val="0"/>
                <w:numId w:val="64"/>
              </w:numPr>
              <w:spacing w:before="120" w:after="120" w:line="276" w:lineRule="auto"/>
              <w:jc w:val="both"/>
              <w:rPr>
                <w:rFonts w:cstheme="minorHAnsi"/>
                <w:b/>
                <w:bCs/>
              </w:rPr>
            </w:pPr>
            <w:r w:rsidRPr="00B81336">
              <w:rPr>
                <w:rFonts w:cstheme="minorHAnsi"/>
                <w:b/>
                <w:bCs/>
              </w:rPr>
              <w:t>Dairy products and antibiotics</w:t>
            </w:r>
          </w:p>
        </w:tc>
        <w:tc>
          <w:tcPr>
            <w:tcW w:w="5421" w:type="dxa"/>
          </w:tcPr>
          <w:p w14:paraId="7CA79215" w14:textId="69C4C8CB" w:rsidR="006E0B29" w:rsidRDefault="00E03E26" w:rsidP="00573E33">
            <w:pPr>
              <w:rPr>
                <w:rFonts w:cstheme="minorHAnsi"/>
              </w:rPr>
            </w:pPr>
            <w:r w:rsidRPr="00E03E26">
              <w:rPr>
                <w:rFonts w:cstheme="minorHAnsi"/>
              </w:rPr>
              <w:t>Some antibiotics, such as tetracycline and fluoroquinolones, can bind with calcium in dairy products, forming insoluble complexes. This interaction can reduce the absorption and effectiveness of the antibiotics.</w:t>
            </w:r>
          </w:p>
        </w:tc>
      </w:tr>
      <w:tr w:rsidR="006E0B29" w14:paraId="4FA8F968"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595" w:type="dxa"/>
            <w:shd w:val="clear" w:color="auto" w:fill="F2F2F2" w:themeFill="background1" w:themeFillShade="F2"/>
          </w:tcPr>
          <w:p w14:paraId="59B5D232" w14:textId="77777777" w:rsidR="006E0B29" w:rsidRPr="00B81336" w:rsidRDefault="006E0B29">
            <w:pPr>
              <w:pStyle w:val="ListParagraph"/>
              <w:widowControl/>
              <w:numPr>
                <w:ilvl w:val="0"/>
                <w:numId w:val="64"/>
              </w:numPr>
              <w:spacing w:before="120" w:after="120" w:line="276" w:lineRule="auto"/>
              <w:jc w:val="both"/>
              <w:rPr>
                <w:rFonts w:cstheme="minorHAnsi"/>
                <w:b/>
                <w:bCs/>
              </w:rPr>
            </w:pPr>
            <w:r w:rsidRPr="00B81336">
              <w:rPr>
                <w:rFonts w:cstheme="minorHAnsi"/>
                <w:b/>
                <w:bCs/>
              </w:rPr>
              <w:lastRenderedPageBreak/>
              <w:t>Grapefruit and statins</w:t>
            </w:r>
          </w:p>
        </w:tc>
        <w:tc>
          <w:tcPr>
            <w:tcW w:w="5421" w:type="dxa"/>
          </w:tcPr>
          <w:p w14:paraId="2F4D9DBC" w14:textId="0C33F17D" w:rsidR="006E0B29" w:rsidRDefault="00E03E26" w:rsidP="00573E33">
            <w:pPr>
              <w:rPr>
                <w:rFonts w:cstheme="minorHAnsi"/>
              </w:rPr>
            </w:pPr>
            <w:r w:rsidRPr="00E03E26">
              <w:rPr>
                <w:rFonts w:cstheme="minorHAnsi"/>
              </w:rPr>
              <w:t>Grapefruit contains compounds that can inhibit the enzyme responsible for metabolizing certain statin medications. This interaction can increase the concentration of statins in the blood, potentially leading to higher risk of side effects.</w:t>
            </w:r>
          </w:p>
        </w:tc>
      </w:tr>
      <w:tr w:rsidR="006E0B29" w14:paraId="59B4047B"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595" w:type="dxa"/>
            <w:shd w:val="clear" w:color="auto" w:fill="F2F2F2" w:themeFill="background1" w:themeFillShade="F2"/>
          </w:tcPr>
          <w:p w14:paraId="2074E8E5" w14:textId="77777777" w:rsidR="006E0B29" w:rsidRPr="00B81336" w:rsidRDefault="006E0B29">
            <w:pPr>
              <w:pStyle w:val="ListParagraph"/>
              <w:widowControl/>
              <w:numPr>
                <w:ilvl w:val="0"/>
                <w:numId w:val="64"/>
              </w:numPr>
              <w:spacing w:before="120" w:after="120" w:line="276" w:lineRule="auto"/>
              <w:jc w:val="both"/>
              <w:rPr>
                <w:rFonts w:cstheme="minorHAnsi"/>
                <w:b/>
                <w:bCs/>
              </w:rPr>
            </w:pPr>
            <w:r w:rsidRPr="00B81336">
              <w:rPr>
                <w:rFonts w:cstheme="minorHAnsi"/>
                <w:b/>
                <w:bCs/>
              </w:rPr>
              <w:t>Alcohol and pain relievers</w:t>
            </w:r>
          </w:p>
        </w:tc>
        <w:tc>
          <w:tcPr>
            <w:tcW w:w="5421" w:type="dxa"/>
          </w:tcPr>
          <w:p w14:paraId="40175210" w14:textId="10B76BDD" w:rsidR="006E0B29" w:rsidRDefault="00E03E26" w:rsidP="00573E33">
            <w:pPr>
              <w:rPr>
                <w:rFonts w:cstheme="minorHAnsi"/>
              </w:rPr>
            </w:pPr>
            <w:r w:rsidRPr="00E03E26">
              <w:rPr>
                <w:rFonts w:cstheme="minorHAnsi"/>
              </w:rPr>
              <w:t>Combining alcohol with pain relievers, particularly those containing acetaminophen (e.g., Tylenol), can increase the risk of liver damage. Alcohol and nonsteroidal anti-inflammatory drugs (NSAIDs) can also increase the risk of stomach bleeding and ulcers.</w:t>
            </w:r>
          </w:p>
        </w:tc>
      </w:tr>
      <w:tr w:rsidR="006E0B29" w14:paraId="234F45E0"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595" w:type="dxa"/>
            <w:shd w:val="clear" w:color="auto" w:fill="F2F2F2" w:themeFill="background1" w:themeFillShade="F2"/>
          </w:tcPr>
          <w:p w14:paraId="6A1CC643" w14:textId="77777777" w:rsidR="006E0B29" w:rsidRPr="00B81336" w:rsidRDefault="006E0B29">
            <w:pPr>
              <w:pStyle w:val="ListParagraph"/>
              <w:widowControl/>
              <w:numPr>
                <w:ilvl w:val="0"/>
                <w:numId w:val="64"/>
              </w:numPr>
              <w:spacing w:before="120" w:after="120" w:line="276" w:lineRule="auto"/>
              <w:jc w:val="both"/>
              <w:rPr>
                <w:rFonts w:cstheme="minorHAnsi"/>
                <w:b/>
                <w:bCs/>
              </w:rPr>
            </w:pPr>
            <w:r w:rsidRPr="00B81336">
              <w:rPr>
                <w:rFonts w:cstheme="minorHAnsi"/>
                <w:b/>
                <w:bCs/>
              </w:rPr>
              <w:t>Alcohol and insulin or diabetic pills</w:t>
            </w:r>
          </w:p>
        </w:tc>
        <w:tc>
          <w:tcPr>
            <w:tcW w:w="5421" w:type="dxa"/>
          </w:tcPr>
          <w:p w14:paraId="6CEEE189" w14:textId="41829CC9" w:rsidR="006E0B29" w:rsidRDefault="00E03E26" w:rsidP="00573E33">
            <w:pPr>
              <w:rPr>
                <w:rFonts w:cstheme="minorHAnsi"/>
              </w:rPr>
            </w:pPr>
            <w:r w:rsidRPr="00E03E26">
              <w:rPr>
                <w:rFonts w:cstheme="minorHAnsi"/>
              </w:rPr>
              <w:t>Alcohol consumption can cause low blood sugar (hypoglycemia) when combined with insulin or certain diabetic pills. It can interfere with the body's ability to regulate blood sugar levels, leading to potential complications for individuals with diabetes.</w:t>
            </w:r>
          </w:p>
        </w:tc>
      </w:tr>
    </w:tbl>
    <w:p w14:paraId="333854A7" w14:textId="77777777" w:rsidR="006E0B29" w:rsidRDefault="006E0B29" w:rsidP="006E0B29">
      <w:pPr>
        <w:rPr>
          <w:rFonts w:cstheme="minorHAnsi"/>
        </w:rPr>
      </w:pPr>
    </w:p>
    <w:p w14:paraId="13145FF0" w14:textId="38C75E09" w:rsidR="006E0B29" w:rsidRDefault="006E0B29" w:rsidP="006E0B29">
      <w:pPr>
        <w:rPr>
          <w:rFonts w:cstheme="minorHAnsi"/>
        </w:rPr>
      </w:pPr>
    </w:p>
    <w:tbl>
      <w:tblPr>
        <w:tblStyle w:val="TableGrid"/>
        <w:tblW w:w="0" w:type="auto"/>
        <w:tblLook w:val="04A0" w:firstRow="1" w:lastRow="0" w:firstColumn="1" w:lastColumn="0" w:noHBand="0" w:noVBand="1"/>
      </w:tblPr>
      <w:tblGrid>
        <w:gridCol w:w="3005"/>
        <w:gridCol w:w="3005"/>
        <w:gridCol w:w="3006"/>
      </w:tblGrid>
      <w:tr w:rsidR="006E0B29" w:rsidRPr="00AB4028" w14:paraId="1F42359E" w14:textId="77777777" w:rsidTr="00573E33">
        <w:tc>
          <w:tcPr>
            <w:tcW w:w="9016" w:type="dxa"/>
            <w:gridSpan w:val="3"/>
            <w:tcBorders>
              <w:top w:val="nil"/>
              <w:left w:val="nil"/>
              <w:bottom w:val="nil"/>
              <w:right w:val="nil"/>
            </w:tcBorders>
            <w:shd w:val="clear" w:color="auto" w:fill="8CAE48"/>
          </w:tcPr>
          <w:p w14:paraId="0FB148CA" w14:textId="77777777" w:rsidR="006E0B29" w:rsidRPr="00AB4028" w:rsidRDefault="006E0B29" w:rsidP="00573E33">
            <w:pPr>
              <w:rPr>
                <w:rFonts w:cstheme="minorHAnsi"/>
              </w:rPr>
            </w:pPr>
            <w:r w:rsidRPr="00AB4028">
              <w:rPr>
                <w:rFonts w:cstheme="minorHAnsi"/>
                <w:color w:val="FFFFFF" w:themeColor="background1"/>
              </w:rPr>
              <w:t xml:space="preserve">Question </w:t>
            </w:r>
            <w:r>
              <w:rPr>
                <w:rFonts w:cstheme="minorHAnsi"/>
                <w:color w:val="FFFFFF" w:themeColor="background1"/>
              </w:rPr>
              <w:t>6</w:t>
            </w:r>
          </w:p>
        </w:tc>
      </w:tr>
      <w:tr w:rsidR="006E0B29" w:rsidRPr="00AB4028" w14:paraId="65E455C2" w14:textId="77777777" w:rsidTr="00573E33">
        <w:tc>
          <w:tcPr>
            <w:tcW w:w="9016" w:type="dxa"/>
            <w:gridSpan w:val="3"/>
            <w:tcBorders>
              <w:top w:val="nil"/>
              <w:left w:val="nil"/>
              <w:bottom w:val="nil"/>
              <w:right w:val="nil"/>
            </w:tcBorders>
            <w:shd w:val="clear" w:color="auto" w:fill="DDECD4"/>
          </w:tcPr>
          <w:p w14:paraId="4A0FA5C5" w14:textId="77777777" w:rsidR="006E0B29" w:rsidRPr="001C7297" w:rsidRDefault="006E0B29" w:rsidP="00573E33">
            <w:pPr>
              <w:rPr>
                <w:rFonts w:cstheme="minorHAnsi"/>
              </w:rPr>
            </w:pPr>
            <w:r w:rsidRPr="001C7297">
              <w:rPr>
                <w:rFonts w:cstheme="minorHAnsi"/>
              </w:rPr>
              <w:t>Complete the table below about food allergies by identifying the following:</w:t>
            </w:r>
          </w:p>
          <w:p w14:paraId="55575952" w14:textId="77777777" w:rsidR="006E0B29" w:rsidRPr="001C7297" w:rsidRDefault="006E0B29">
            <w:pPr>
              <w:pStyle w:val="ListParagraph"/>
              <w:widowControl/>
              <w:numPr>
                <w:ilvl w:val="0"/>
                <w:numId w:val="65"/>
              </w:numPr>
              <w:spacing w:before="120" w:after="120" w:line="276" w:lineRule="auto"/>
              <w:jc w:val="both"/>
              <w:rPr>
                <w:rFonts w:cstheme="minorHAnsi"/>
              </w:rPr>
            </w:pPr>
            <w:r w:rsidRPr="001C7297">
              <w:rPr>
                <w:rFonts w:cstheme="minorHAnsi"/>
              </w:rPr>
              <w:t xml:space="preserve">At least five common types of food allergies. </w:t>
            </w:r>
          </w:p>
          <w:p w14:paraId="130A8811" w14:textId="77777777" w:rsidR="006E0B29" w:rsidRPr="001C7297" w:rsidRDefault="006E0B29">
            <w:pPr>
              <w:pStyle w:val="ListParagraph"/>
              <w:widowControl/>
              <w:numPr>
                <w:ilvl w:val="0"/>
                <w:numId w:val="65"/>
              </w:numPr>
              <w:spacing w:before="120" w:after="120" w:line="276" w:lineRule="auto"/>
              <w:jc w:val="both"/>
              <w:rPr>
                <w:rFonts w:cstheme="minorHAnsi"/>
              </w:rPr>
            </w:pPr>
            <w:r w:rsidRPr="001C7297">
              <w:rPr>
                <w:rFonts w:cstheme="minorHAnsi"/>
              </w:rPr>
              <w:t>At least one ingredient that triggers each type of food allergy identified.</w:t>
            </w:r>
          </w:p>
          <w:p w14:paraId="1612AF86" w14:textId="77777777" w:rsidR="006E0B29" w:rsidRPr="001C7297" w:rsidRDefault="006E0B29">
            <w:pPr>
              <w:pStyle w:val="ListParagraph"/>
              <w:widowControl/>
              <w:numPr>
                <w:ilvl w:val="0"/>
                <w:numId w:val="65"/>
              </w:numPr>
              <w:spacing w:before="120" w:after="120" w:line="276" w:lineRule="auto"/>
              <w:jc w:val="both"/>
              <w:rPr>
                <w:rFonts w:cstheme="minorHAnsi"/>
              </w:rPr>
            </w:pPr>
            <w:r w:rsidRPr="001C7297">
              <w:rPr>
                <w:rFonts w:cstheme="minorHAnsi"/>
              </w:rPr>
              <w:t xml:space="preserve">At least one example of each ingredient identified.  </w:t>
            </w:r>
          </w:p>
        </w:tc>
      </w:tr>
      <w:tr w:rsidR="006E0B29" w:rsidRPr="00AB4028" w14:paraId="3476DF27" w14:textId="77777777" w:rsidTr="00573E33">
        <w:tc>
          <w:tcPr>
            <w:tcW w:w="9016" w:type="dxa"/>
            <w:gridSpan w:val="3"/>
            <w:tcBorders>
              <w:top w:val="nil"/>
              <w:left w:val="nil"/>
              <w:bottom w:val="single" w:sz="4" w:space="0" w:color="A6A6A6"/>
              <w:right w:val="nil"/>
            </w:tcBorders>
          </w:tcPr>
          <w:p w14:paraId="03BAE885" w14:textId="77777777" w:rsidR="006E0B29" w:rsidRPr="00AB4028" w:rsidRDefault="006E0B29" w:rsidP="00573E33">
            <w:pPr>
              <w:contextualSpacing/>
              <w:rPr>
                <w:rFonts w:cstheme="minorHAnsi"/>
                <w:sz w:val="16"/>
                <w:szCs w:val="16"/>
              </w:rPr>
            </w:pPr>
          </w:p>
        </w:tc>
      </w:tr>
      <w:tr w:rsidR="006E0B29" w14:paraId="47226408"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005" w:type="dxa"/>
            <w:shd w:val="clear" w:color="auto" w:fill="F2F2F2" w:themeFill="background1" w:themeFillShade="F2"/>
          </w:tcPr>
          <w:p w14:paraId="4F5BB4C8" w14:textId="77777777" w:rsidR="006E0B29" w:rsidRPr="0091763D" w:rsidRDefault="006E0B29" w:rsidP="00573E33">
            <w:pPr>
              <w:jc w:val="center"/>
              <w:rPr>
                <w:rFonts w:cstheme="minorHAnsi"/>
                <w:b/>
                <w:bCs/>
              </w:rPr>
            </w:pPr>
            <w:r w:rsidRPr="0091763D">
              <w:rPr>
                <w:rFonts w:cstheme="minorHAnsi"/>
                <w:b/>
                <w:bCs/>
              </w:rPr>
              <w:t>Types of Food Allergies</w:t>
            </w:r>
          </w:p>
        </w:tc>
        <w:tc>
          <w:tcPr>
            <w:tcW w:w="3005" w:type="dxa"/>
            <w:shd w:val="clear" w:color="auto" w:fill="F2F2F2" w:themeFill="background1" w:themeFillShade="F2"/>
          </w:tcPr>
          <w:p w14:paraId="0C333FCA" w14:textId="77777777" w:rsidR="006E0B29" w:rsidRPr="0091763D" w:rsidRDefault="006E0B29" w:rsidP="00573E33">
            <w:pPr>
              <w:jc w:val="center"/>
              <w:rPr>
                <w:rFonts w:cstheme="minorHAnsi"/>
                <w:b/>
                <w:bCs/>
              </w:rPr>
            </w:pPr>
            <w:r w:rsidRPr="0091763D">
              <w:rPr>
                <w:rFonts w:cstheme="minorHAnsi"/>
                <w:b/>
                <w:bCs/>
              </w:rPr>
              <w:t>Ingredients</w:t>
            </w:r>
          </w:p>
        </w:tc>
        <w:tc>
          <w:tcPr>
            <w:tcW w:w="3006" w:type="dxa"/>
            <w:shd w:val="clear" w:color="auto" w:fill="F2F2F2" w:themeFill="background1" w:themeFillShade="F2"/>
          </w:tcPr>
          <w:p w14:paraId="2522E7C6" w14:textId="77777777" w:rsidR="006E0B29" w:rsidRPr="0091763D" w:rsidRDefault="006E0B29" w:rsidP="00573E33">
            <w:pPr>
              <w:jc w:val="center"/>
              <w:rPr>
                <w:rFonts w:cstheme="minorHAnsi"/>
                <w:b/>
                <w:bCs/>
              </w:rPr>
            </w:pPr>
            <w:r>
              <w:rPr>
                <w:rFonts w:cstheme="minorHAnsi"/>
                <w:b/>
                <w:bCs/>
              </w:rPr>
              <w:t>Example</w:t>
            </w:r>
          </w:p>
        </w:tc>
      </w:tr>
      <w:tr w:rsidR="006E0B29" w14:paraId="1B229DCE"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005" w:type="dxa"/>
          </w:tcPr>
          <w:p w14:paraId="0D645D3A" w14:textId="4C572364" w:rsidR="006E0B29" w:rsidRPr="0091763D" w:rsidRDefault="00E03E26">
            <w:pPr>
              <w:pStyle w:val="ListParagraph"/>
              <w:widowControl/>
              <w:numPr>
                <w:ilvl w:val="0"/>
                <w:numId w:val="66"/>
              </w:numPr>
              <w:spacing w:before="120" w:after="120" w:line="276" w:lineRule="auto"/>
              <w:jc w:val="both"/>
              <w:rPr>
                <w:rFonts w:cstheme="minorHAnsi"/>
              </w:rPr>
            </w:pPr>
            <w:r>
              <w:rPr>
                <w:rFonts w:cstheme="minorHAnsi"/>
              </w:rPr>
              <w:t>Milk allergy</w:t>
            </w:r>
          </w:p>
        </w:tc>
        <w:tc>
          <w:tcPr>
            <w:tcW w:w="3005" w:type="dxa"/>
          </w:tcPr>
          <w:p w14:paraId="5E593723" w14:textId="7DE0A8EF" w:rsidR="006E0B29" w:rsidRDefault="00E03E26" w:rsidP="00573E33">
            <w:pPr>
              <w:rPr>
                <w:rFonts w:cstheme="minorHAnsi"/>
              </w:rPr>
            </w:pPr>
            <w:r w:rsidRPr="00E03E26">
              <w:rPr>
                <w:rFonts w:cstheme="minorHAnsi"/>
              </w:rPr>
              <w:t>Casein or lactose</w:t>
            </w:r>
          </w:p>
        </w:tc>
        <w:tc>
          <w:tcPr>
            <w:tcW w:w="3006" w:type="dxa"/>
          </w:tcPr>
          <w:p w14:paraId="1FA514FB" w14:textId="698E17D7" w:rsidR="006E0B29" w:rsidRDefault="00E03E26" w:rsidP="00573E33">
            <w:pPr>
              <w:rPr>
                <w:rFonts w:cstheme="minorHAnsi"/>
              </w:rPr>
            </w:pPr>
            <w:r w:rsidRPr="00E03E26">
              <w:rPr>
                <w:rFonts w:cstheme="minorHAnsi"/>
              </w:rPr>
              <w:t>Casein in dairy products like milk, cheese, and yogurt</w:t>
            </w:r>
          </w:p>
        </w:tc>
      </w:tr>
      <w:tr w:rsidR="006E0B29" w14:paraId="1BA64ED7"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005" w:type="dxa"/>
          </w:tcPr>
          <w:p w14:paraId="1A0C994B" w14:textId="113752E5" w:rsidR="006E0B29" w:rsidRPr="0091763D" w:rsidRDefault="00E03E26">
            <w:pPr>
              <w:pStyle w:val="ListParagraph"/>
              <w:widowControl/>
              <w:numPr>
                <w:ilvl w:val="0"/>
                <w:numId w:val="66"/>
              </w:numPr>
              <w:spacing w:before="120" w:after="120" w:line="276" w:lineRule="auto"/>
              <w:jc w:val="both"/>
              <w:rPr>
                <w:rFonts w:cstheme="minorHAnsi"/>
              </w:rPr>
            </w:pPr>
            <w:r>
              <w:rPr>
                <w:rFonts w:cstheme="minorHAnsi"/>
              </w:rPr>
              <w:t>Egg Allergy</w:t>
            </w:r>
          </w:p>
        </w:tc>
        <w:tc>
          <w:tcPr>
            <w:tcW w:w="3005" w:type="dxa"/>
          </w:tcPr>
          <w:p w14:paraId="70618139" w14:textId="6D22C922" w:rsidR="006E0B29" w:rsidRDefault="00E03E26" w:rsidP="00573E33">
            <w:pPr>
              <w:rPr>
                <w:rFonts w:cstheme="minorHAnsi"/>
              </w:rPr>
            </w:pPr>
            <w:r w:rsidRPr="00E03E26">
              <w:rPr>
                <w:rFonts w:cstheme="minorHAnsi"/>
              </w:rPr>
              <w:t>Egg proteins (albumin, ovomucin)</w:t>
            </w:r>
          </w:p>
        </w:tc>
        <w:tc>
          <w:tcPr>
            <w:tcW w:w="3006" w:type="dxa"/>
          </w:tcPr>
          <w:p w14:paraId="67A763A3" w14:textId="6A3C76BA" w:rsidR="006E0B29" w:rsidRDefault="00E03E26" w:rsidP="00573E33">
            <w:pPr>
              <w:rPr>
                <w:rFonts w:cstheme="minorHAnsi"/>
              </w:rPr>
            </w:pPr>
            <w:r w:rsidRPr="00E03E26">
              <w:rPr>
                <w:rFonts w:cstheme="minorHAnsi"/>
              </w:rPr>
              <w:t>Albumin in eggs and egg-containing products</w:t>
            </w:r>
          </w:p>
        </w:tc>
      </w:tr>
      <w:tr w:rsidR="006E0B29" w14:paraId="7B810CC7"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005" w:type="dxa"/>
          </w:tcPr>
          <w:p w14:paraId="562B53CA" w14:textId="758687A7" w:rsidR="006E0B29" w:rsidRPr="0091763D" w:rsidRDefault="00E03E26">
            <w:pPr>
              <w:pStyle w:val="ListParagraph"/>
              <w:widowControl/>
              <w:numPr>
                <w:ilvl w:val="0"/>
                <w:numId w:val="66"/>
              </w:numPr>
              <w:spacing w:before="120" w:after="120" w:line="276" w:lineRule="auto"/>
              <w:jc w:val="both"/>
              <w:rPr>
                <w:rFonts w:cstheme="minorHAnsi"/>
              </w:rPr>
            </w:pPr>
            <w:r>
              <w:rPr>
                <w:rFonts w:cstheme="minorHAnsi"/>
              </w:rPr>
              <w:t>Peanut Allergy</w:t>
            </w:r>
          </w:p>
        </w:tc>
        <w:tc>
          <w:tcPr>
            <w:tcW w:w="3005" w:type="dxa"/>
          </w:tcPr>
          <w:p w14:paraId="573A4360" w14:textId="349C0EC2" w:rsidR="006E0B29" w:rsidRDefault="00E03E26" w:rsidP="00573E33">
            <w:pPr>
              <w:rPr>
                <w:rFonts w:cstheme="minorHAnsi"/>
              </w:rPr>
            </w:pPr>
            <w:r w:rsidRPr="00E03E26">
              <w:rPr>
                <w:rFonts w:cstheme="minorHAnsi"/>
              </w:rPr>
              <w:t xml:space="preserve">Peanuts (Arachis </w:t>
            </w:r>
            <w:proofErr w:type="spellStart"/>
            <w:r w:rsidRPr="00E03E26">
              <w:rPr>
                <w:rFonts w:cstheme="minorHAnsi"/>
              </w:rPr>
              <w:t>hypogaea</w:t>
            </w:r>
            <w:proofErr w:type="spellEnd"/>
            <w:r w:rsidRPr="00E03E26">
              <w:rPr>
                <w:rFonts w:cstheme="minorHAnsi"/>
              </w:rPr>
              <w:t>)</w:t>
            </w:r>
          </w:p>
        </w:tc>
        <w:tc>
          <w:tcPr>
            <w:tcW w:w="3006" w:type="dxa"/>
          </w:tcPr>
          <w:p w14:paraId="71378F4A" w14:textId="7DC972AC" w:rsidR="006E0B29" w:rsidRDefault="00E03E26" w:rsidP="00573E33">
            <w:pPr>
              <w:rPr>
                <w:rFonts w:cstheme="minorHAnsi"/>
              </w:rPr>
            </w:pPr>
            <w:r w:rsidRPr="00E03E26">
              <w:rPr>
                <w:rFonts w:cstheme="minorHAnsi"/>
              </w:rPr>
              <w:t>Peanuts and peanut-based products, such as peanut butter</w:t>
            </w:r>
          </w:p>
        </w:tc>
      </w:tr>
      <w:tr w:rsidR="006E0B29" w14:paraId="1DAD680A"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005" w:type="dxa"/>
          </w:tcPr>
          <w:p w14:paraId="20D43B16" w14:textId="3567D45B" w:rsidR="006E0B29" w:rsidRPr="0091763D" w:rsidRDefault="00E03E26">
            <w:pPr>
              <w:pStyle w:val="ListParagraph"/>
              <w:widowControl/>
              <w:numPr>
                <w:ilvl w:val="0"/>
                <w:numId w:val="66"/>
              </w:numPr>
              <w:spacing w:before="120" w:after="120" w:line="276" w:lineRule="auto"/>
              <w:jc w:val="both"/>
              <w:rPr>
                <w:rFonts w:cstheme="minorHAnsi"/>
              </w:rPr>
            </w:pPr>
            <w:r>
              <w:rPr>
                <w:rFonts w:cstheme="minorHAnsi"/>
              </w:rPr>
              <w:lastRenderedPageBreak/>
              <w:t>Tree Nut Allergy</w:t>
            </w:r>
          </w:p>
        </w:tc>
        <w:tc>
          <w:tcPr>
            <w:tcW w:w="3005" w:type="dxa"/>
          </w:tcPr>
          <w:p w14:paraId="08EB7A29" w14:textId="3A9D5956" w:rsidR="006E0B29" w:rsidRDefault="00E03E26" w:rsidP="00573E33">
            <w:pPr>
              <w:rPr>
                <w:rFonts w:cstheme="minorHAnsi"/>
              </w:rPr>
            </w:pPr>
            <w:r w:rsidRPr="00E03E26">
              <w:rPr>
                <w:rFonts w:cstheme="minorHAnsi"/>
              </w:rPr>
              <w:t>Various tree nuts (almonds, walnuts, cashews, etc.)</w:t>
            </w:r>
          </w:p>
        </w:tc>
        <w:tc>
          <w:tcPr>
            <w:tcW w:w="3006" w:type="dxa"/>
          </w:tcPr>
          <w:p w14:paraId="4CBA2F17" w14:textId="24AB9ED0" w:rsidR="006E0B29" w:rsidRDefault="00E03E26" w:rsidP="00573E33">
            <w:pPr>
              <w:rPr>
                <w:rFonts w:cstheme="minorHAnsi"/>
              </w:rPr>
            </w:pPr>
            <w:r w:rsidRPr="00E03E26">
              <w:rPr>
                <w:rFonts w:cstheme="minorHAnsi"/>
              </w:rPr>
              <w:t>Almonds, walnuts, cashews, hazelnuts, etc.</w:t>
            </w:r>
          </w:p>
        </w:tc>
      </w:tr>
      <w:tr w:rsidR="006E0B29" w14:paraId="598F6A35"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005" w:type="dxa"/>
          </w:tcPr>
          <w:p w14:paraId="207D0394" w14:textId="417FCB49" w:rsidR="006E0B29" w:rsidRPr="0091763D" w:rsidRDefault="00E03E26">
            <w:pPr>
              <w:pStyle w:val="ListParagraph"/>
              <w:widowControl/>
              <w:numPr>
                <w:ilvl w:val="0"/>
                <w:numId w:val="66"/>
              </w:numPr>
              <w:spacing w:before="120" w:after="120" w:line="276" w:lineRule="auto"/>
              <w:jc w:val="both"/>
              <w:rPr>
                <w:rFonts w:cstheme="minorHAnsi"/>
              </w:rPr>
            </w:pPr>
            <w:r>
              <w:rPr>
                <w:rFonts w:cstheme="minorHAnsi"/>
              </w:rPr>
              <w:t>Wheat Allergy</w:t>
            </w:r>
          </w:p>
        </w:tc>
        <w:tc>
          <w:tcPr>
            <w:tcW w:w="3005" w:type="dxa"/>
          </w:tcPr>
          <w:p w14:paraId="76FF043A" w14:textId="4F897FDF" w:rsidR="006E0B29" w:rsidRDefault="00E03E26" w:rsidP="00573E33">
            <w:pPr>
              <w:rPr>
                <w:rFonts w:cstheme="minorHAnsi"/>
              </w:rPr>
            </w:pPr>
            <w:r w:rsidRPr="00E03E26">
              <w:rPr>
                <w:rFonts w:cstheme="minorHAnsi"/>
              </w:rPr>
              <w:t>Gluten proteins (gliadin, glutenin)</w:t>
            </w:r>
          </w:p>
        </w:tc>
        <w:tc>
          <w:tcPr>
            <w:tcW w:w="3006" w:type="dxa"/>
          </w:tcPr>
          <w:p w14:paraId="30521F81" w14:textId="220E264D" w:rsidR="006E0B29" w:rsidRDefault="00E03E26" w:rsidP="00573E33">
            <w:pPr>
              <w:rPr>
                <w:rFonts w:cstheme="minorHAnsi"/>
              </w:rPr>
            </w:pPr>
            <w:r w:rsidRPr="00E03E26">
              <w:rPr>
                <w:rFonts w:cstheme="minorHAnsi"/>
              </w:rPr>
              <w:t>Gluten-containing grains like wheat, barley, and rye, found in bread, pasta, and baked goods</w:t>
            </w:r>
          </w:p>
        </w:tc>
      </w:tr>
    </w:tbl>
    <w:p w14:paraId="6DEA64FE" w14:textId="77777777" w:rsidR="006E0B29" w:rsidRDefault="006E0B29" w:rsidP="006E0B29">
      <w:pPr>
        <w:rPr>
          <w:rFonts w:cstheme="minorHAnsi"/>
        </w:rPr>
      </w:pPr>
    </w:p>
    <w:p w14:paraId="54315A22" w14:textId="052A09D2" w:rsidR="006E0B29" w:rsidRDefault="006E0B29" w:rsidP="006E0B29">
      <w:pPr>
        <w:rPr>
          <w:rFonts w:cstheme="minorHAnsi"/>
        </w:rPr>
      </w:pPr>
    </w:p>
    <w:tbl>
      <w:tblPr>
        <w:tblStyle w:val="TableGrid"/>
        <w:tblW w:w="0" w:type="auto"/>
        <w:tblLook w:val="04A0" w:firstRow="1" w:lastRow="0" w:firstColumn="1" w:lastColumn="0" w:noHBand="0" w:noVBand="1"/>
      </w:tblPr>
      <w:tblGrid>
        <w:gridCol w:w="4508"/>
        <w:gridCol w:w="4508"/>
      </w:tblGrid>
      <w:tr w:rsidR="006E0B29" w:rsidRPr="00AB4028" w14:paraId="4EDE4D9F" w14:textId="77777777" w:rsidTr="00573E33">
        <w:tc>
          <w:tcPr>
            <w:tcW w:w="9016" w:type="dxa"/>
            <w:gridSpan w:val="2"/>
            <w:tcBorders>
              <w:top w:val="nil"/>
              <w:left w:val="nil"/>
              <w:bottom w:val="nil"/>
              <w:right w:val="nil"/>
            </w:tcBorders>
            <w:shd w:val="clear" w:color="auto" w:fill="8CAE48"/>
          </w:tcPr>
          <w:p w14:paraId="045BBFEB" w14:textId="77777777" w:rsidR="006E0B29" w:rsidRPr="00AB4028" w:rsidRDefault="006E0B29" w:rsidP="00573E33">
            <w:pPr>
              <w:rPr>
                <w:rFonts w:cstheme="minorHAnsi"/>
              </w:rPr>
            </w:pPr>
            <w:r w:rsidRPr="00AB4028">
              <w:rPr>
                <w:rFonts w:cstheme="minorHAnsi"/>
                <w:color w:val="FFFFFF" w:themeColor="background1"/>
              </w:rPr>
              <w:t xml:space="preserve">Question </w:t>
            </w:r>
            <w:r>
              <w:rPr>
                <w:rFonts w:cstheme="minorHAnsi"/>
                <w:color w:val="FFFFFF" w:themeColor="background1"/>
              </w:rPr>
              <w:t>7</w:t>
            </w:r>
          </w:p>
        </w:tc>
      </w:tr>
      <w:tr w:rsidR="006E0B29" w:rsidRPr="00AB4028" w14:paraId="60E1A5C0" w14:textId="77777777" w:rsidTr="00573E33">
        <w:tc>
          <w:tcPr>
            <w:tcW w:w="9016" w:type="dxa"/>
            <w:gridSpan w:val="2"/>
            <w:tcBorders>
              <w:top w:val="nil"/>
              <w:left w:val="nil"/>
              <w:bottom w:val="nil"/>
              <w:right w:val="nil"/>
            </w:tcBorders>
            <w:shd w:val="clear" w:color="auto" w:fill="DDECD4"/>
          </w:tcPr>
          <w:p w14:paraId="4154AFE4" w14:textId="77777777" w:rsidR="006E0B29" w:rsidRDefault="006E0B29" w:rsidP="00573E33">
            <w:pPr>
              <w:rPr>
                <w:rFonts w:cstheme="minorHAnsi"/>
              </w:rPr>
            </w:pPr>
            <w:r>
              <w:rPr>
                <w:rFonts w:cstheme="minorHAnsi"/>
              </w:rPr>
              <w:t>Complete the table below about food intolerances by identifying the following:</w:t>
            </w:r>
          </w:p>
          <w:p w14:paraId="68ECA394" w14:textId="77777777" w:rsidR="006E0B29" w:rsidRDefault="006E0B29">
            <w:pPr>
              <w:pStyle w:val="ListParagraph"/>
              <w:widowControl/>
              <w:numPr>
                <w:ilvl w:val="0"/>
                <w:numId w:val="67"/>
              </w:numPr>
              <w:spacing w:before="120" w:after="120" w:line="276" w:lineRule="auto"/>
              <w:jc w:val="both"/>
              <w:rPr>
                <w:rFonts w:cstheme="minorHAnsi"/>
              </w:rPr>
            </w:pPr>
            <w:r>
              <w:rPr>
                <w:rFonts w:cstheme="minorHAnsi"/>
              </w:rPr>
              <w:t>At least three common types of food intolerances.</w:t>
            </w:r>
          </w:p>
          <w:p w14:paraId="594C583B" w14:textId="77777777" w:rsidR="006E0B29" w:rsidRPr="00EA0D89" w:rsidRDefault="006E0B29">
            <w:pPr>
              <w:pStyle w:val="ListParagraph"/>
              <w:widowControl/>
              <w:numPr>
                <w:ilvl w:val="0"/>
                <w:numId w:val="67"/>
              </w:numPr>
              <w:spacing w:before="120" w:after="120" w:line="276" w:lineRule="auto"/>
              <w:jc w:val="both"/>
              <w:rPr>
                <w:rFonts w:cstheme="minorHAnsi"/>
              </w:rPr>
            </w:pPr>
            <w:r>
              <w:rPr>
                <w:rFonts w:cstheme="minorHAnsi"/>
              </w:rPr>
              <w:t xml:space="preserve"> At least one example of food that triggers each identified food intolerance.</w:t>
            </w:r>
          </w:p>
        </w:tc>
      </w:tr>
      <w:tr w:rsidR="006E0B29" w:rsidRPr="00AB4028" w14:paraId="6B47B1F9" w14:textId="77777777" w:rsidTr="00573E33">
        <w:tc>
          <w:tcPr>
            <w:tcW w:w="9016" w:type="dxa"/>
            <w:gridSpan w:val="2"/>
            <w:tcBorders>
              <w:top w:val="nil"/>
              <w:left w:val="nil"/>
              <w:bottom w:val="single" w:sz="4" w:space="0" w:color="A6A6A6"/>
              <w:right w:val="nil"/>
            </w:tcBorders>
          </w:tcPr>
          <w:p w14:paraId="4BA09A2E" w14:textId="77777777" w:rsidR="006E0B29" w:rsidRPr="00AB4028" w:rsidRDefault="006E0B29" w:rsidP="00573E33">
            <w:pPr>
              <w:contextualSpacing/>
              <w:rPr>
                <w:rFonts w:cstheme="minorHAnsi"/>
                <w:sz w:val="16"/>
                <w:szCs w:val="16"/>
              </w:rPr>
            </w:pPr>
          </w:p>
        </w:tc>
      </w:tr>
      <w:tr w:rsidR="006E0B29" w14:paraId="4F65AA14"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4508" w:type="dxa"/>
            <w:shd w:val="clear" w:color="auto" w:fill="F2F2F2" w:themeFill="background1" w:themeFillShade="F2"/>
          </w:tcPr>
          <w:p w14:paraId="38838070" w14:textId="77777777" w:rsidR="006E0B29" w:rsidRPr="0039422B" w:rsidRDefault="006E0B29" w:rsidP="00573E33">
            <w:pPr>
              <w:jc w:val="center"/>
              <w:rPr>
                <w:rFonts w:cstheme="minorHAnsi"/>
                <w:b/>
                <w:bCs/>
              </w:rPr>
            </w:pPr>
            <w:r w:rsidRPr="0039422B">
              <w:rPr>
                <w:rFonts w:cstheme="minorHAnsi"/>
                <w:b/>
                <w:bCs/>
              </w:rPr>
              <w:t>Types of Food Intolerances</w:t>
            </w:r>
          </w:p>
        </w:tc>
        <w:tc>
          <w:tcPr>
            <w:tcW w:w="4508" w:type="dxa"/>
            <w:shd w:val="clear" w:color="auto" w:fill="F2F2F2" w:themeFill="background1" w:themeFillShade="F2"/>
          </w:tcPr>
          <w:p w14:paraId="27E32095" w14:textId="77777777" w:rsidR="006E0B29" w:rsidRPr="0039422B" w:rsidRDefault="006E0B29" w:rsidP="00573E33">
            <w:pPr>
              <w:jc w:val="center"/>
              <w:rPr>
                <w:rFonts w:cstheme="minorHAnsi"/>
                <w:b/>
                <w:bCs/>
              </w:rPr>
            </w:pPr>
            <w:r w:rsidRPr="0039422B">
              <w:rPr>
                <w:rFonts w:cstheme="minorHAnsi"/>
                <w:b/>
                <w:bCs/>
              </w:rPr>
              <w:t>Ingredient</w:t>
            </w:r>
          </w:p>
        </w:tc>
      </w:tr>
      <w:tr w:rsidR="006E0B29" w14:paraId="23B1F052"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4508" w:type="dxa"/>
          </w:tcPr>
          <w:p w14:paraId="0A3A92B7" w14:textId="648FC1AF" w:rsidR="006E0B29" w:rsidRPr="0039422B" w:rsidRDefault="00E03E26">
            <w:pPr>
              <w:pStyle w:val="ListParagraph"/>
              <w:widowControl/>
              <w:numPr>
                <w:ilvl w:val="0"/>
                <w:numId w:val="68"/>
              </w:numPr>
              <w:spacing w:before="120" w:after="120" w:line="276" w:lineRule="auto"/>
              <w:jc w:val="both"/>
              <w:rPr>
                <w:rFonts w:cstheme="minorHAnsi"/>
              </w:rPr>
            </w:pPr>
            <w:r w:rsidRPr="00E03E26">
              <w:rPr>
                <w:rFonts w:cstheme="minorHAnsi"/>
              </w:rPr>
              <w:t>Lactose Intolerance</w:t>
            </w:r>
          </w:p>
        </w:tc>
        <w:tc>
          <w:tcPr>
            <w:tcW w:w="4508" w:type="dxa"/>
          </w:tcPr>
          <w:p w14:paraId="041B3AF8" w14:textId="1ABB755F" w:rsidR="006E0B29" w:rsidRDefault="00E03E26" w:rsidP="00573E33">
            <w:pPr>
              <w:rPr>
                <w:rFonts w:cstheme="minorHAnsi"/>
              </w:rPr>
            </w:pPr>
            <w:r w:rsidRPr="00E03E26">
              <w:rPr>
                <w:rFonts w:cstheme="minorHAnsi"/>
              </w:rPr>
              <w:t>Dairy products containing lactose, such as milk, ice cream, and cheese.</w:t>
            </w:r>
          </w:p>
        </w:tc>
      </w:tr>
      <w:tr w:rsidR="006E0B29" w14:paraId="7A221B8D"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4508" w:type="dxa"/>
          </w:tcPr>
          <w:p w14:paraId="7C5D446A" w14:textId="65DE7161" w:rsidR="006E0B29" w:rsidRPr="0039422B" w:rsidRDefault="00E03E26">
            <w:pPr>
              <w:pStyle w:val="ListParagraph"/>
              <w:widowControl/>
              <w:numPr>
                <w:ilvl w:val="0"/>
                <w:numId w:val="68"/>
              </w:numPr>
              <w:spacing w:before="120" w:after="120" w:line="276" w:lineRule="auto"/>
              <w:jc w:val="both"/>
              <w:rPr>
                <w:rFonts w:cstheme="minorHAnsi"/>
              </w:rPr>
            </w:pPr>
            <w:r w:rsidRPr="00E03E26">
              <w:rPr>
                <w:rFonts w:cstheme="minorHAnsi"/>
              </w:rPr>
              <w:t>Gluten Intolerance (Non-Celiac Gluten Sensitivity)</w:t>
            </w:r>
          </w:p>
        </w:tc>
        <w:tc>
          <w:tcPr>
            <w:tcW w:w="4508" w:type="dxa"/>
          </w:tcPr>
          <w:p w14:paraId="2116936A" w14:textId="463EE460" w:rsidR="006E0B29" w:rsidRDefault="00E03E26" w:rsidP="00573E33">
            <w:pPr>
              <w:rPr>
                <w:rFonts w:cstheme="minorHAnsi"/>
              </w:rPr>
            </w:pPr>
            <w:r w:rsidRPr="00E03E26">
              <w:rPr>
                <w:rFonts w:cstheme="minorHAnsi"/>
              </w:rPr>
              <w:t>Foods containing gluten, such as wheat, barley, rye, and their derivatives found in bread, pasta, and baked goods.</w:t>
            </w:r>
          </w:p>
        </w:tc>
      </w:tr>
      <w:tr w:rsidR="006E0B29" w14:paraId="5BD59EFE"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4508" w:type="dxa"/>
          </w:tcPr>
          <w:p w14:paraId="0987EC75" w14:textId="25707252" w:rsidR="006E0B29" w:rsidRPr="0039422B" w:rsidRDefault="00E03E26">
            <w:pPr>
              <w:pStyle w:val="ListParagraph"/>
              <w:widowControl/>
              <w:numPr>
                <w:ilvl w:val="0"/>
                <w:numId w:val="68"/>
              </w:numPr>
              <w:spacing w:before="120" w:after="120" w:line="276" w:lineRule="auto"/>
              <w:jc w:val="both"/>
              <w:rPr>
                <w:rFonts w:cstheme="minorHAnsi"/>
              </w:rPr>
            </w:pPr>
            <w:r w:rsidRPr="00E03E26">
              <w:rPr>
                <w:rFonts w:cstheme="minorHAnsi"/>
              </w:rPr>
              <w:t>Fructose Intolerance (Fructose Malabsorption)</w:t>
            </w:r>
          </w:p>
        </w:tc>
        <w:tc>
          <w:tcPr>
            <w:tcW w:w="4508" w:type="dxa"/>
          </w:tcPr>
          <w:p w14:paraId="3E86FE46" w14:textId="66526D7F" w:rsidR="006E0B29" w:rsidRDefault="00E03E26" w:rsidP="00573E33">
            <w:pPr>
              <w:rPr>
                <w:rFonts w:cstheme="minorHAnsi"/>
              </w:rPr>
            </w:pPr>
            <w:r w:rsidRPr="00E03E26">
              <w:rPr>
                <w:rFonts w:cstheme="minorHAnsi"/>
              </w:rPr>
              <w:t>Foods high in fructose, such as certain fruits (e.g., apples, pears), honey, high fructose corn syrup, and some vegetables.</w:t>
            </w:r>
          </w:p>
        </w:tc>
      </w:tr>
    </w:tbl>
    <w:p w14:paraId="2D414EC4" w14:textId="77777777" w:rsidR="006E0B29" w:rsidRDefault="006E0B29" w:rsidP="006E0B29">
      <w:pPr>
        <w:rPr>
          <w:rFonts w:cstheme="minorHAnsi"/>
        </w:rPr>
      </w:pPr>
    </w:p>
    <w:p w14:paraId="3D777C89" w14:textId="77D017B2" w:rsidR="006E0B29" w:rsidRDefault="006E0B29" w:rsidP="006E0B29">
      <w:pPr>
        <w:rPr>
          <w:rFonts w:cstheme="minorHAnsi"/>
        </w:rPr>
      </w:pPr>
    </w:p>
    <w:p w14:paraId="3A570134" w14:textId="77777777" w:rsidR="00E03E26" w:rsidRDefault="00E03E26" w:rsidP="006E0B29">
      <w:pPr>
        <w:rPr>
          <w:rFonts w:cstheme="minorHAnsi"/>
        </w:rPr>
      </w:pPr>
    </w:p>
    <w:p w14:paraId="479AD350" w14:textId="77777777" w:rsidR="00E03E26" w:rsidRDefault="00E03E26" w:rsidP="006E0B29">
      <w:pPr>
        <w:rPr>
          <w:rFonts w:cstheme="minorHAnsi"/>
        </w:rPr>
      </w:pPr>
    </w:p>
    <w:p w14:paraId="14C32A71" w14:textId="77777777" w:rsidR="00E03E26" w:rsidRDefault="00E03E26" w:rsidP="006E0B29">
      <w:pPr>
        <w:rPr>
          <w:rFonts w:cstheme="minorHAnsi"/>
        </w:rPr>
      </w:pPr>
    </w:p>
    <w:p w14:paraId="131AED22" w14:textId="77777777" w:rsidR="00E03E26" w:rsidRDefault="00E03E26" w:rsidP="006E0B29">
      <w:pPr>
        <w:rPr>
          <w:rFonts w:cstheme="minorHAnsi"/>
        </w:rPr>
      </w:pPr>
    </w:p>
    <w:p w14:paraId="4A9D16C5" w14:textId="77777777" w:rsidR="00E03E26" w:rsidRDefault="00E03E26" w:rsidP="006E0B29">
      <w:pPr>
        <w:rPr>
          <w:rFonts w:cstheme="minorHAnsi"/>
        </w:rPr>
      </w:pPr>
    </w:p>
    <w:p w14:paraId="3EBE92F8" w14:textId="77777777" w:rsidR="00E03E26" w:rsidRDefault="00E03E26" w:rsidP="006E0B29">
      <w:pPr>
        <w:rPr>
          <w:rFonts w:cstheme="minorHAnsi"/>
        </w:rPr>
      </w:pPr>
    </w:p>
    <w:p w14:paraId="4952BCDD" w14:textId="77777777" w:rsidR="00E03E26" w:rsidRDefault="00E03E26" w:rsidP="006E0B29">
      <w:pPr>
        <w:rPr>
          <w:rFonts w:cstheme="minorHAnsi"/>
        </w:rPr>
      </w:pPr>
    </w:p>
    <w:p w14:paraId="36A164F5" w14:textId="77777777" w:rsidR="00E03E26" w:rsidRDefault="00E03E26" w:rsidP="006E0B29">
      <w:pPr>
        <w:rPr>
          <w:rFonts w:cstheme="minorHAnsi"/>
        </w:rPr>
      </w:pPr>
    </w:p>
    <w:p w14:paraId="7B2BF167" w14:textId="77777777" w:rsidR="00E03E26" w:rsidRDefault="00E03E26" w:rsidP="006E0B29">
      <w:pPr>
        <w:rPr>
          <w:rFonts w:cstheme="minorHAnsi"/>
        </w:rPr>
      </w:pPr>
    </w:p>
    <w:p w14:paraId="1FFECCEE" w14:textId="77777777" w:rsidR="00E03E26" w:rsidRDefault="00E03E26" w:rsidP="006E0B29">
      <w:pPr>
        <w:rPr>
          <w:rFonts w:cstheme="minorHAnsi"/>
        </w:rPr>
      </w:pPr>
    </w:p>
    <w:tbl>
      <w:tblPr>
        <w:tblStyle w:val="TableGrid"/>
        <w:tblW w:w="0" w:type="auto"/>
        <w:tblLook w:val="04A0" w:firstRow="1" w:lastRow="0" w:firstColumn="1" w:lastColumn="0" w:noHBand="0" w:noVBand="1"/>
      </w:tblPr>
      <w:tblGrid>
        <w:gridCol w:w="3505"/>
        <w:gridCol w:w="5511"/>
      </w:tblGrid>
      <w:tr w:rsidR="006E0B29" w:rsidRPr="00AB4028" w14:paraId="6793D084" w14:textId="77777777" w:rsidTr="00573E33">
        <w:tc>
          <w:tcPr>
            <w:tcW w:w="9016" w:type="dxa"/>
            <w:gridSpan w:val="2"/>
            <w:tcBorders>
              <w:top w:val="nil"/>
              <w:left w:val="nil"/>
              <w:bottom w:val="nil"/>
              <w:right w:val="nil"/>
            </w:tcBorders>
            <w:shd w:val="clear" w:color="auto" w:fill="8CAE48"/>
          </w:tcPr>
          <w:p w14:paraId="2BF16A9D" w14:textId="77777777" w:rsidR="006E0B29" w:rsidRPr="00AB4028" w:rsidRDefault="006E0B29" w:rsidP="00573E33">
            <w:pPr>
              <w:rPr>
                <w:rFonts w:cstheme="minorHAnsi"/>
              </w:rPr>
            </w:pPr>
            <w:r w:rsidRPr="00AB4028">
              <w:rPr>
                <w:rFonts w:cstheme="minorHAnsi"/>
                <w:color w:val="FFFFFF" w:themeColor="background1"/>
              </w:rPr>
              <w:lastRenderedPageBreak/>
              <w:t xml:space="preserve">Question </w:t>
            </w:r>
            <w:r>
              <w:rPr>
                <w:rFonts w:cstheme="minorHAnsi"/>
                <w:color w:val="FFFFFF" w:themeColor="background1"/>
              </w:rPr>
              <w:t>8</w:t>
            </w:r>
          </w:p>
        </w:tc>
      </w:tr>
      <w:tr w:rsidR="006E0B29" w:rsidRPr="00EA0D89" w14:paraId="732DB789" w14:textId="77777777" w:rsidTr="00573E33">
        <w:tc>
          <w:tcPr>
            <w:tcW w:w="9016" w:type="dxa"/>
            <w:gridSpan w:val="2"/>
            <w:tcBorders>
              <w:top w:val="nil"/>
              <w:left w:val="nil"/>
              <w:bottom w:val="nil"/>
              <w:right w:val="nil"/>
            </w:tcBorders>
            <w:shd w:val="clear" w:color="auto" w:fill="DDECD4"/>
          </w:tcPr>
          <w:p w14:paraId="2CB33CBC" w14:textId="77777777" w:rsidR="006E0B29" w:rsidRPr="00B91DD7" w:rsidRDefault="006E0B29" w:rsidP="00573E33">
            <w:pPr>
              <w:rPr>
                <w:rFonts w:cstheme="minorHAnsi"/>
              </w:rPr>
            </w:pPr>
            <w:r>
              <w:rPr>
                <w:rFonts w:cstheme="minorHAnsi"/>
              </w:rPr>
              <w:t>Answer the questions below about nutrition.</w:t>
            </w:r>
          </w:p>
        </w:tc>
      </w:tr>
      <w:tr w:rsidR="006E0B29" w:rsidRPr="00AB4028" w14:paraId="246A8A3F" w14:textId="77777777" w:rsidTr="00573E33">
        <w:tc>
          <w:tcPr>
            <w:tcW w:w="9016" w:type="dxa"/>
            <w:gridSpan w:val="2"/>
            <w:tcBorders>
              <w:top w:val="nil"/>
              <w:left w:val="nil"/>
              <w:bottom w:val="single" w:sz="4" w:space="0" w:color="A6A6A6"/>
              <w:right w:val="nil"/>
            </w:tcBorders>
          </w:tcPr>
          <w:p w14:paraId="3BE6E84C" w14:textId="77777777" w:rsidR="006E0B29" w:rsidRPr="00AB4028" w:rsidRDefault="006E0B29" w:rsidP="00573E33">
            <w:pPr>
              <w:contextualSpacing/>
              <w:rPr>
                <w:rFonts w:cstheme="minorHAnsi"/>
                <w:sz w:val="16"/>
                <w:szCs w:val="16"/>
              </w:rPr>
            </w:pPr>
          </w:p>
        </w:tc>
      </w:tr>
      <w:tr w:rsidR="006E0B29" w:rsidRPr="00DB54E6" w14:paraId="7960BBD2"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9016" w:type="dxa"/>
            <w:gridSpan w:val="2"/>
            <w:shd w:val="clear" w:color="auto" w:fill="F2F2F2" w:themeFill="background1" w:themeFillShade="F2"/>
          </w:tcPr>
          <w:p w14:paraId="2646562D" w14:textId="77777777" w:rsidR="006E0B29" w:rsidRPr="00DB54E6" w:rsidRDefault="006E0B29">
            <w:pPr>
              <w:pStyle w:val="ListParagraph"/>
              <w:widowControl/>
              <w:numPr>
                <w:ilvl w:val="0"/>
                <w:numId w:val="70"/>
              </w:numPr>
              <w:spacing w:before="120" w:after="120" w:line="276" w:lineRule="auto"/>
              <w:jc w:val="both"/>
              <w:rPr>
                <w:rFonts w:cstheme="minorHAnsi"/>
              </w:rPr>
            </w:pPr>
            <w:r w:rsidRPr="00DB54E6">
              <w:rPr>
                <w:rFonts w:cstheme="minorHAnsi"/>
              </w:rPr>
              <w:t xml:space="preserve">In </w:t>
            </w:r>
            <w:r>
              <w:rPr>
                <w:rFonts w:cstheme="minorHAnsi"/>
              </w:rPr>
              <w:t>your</w:t>
            </w:r>
            <w:r w:rsidRPr="00DB54E6">
              <w:rPr>
                <w:rFonts w:cstheme="minorHAnsi"/>
              </w:rPr>
              <w:t xml:space="preserve"> own words, describe the nutritional value of water. </w:t>
            </w:r>
          </w:p>
          <w:p w14:paraId="7364B42B" w14:textId="77777777" w:rsidR="006E0B29" w:rsidRPr="00DB54E6" w:rsidRDefault="006E0B29" w:rsidP="00573E33">
            <w:pPr>
              <w:pStyle w:val="ListParagraph"/>
              <w:rPr>
                <w:rFonts w:cstheme="minorHAnsi"/>
              </w:rPr>
            </w:pPr>
            <w:r w:rsidRPr="00DB54E6">
              <w:rPr>
                <w:rFonts w:cstheme="minorHAnsi"/>
              </w:rPr>
              <w:t>Responses must be in 30 words or more.</w:t>
            </w:r>
          </w:p>
        </w:tc>
      </w:tr>
      <w:tr w:rsidR="006E0B29" w:rsidRPr="00DB54E6" w14:paraId="4EB4AE8E"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9016" w:type="dxa"/>
            <w:gridSpan w:val="2"/>
          </w:tcPr>
          <w:p w14:paraId="0F125E34" w14:textId="26C175E6" w:rsidR="006E0B29" w:rsidRPr="00DB54E6" w:rsidRDefault="00E03E26" w:rsidP="00573E33">
            <w:pPr>
              <w:rPr>
                <w:rFonts w:cstheme="minorHAnsi"/>
              </w:rPr>
            </w:pPr>
            <w:r w:rsidRPr="00E03E26">
              <w:rPr>
                <w:rFonts w:cstheme="minorHAnsi"/>
              </w:rPr>
              <w:t>Water is essential for maintaining overall health and hydration. It has no calories, but it plays a crucial role in numerous bodily functions. Water helps regulate body temperature, aids in digestion, transports nutrients, lubricates joints, and flushes out toxins.</w:t>
            </w:r>
          </w:p>
        </w:tc>
      </w:tr>
      <w:tr w:rsidR="006E0B29" w:rsidRPr="00DB54E6" w14:paraId="6F84B34D"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9016" w:type="dxa"/>
            <w:gridSpan w:val="2"/>
            <w:shd w:val="clear" w:color="auto" w:fill="F2F2F2" w:themeFill="background1" w:themeFillShade="F2"/>
          </w:tcPr>
          <w:p w14:paraId="04996A3C" w14:textId="77777777" w:rsidR="006E0B29" w:rsidRPr="00DB54E6" w:rsidRDefault="006E0B29">
            <w:pPr>
              <w:pStyle w:val="ListParagraph"/>
              <w:widowControl/>
              <w:numPr>
                <w:ilvl w:val="0"/>
                <w:numId w:val="70"/>
              </w:numPr>
              <w:spacing w:before="120" w:after="120" w:line="276" w:lineRule="auto"/>
              <w:jc w:val="both"/>
              <w:rPr>
                <w:rFonts w:cstheme="minorHAnsi"/>
              </w:rPr>
            </w:pPr>
            <w:r>
              <w:rPr>
                <w:rFonts w:cstheme="minorHAnsi"/>
              </w:rPr>
              <w:t>C</w:t>
            </w:r>
            <w:r w:rsidRPr="00DB54E6">
              <w:rPr>
                <w:rFonts w:cstheme="minorHAnsi"/>
              </w:rPr>
              <w:t>omplete the table below about food choice:</w:t>
            </w:r>
          </w:p>
          <w:p w14:paraId="0C8D41D0" w14:textId="77777777" w:rsidR="006E0B29" w:rsidRPr="00DB54E6" w:rsidRDefault="006E0B29">
            <w:pPr>
              <w:pStyle w:val="ListParagraph"/>
              <w:widowControl/>
              <w:numPr>
                <w:ilvl w:val="0"/>
                <w:numId w:val="71"/>
              </w:numPr>
              <w:spacing w:before="120" w:after="120" w:line="276" w:lineRule="auto"/>
              <w:jc w:val="both"/>
              <w:rPr>
                <w:rFonts w:cstheme="minorHAnsi"/>
              </w:rPr>
            </w:pPr>
            <w:r w:rsidRPr="00DB54E6">
              <w:rPr>
                <w:rFonts w:cstheme="minorHAnsi"/>
              </w:rPr>
              <w:t>Identify at least three common factors that influence food choice.</w:t>
            </w:r>
          </w:p>
          <w:p w14:paraId="22227D04" w14:textId="77777777" w:rsidR="006E0B29" w:rsidRPr="00DB54E6" w:rsidRDefault="006E0B29">
            <w:pPr>
              <w:pStyle w:val="ListParagraph"/>
              <w:widowControl/>
              <w:numPr>
                <w:ilvl w:val="0"/>
                <w:numId w:val="71"/>
              </w:numPr>
              <w:spacing w:before="120" w:after="120" w:line="276" w:lineRule="auto"/>
              <w:jc w:val="both"/>
              <w:rPr>
                <w:rFonts w:cstheme="minorHAnsi"/>
              </w:rPr>
            </w:pPr>
            <w:r w:rsidRPr="00DB54E6">
              <w:rPr>
                <w:rFonts w:cstheme="minorHAnsi"/>
              </w:rPr>
              <w:t>In your own words, describe how each identified factor influences what people choose to eat.</w:t>
            </w:r>
          </w:p>
          <w:p w14:paraId="2022BBA0" w14:textId="77777777" w:rsidR="006E0B29" w:rsidRPr="00DB54E6" w:rsidRDefault="006E0B29" w:rsidP="00573E33">
            <w:pPr>
              <w:pStyle w:val="ListParagraph"/>
              <w:ind w:left="1440"/>
              <w:rPr>
                <w:rFonts w:cstheme="minorHAnsi"/>
              </w:rPr>
            </w:pPr>
            <w:r w:rsidRPr="00DB54E6">
              <w:rPr>
                <w:rFonts w:cstheme="minorHAnsi"/>
              </w:rPr>
              <w:t>Responses must be in 30- words or more.</w:t>
            </w:r>
          </w:p>
        </w:tc>
      </w:tr>
      <w:tr w:rsidR="006E0B29" w:rsidRPr="00DB54E6" w14:paraId="506067EB"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278"/>
        </w:trPr>
        <w:tc>
          <w:tcPr>
            <w:tcW w:w="3505" w:type="dxa"/>
            <w:shd w:val="clear" w:color="auto" w:fill="F2F2F2" w:themeFill="background1" w:themeFillShade="F2"/>
            <w:vAlign w:val="center"/>
          </w:tcPr>
          <w:p w14:paraId="50DF8A6E" w14:textId="77777777" w:rsidR="006E0B29" w:rsidRPr="00DB54E6" w:rsidRDefault="006E0B29" w:rsidP="00573E33">
            <w:pPr>
              <w:jc w:val="center"/>
              <w:rPr>
                <w:rFonts w:cstheme="minorHAnsi"/>
                <w:b/>
                <w:bCs/>
              </w:rPr>
            </w:pPr>
            <w:r w:rsidRPr="00DB54E6">
              <w:rPr>
                <w:rFonts w:cstheme="minorHAnsi"/>
                <w:b/>
                <w:bCs/>
              </w:rPr>
              <w:t>Factors that Influence Food Choice</w:t>
            </w:r>
          </w:p>
        </w:tc>
        <w:tc>
          <w:tcPr>
            <w:tcW w:w="5511" w:type="dxa"/>
            <w:shd w:val="clear" w:color="auto" w:fill="F2F2F2" w:themeFill="background1" w:themeFillShade="F2"/>
            <w:vAlign w:val="center"/>
          </w:tcPr>
          <w:p w14:paraId="2ACE88BC" w14:textId="77777777" w:rsidR="006E0B29" w:rsidRPr="00DB54E6" w:rsidRDefault="006E0B29" w:rsidP="00573E33">
            <w:pPr>
              <w:jc w:val="center"/>
              <w:rPr>
                <w:rFonts w:cstheme="minorHAnsi"/>
                <w:b/>
                <w:bCs/>
              </w:rPr>
            </w:pPr>
            <w:r w:rsidRPr="00DB54E6">
              <w:rPr>
                <w:rFonts w:cstheme="minorHAnsi"/>
                <w:b/>
                <w:bCs/>
              </w:rPr>
              <w:t>Description</w:t>
            </w:r>
          </w:p>
        </w:tc>
      </w:tr>
      <w:tr w:rsidR="006E0B29" w:rsidRPr="00DB54E6" w14:paraId="1735B975"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505" w:type="dxa"/>
          </w:tcPr>
          <w:p w14:paraId="1D7F7120" w14:textId="0503CA3A" w:rsidR="006E0B29" w:rsidRPr="00DB54E6" w:rsidRDefault="00E03E26">
            <w:pPr>
              <w:pStyle w:val="ListParagraph"/>
              <w:widowControl/>
              <w:numPr>
                <w:ilvl w:val="0"/>
                <w:numId w:val="76"/>
              </w:numPr>
              <w:spacing w:before="120" w:after="120" w:line="276" w:lineRule="auto"/>
              <w:jc w:val="both"/>
              <w:rPr>
                <w:rFonts w:cstheme="minorHAnsi"/>
              </w:rPr>
            </w:pPr>
            <w:r w:rsidRPr="00E03E26">
              <w:rPr>
                <w:rFonts w:cstheme="minorHAnsi"/>
              </w:rPr>
              <w:t>Taste and Preference</w:t>
            </w:r>
          </w:p>
        </w:tc>
        <w:tc>
          <w:tcPr>
            <w:tcW w:w="5511" w:type="dxa"/>
          </w:tcPr>
          <w:p w14:paraId="3D23886E" w14:textId="7F59757E" w:rsidR="006E0B29" w:rsidRPr="00DB54E6" w:rsidRDefault="00E03E26" w:rsidP="00573E33">
            <w:pPr>
              <w:rPr>
                <w:rFonts w:cstheme="minorHAnsi"/>
              </w:rPr>
            </w:pPr>
            <w:r w:rsidRPr="00E03E26">
              <w:rPr>
                <w:rFonts w:cstheme="minorHAnsi"/>
              </w:rPr>
              <w:t xml:space="preserve">People tend to choose foods based on their taste preferences. Flavors, textures, and sensory experiences influence food choices, as individuals are more likely to consume </w:t>
            </w:r>
            <w:proofErr w:type="gramStart"/>
            <w:r w:rsidRPr="00E03E26">
              <w:rPr>
                <w:rFonts w:cstheme="minorHAnsi"/>
              </w:rPr>
              <w:t>foods</w:t>
            </w:r>
            <w:proofErr w:type="gramEnd"/>
            <w:r w:rsidRPr="00E03E26">
              <w:rPr>
                <w:rFonts w:cstheme="minorHAnsi"/>
              </w:rPr>
              <w:t xml:space="preserve"> they find enjoyable.</w:t>
            </w:r>
          </w:p>
        </w:tc>
      </w:tr>
      <w:tr w:rsidR="006E0B29" w:rsidRPr="00DB54E6" w14:paraId="132EECD9"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505" w:type="dxa"/>
          </w:tcPr>
          <w:p w14:paraId="03187AA6" w14:textId="717BAD37" w:rsidR="006E0B29" w:rsidRPr="00DB54E6" w:rsidRDefault="00E03E26">
            <w:pPr>
              <w:pStyle w:val="ListParagraph"/>
              <w:widowControl/>
              <w:numPr>
                <w:ilvl w:val="0"/>
                <w:numId w:val="76"/>
              </w:numPr>
              <w:spacing w:before="120" w:after="120" w:line="276" w:lineRule="auto"/>
              <w:jc w:val="both"/>
              <w:rPr>
                <w:rFonts w:cstheme="minorHAnsi"/>
              </w:rPr>
            </w:pPr>
            <w:r w:rsidRPr="00E03E26">
              <w:rPr>
                <w:rFonts w:cstheme="minorHAnsi"/>
              </w:rPr>
              <w:t>Cultural and Social Influences</w:t>
            </w:r>
          </w:p>
        </w:tc>
        <w:tc>
          <w:tcPr>
            <w:tcW w:w="5511" w:type="dxa"/>
          </w:tcPr>
          <w:p w14:paraId="5D25EE2C" w14:textId="6AF7A337" w:rsidR="006E0B29" w:rsidRPr="00DB54E6" w:rsidRDefault="00E03E26" w:rsidP="00573E33">
            <w:pPr>
              <w:rPr>
                <w:rFonts w:cstheme="minorHAnsi"/>
              </w:rPr>
            </w:pPr>
            <w:r w:rsidRPr="00E03E26">
              <w:rPr>
                <w:rFonts w:cstheme="minorHAnsi"/>
              </w:rPr>
              <w:t>Cultural and social factors shape food choices. Cultural traditions, beliefs, values, and social interactions influence the types of foods people eat. Family, friends, and societal norms play a role in determining food choices.</w:t>
            </w:r>
          </w:p>
        </w:tc>
      </w:tr>
      <w:tr w:rsidR="006E0B29" w:rsidRPr="00DB54E6" w14:paraId="6D8794BD"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505" w:type="dxa"/>
          </w:tcPr>
          <w:p w14:paraId="0A4109AA" w14:textId="06B70DAE" w:rsidR="006E0B29" w:rsidRPr="00DB54E6" w:rsidRDefault="00E03E26">
            <w:pPr>
              <w:pStyle w:val="ListParagraph"/>
              <w:widowControl/>
              <w:numPr>
                <w:ilvl w:val="0"/>
                <w:numId w:val="76"/>
              </w:numPr>
              <w:spacing w:before="120" w:after="120" w:line="276" w:lineRule="auto"/>
              <w:jc w:val="both"/>
              <w:rPr>
                <w:rFonts w:cstheme="minorHAnsi"/>
              </w:rPr>
            </w:pPr>
            <w:r w:rsidRPr="00E03E26">
              <w:rPr>
                <w:rFonts w:cstheme="minorHAnsi"/>
              </w:rPr>
              <w:t>Health and Nutrition Knowledge</w:t>
            </w:r>
          </w:p>
        </w:tc>
        <w:tc>
          <w:tcPr>
            <w:tcW w:w="5511" w:type="dxa"/>
          </w:tcPr>
          <w:p w14:paraId="7C1C8783" w14:textId="2C11D23B" w:rsidR="006E0B29" w:rsidRPr="00DB54E6" w:rsidRDefault="00E03E26" w:rsidP="00573E33">
            <w:pPr>
              <w:rPr>
                <w:rFonts w:cstheme="minorHAnsi"/>
              </w:rPr>
            </w:pPr>
            <w:r w:rsidRPr="00E03E26">
              <w:rPr>
                <w:rFonts w:cstheme="minorHAnsi"/>
              </w:rPr>
              <w:t>Individuals make food choices based on their understanding of nutrition and health. Knowledge about nutrient needs, the impact of diet on health conditions, and dietary guidelines can influence food choices, leading to the selection of nutritious foods.</w:t>
            </w:r>
          </w:p>
        </w:tc>
      </w:tr>
    </w:tbl>
    <w:p w14:paraId="05620316" w14:textId="10BB2D93" w:rsidR="006E0B29" w:rsidRDefault="006E0B29" w:rsidP="006E0B29"/>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05"/>
        <w:gridCol w:w="5511"/>
      </w:tblGrid>
      <w:tr w:rsidR="006E0B29" w14:paraId="2C2A1AEA" w14:textId="77777777" w:rsidTr="00573E33">
        <w:tc>
          <w:tcPr>
            <w:tcW w:w="9016" w:type="dxa"/>
            <w:gridSpan w:val="2"/>
            <w:shd w:val="clear" w:color="auto" w:fill="F2F2F2" w:themeFill="background1" w:themeFillShade="F2"/>
          </w:tcPr>
          <w:p w14:paraId="1C1D102D" w14:textId="77777777" w:rsidR="006E0B29" w:rsidRPr="00DB54E6" w:rsidRDefault="006E0B29">
            <w:pPr>
              <w:pStyle w:val="ListParagraph"/>
              <w:widowControl/>
              <w:numPr>
                <w:ilvl w:val="0"/>
                <w:numId w:val="70"/>
              </w:numPr>
              <w:spacing w:before="120" w:after="120" w:line="276" w:lineRule="auto"/>
              <w:jc w:val="both"/>
              <w:rPr>
                <w:rFonts w:cstheme="minorHAnsi"/>
              </w:rPr>
            </w:pPr>
            <w:r>
              <w:rPr>
                <w:rFonts w:cstheme="minorHAnsi"/>
              </w:rPr>
              <w:t>C</w:t>
            </w:r>
            <w:r w:rsidRPr="00DB54E6">
              <w:rPr>
                <w:rFonts w:cstheme="minorHAnsi"/>
              </w:rPr>
              <w:t>omplete the table below about nutrition information panels:</w:t>
            </w:r>
          </w:p>
          <w:p w14:paraId="22025622" w14:textId="77777777" w:rsidR="006E0B29" w:rsidRPr="00DB54E6" w:rsidRDefault="006E0B29">
            <w:pPr>
              <w:pStyle w:val="ListParagraph"/>
              <w:widowControl/>
              <w:numPr>
                <w:ilvl w:val="0"/>
                <w:numId w:val="72"/>
              </w:numPr>
              <w:spacing w:before="120" w:after="120" w:line="276" w:lineRule="auto"/>
              <w:jc w:val="both"/>
              <w:rPr>
                <w:rFonts w:cstheme="minorHAnsi"/>
              </w:rPr>
            </w:pPr>
            <w:r w:rsidRPr="00DB54E6">
              <w:rPr>
                <w:rFonts w:cstheme="minorHAnsi"/>
              </w:rPr>
              <w:t>Identify the five main parts of a nutrition information panel</w:t>
            </w:r>
          </w:p>
          <w:p w14:paraId="4EAF0A47" w14:textId="77777777" w:rsidR="006E0B29" w:rsidRPr="00DB54E6" w:rsidRDefault="006E0B29">
            <w:pPr>
              <w:pStyle w:val="ListParagraph"/>
              <w:widowControl/>
              <w:numPr>
                <w:ilvl w:val="0"/>
                <w:numId w:val="72"/>
              </w:numPr>
              <w:spacing w:before="120" w:after="120" w:line="276" w:lineRule="auto"/>
              <w:jc w:val="both"/>
              <w:rPr>
                <w:rFonts w:cstheme="minorHAnsi"/>
              </w:rPr>
            </w:pPr>
            <w:r w:rsidRPr="00DB54E6">
              <w:rPr>
                <w:rFonts w:cstheme="minorHAnsi"/>
              </w:rPr>
              <w:t>In your own words, describe how to read each identified part.</w:t>
            </w:r>
          </w:p>
        </w:tc>
      </w:tr>
      <w:tr w:rsidR="006E0B29" w14:paraId="7674ACFD" w14:textId="77777777" w:rsidTr="00573E33">
        <w:trPr>
          <w:trHeight w:val="278"/>
        </w:trPr>
        <w:tc>
          <w:tcPr>
            <w:tcW w:w="3505" w:type="dxa"/>
            <w:shd w:val="clear" w:color="auto" w:fill="F2F2F2" w:themeFill="background1" w:themeFillShade="F2"/>
            <w:vAlign w:val="center"/>
          </w:tcPr>
          <w:p w14:paraId="665743AB" w14:textId="77777777" w:rsidR="006E0B29" w:rsidRPr="00DB54E6" w:rsidRDefault="006E0B29" w:rsidP="00573E33">
            <w:pPr>
              <w:jc w:val="center"/>
              <w:rPr>
                <w:rFonts w:cstheme="minorHAnsi"/>
                <w:b/>
                <w:bCs/>
              </w:rPr>
            </w:pPr>
            <w:r w:rsidRPr="00DB54E6">
              <w:rPr>
                <w:rFonts w:cstheme="minorHAnsi"/>
                <w:b/>
                <w:bCs/>
              </w:rPr>
              <w:t>Parts of a Nutrition Information Panel</w:t>
            </w:r>
          </w:p>
        </w:tc>
        <w:tc>
          <w:tcPr>
            <w:tcW w:w="5511" w:type="dxa"/>
            <w:shd w:val="clear" w:color="auto" w:fill="F2F2F2" w:themeFill="background1" w:themeFillShade="F2"/>
            <w:vAlign w:val="center"/>
          </w:tcPr>
          <w:p w14:paraId="3CCBEDF5" w14:textId="77777777" w:rsidR="006E0B29" w:rsidRPr="00DB54E6" w:rsidRDefault="006E0B29" w:rsidP="00573E33">
            <w:pPr>
              <w:jc w:val="center"/>
              <w:rPr>
                <w:rFonts w:cstheme="minorHAnsi"/>
                <w:b/>
                <w:bCs/>
              </w:rPr>
            </w:pPr>
            <w:r w:rsidRPr="00DB54E6">
              <w:rPr>
                <w:rFonts w:cstheme="minorHAnsi"/>
                <w:b/>
                <w:bCs/>
              </w:rPr>
              <w:t>How to Read Each Part</w:t>
            </w:r>
          </w:p>
        </w:tc>
      </w:tr>
      <w:tr w:rsidR="006E0B29" w14:paraId="72B27568" w14:textId="77777777" w:rsidTr="00573E33">
        <w:trPr>
          <w:trHeight w:val="1440"/>
        </w:trPr>
        <w:tc>
          <w:tcPr>
            <w:tcW w:w="3505" w:type="dxa"/>
          </w:tcPr>
          <w:p w14:paraId="751D4FB5" w14:textId="21A572DB" w:rsidR="006E0B29" w:rsidRPr="00DB54E6" w:rsidRDefault="00E03E26">
            <w:pPr>
              <w:pStyle w:val="ListParagraph"/>
              <w:widowControl/>
              <w:numPr>
                <w:ilvl w:val="0"/>
                <w:numId w:val="73"/>
              </w:numPr>
              <w:spacing w:before="120" w:after="120" w:line="276" w:lineRule="auto"/>
              <w:jc w:val="both"/>
              <w:rPr>
                <w:rFonts w:cstheme="minorHAnsi"/>
              </w:rPr>
            </w:pPr>
            <w:r w:rsidRPr="00E03E26">
              <w:rPr>
                <w:rFonts w:cstheme="minorHAnsi"/>
              </w:rPr>
              <w:lastRenderedPageBreak/>
              <w:t>Serving Size</w:t>
            </w:r>
          </w:p>
        </w:tc>
        <w:tc>
          <w:tcPr>
            <w:tcW w:w="5511" w:type="dxa"/>
          </w:tcPr>
          <w:p w14:paraId="0087BEE1" w14:textId="530B73B2" w:rsidR="006E0B29" w:rsidRPr="00DB54E6" w:rsidRDefault="00736B76" w:rsidP="00573E33">
            <w:pPr>
              <w:rPr>
                <w:rFonts w:cstheme="minorHAnsi"/>
              </w:rPr>
            </w:pPr>
            <w:r w:rsidRPr="00736B76">
              <w:rPr>
                <w:rFonts w:cstheme="minorHAnsi"/>
              </w:rPr>
              <w:t>Determine the recommended serving size to understand the amount of food or beverage the nutritional information corresponds to. Adjust the values based on your actual consumption.</w:t>
            </w:r>
          </w:p>
        </w:tc>
      </w:tr>
      <w:tr w:rsidR="006E0B29" w14:paraId="1ADDA11E" w14:textId="77777777" w:rsidTr="00573E33">
        <w:trPr>
          <w:trHeight w:val="1440"/>
        </w:trPr>
        <w:tc>
          <w:tcPr>
            <w:tcW w:w="3505" w:type="dxa"/>
          </w:tcPr>
          <w:p w14:paraId="434F1569" w14:textId="1BFAB978" w:rsidR="006E0B29" w:rsidRPr="00DB54E6" w:rsidRDefault="00E03E26">
            <w:pPr>
              <w:pStyle w:val="ListParagraph"/>
              <w:widowControl/>
              <w:numPr>
                <w:ilvl w:val="0"/>
                <w:numId w:val="73"/>
              </w:numPr>
              <w:spacing w:before="120" w:after="120" w:line="276" w:lineRule="auto"/>
              <w:jc w:val="both"/>
              <w:rPr>
                <w:rFonts w:cstheme="minorHAnsi"/>
              </w:rPr>
            </w:pPr>
            <w:r w:rsidRPr="00E03E26">
              <w:rPr>
                <w:rFonts w:cstheme="minorHAnsi"/>
              </w:rPr>
              <w:t>Energy (Calories)</w:t>
            </w:r>
          </w:p>
        </w:tc>
        <w:tc>
          <w:tcPr>
            <w:tcW w:w="5511" w:type="dxa"/>
          </w:tcPr>
          <w:p w14:paraId="4BF54179" w14:textId="1841A6DE" w:rsidR="006E0B29" w:rsidRPr="00DB54E6" w:rsidRDefault="00736B76" w:rsidP="00573E33">
            <w:pPr>
              <w:rPr>
                <w:rFonts w:cstheme="minorHAnsi"/>
              </w:rPr>
            </w:pPr>
            <w:r w:rsidRPr="00736B76">
              <w:rPr>
                <w:rFonts w:cstheme="minorHAnsi"/>
              </w:rPr>
              <w:t>Note the number of calories per serving to assess the energy content of the food or beverage. Consider this information when managing your overall calorie intake.</w:t>
            </w:r>
          </w:p>
        </w:tc>
      </w:tr>
      <w:tr w:rsidR="006E0B29" w14:paraId="6A1B5E17" w14:textId="77777777" w:rsidTr="00573E33">
        <w:trPr>
          <w:trHeight w:val="1440"/>
        </w:trPr>
        <w:tc>
          <w:tcPr>
            <w:tcW w:w="3505" w:type="dxa"/>
          </w:tcPr>
          <w:p w14:paraId="437AAD6D" w14:textId="2B26DF3B" w:rsidR="006E0B29" w:rsidRPr="00DB54E6" w:rsidRDefault="00E03E26">
            <w:pPr>
              <w:pStyle w:val="ListParagraph"/>
              <w:widowControl/>
              <w:numPr>
                <w:ilvl w:val="0"/>
                <w:numId w:val="73"/>
              </w:numPr>
              <w:spacing w:before="120" w:after="120" w:line="276" w:lineRule="auto"/>
              <w:jc w:val="both"/>
              <w:rPr>
                <w:rFonts w:cstheme="minorHAnsi"/>
              </w:rPr>
            </w:pPr>
            <w:r w:rsidRPr="00E03E26">
              <w:rPr>
                <w:rFonts w:cstheme="minorHAnsi"/>
              </w:rPr>
              <w:t>Nutrients</w:t>
            </w:r>
          </w:p>
        </w:tc>
        <w:tc>
          <w:tcPr>
            <w:tcW w:w="5511" w:type="dxa"/>
          </w:tcPr>
          <w:p w14:paraId="545C0AE9" w14:textId="4A4108F3" w:rsidR="006E0B29" w:rsidRPr="00DB54E6" w:rsidRDefault="00736B76" w:rsidP="00573E33">
            <w:pPr>
              <w:rPr>
                <w:rFonts w:cstheme="minorHAnsi"/>
              </w:rPr>
            </w:pPr>
            <w:r w:rsidRPr="00736B76">
              <w:rPr>
                <w:rFonts w:cstheme="minorHAnsi"/>
              </w:rPr>
              <w:t>Review the nutrient quantities per serving to understand the composition of the food or beverage. Pay attention to nutrients you may want to limit (e.g., saturated fats, sodium) or consume in adequate amounts (e.g., fiber, vitamins).</w:t>
            </w:r>
          </w:p>
        </w:tc>
      </w:tr>
      <w:tr w:rsidR="006E0B29" w14:paraId="27980550" w14:textId="77777777" w:rsidTr="00573E33">
        <w:trPr>
          <w:trHeight w:val="1440"/>
        </w:trPr>
        <w:tc>
          <w:tcPr>
            <w:tcW w:w="3505" w:type="dxa"/>
          </w:tcPr>
          <w:p w14:paraId="36F58334" w14:textId="1454F03C" w:rsidR="006E0B29" w:rsidRPr="00DB54E6" w:rsidRDefault="00E03E26">
            <w:pPr>
              <w:pStyle w:val="ListParagraph"/>
              <w:widowControl/>
              <w:numPr>
                <w:ilvl w:val="0"/>
                <w:numId w:val="73"/>
              </w:numPr>
              <w:spacing w:before="120" w:after="120" w:line="276" w:lineRule="auto"/>
              <w:jc w:val="both"/>
              <w:rPr>
                <w:rFonts w:cstheme="minorHAnsi"/>
              </w:rPr>
            </w:pPr>
            <w:r w:rsidRPr="00E03E26">
              <w:rPr>
                <w:rFonts w:cstheme="minorHAnsi"/>
              </w:rPr>
              <w:t>% Daily Value (% DV)</w:t>
            </w:r>
          </w:p>
        </w:tc>
        <w:tc>
          <w:tcPr>
            <w:tcW w:w="5511" w:type="dxa"/>
          </w:tcPr>
          <w:p w14:paraId="03B73C7C" w14:textId="37EBE4C2" w:rsidR="006E0B29" w:rsidRPr="00DB54E6" w:rsidRDefault="00736B76" w:rsidP="00573E33">
            <w:pPr>
              <w:rPr>
                <w:rFonts w:cstheme="minorHAnsi"/>
              </w:rPr>
            </w:pPr>
            <w:r w:rsidRPr="00736B76">
              <w:rPr>
                <w:rFonts w:cstheme="minorHAnsi"/>
              </w:rPr>
              <w:t>Use the % DV to gauge the contribution of the food or beverage to your daily nutrient needs. Aim for foods that provide a higher % DV of essential nutrients while keeping an eye on those to limit, such as saturated fats and sodium.</w:t>
            </w:r>
          </w:p>
        </w:tc>
      </w:tr>
      <w:tr w:rsidR="006E0B29" w14:paraId="011CB90F" w14:textId="77777777" w:rsidTr="00573E33">
        <w:trPr>
          <w:trHeight w:val="1440"/>
        </w:trPr>
        <w:tc>
          <w:tcPr>
            <w:tcW w:w="3505" w:type="dxa"/>
          </w:tcPr>
          <w:p w14:paraId="0E10A49C" w14:textId="495A2A53" w:rsidR="006E0B29" w:rsidRPr="00DB54E6" w:rsidRDefault="00736B76">
            <w:pPr>
              <w:pStyle w:val="ListParagraph"/>
              <w:widowControl/>
              <w:numPr>
                <w:ilvl w:val="0"/>
                <w:numId w:val="73"/>
              </w:numPr>
              <w:spacing w:before="120" w:after="120" w:line="276" w:lineRule="auto"/>
              <w:jc w:val="both"/>
              <w:rPr>
                <w:rFonts w:cstheme="minorHAnsi"/>
              </w:rPr>
            </w:pPr>
            <w:r w:rsidRPr="00736B76">
              <w:rPr>
                <w:rFonts w:cstheme="minorHAnsi"/>
              </w:rPr>
              <w:t>Additional Information</w:t>
            </w:r>
          </w:p>
        </w:tc>
        <w:tc>
          <w:tcPr>
            <w:tcW w:w="5511" w:type="dxa"/>
          </w:tcPr>
          <w:p w14:paraId="2F87A048" w14:textId="1ADF6D0D" w:rsidR="006E0B29" w:rsidRPr="00DB54E6" w:rsidRDefault="00736B76" w:rsidP="00573E33">
            <w:pPr>
              <w:rPr>
                <w:rFonts w:cstheme="minorHAnsi"/>
              </w:rPr>
            </w:pPr>
            <w:r w:rsidRPr="00736B76">
              <w:rPr>
                <w:rFonts w:cstheme="minorHAnsi"/>
              </w:rPr>
              <w:t>Read any additional information provided to gain insights into specific nutrients or health claims. This information can help you make informed decisions based on your dietary preferences or specific health goals.</w:t>
            </w:r>
          </w:p>
        </w:tc>
      </w:tr>
    </w:tbl>
    <w:p w14:paraId="45F43231" w14:textId="50B02653" w:rsidR="006E0B29" w:rsidRDefault="006E0B29" w:rsidP="006E0B29"/>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6E0B29" w14:paraId="3D08E339" w14:textId="77777777" w:rsidTr="00573E33">
        <w:tc>
          <w:tcPr>
            <w:tcW w:w="9016" w:type="dxa"/>
            <w:shd w:val="clear" w:color="auto" w:fill="F2F2F2" w:themeFill="background1" w:themeFillShade="F2"/>
          </w:tcPr>
          <w:p w14:paraId="44364F0E" w14:textId="77777777" w:rsidR="006E0B29" w:rsidRPr="00DB54E6" w:rsidRDefault="006E0B29">
            <w:pPr>
              <w:pStyle w:val="ListParagraph"/>
              <w:widowControl/>
              <w:numPr>
                <w:ilvl w:val="0"/>
                <w:numId w:val="70"/>
              </w:numPr>
              <w:spacing w:before="120" w:after="120" w:line="276" w:lineRule="auto"/>
              <w:jc w:val="both"/>
              <w:rPr>
                <w:rFonts w:cstheme="minorHAnsi"/>
              </w:rPr>
            </w:pPr>
            <w:r w:rsidRPr="00DB54E6">
              <w:rPr>
                <w:rFonts w:cstheme="minorHAnsi"/>
              </w:rPr>
              <w:t xml:space="preserve">In </w:t>
            </w:r>
            <w:r>
              <w:rPr>
                <w:rFonts w:cstheme="minorHAnsi"/>
              </w:rPr>
              <w:t>your</w:t>
            </w:r>
            <w:r w:rsidRPr="00DB54E6">
              <w:rPr>
                <w:rFonts w:cstheme="minorHAnsi"/>
              </w:rPr>
              <w:t xml:space="preserve"> own words, describe the role of food additives.</w:t>
            </w:r>
          </w:p>
          <w:p w14:paraId="72839570" w14:textId="77777777" w:rsidR="006E0B29" w:rsidRPr="00DB54E6" w:rsidRDefault="006E0B29" w:rsidP="00573E33">
            <w:pPr>
              <w:pStyle w:val="ListParagraph"/>
              <w:rPr>
                <w:rFonts w:cstheme="minorHAnsi"/>
              </w:rPr>
            </w:pPr>
            <w:r w:rsidRPr="00DB54E6">
              <w:rPr>
                <w:rFonts w:cstheme="minorHAnsi"/>
              </w:rPr>
              <w:t>Responses must be in 30 words or more.</w:t>
            </w:r>
          </w:p>
        </w:tc>
      </w:tr>
      <w:tr w:rsidR="006E0B29" w14:paraId="7528745C" w14:textId="77777777" w:rsidTr="00573E33">
        <w:trPr>
          <w:trHeight w:val="1440"/>
        </w:trPr>
        <w:tc>
          <w:tcPr>
            <w:tcW w:w="9016" w:type="dxa"/>
          </w:tcPr>
          <w:p w14:paraId="1901CD2A" w14:textId="4624809F" w:rsidR="006E0B29" w:rsidRPr="00DB54E6" w:rsidRDefault="00736B76" w:rsidP="00573E33">
            <w:pPr>
              <w:rPr>
                <w:rFonts w:cstheme="minorHAnsi"/>
              </w:rPr>
            </w:pPr>
            <w:r w:rsidRPr="00736B76">
              <w:rPr>
                <w:rFonts w:cstheme="minorHAnsi"/>
              </w:rPr>
              <w:t>Food additives play a role in enhancing the taste, appearance, texture, and shelf life of processed foods. They help improve food safety, prevent spoilage, maintain quality, and provide desired characteristics that enhance the overall consumer experience.</w:t>
            </w:r>
          </w:p>
        </w:tc>
      </w:tr>
      <w:tr w:rsidR="006E0B29" w14:paraId="290F3905" w14:textId="77777777" w:rsidTr="00573E33">
        <w:tc>
          <w:tcPr>
            <w:tcW w:w="9016" w:type="dxa"/>
            <w:shd w:val="clear" w:color="auto" w:fill="F2F2F2" w:themeFill="background1" w:themeFillShade="F2"/>
          </w:tcPr>
          <w:p w14:paraId="2C04DECA" w14:textId="77777777" w:rsidR="006E0B29" w:rsidRPr="00DB54E6" w:rsidRDefault="006E0B29">
            <w:pPr>
              <w:pStyle w:val="ListParagraph"/>
              <w:widowControl/>
              <w:numPr>
                <w:ilvl w:val="0"/>
                <w:numId w:val="70"/>
              </w:numPr>
              <w:spacing w:before="120" w:after="120" w:line="276" w:lineRule="auto"/>
              <w:jc w:val="both"/>
              <w:rPr>
                <w:rFonts w:cstheme="minorHAnsi"/>
              </w:rPr>
            </w:pPr>
            <w:r w:rsidRPr="00DB54E6">
              <w:rPr>
                <w:rFonts w:cstheme="minorHAnsi"/>
              </w:rPr>
              <w:t xml:space="preserve">In </w:t>
            </w:r>
            <w:r>
              <w:rPr>
                <w:rFonts w:cstheme="minorHAnsi"/>
              </w:rPr>
              <w:t>your</w:t>
            </w:r>
            <w:r w:rsidRPr="00DB54E6">
              <w:rPr>
                <w:rFonts w:cstheme="minorHAnsi"/>
              </w:rPr>
              <w:t xml:space="preserve"> own words, describe the role of food preservatives.</w:t>
            </w:r>
          </w:p>
          <w:p w14:paraId="51E3BE7A" w14:textId="77777777" w:rsidR="006E0B29" w:rsidRPr="00DB54E6" w:rsidRDefault="006E0B29" w:rsidP="00573E33">
            <w:pPr>
              <w:pStyle w:val="ListParagraph"/>
              <w:rPr>
                <w:rFonts w:cstheme="minorHAnsi"/>
              </w:rPr>
            </w:pPr>
            <w:r w:rsidRPr="00DB54E6">
              <w:rPr>
                <w:rFonts w:cstheme="minorHAnsi"/>
              </w:rPr>
              <w:t>Responses must be in 30 words or more.</w:t>
            </w:r>
          </w:p>
        </w:tc>
      </w:tr>
      <w:tr w:rsidR="006E0B29" w14:paraId="72DB6B76" w14:textId="77777777" w:rsidTr="00573E33">
        <w:trPr>
          <w:trHeight w:val="1440"/>
        </w:trPr>
        <w:tc>
          <w:tcPr>
            <w:tcW w:w="9016" w:type="dxa"/>
          </w:tcPr>
          <w:p w14:paraId="480B4178" w14:textId="3613BE42" w:rsidR="006E0B29" w:rsidRPr="00DB54E6" w:rsidRDefault="00736B76" w:rsidP="00573E33">
            <w:pPr>
              <w:rPr>
                <w:rFonts w:cstheme="minorHAnsi"/>
              </w:rPr>
            </w:pPr>
            <w:r w:rsidRPr="00736B76">
              <w:rPr>
                <w:rFonts w:cstheme="minorHAnsi"/>
              </w:rPr>
              <w:t>Food preservatives are substances used to inhibit or prevent the growth of microorganisms, such as bacteria, fungi, and molds, in food. They help extend the shelf life of food products, maintain freshness, prevent spoilage, and reduce the risk of foodborne illnesses.</w:t>
            </w:r>
          </w:p>
        </w:tc>
      </w:tr>
      <w:tr w:rsidR="006E0B29" w14:paraId="03D9E146" w14:textId="77777777" w:rsidTr="00573E33">
        <w:tc>
          <w:tcPr>
            <w:tcW w:w="9016" w:type="dxa"/>
            <w:shd w:val="clear" w:color="auto" w:fill="F2F2F2" w:themeFill="background1" w:themeFillShade="F2"/>
          </w:tcPr>
          <w:p w14:paraId="66B68A05" w14:textId="77777777" w:rsidR="006E0B29" w:rsidRPr="00DB54E6" w:rsidRDefault="006E0B29">
            <w:pPr>
              <w:pStyle w:val="ListParagraph"/>
              <w:widowControl/>
              <w:numPr>
                <w:ilvl w:val="0"/>
                <w:numId w:val="70"/>
              </w:numPr>
              <w:spacing w:before="120" w:after="120" w:line="276" w:lineRule="auto"/>
              <w:jc w:val="both"/>
              <w:rPr>
                <w:rFonts w:cstheme="minorHAnsi"/>
              </w:rPr>
            </w:pPr>
            <w:r>
              <w:rPr>
                <w:rFonts w:cstheme="minorHAnsi"/>
              </w:rPr>
              <w:t>I</w:t>
            </w:r>
            <w:r w:rsidRPr="00DB54E6">
              <w:rPr>
                <w:rFonts w:cstheme="minorHAnsi"/>
              </w:rPr>
              <w:t>dentify at least three risks of using food additives and preservatives.</w:t>
            </w:r>
          </w:p>
        </w:tc>
      </w:tr>
      <w:tr w:rsidR="006E0B29" w14:paraId="23BF90E5" w14:textId="77777777" w:rsidTr="00573E33">
        <w:trPr>
          <w:trHeight w:val="1440"/>
        </w:trPr>
        <w:tc>
          <w:tcPr>
            <w:tcW w:w="9016" w:type="dxa"/>
          </w:tcPr>
          <w:p w14:paraId="58A3ECC8" w14:textId="60A5B278" w:rsidR="006E0B29" w:rsidRPr="00736B76" w:rsidRDefault="00736B76" w:rsidP="00736B76">
            <w:pPr>
              <w:pStyle w:val="ListParagraph"/>
              <w:numPr>
                <w:ilvl w:val="0"/>
                <w:numId w:val="77"/>
              </w:numPr>
              <w:rPr>
                <w:rFonts w:cstheme="minorHAnsi"/>
              </w:rPr>
            </w:pPr>
            <w:r w:rsidRPr="00736B76">
              <w:rPr>
                <w:rFonts w:cstheme="minorHAnsi"/>
              </w:rPr>
              <w:lastRenderedPageBreak/>
              <w:t>Allergic Reactions: Some individuals may be hypersensitive or allergic to certain food additives or preservatives, leading to adverse reactions ranging from mild symptoms to severe allergic responses.</w:t>
            </w:r>
          </w:p>
        </w:tc>
      </w:tr>
      <w:tr w:rsidR="006E0B29" w14:paraId="67FD6E16" w14:textId="77777777" w:rsidTr="00573E33">
        <w:trPr>
          <w:trHeight w:val="1440"/>
        </w:trPr>
        <w:tc>
          <w:tcPr>
            <w:tcW w:w="9016" w:type="dxa"/>
          </w:tcPr>
          <w:p w14:paraId="07266BAD" w14:textId="4ACFD427" w:rsidR="006E0B29" w:rsidRPr="00736B76" w:rsidRDefault="00736B76" w:rsidP="00736B76">
            <w:pPr>
              <w:pStyle w:val="ListParagraph"/>
              <w:numPr>
                <w:ilvl w:val="0"/>
                <w:numId w:val="77"/>
              </w:numPr>
              <w:rPr>
                <w:rFonts w:cstheme="minorHAnsi"/>
              </w:rPr>
            </w:pPr>
            <w:r w:rsidRPr="00736B76">
              <w:rPr>
                <w:rFonts w:cstheme="minorHAnsi"/>
              </w:rPr>
              <w:t>Health Effects: Some food additives and preservatives, especially when consumed in excessive amounts or by sensitive individuals, may have negative health effects. They can contribute to conditions like migraines, hyperactivity, and digestive issues in susceptible individuals.</w:t>
            </w:r>
          </w:p>
        </w:tc>
      </w:tr>
      <w:tr w:rsidR="006E0B29" w14:paraId="2D87A931" w14:textId="77777777" w:rsidTr="00573E33">
        <w:trPr>
          <w:trHeight w:val="1440"/>
        </w:trPr>
        <w:tc>
          <w:tcPr>
            <w:tcW w:w="9016" w:type="dxa"/>
          </w:tcPr>
          <w:p w14:paraId="2A065B09" w14:textId="77777777" w:rsidR="00736B76" w:rsidRPr="00736B76" w:rsidRDefault="00736B76" w:rsidP="00736B76">
            <w:pPr>
              <w:pStyle w:val="ListParagraph"/>
              <w:numPr>
                <w:ilvl w:val="0"/>
                <w:numId w:val="77"/>
              </w:numPr>
              <w:rPr>
                <w:rFonts w:cstheme="minorHAnsi"/>
              </w:rPr>
            </w:pPr>
            <w:r w:rsidRPr="00736B76">
              <w:rPr>
                <w:rFonts w:cstheme="minorHAnsi"/>
              </w:rPr>
              <w:t>Health Effects: Some food additives and preservatives, especially when consumed in excessive amounts or by sensitive individuals, may have negative health effects. They can contribute to conditions like migraines, hyperactivity, and digestive issues in susceptible individuals.</w:t>
            </w:r>
          </w:p>
          <w:p w14:paraId="00754293" w14:textId="521BAE84" w:rsidR="006E0B29" w:rsidRPr="00736B76" w:rsidRDefault="006E0B29" w:rsidP="00736B76">
            <w:pPr>
              <w:widowControl/>
              <w:spacing w:before="120" w:after="120" w:line="276" w:lineRule="auto"/>
              <w:ind w:left="360"/>
              <w:jc w:val="both"/>
              <w:rPr>
                <w:rFonts w:cstheme="minorHAnsi"/>
              </w:rPr>
            </w:pPr>
          </w:p>
        </w:tc>
      </w:tr>
    </w:tbl>
    <w:p w14:paraId="48728196" w14:textId="4355E147" w:rsidR="006E0B29" w:rsidRDefault="006E0B29" w:rsidP="006E0B29">
      <w:pPr>
        <w:rPr>
          <w:rFonts w:cstheme="minorHAnsi"/>
        </w:rPr>
      </w:pPr>
    </w:p>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6E0B29" w14:paraId="5FCEE88C" w14:textId="77777777" w:rsidTr="00573E33">
        <w:tc>
          <w:tcPr>
            <w:tcW w:w="9016" w:type="dxa"/>
            <w:shd w:val="clear" w:color="auto" w:fill="F2F2F2" w:themeFill="background1" w:themeFillShade="F2"/>
          </w:tcPr>
          <w:p w14:paraId="6BE23317" w14:textId="77777777" w:rsidR="006E0B29" w:rsidRPr="00DB54E6" w:rsidRDefault="006E0B29">
            <w:pPr>
              <w:pStyle w:val="ListParagraph"/>
              <w:widowControl/>
              <w:numPr>
                <w:ilvl w:val="0"/>
                <w:numId w:val="70"/>
              </w:numPr>
              <w:spacing w:before="120" w:after="120" w:line="276" w:lineRule="auto"/>
              <w:jc w:val="both"/>
              <w:rPr>
                <w:rFonts w:cstheme="minorHAnsi"/>
              </w:rPr>
            </w:pPr>
            <w:r>
              <w:rPr>
                <w:rFonts w:cstheme="minorHAnsi"/>
              </w:rPr>
              <w:t>I</w:t>
            </w:r>
            <w:r w:rsidRPr="00DB54E6">
              <w:rPr>
                <w:rFonts w:cstheme="minorHAnsi"/>
              </w:rPr>
              <w:t xml:space="preserve">dentify at least </w:t>
            </w:r>
            <w:r>
              <w:rPr>
                <w:rFonts w:cstheme="minorHAnsi"/>
              </w:rPr>
              <w:t xml:space="preserve">three </w:t>
            </w:r>
            <w:r w:rsidRPr="00F45A9B">
              <w:rPr>
                <w:rFonts w:cstheme="minorHAnsi"/>
              </w:rPr>
              <w:t>negative impacts of improper food selection to health</w:t>
            </w:r>
            <w:r w:rsidRPr="00DB54E6">
              <w:rPr>
                <w:rFonts w:cstheme="minorHAnsi"/>
              </w:rPr>
              <w:t xml:space="preserve">. </w:t>
            </w:r>
          </w:p>
        </w:tc>
      </w:tr>
      <w:tr w:rsidR="006E0B29" w14:paraId="11D62BF9" w14:textId="77777777" w:rsidTr="00573E33">
        <w:trPr>
          <w:trHeight w:val="1440"/>
        </w:trPr>
        <w:tc>
          <w:tcPr>
            <w:tcW w:w="9016" w:type="dxa"/>
          </w:tcPr>
          <w:p w14:paraId="1FBC31FB" w14:textId="37E894D7" w:rsidR="006E0B29" w:rsidRPr="00DB54E6" w:rsidRDefault="00736B76">
            <w:pPr>
              <w:pStyle w:val="ListParagraph"/>
              <w:widowControl/>
              <w:numPr>
                <w:ilvl w:val="0"/>
                <w:numId w:val="78"/>
              </w:numPr>
              <w:spacing w:before="120" w:after="120" w:line="276" w:lineRule="auto"/>
              <w:jc w:val="both"/>
              <w:rPr>
                <w:rFonts w:cstheme="minorHAnsi"/>
              </w:rPr>
            </w:pPr>
            <w:r w:rsidRPr="00736B76">
              <w:rPr>
                <w:rFonts w:cstheme="minorHAnsi"/>
              </w:rPr>
              <w:t>Nutritional Deficiencies: Poor food selection can lead to inadequate intake of essential nutrients, such as vitamins, minerals, and fiber, resulting in nutritional deficiencies and related health problems.</w:t>
            </w:r>
          </w:p>
        </w:tc>
      </w:tr>
      <w:tr w:rsidR="006E0B29" w14:paraId="1F779CAF" w14:textId="77777777" w:rsidTr="00573E33">
        <w:trPr>
          <w:trHeight w:val="1440"/>
        </w:trPr>
        <w:tc>
          <w:tcPr>
            <w:tcW w:w="9016" w:type="dxa"/>
          </w:tcPr>
          <w:p w14:paraId="6061B55D" w14:textId="45737A9F" w:rsidR="006E0B29" w:rsidRPr="00DB54E6" w:rsidRDefault="00736B76">
            <w:pPr>
              <w:pStyle w:val="ListParagraph"/>
              <w:widowControl/>
              <w:numPr>
                <w:ilvl w:val="0"/>
                <w:numId w:val="78"/>
              </w:numPr>
              <w:spacing w:before="120" w:after="120" w:line="276" w:lineRule="auto"/>
              <w:jc w:val="both"/>
              <w:rPr>
                <w:rFonts w:cstheme="minorHAnsi"/>
              </w:rPr>
            </w:pPr>
            <w:r w:rsidRPr="00736B76">
              <w:rPr>
                <w:rFonts w:cstheme="minorHAnsi"/>
              </w:rPr>
              <w:t>Weight Gain and Obesity: Choosing foods high in calories, unhealthy fats, added sugars, and refined carbohydrates can contribute to weight gain and obesity, increasing the risk of chronic diseases like diabetes, heart disease, and certain cancers.</w:t>
            </w:r>
          </w:p>
        </w:tc>
      </w:tr>
      <w:tr w:rsidR="006E0B29" w14:paraId="29B23426" w14:textId="77777777" w:rsidTr="00573E33">
        <w:trPr>
          <w:trHeight w:val="1440"/>
        </w:trPr>
        <w:tc>
          <w:tcPr>
            <w:tcW w:w="9016" w:type="dxa"/>
          </w:tcPr>
          <w:p w14:paraId="4AC2AEA1" w14:textId="10B3809A" w:rsidR="006E0B29" w:rsidRPr="00DB54E6" w:rsidRDefault="00736B76">
            <w:pPr>
              <w:pStyle w:val="ListParagraph"/>
              <w:widowControl/>
              <w:numPr>
                <w:ilvl w:val="0"/>
                <w:numId w:val="78"/>
              </w:numPr>
              <w:spacing w:before="120" w:after="120" w:line="276" w:lineRule="auto"/>
              <w:jc w:val="both"/>
              <w:rPr>
                <w:rFonts w:cstheme="minorHAnsi"/>
              </w:rPr>
            </w:pPr>
            <w:r w:rsidRPr="00736B76">
              <w:rPr>
                <w:rFonts w:cstheme="minorHAnsi"/>
              </w:rPr>
              <w:t>Increased Risk of Chronic Diseases: A diet high in processed foods, sugary beverages, and unhealthy fats and low in fruits, vegetables, and whole grains can increase the risk of chronic diseases, including heart disease, hypertension, and certain types of cancer.</w:t>
            </w:r>
          </w:p>
        </w:tc>
      </w:tr>
      <w:tr w:rsidR="006E0B29" w14:paraId="49D9C795" w14:textId="77777777" w:rsidTr="00573E33">
        <w:tc>
          <w:tcPr>
            <w:tcW w:w="9016" w:type="dxa"/>
            <w:shd w:val="clear" w:color="auto" w:fill="F2F2F2" w:themeFill="background1" w:themeFillShade="F2"/>
          </w:tcPr>
          <w:p w14:paraId="34877198" w14:textId="77777777" w:rsidR="006E0B29" w:rsidRPr="00DB54E6" w:rsidRDefault="006E0B29">
            <w:pPr>
              <w:pStyle w:val="ListParagraph"/>
              <w:widowControl/>
              <w:numPr>
                <w:ilvl w:val="0"/>
                <w:numId w:val="70"/>
              </w:numPr>
              <w:spacing w:before="120" w:after="120" w:line="276" w:lineRule="auto"/>
              <w:jc w:val="both"/>
              <w:rPr>
                <w:rFonts w:cstheme="minorHAnsi"/>
              </w:rPr>
            </w:pPr>
            <w:r w:rsidRPr="00DB54E6">
              <w:rPr>
                <w:rFonts w:cstheme="minorHAnsi"/>
              </w:rPr>
              <w:t xml:space="preserve">In </w:t>
            </w:r>
            <w:r>
              <w:rPr>
                <w:rFonts w:cstheme="minorHAnsi"/>
              </w:rPr>
              <w:t>your</w:t>
            </w:r>
            <w:r w:rsidRPr="00DB54E6">
              <w:rPr>
                <w:rFonts w:cstheme="minorHAnsi"/>
              </w:rPr>
              <w:t xml:space="preserve"> own words, describe the role of good nutrition in avoiding dietary diseases.</w:t>
            </w:r>
          </w:p>
          <w:p w14:paraId="4B1D9B40" w14:textId="77777777" w:rsidR="006E0B29" w:rsidRPr="00DB54E6" w:rsidRDefault="006E0B29" w:rsidP="00573E33">
            <w:pPr>
              <w:pStyle w:val="ListParagraph"/>
              <w:rPr>
                <w:rFonts w:cstheme="minorHAnsi"/>
              </w:rPr>
            </w:pPr>
            <w:r w:rsidRPr="00DB54E6">
              <w:rPr>
                <w:rFonts w:cstheme="minorHAnsi"/>
              </w:rPr>
              <w:t xml:space="preserve">Responses must be in 30 words or more. </w:t>
            </w:r>
          </w:p>
        </w:tc>
      </w:tr>
      <w:tr w:rsidR="006E0B29" w14:paraId="6C47B6FF" w14:textId="77777777" w:rsidTr="00573E33">
        <w:trPr>
          <w:trHeight w:val="1440"/>
        </w:trPr>
        <w:tc>
          <w:tcPr>
            <w:tcW w:w="9016" w:type="dxa"/>
          </w:tcPr>
          <w:p w14:paraId="42CA7718" w14:textId="25D0FC25" w:rsidR="006E0B29" w:rsidRPr="00DB54E6" w:rsidRDefault="00736B76" w:rsidP="00573E33">
            <w:pPr>
              <w:rPr>
                <w:rFonts w:cstheme="minorHAnsi"/>
              </w:rPr>
            </w:pPr>
            <w:r w:rsidRPr="00736B76">
              <w:rPr>
                <w:rFonts w:cstheme="minorHAnsi"/>
              </w:rPr>
              <w:t>Good nutrition plays a crucial role in avoiding dietary diseases by providing the body with essential nutrients it needs for optimal functioning. A balanced diet rich in fruits, vegetables, whole grains, lean proteins, and healthy fats supports immune function, maintains a healthy weight, reduces the risk of chronic diseases, and promotes overall well-being.</w:t>
            </w:r>
          </w:p>
        </w:tc>
      </w:tr>
    </w:tbl>
    <w:p w14:paraId="16444854" w14:textId="323556F6" w:rsidR="006E0B29" w:rsidRDefault="006E0B29" w:rsidP="006E0B29">
      <w:pPr>
        <w:rPr>
          <w:rFonts w:cstheme="min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95"/>
        <w:gridCol w:w="5421"/>
      </w:tblGrid>
      <w:tr w:rsidR="006E0B29" w14:paraId="023789F1" w14:textId="77777777" w:rsidTr="00573E33">
        <w:tc>
          <w:tcPr>
            <w:tcW w:w="9016" w:type="dxa"/>
            <w:gridSpan w:val="2"/>
            <w:shd w:val="clear" w:color="auto" w:fill="F2F2F2" w:themeFill="background1" w:themeFillShade="F2"/>
          </w:tcPr>
          <w:p w14:paraId="54978360" w14:textId="77777777" w:rsidR="006E0B29" w:rsidRPr="00DB54E6" w:rsidRDefault="006E0B29">
            <w:pPr>
              <w:pStyle w:val="ListParagraph"/>
              <w:widowControl/>
              <w:numPr>
                <w:ilvl w:val="0"/>
                <w:numId w:val="70"/>
              </w:numPr>
              <w:spacing w:before="120" w:after="120" w:line="276" w:lineRule="auto"/>
              <w:jc w:val="both"/>
              <w:rPr>
                <w:rFonts w:cstheme="minorHAnsi"/>
              </w:rPr>
            </w:pPr>
            <w:r w:rsidRPr="00DB54E6">
              <w:rPr>
                <w:rFonts w:cstheme="minorHAnsi"/>
              </w:rPr>
              <w:lastRenderedPageBreak/>
              <w:t xml:space="preserve">In </w:t>
            </w:r>
            <w:r>
              <w:rPr>
                <w:rFonts w:cstheme="minorHAnsi"/>
              </w:rPr>
              <w:t>your</w:t>
            </w:r>
            <w:r w:rsidRPr="00DB54E6">
              <w:rPr>
                <w:rFonts w:cstheme="minorHAnsi"/>
              </w:rPr>
              <w:t xml:space="preserve"> own words, describe the impact of each cooking method provided below on the nutrients of food.</w:t>
            </w:r>
          </w:p>
          <w:p w14:paraId="5397D0F1" w14:textId="77777777" w:rsidR="006E0B29" w:rsidRPr="00DB54E6" w:rsidRDefault="006E0B29" w:rsidP="00573E33">
            <w:pPr>
              <w:pStyle w:val="ListParagraph"/>
              <w:rPr>
                <w:rFonts w:cstheme="minorHAnsi"/>
              </w:rPr>
            </w:pPr>
            <w:r w:rsidRPr="00DB54E6">
              <w:rPr>
                <w:rFonts w:cstheme="minorHAnsi"/>
              </w:rPr>
              <w:t xml:space="preserve">Responses must be in 30 words or more. </w:t>
            </w:r>
          </w:p>
        </w:tc>
      </w:tr>
      <w:tr w:rsidR="006E0B29" w14:paraId="7A97BE72" w14:textId="77777777" w:rsidTr="00573E33">
        <w:tc>
          <w:tcPr>
            <w:tcW w:w="3595" w:type="dxa"/>
            <w:shd w:val="clear" w:color="auto" w:fill="F2F2F2" w:themeFill="background1" w:themeFillShade="F2"/>
          </w:tcPr>
          <w:p w14:paraId="27B3949B" w14:textId="77777777" w:rsidR="006E0B29" w:rsidRPr="00DB54E6" w:rsidRDefault="006E0B29" w:rsidP="00573E33">
            <w:pPr>
              <w:jc w:val="center"/>
              <w:rPr>
                <w:rFonts w:cstheme="minorHAnsi"/>
                <w:b/>
                <w:bCs/>
              </w:rPr>
            </w:pPr>
            <w:r w:rsidRPr="00DB54E6">
              <w:rPr>
                <w:rFonts w:cstheme="minorHAnsi"/>
                <w:b/>
                <w:bCs/>
              </w:rPr>
              <w:t>Cooking Methods</w:t>
            </w:r>
          </w:p>
        </w:tc>
        <w:tc>
          <w:tcPr>
            <w:tcW w:w="5421" w:type="dxa"/>
            <w:shd w:val="clear" w:color="auto" w:fill="F2F2F2" w:themeFill="background1" w:themeFillShade="F2"/>
          </w:tcPr>
          <w:p w14:paraId="2F58BEAD" w14:textId="77777777" w:rsidR="006E0B29" w:rsidRPr="00DB54E6" w:rsidRDefault="006E0B29" w:rsidP="00573E33">
            <w:pPr>
              <w:jc w:val="center"/>
              <w:rPr>
                <w:rFonts w:cstheme="minorHAnsi"/>
                <w:b/>
                <w:bCs/>
              </w:rPr>
            </w:pPr>
            <w:r w:rsidRPr="00DB54E6">
              <w:rPr>
                <w:rFonts w:cstheme="minorHAnsi"/>
                <w:b/>
                <w:bCs/>
              </w:rPr>
              <w:t>Impact on Nutrients of Food</w:t>
            </w:r>
          </w:p>
        </w:tc>
      </w:tr>
      <w:tr w:rsidR="006E0B29" w14:paraId="557A3483" w14:textId="77777777" w:rsidTr="00573E33">
        <w:trPr>
          <w:trHeight w:val="1440"/>
        </w:trPr>
        <w:tc>
          <w:tcPr>
            <w:tcW w:w="3595" w:type="dxa"/>
          </w:tcPr>
          <w:p w14:paraId="2A72262F" w14:textId="77777777" w:rsidR="006E0B29" w:rsidRPr="00DB54E6" w:rsidRDefault="006E0B29">
            <w:pPr>
              <w:pStyle w:val="ListParagraph"/>
              <w:widowControl/>
              <w:numPr>
                <w:ilvl w:val="0"/>
                <w:numId w:val="74"/>
              </w:numPr>
              <w:spacing w:before="120" w:after="120" w:line="276" w:lineRule="auto"/>
              <w:jc w:val="both"/>
              <w:rPr>
                <w:rFonts w:cstheme="minorHAnsi"/>
              </w:rPr>
            </w:pPr>
            <w:r w:rsidRPr="00DB54E6">
              <w:rPr>
                <w:rFonts w:cstheme="minorHAnsi"/>
              </w:rPr>
              <w:t>Boiling, simmering and poaching</w:t>
            </w:r>
          </w:p>
        </w:tc>
        <w:tc>
          <w:tcPr>
            <w:tcW w:w="5421" w:type="dxa"/>
          </w:tcPr>
          <w:p w14:paraId="782F9BD5" w14:textId="26670C31" w:rsidR="006E0B29" w:rsidRPr="00DB54E6" w:rsidRDefault="00736B76" w:rsidP="00573E33">
            <w:pPr>
              <w:rPr>
                <w:rFonts w:cstheme="minorHAnsi"/>
              </w:rPr>
            </w:pPr>
            <w:r w:rsidRPr="00736B76">
              <w:rPr>
                <w:rFonts w:cstheme="minorHAnsi"/>
              </w:rPr>
              <w:t>These methods can cause some nutrient loss, especially water-soluble vitamins, which may leach into the cooking liquid. However, they are generally considered gentle methods that help retain most nutrients.</w:t>
            </w:r>
          </w:p>
        </w:tc>
      </w:tr>
      <w:tr w:rsidR="006E0B29" w14:paraId="158B3BDF" w14:textId="77777777" w:rsidTr="00573E33">
        <w:trPr>
          <w:trHeight w:val="1440"/>
        </w:trPr>
        <w:tc>
          <w:tcPr>
            <w:tcW w:w="3595" w:type="dxa"/>
          </w:tcPr>
          <w:p w14:paraId="4C3D626D" w14:textId="77777777" w:rsidR="006E0B29" w:rsidRPr="00DB54E6" w:rsidRDefault="006E0B29">
            <w:pPr>
              <w:pStyle w:val="ListParagraph"/>
              <w:widowControl/>
              <w:numPr>
                <w:ilvl w:val="0"/>
                <w:numId w:val="74"/>
              </w:numPr>
              <w:spacing w:before="120" w:after="120" w:line="276" w:lineRule="auto"/>
              <w:jc w:val="both"/>
              <w:rPr>
                <w:rFonts w:cstheme="minorHAnsi"/>
              </w:rPr>
            </w:pPr>
            <w:r w:rsidRPr="00DB54E6">
              <w:rPr>
                <w:rFonts w:cstheme="minorHAnsi"/>
              </w:rPr>
              <w:t>Grilling and broiling</w:t>
            </w:r>
          </w:p>
        </w:tc>
        <w:tc>
          <w:tcPr>
            <w:tcW w:w="5421" w:type="dxa"/>
          </w:tcPr>
          <w:p w14:paraId="69F5CB75" w14:textId="6DF6AACB" w:rsidR="006E0B29" w:rsidRPr="00DB54E6" w:rsidRDefault="00736B76" w:rsidP="00573E33">
            <w:pPr>
              <w:rPr>
                <w:rFonts w:cstheme="minorHAnsi"/>
              </w:rPr>
            </w:pPr>
            <w:r w:rsidRPr="00736B76">
              <w:rPr>
                <w:rFonts w:cstheme="minorHAnsi"/>
              </w:rPr>
              <w:t>These high-heat methods can lead to the formation of harmful compounds, such as heterocyclic amines (HCAs) and polycyclic aromatic hydrocarbons (PAHs). They may also result in some nutrient loss due to the drippings and fat that escape during cooking.</w:t>
            </w:r>
          </w:p>
        </w:tc>
      </w:tr>
      <w:tr w:rsidR="006E0B29" w14:paraId="1F008A1A" w14:textId="77777777" w:rsidTr="00573E33">
        <w:trPr>
          <w:trHeight w:val="1440"/>
        </w:trPr>
        <w:tc>
          <w:tcPr>
            <w:tcW w:w="3595" w:type="dxa"/>
          </w:tcPr>
          <w:p w14:paraId="198490DD" w14:textId="77777777" w:rsidR="006E0B29" w:rsidRPr="00DB54E6" w:rsidRDefault="006E0B29">
            <w:pPr>
              <w:pStyle w:val="ListParagraph"/>
              <w:widowControl/>
              <w:numPr>
                <w:ilvl w:val="0"/>
                <w:numId w:val="74"/>
              </w:numPr>
              <w:spacing w:before="120" w:after="120" w:line="276" w:lineRule="auto"/>
              <w:jc w:val="both"/>
              <w:rPr>
                <w:rFonts w:cstheme="minorHAnsi"/>
              </w:rPr>
            </w:pPr>
            <w:r w:rsidRPr="00DB54E6">
              <w:rPr>
                <w:rFonts w:cstheme="minorHAnsi"/>
              </w:rPr>
              <w:t>Roasting and baking</w:t>
            </w:r>
          </w:p>
        </w:tc>
        <w:tc>
          <w:tcPr>
            <w:tcW w:w="5421" w:type="dxa"/>
          </w:tcPr>
          <w:p w14:paraId="0DB62044" w14:textId="032CD54D" w:rsidR="006E0B29" w:rsidRPr="00DB54E6" w:rsidRDefault="00736B76" w:rsidP="00573E33">
            <w:pPr>
              <w:rPr>
                <w:rFonts w:cstheme="minorHAnsi"/>
              </w:rPr>
            </w:pPr>
            <w:r w:rsidRPr="00736B76">
              <w:rPr>
                <w:rFonts w:cstheme="minorHAnsi"/>
              </w:rPr>
              <w:t>These dry heat methods can cause nutrient loss due to exposure to high temperatures, especially water-soluble vitamins. However, they can help enhance the flavor and texture of food while preserving certain nutrients.</w:t>
            </w:r>
          </w:p>
        </w:tc>
      </w:tr>
      <w:tr w:rsidR="006E0B29" w14:paraId="76EA8084" w14:textId="77777777" w:rsidTr="00573E33">
        <w:trPr>
          <w:trHeight w:val="1440"/>
        </w:trPr>
        <w:tc>
          <w:tcPr>
            <w:tcW w:w="3595" w:type="dxa"/>
          </w:tcPr>
          <w:p w14:paraId="72BEC02A" w14:textId="77777777" w:rsidR="006E0B29" w:rsidRPr="00DB54E6" w:rsidRDefault="006E0B29">
            <w:pPr>
              <w:pStyle w:val="ListParagraph"/>
              <w:widowControl/>
              <w:numPr>
                <w:ilvl w:val="0"/>
                <w:numId w:val="74"/>
              </w:numPr>
              <w:spacing w:before="120" w:after="120" w:line="276" w:lineRule="auto"/>
              <w:jc w:val="both"/>
              <w:rPr>
                <w:rFonts w:cstheme="minorHAnsi"/>
              </w:rPr>
            </w:pPr>
            <w:r w:rsidRPr="00DB54E6">
              <w:rPr>
                <w:rFonts w:cstheme="minorHAnsi"/>
              </w:rPr>
              <w:t>Stir-frying</w:t>
            </w:r>
          </w:p>
        </w:tc>
        <w:tc>
          <w:tcPr>
            <w:tcW w:w="5421" w:type="dxa"/>
          </w:tcPr>
          <w:p w14:paraId="1ADEF85B" w14:textId="7CD399A4" w:rsidR="006E0B29" w:rsidRPr="00DB54E6" w:rsidRDefault="00736B76" w:rsidP="00573E33">
            <w:pPr>
              <w:rPr>
                <w:rFonts w:cstheme="minorHAnsi"/>
              </w:rPr>
            </w:pPr>
            <w:r w:rsidRPr="00736B76">
              <w:rPr>
                <w:rFonts w:cstheme="minorHAnsi"/>
              </w:rPr>
              <w:t>This quick-cooking method helps retain the nutrients of vegetables and meats due to the short cooking time and minimal exposure to heat. However, some nutrient loss may occur due to the use of high heat and oil.</w:t>
            </w:r>
          </w:p>
        </w:tc>
      </w:tr>
      <w:tr w:rsidR="006E0B29" w14:paraId="6D985CAE" w14:textId="77777777" w:rsidTr="00573E33">
        <w:trPr>
          <w:trHeight w:val="1440"/>
        </w:trPr>
        <w:tc>
          <w:tcPr>
            <w:tcW w:w="3595" w:type="dxa"/>
          </w:tcPr>
          <w:p w14:paraId="1D513068" w14:textId="77777777" w:rsidR="006E0B29" w:rsidRPr="00DB54E6" w:rsidRDefault="006E0B29">
            <w:pPr>
              <w:pStyle w:val="ListParagraph"/>
              <w:widowControl/>
              <w:numPr>
                <w:ilvl w:val="0"/>
                <w:numId w:val="74"/>
              </w:numPr>
              <w:spacing w:before="120" w:after="120" w:line="276" w:lineRule="auto"/>
              <w:jc w:val="both"/>
              <w:rPr>
                <w:rFonts w:cstheme="minorHAnsi"/>
              </w:rPr>
            </w:pPr>
            <w:r w:rsidRPr="00DB54E6">
              <w:rPr>
                <w:rFonts w:cstheme="minorHAnsi"/>
              </w:rPr>
              <w:t>Frying</w:t>
            </w:r>
          </w:p>
        </w:tc>
        <w:tc>
          <w:tcPr>
            <w:tcW w:w="5421" w:type="dxa"/>
          </w:tcPr>
          <w:p w14:paraId="4EBAC159" w14:textId="247EBF9B" w:rsidR="006E0B29" w:rsidRPr="00DB54E6" w:rsidRDefault="00736B76" w:rsidP="00573E33">
            <w:pPr>
              <w:rPr>
                <w:rFonts w:cstheme="minorHAnsi"/>
              </w:rPr>
            </w:pPr>
            <w:r w:rsidRPr="00736B76">
              <w:rPr>
                <w:rFonts w:cstheme="minorHAnsi"/>
              </w:rPr>
              <w:t>Deep frying at high temperatures can lead to significant nutrient loss, especially water-soluble vitamins. It also adds excess fat and calories to the food, which can contribute to health problems when consumed in excess.</w:t>
            </w:r>
          </w:p>
        </w:tc>
      </w:tr>
      <w:tr w:rsidR="006E0B29" w14:paraId="4C6CD74D" w14:textId="77777777" w:rsidTr="00573E33">
        <w:trPr>
          <w:trHeight w:val="1440"/>
        </w:trPr>
        <w:tc>
          <w:tcPr>
            <w:tcW w:w="3595" w:type="dxa"/>
          </w:tcPr>
          <w:p w14:paraId="092867E4" w14:textId="77777777" w:rsidR="006E0B29" w:rsidRPr="00DB54E6" w:rsidRDefault="006E0B29">
            <w:pPr>
              <w:pStyle w:val="ListParagraph"/>
              <w:widowControl/>
              <w:numPr>
                <w:ilvl w:val="0"/>
                <w:numId w:val="74"/>
              </w:numPr>
              <w:spacing w:before="120" w:after="120" w:line="276" w:lineRule="auto"/>
              <w:jc w:val="both"/>
              <w:rPr>
                <w:rFonts w:cstheme="minorHAnsi"/>
              </w:rPr>
            </w:pPr>
            <w:r w:rsidRPr="00DB54E6">
              <w:rPr>
                <w:rFonts w:cstheme="minorHAnsi"/>
              </w:rPr>
              <w:t>Steaming</w:t>
            </w:r>
          </w:p>
        </w:tc>
        <w:tc>
          <w:tcPr>
            <w:tcW w:w="5421" w:type="dxa"/>
          </w:tcPr>
          <w:p w14:paraId="6E263FDC" w14:textId="58CAF8D4" w:rsidR="006E0B29" w:rsidRPr="00DB54E6" w:rsidRDefault="00736B76" w:rsidP="00573E33">
            <w:pPr>
              <w:rPr>
                <w:rFonts w:cstheme="minorHAnsi"/>
              </w:rPr>
            </w:pPr>
            <w:r w:rsidRPr="00736B76">
              <w:rPr>
                <w:rFonts w:cstheme="minorHAnsi"/>
              </w:rPr>
              <w:t>Steaming is a gentle cooking method that helps retain the nutrients of food, including vitamins, minerals, and antioxidants. It minimizes nutrient loss while preserving the natural flavors and textures.</w:t>
            </w:r>
          </w:p>
        </w:tc>
      </w:tr>
    </w:tbl>
    <w:p w14:paraId="068C92E5" w14:textId="6F1FCE2C" w:rsidR="006E0B29" w:rsidRDefault="006E0B29" w:rsidP="006E0B29">
      <w:pPr>
        <w:rPr>
          <w:rFonts w:cstheme="minorHAnsi"/>
        </w:rPr>
      </w:pP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595"/>
        <w:gridCol w:w="5421"/>
      </w:tblGrid>
      <w:tr w:rsidR="006E0B29" w14:paraId="73522C00" w14:textId="77777777" w:rsidTr="00573E33">
        <w:tc>
          <w:tcPr>
            <w:tcW w:w="9016" w:type="dxa"/>
            <w:gridSpan w:val="2"/>
            <w:shd w:val="clear" w:color="auto" w:fill="F2F2F2" w:themeFill="background1" w:themeFillShade="F2"/>
          </w:tcPr>
          <w:p w14:paraId="59EC2093" w14:textId="77777777" w:rsidR="006E0B29" w:rsidRPr="00DB54E6" w:rsidRDefault="006E0B29">
            <w:pPr>
              <w:pStyle w:val="ListParagraph"/>
              <w:widowControl/>
              <w:numPr>
                <w:ilvl w:val="0"/>
                <w:numId w:val="70"/>
              </w:numPr>
              <w:spacing w:before="120" w:after="120" w:line="276" w:lineRule="auto"/>
              <w:jc w:val="both"/>
              <w:rPr>
                <w:rFonts w:cstheme="minorHAnsi"/>
              </w:rPr>
            </w:pPr>
            <w:r w:rsidRPr="00DB54E6">
              <w:rPr>
                <w:rFonts w:cstheme="minorHAnsi"/>
              </w:rPr>
              <w:t xml:space="preserve">In </w:t>
            </w:r>
            <w:r>
              <w:rPr>
                <w:rFonts w:cstheme="minorHAnsi"/>
              </w:rPr>
              <w:t>your</w:t>
            </w:r>
            <w:r w:rsidRPr="00DB54E6">
              <w:rPr>
                <w:rFonts w:cstheme="minorHAnsi"/>
              </w:rPr>
              <w:t xml:space="preserve"> own words, describe the impact of each storage method provided below on the nutrients of food.</w:t>
            </w:r>
          </w:p>
          <w:p w14:paraId="52AA88E2" w14:textId="77777777" w:rsidR="006E0B29" w:rsidRPr="00DB54E6" w:rsidRDefault="006E0B29" w:rsidP="00573E33">
            <w:pPr>
              <w:pStyle w:val="ListParagraph"/>
              <w:rPr>
                <w:rFonts w:cstheme="minorHAnsi"/>
              </w:rPr>
            </w:pPr>
            <w:r w:rsidRPr="00DB54E6">
              <w:rPr>
                <w:rFonts w:cstheme="minorHAnsi"/>
              </w:rPr>
              <w:t xml:space="preserve">Responses must be in 30 words or more. </w:t>
            </w:r>
          </w:p>
        </w:tc>
      </w:tr>
      <w:tr w:rsidR="006E0B29" w14:paraId="726073D2" w14:textId="77777777" w:rsidTr="00573E33">
        <w:tc>
          <w:tcPr>
            <w:tcW w:w="3595" w:type="dxa"/>
            <w:shd w:val="clear" w:color="auto" w:fill="F2F2F2" w:themeFill="background1" w:themeFillShade="F2"/>
          </w:tcPr>
          <w:p w14:paraId="326EFD67" w14:textId="77777777" w:rsidR="006E0B29" w:rsidRPr="00DB54E6" w:rsidRDefault="006E0B29" w:rsidP="00573E33">
            <w:pPr>
              <w:jc w:val="center"/>
              <w:rPr>
                <w:rFonts w:cstheme="minorHAnsi"/>
                <w:b/>
                <w:bCs/>
              </w:rPr>
            </w:pPr>
            <w:r>
              <w:rPr>
                <w:rFonts w:cstheme="minorHAnsi"/>
                <w:b/>
                <w:bCs/>
              </w:rPr>
              <w:t>Storage</w:t>
            </w:r>
            <w:r w:rsidRPr="00DB54E6">
              <w:rPr>
                <w:rFonts w:cstheme="minorHAnsi"/>
                <w:b/>
                <w:bCs/>
              </w:rPr>
              <w:t xml:space="preserve"> Methods</w:t>
            </w:r>
          </w:p>
        </w:tc>
        <w:tc>
          <w:tcPr>
            <w:tcW w:w="5421" w:type="dxa"/>
            <w:shd w:val="clear" w:color="auto" w:fill="F2F2F2" w:themeFill="background1" w:themeFillShade="F2"/>
          </w:tcPr>
          <w:p w14:paraId="66FC2691" w14:textId="77777777" w:rsidR="006E0B29" w:rsidRPr="00DB54E6" w:rsidRDefault="006E0B29" w:rsidP="00573E33">
            <w:pPr>
              <w:jc w:val="center"/>
              <w:rPr>
                <w:rFonts w:cstheme="minorHAnsi"/>
                <w:b/>
                <w:bCs/>
              </w:rPr>
            </w:pPr>
            <w:r w:rsidRPr="00DB54E6">
              <w:rPr>
                <w:rFonts w:cstheme="minorHAnsi"/>
                <w:b/>
                <w:bCs/>
              </w:rPr>
              <w:t>Impact on Nutrients of Food</w:t>
            </w:r>
          </w:p>
        </w:tc>
      </w:tr>
      <w:tr w:rsidR="006E0B29" w14:paraId="3BB186F7" w14:textId="77777777" w:rsidTr="00573E33">
        <w:trPr>
          <w:trHeight w:val="1440"/>
        </w:trPr>
        <w:tc>
          <w:tcPr>
            <w:tcW w:w="3595" w:type="dxa"/>
          </w:tcPr>
          <w:p w14:paraId="794835BF" w14:textId="77777777" w:rsidR="006E0B29" w:rsidRPr="00DB54E6" w:rsidRDefault="006E0B29">
            <w:pPr>
              <w:pStyle w:val="ListParagraph"/>
              <w:widowControl/>
              <w:numPr>
                <w:ilvl w:val="0"/>
                <w:numId w:val="75"/>
              </w:numPr>
              <w:spacing w:before="120" w:after="120" w:line="276" w:lineRule="auto"/>
              <w:jc w:val="both"/>
              <w:rPr>
                <w:rFonts w:cstheme="minorHAnsi"/>
              </w:rPr>
            </w:pPr>
            <w:r w:rsidRPr="00DB54E6">
              <w:rPr>
                <w:rFonts w:cstheme="minorHAnsi"/>
              </w:rPr>
              <w:lastRenderedPageBreak/>
              <w:t>Refrigeration</w:t>
            </w:r>
          </w:p>
        </w:tc>
        <w:tc>
          <w:tcPr>
            <w:tcW w:w="5421" w:type="dxa"/>
          </w:tcPr>
          <w:p w14:paraId="6242E755" w14:textId="6CAD1899" w:rsidR="006E0B29" w:rsidRPr="00DB54E6" w:rsidRDefault="00736B76" w:rsidP="00573E33">
            <w:pPr>
              <w:rPr>
                <w:rFonts w:cstheme="minorHAnsi"/>
              </w:rPr>
            </w:pPr>
            <w:r w:rsidRPr="00736B76">
              <w:rPr>
                <w:rFonts w:cstheme="minorHAnsi"/>
              </w:rPr>
              <w:t>Refrigeration helps slow down the degradation of nutrients, preserving their content to a large extent. However, over time, some nutrient loss can occur, particularly water-soluble vitamins and enzymes. Proper storage and minimizing exposure to air can help maintain nutrient levels.</w:t>
            </w:r>
          </w:p>
        </w:tc>
      </w:tr>
      <w:tr w:rsidR="006E0B29" w14:paraId="1F827264" w14:textId="77777777" w:rsidTr="00573E33">
        <w:trPr>
          <w:trHeight w:val="1440"/>
        </w:trPr>
        <w:tc>
          <w:tcPr>
            <w:tcW w:w="3595" w:type="dxa"/>
          </w:tcPr>
          <w:p w14:paraId="24937877" w14:textId="77777777" w:rsidR="006E0B29" w:rsidRPr="00DB54E6" w:rsidRDefault="006E0B29">
            <w:pPr>
              <w:pStyle w:val="ListParagraph"/>
              <w:widowControl/>
              <w:numPr>
                <w:ilvl w:val="0"/>
                <w:numId w:val="75"/>
              </w:numPr>
              <w:spacing w:before="120" w:after="120" w:line="276" w:lineRule="auto"/>
              <w:jc w:val="both"/>
              <w:rPr>
                <w:rFonts w:cstheme="minorHAnsi"/>
              </w:rPr>
            </w:pPr>
            <w:r w:rsidRPr="00DB54E6">
              <w:rPr>
                <w:rFonts w:cstheme="minorHAnsi"/>
              </w:rPr>
              <w:t>Canning</w:t>
            </w:r>
          </w:p>
        </w:tc>
        <w:tc>
          <w:tcPr>
            <w:tcW w:w="5421" w:type="dxa"/>
          </w:tcPr>
          <w:p w14:paraId="488132B0" w14:textId="1293D700" w:rsidR="006E0B29" w:rsidRPr="00DB54E6" w:rsidRDefault="00736B76" w:rsidP="00573E33">
            <w:pPr>
              <w:rPr>
                <w:rFonts w:cstheme="minorHAnsi"/>
              </w:rPr>
            </w:pPr>
            <w:r w:rsidRPr="00736B76">
              <w:rPr>
                <w:rFonts w:cstheme="minorHAnsi"/>
              </w:rPr>
              <w:t>Canning involves heating food to high temperatures, which can lead to some nutrient loss, including heat-sensitive vitamins. However, it can still retain certain nutrients and provide long shelf life. It's important to choose canned foods without added sugars or excessive sodium to maintain nutritional quality.</w:t>
            </w:r>
          </w:p>
        </w:tc>
      </w:tr>
      <w:tr w:rsidR="006E0B29" w14:paraId="65D2BE06" w14:textId="77777777" w:rsidTr="00573E33">
        <w:trPr>
          <w:trHeight w:val="1440"/>
        </w:trPr>
        <w:tc>
          <w:tcPr>
            <w:tcW w:w="3595" w:type="dxa"/>
          </w:tcPr>
          <w:p w14:paraId="6A6B21BE" w14:textId="77777777" w:rsidR="006E0B29" w:rsidRPr="00DB54E6" w:rsidRDefault="006E0B29">
            <w:pPr>
              <w:pStyle w:val="ListParagraph"/>
              <w:widowControl/>
              <w:numPr>
                <w:ilvl w:val="0"/>
                <w:numId w:val="75"/>
              </w:numPr>
              <w:spacing w:before="120" w:after="120" w:line="276" w:lineRule="auto"/>
              <w:jc w:val="both"/>
              <w:rPr>
                <w:rFonts w:cstheme="minorHAnsi"/>
              </w:rPr>
            </w:pPr>
            <w:r w:rsidRPr="00DB54E6">
              <w:rPr>
                <w:rFonts w:cstheme="minorHAnsi"/>
              </w:rPr>
              <w:t>Dehydration</w:t>
            </w:r>
          </w:p>
        </w:tc>
        <w:tc>
          <w:tcPr>
            <w:tcW w:w="5421" w:type="dxa"/>
          </w:tcPr>
          <w:p w14:paraId="2AFA77CD" w14:textId="000A6CE2" w:rsidR="006E0B29" w:rsidRPr="00DB54E6" w:rsidRDefault="00736B76" w:rsidP="00573E33">
            <w:pPr>
              <w:rPr>
                <w:rFonts w:cstheme="minorHAnsi"/>
              </w:rPr>
            </w:pPr>
            <w:r w:rsidRPr="00736B76">
              <w:rPr>
                <w:rFonts w:cstheme="minorHAnsi"/>
              </w:rPr>
              <w:t xml:space="preserve">Dehydration involves removing water from food, which can cause nutrient concentration. While some nutrients may be lost during the process, dehydrated foods can still retain a significant </w:t>
            </w:r>
            <w:proofErr w:type="gramStart"/>
            <w:r w:rsidRPr="00736B76">
              <w:rPr>
                <w:rFonts w:cstheme="minorHAnsi"/>
              </w:rPr>
              <w:t>amount</w:t>
            </w:r>
            <w:proofErr w:type="gramEnd"/>
            <w:r w:rsidRPr="00736B76">
              <w:rPr>
                <w:rFonts w:cstheme="minorHAnsi"/>
              </w:rPr>
              <w:t xml:space="preserve"> of vitamins, minerals, and fiber. It's important to rehydrate dried foods properly to regain some of the lost nutrients.</w:t>
            </w:r>
          </w:p>
        </w:tc>
      </w:tr>
    </w:tbl>
    <w:p w14:paraId="60D0E21D" w14:textId="77777777" w:rsidR="006E0B29" w:rsidRDefault="006E0B29" w:rsidP="006E0B29">
      <w:pPr>
        <w:rPr>
          <w:rFonts w:cstheme="minorHAnsi"/>
        </w:rPr>
      </w:pPr>
    </w:p>
    <w:p w14:paraId="487F6EFE" w14:textId="58B9E8AB" w:rsidR="006E0B29" w:rsidRDefault="006E0B29" w:rsidP="006E0B29">
      <w:pPr>
        <w:rPr>
          <w:rFonts w:cstheme="minorHAnsi"/>
        </w:rPr>
      </w:pPr>
    </w:p>
    <w:tbl>
      <w:tblPr>
        <w:tblStyle w:val="TableGrid"/>
        <w:tblW w:w="0" w:type="auto"/>
        <w:tblLook w:val="04A0" w:firstRow="1" w:lastRow="0" w:firstColumn="1" w:lastColumn="0" w:noHBand="0" w:noVBand="1"/>
      </w:tblPr>
      <w:tblGrid>
        <w:gridCol w:w="9016"/>
      </w:tblGrid>
      <w:tr w:rsidR="006E0B29" w:rsidRPr="00AB4028" w14:paraId="1BDD7DBD" w14:textId="77777777" w:rsidTr="00573E33">
        <w:tc>
          <w:tcPr>
            <w:tcW w:w="9016" w:type="dxa"/>
            <w:tcBorders>
              <w:top w:val="nil"/>
              <w:left w:val="nil"/>
              <w:bottom w:val="nil"/>
              <w:right w:val="nil"/>
            </w:tcBorders>
            <w:shd w:val="clear" w:color="auto" w:fill="8CAE48"/>
          </w:tcPr>
          <w:p w14:paraId="5BD1D4CC" w14:textId="77777777" w:rsidR="006E0B29" w:rsidRPr="00AB4028" w:rsidRDefault="006E0B29" w:rsidP="00573E33">
            <w:pPr>
              <w:rPr>
                <w:rFonts w:cstheme="minorHAnsi"/>
              </w:rPr>
            </w:pPr>
            <w:r w:rsidRPr="00AB4028">
              <w:rPr>
                <w:rFonts w:cstheme="minorHAnsi"/>
                <w:color w:val="FFFFFF" w:themeColor="background1"/>
              </w:rPr>
              <w:t xml:space="preserve">Question </w:t>
            </w:r>
            <w:r>
              <w:rPr>
                <w:rFonts w:cstheme="minorHAnsi"/>
                <w:color w:val="FFFFFF" w:themeColor="background1"/>
              </w:rPr>
              <w:t xml:space="preserve">9 </w:t>
            </w:r>
          </w:p>
        </w:tc>
      </w:tr>
      <w:tr w:rsidR="006E0B29" w:rsidRPr="00AB4028" w14:paraId="1B3D23C2" w14:textId="77777777" w:rsidTr="00573E33">
        <w:tc>
          <w:tcPr>
            <w:tcW w:w="9016" w:type="dxa"/>
            <w:tcBorders>
              <w:top w:val="nil"/>
              <w:left w:val="nil"/>
              <w:bottom w:val="nil"/>
              <w:right w:val="nil"/>
            </w:tcBorders>
            <w:shd w:val="clear" w:color="auto" w:fill="DDECD4"/>
          </w:tcPr>
          <w:p w14:paraId="1B2D7728" w14:textId="77777777" w:rsidR="006E0B29" w:rsidRDefault="006E0B29" w:rsidP="00573E33">
            <w:pPr>
              <w:rPr>
                <w:rFonts w:cstheme="minorHAnsi"/>
              </w:rPr>
            </w:pPr>
            <w:r>
              <w:rPr>
                <w:rFonts w:cstheme="minorHAnsi"/>
              </w:rPr>
              <w:t>Access the Australian Dietary Guidelines from the link below:</w:t>
            </w:r>
          </w:p>
          <w:p w14:paraId="3A40F58D" w14:textId="77777777" w:rsidR="006E0B29" w:rsidRDefault="006E0B29" w:rsidP="00573E33">
            <w:pPr>
              <w:jc w:val="center"/>
              <w:rPr>
                <w:rFonts w:cstheme="minorHAnsi"/>
                <w:b/>
                <w:bCs/>
              </w:rPr>
            </w:pPr>
            <w:r>
              <w:rPr>
                <w:rFonts w:cstheme="minorHAnsi"/>
                <w:b/>
                <w:bCs/>
              </w:rPr>
              <w:t>Australian Dietary Guidelines - Summary</w:t>
            </w:r>
          </w:p>
          <w:p w14:paraId="6918E8A7" w14:textId="77777777" w:rsidR="006E0B29" w:rsidRPr="008F3123" w:rsidRDefault="00000000" w:rsidP="00573E33">
            <w:pPr>
              <w:jc w:val="center"/>
              <w:rPr>
                <w:b/>
              </w:rPr>
            </w:pPr>
            <w:hyperlink r:id="rId13" w:history="1">
              <w:r w:rsidR="006E0B29" w:rsidRPr="008F3123">
                <w:rPr>
                  <w:rStyle w:val="Hyperlink"/>
                  <w:color w:val="0070C0"/>
                </w:rPr>
                <w:t>https://www.eatforhealth.gov.au/guidelines</w:t>
              </w:r>
            </w:hyperlink>
          </w:p>
          <w:p w14:paraId="7BA244FA" w14:textId="77777777" w:rsidR="006E0B29" w:rsidRPr="008F3123" w:rsidRDefault="006E0B29" w:rsidP="00573E33">
            <w:pPr>
              <w:rPr>
                <w:bCs/>
              </w:rPr>
            </w:pPr>
            <w:r>
              <w:rPr>
                <w:bCs/>
              </w:rPr>
              <w:t>Answer the questions below about the Australian Dietary Guidelines.</w:t>
            </w:r>
          </w:p>
        </w:tc>
      </w:tr>
      <w:tr w:rsidR="006E0B29" w:rsidRPr="00AB4028" w14:paraId="507062EE" w14:textId="77777777" w:rsidTr="00573E33">
        <w:tc>
          <w:tcPr>
            <w:tcW w:w="9016" w:type="dxa"/>
            <w:tcBorders>
              <w:top w:val="nil"/>
              <w:left w:val="nil"/>
              <w:bottom w:val="single" w:sz="4" w:space="0" w:color="A6A6A6"/>
              <w:right w:val="nil"/>
            </w:tcBorders>
          </w:tcPr>
          <w:p w14:paraId="1391838D" w14:textId="77777777" w:rsidR="006E0B29" w:rsidRPr="00AB4028" w:rsidRDefault="006E0B29" w:rsidP="00573E33">
            <w:pPr>
              <w:contextualSpacing/>
              <w:rPr>
                <w:rFonts w:cstheme="minorHAnsi"/>
                <w:sz w:val="16"/>
                <w:szCs w:val="16"/>
              </w:rPr>
            </w:pPr>
          </w:p>
        </w:tc>
      </w:tr>
      <w:tr w:rsidR="006E0B29" w14:paraId="70FADE35"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9016" w:type="dxa"/>
            <w:shd w:val="clear" w:color="auto" w:fill="F2F2F2" w:themeFill="background1" w:themeFillShade="F2"/>
          </w:tcPr>
          <w:p w14:paraId="029032D6" w14:textId="77777777" w:rsidR="006E0B29" w:rsidRPr="00097650" w:rsidRDefault="006E0B29">
            <w:pPr>
              <w:pStyle w:val="ListParagraph"/>
              <w:widowControl/>
              <w:numPr>
                <w:ilvl w:val="0"/>
                <w:numId w:val="57"/>
              </w:numPr>
              <w:spacing w:before="120" w:after="120" w:line="276" w:lineRule="auto"/>
              <w:jc w:val="both"/>
              <w:rPr>
                <w:rFonts w:cstheme="minorHAnsi"/>
              </w:rPr>
            </w:pPr>
            <w:r>
              <w:rPr>
                <w:rFonts w:cstheme="minorHAnsi"/>
              </w:rPr>
              <w:t>Identify the five food items that most Australians need to eat more.</w:t>
            </w:r>
          </w:p>
        </w:tc>
      </w:tr>
      <w:tr w:rsidR="006E0B29" w14:paraId="17CEE9AB"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9016" w:type="dxa"/>
          </w:tcPr>
          <w:p w14:paraId="632B8660" w14:textId="734AC1A1" w:rsidR="006E0B29" w:rsidRPr="00B11A9C" w:rsidRDefault="00736B76">
            <w:pPr>
              <w:pStyle w:val="ListParagraph"/>
              <w:widowControl/>
              <w:numPr>
                <w:ilvl w:val="0"/>
                <w:numId w:val="83"/>
              </w:numPr>
              <w:spacing w:before="120" w:after="120" w:line="276" w:lineRule="auto"/>
              <w:jc w:val="both"/>
              <w:rPr>
                <w:rFonts w:cstheme="minorHAnsi"/>
              </w:rPr>
            </w:pPr>
            <w:r w:rsidRPr="00736B76">
              <w:rPr>
                <w:rFonts w:cstheme="minorHAnsi"/>
              </w:rPr>
              <w:t>Vegetables: Including a variety of vegetables in your diet provides essential vitamins, minerals, and fiber.</w:t>
            </w:r>
          </w:p>
        </w:tc>
      </w:tr>
      <w:tr w:rsidR="006E0B29" w14:paraId="74432716"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9016" w:type="dxa"/>
          </w:tcPr>
          <w:p w14:paraId="77E701F6" w14:textId="3AC9FA5E" w:rsidR="006E0B29" w:rsidRPr="00B11A9C" w:rsidRDefault="00736B76">
            <w:pPr>
              <w:pStyle w:val="ListParagraph"/>
              <w:widowControl/>
              <w:numPr>
                <w:ilvl w:val="0"/>
                <w:numId w:val="83"/>
              </w:numPr>
              <w:spacing w:before="120" w:after="120" w:line="276" w:lineRule="auto"/>
              <w:jc w:val="both"/>
              <w:rPr>
                <w:rFonts w:cstheme="minorHAnsi"/>
              </w:rPr>
            </w:pPr>
            <w:r w:rsidRPr="00736B76">
              <w:rPr>
                <w:rFonts w:cstheme="minorHAnsi"/>
              </w:rPr>
              <w:t>Fruits: Consuming a variety of fruits is important for obtaining vitamins, minerals, and antioxidants.</w:t>
            </w:r>
          </w:p>
        </w:tc>
      </w:tr>
      <w:tr w:rsidR="006E0B29" w14:paraId="4E48A7E1"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9016" w:type="dxa"/>
          </w:tcPr>
          <w:p w14:paraId="4F3F6669" w14:textId="3290BD5F" w:rsidR="006E0B29" w:rsidRPr="00B11A9C" w:rsidRDefault="00736B76">
            <w:pPr>
              <w:pStyle w:val="ListParagraph"/>
              <w:widowControl/>
              <w:numPr>
                <w:ilvl w:val="0"/>
                <w:numId w:val="83"/>
              </w:numPr>
              <w:spacing w:before="120" w:after="120" w:line="276" w:lineRule="auto"/>
              <w:jc w:val="both"/>
              <w:rPr>
                <w:rFonts w:cstheme="minorHAnsi"/>
              </w:rPr>
            </w:pPr>
            <w:r w:rsidRPr="00736B76">
              <w:rPr>
                <w:rFonts w:cstheme="minorHAnsi"/>
              </w:rPr>
              <w:t>Whole grains: Choosing whole grain options such as brown rice, whole wheat bread, and oats provides fiber, vitamins, and minerals.</w:t>
            </w:r>
          </w:p>
        </w:tc>
      </w:tr>
      <w:tr w:rsidR="006E0B29" w14:paraId="193FDC0D"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9016" w:type="dxa"/>
          </w:tcPr>
          <w:p w14:paraId="545D457E" w14:textId="722E9F2C" w:rsidR="006E0B29" w:rsidRPr="00B11A9C" w:rsidRDefault="00736B76">
            <w:pPr>
              <w:pStyle w:val="ListParagraph"/>
              <w:widowControl/>
              <w:numPr>
                <w:ilvl w:val="0"/>
                <w:numId w:val="83"/>
              </w:numPr>
              <w:spacing w:before="120" w:after="120" w:line="276" w:lineRule="auto"/>
              <w:jc w:val="both"/>
              <w:rPr>
                <w:rFonts w:cstheme="minorHAnsi"/>
              </w:rPr>
            </w:pPr>
            <w:r w:rsidRPr="00736B76">
              <w:rPr>
                <w:rFonts w:cstheme="minorHAnsi"/>
              </w:rPr>
              <w:t>Dairy or alternatives: Including dairy products or their alternatives, like calcium-fortified soy milk, helps meet calcium and protein needs.</w:t>
            </w:r>
          </w:p>
        </w:tc>
      </w:tr>
      <w:tr w:rsidR="006E0B29" w14:paraId="39C8529F"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9016" w:type="dxa"/>
          </w:tcPr>
          <w:p w14:paraId="41E99A11" w14:textId="31FE498B" w:rsidR="006E0B29" w:rsidRPr="00B11A9C" w:rsidRDefault="00736B76">
            <w:pPr>
              <w:pStyle w:val="ListParagraph"/>
              <w:widowControl/>
              <w:numPr>
                <w:ilvl w:val="0"/>
                <w:numId w:val="83"/>
              </w:numPr>
              <w:spacing w:before="120" w:after="120" w:line="276" w:lineRule="auto"/>
              <w:jc w:val="both"/>
              <w:rPr>
                <w:rFonts w:cstheme="minorHAnsi"/>
              </w:rPr>
            </w:pPr>
            <w:r w:rsidRPr="00736B76">
              <w:rPr>
                <w:rFonts w:cstheme="minorHAnsi"/>
              </w:rPr>
              <w:t>Lean proteins: Consuming lean sources of protein, such as fish, poultry, legumes, and tofu, provides essential amino acids and nutrients.</w:t>
            </w:r>
          </w:p>
        </w:tc>
      </w:tr>
    </w:tbl>
    <w:p w14:paraId="55166C6F" w14:textId="0D5032CF" w:rsidR="006E0B29" w:rsidRDefault="006E0B29" w:rsidP="006E0B29"/>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9016"/>
      </w:tblGrid>
      <w:tr w:rsidR="006E0B29" w14:paraId="49AF8514" w14:textId="77777777" w:rsidTr="00573E33">
        <w:tc>
          <w:tcPr>
            <w:tcW w:w="9016" w:type="dxa"/>
            <w:shd w:val="clear" w:color="auto" w:fill="F2F2F2" w:themeFill="background1" w:themeFillShade="F2"/>
          </w:tcPr>
          <w:p w14:paraId="584AD3E3" w14:textId="77777777" w:rsidR="006E0B29" w:rsidRPr="009200F9" w:rsidRDefault="006E0B29">
            <w:pPr>
              <w:pStyle w:val="ListParagraph"/>
              <w:widowControl/>
              <w:numPr>
                <w:ilvl w:val="0"/>
                <w:numId w:val="57"/>
              </w:numPr>
              <w:spacing w:before="120" w:after="120" w:line="276" w:lineRule="auto"/>
              <w:jc w:val="both"/>
              <w:rPr>
                <w:rFonts w:cstheme="minorHAnsi"/>
              </w:rPr>
            </w:pPr>
            <w:r>
              <w:rPr>
                <w:rFonts w:cstheme="minorHAnsi"/>
              </w:rPr>
              <w:t>Identify the ten food items that most Australians need to eat less.</w:t>
            </w:r>
          </w:p>
        </w:tc>
      </w:tr>
      <w:tr w:rsidR="006E0B29" w14:paraId="766D8F71" w14:textId="77777777" w:rsidTr="00573E33">
        <w:trPr>
          <w:trHeight w:val="720"/>
        </w:trPr>
        <w:tc>
          <w:tcPr>
            <w:tcW w:w="9016" w:type="dxa"/>
          </w:tcPr>
          <w:p w14:paraId="6D913365" w14:textId="0C4B66AD" w:rsidR="006E0B29" w:rsidRPr="00B11A9C" w:rsidRDefault="00736B76">
            <w:pPr>
              <w:pStyle w:val="ListParagraph"/>
              <w:widowControl/>
              <w:numPr>
                <w:ilvl w:val="0"/>
                <w:numId w:val="84"/>
              </w:numPr>
              <w:spacing w:before="120" w:after="120" w:line="276" w:lineRule="auto"/>
              <w:jc w:val="both"/>
              <w:rPr>
                <w:rFonts w:cstheme="minorHAnsi"/>
              </w:rPr>
            </w:pPr>
            <w:r w:rsidRPr="00736B76">
              <w:rPr>
                <w:rFonts w:cstheme="minorHAnsi"/>
              </w:rPr>
              <w:lastRenderedPageBreak/>
              <w:t>Added sugars: Limiting the consumption of sugary drinks, sweets, and processed foods high in added sugars.</w:t>
            </w:r>
          </w:p>
        </w:tc>
      </w:tr>
      <w:tr w:rsidR="006E0B29" w14:paraId="7425BF15" w14:textId="77777777" w:rsidTr="00573E33">
        <w:trPr>
          <w:trHeight w:val="720"/>
        </w:trPr>
        <w:tc>
          <w:tcPr>
            <w:tcW w:w="9016" w:type="dxa"/>
          </w:tcPr>
          <w:p w14:paraId="6424D5AA" w14:textId="6F676664" w:rsidR="006E0B29" w:rsidRPr="00B11A9C" w:rsidRDefault="00736B76">
            <w:pPr>
              <w:pStyle w:val="ListParagraph"/>
              <w:widowControl/>
              <w:numPr>
                <w:ilvl w:val="0"/>
                <w:numId w:val="84"/>
              </w:numPr>
              <w:spacing w:before="120" w:after="120" w:line="276" w:lineRule="auto"/>
              <w:jc w:val="both"/>
              <w:rPr>
                <w:rFonts w:cstheme="minorHAnsi"/>
              </w:rPr>
            </w:pPr>
            <w:r w:rsidRPr="00736B76">
              <w:rPr>
                <w:rFonts w:cstheme="minorHAnsi"/>
              </w:rPr>
              <w:t>Saturated fats: Reducing the intake of foods high in saturated fats, such as fatty meats, full-fat dairy products, and fried foods.</w:t>
            </w:r>
          </w:p>
        </w:tc>
      </w:tr>
      <w:tr w:rsidR="006E0B29" w14:paraId="676D36D8" w14:textId="77777777" w:rsidTr="00573E33">
        <w:trPr>
          <w:trHeight w:val="720"/>
        </w:trPr>
        <w:tc>
          <w:tcPr>
            <w:tcW w:w="9016" w:type="dxa"/>
          </w:tcPr>
          <w:p w14:paraId="67209125" w14:textId="407AEAF4" w:rsidR="006E0B29" w:rsidRPr="00B11A9C" w:rsidRDefault="00736B76">
            <w:pPr>
              <w:pStyle w:val="ListParagraph"/>
              <w:widowControl/>
              <w:numPr>
                <w:ilvl w:val="0"/>
                <w:numId w:val="84"/>
              </w:numPr>
              <w:spacing w:before="120" w:after="120" w:line="276" w:lineRule="auto"/>
              <w:jc w:val="both"/>
              <w:rPr>
                <w:rFonts w:cstheme="minorHAnsi"/>
              </w:rPr>
            </w:pPr>
            <w:r w:rsidRPr="00736B76">
              <w:rPr>
                <w:rFonts w:cstheme="minorHAnsi"/>
              </w:rPr>
              <w:t>Sodium (salt): Reducing the consumption of high-sodium foods, including processed meats, canned soups, and salty snacks.</w:t>
            </w:r>
          </w:p>
        </w:tc>
      </w:tr>
      <w:tr w:rsidR="006E0B29" w14:paraId="52E8EA0C" w14:textId="77777777" w:rsidTr="00573E33">
        <w:trPr>
          <w:trHeight w:val="720"/>
        </w:trPr>
        <w:tc>
          <w:tcPr>
            <w:tcW w:w="9016" w:type="dxa"/>
          </w:tcPr>
          <w:p w14:paraId="63DDE6B7" w14:textId="325391CF" w:rsidR="006E0B29" w:rsidRPr="00B11A9C" w:rsidRDefault="00736B76">
            <w:pPr>
              <w:pStyle w:val="ListParagraph"/>
              <w:widowControl/>
              <w:numPr>
                <w:ilvl w:val="0"/>
                <w:numId w:val="84"/>
              </w:numPr>
              <w:spacing w:before="120" w:after="120" w:line="276" w:lineRule="auto"/>
              <w:jc w:val="both"/>
              <w:rPr>
                <w:rFonts w:cstheme="minorHAnsi"/>
              </w:rPr>
            </w:pPr>
            <w:r w:rsidRPr="00736B76">
              <w:rPr>
                <w:rFonts w:cstheme="minorHAnsi"/>
              </w:rPr>
              <w:t>Alcohol: Limiting the intake of alcoholic beverages and avoiding excessive or binge drinking.</w:t>
            </w:r>
          </w:p>
        </w:tc>
      </w:tr>
      <w:tr w:rsidR="006E0B29" w14:paraId="4255BF8D" w14:textId="77777777" w:rsidTr="00573E33">
        <w:trPr>
          <w:trHeight w:val="720"/>
        </w:trPr>
        <w:tc>
          <w:tcPr>
            <w:tcW w:w="9016" w:type="dxa"/>
          </w:tcPr>
          <w:p w14:paraId="4C67B9F5" w14:textId="1EC77AD0" w:rsidR="006E0B29" w:rsidRPr="00B11A9C" w:rsidRDefault="00736B76">
            <w:pPr>
              <w:pStyle w:val="ListParagraph"/>
              <w:widowControl/>
              <w:numPr>
                <w:ilvl w:val="0"/>
                <w:numId w:val="84"/>
              </w:numPr>
              <w:spacing w:before="120" w:after="120" w:line="276" w:lineRule="auto"/>
              <w:jc w:val="both"/>
              <w:rPr>
                <w:rFonts w:cstheme="minorHAnsi"/>
              </w:rPr>
            </w:pPr>
            <w:r w:rsidRPr="00736B76">
              <w:rPr>
                <w:rFonts w:cstheme="minorHAnsi"/>
              </w:rPr>
              <w:t>Processed meats: Minimizing the consumption of processed meats like sausages, bacon, and deli meats due to their association with health risks.</w:t>
            </w:r>
          </w:p>
        </w:tc>
      </w:tr>
      <w:tr w:rsidR="006E0B29" w14:paraId="634A9CA6" w14:textId="77777777" w:rsidTr="00573E33">
        <w:trPr>
          <w:trHeight w:val="720"/>
        </w:trPr>
        <w:tc>
          <w:tcPr>
            <w:tcW w:w="9016" w:type="dxa"/>
          </w:tcPr>
          <w:p w14:paraId="6EA24C00" w14:textId="79A0E308" w:rsidR="006E0B29" w:rsidRPr="00B11A9C" w:rsidRDefault="00736B76">
            <w:pPr>
              <w:pStyle w:val="ListParagraph"/>
              <w:widowControl/>
              <w:numPr>
                <w:ilvl w:val="0"/>
                <w:numId w:val="84"/>
              </w:numPr>
              <w:spacing w:before="120" w:after="120" w:line="276" w:lineRule="auto"/>
              <w:jc w:val="both"/>
              <w:rPr>
                <w:rFonts w:cstheme="minorHAnsi"/>
              </w:rPr>
            </w:pPr>
            <w:r w:rsidRPr="00736B76">
              <w:rPr>
                <w:rFonts w:cstheme="minorHAnsi"/>
              </w:rPr>
              <w:t>High-fat snacks: Limiting the intake of high-fat snacks like chips, cookies, and pastries.</w:t>
            </w:r>
          </w:p>
        </w:tc>
      </w:tr>
      <w:tr w:rsidR="006E0B29" w14:paraId="0530F0EC" w14:textId="77777777" w:rsidTr="00573E33">
        <w:trPr>
          <w:trHeight w:val="720"/>
        </w:trPr>
        <w:tc>
          <w:tcPr>
            <w:tcW w:w="9016" w:type="dxa"/>
          </w:tcPr>
          <w:p w14:paraId="406887DD" w14:textId="6B096317" w:rsidR="006E0B29" w:rsidRPr="00B11A9C" w:rsidRDefault="00736B76">
            <w:pPr>
              <w:pStyle w:val="ListParagraph"/>
              <w:widowControl/>
              <w:numPr>
                <w:ilvl w:val="0"/>
                <w:numId w:val="84"/>
              </w:numPr>
              <w:spacing w:before="120" w:after="120" w:line="276" w:lineRule="auto"/>
              <w:jc w:val="both"/>
              <w:rPr>
                <w:rFonts w:cstheme="minorHAnsi"/>
              </w:rPr>
            </w:pPr>
            <w:r w:rsidRPr="00736B76">
              <w:rPr>
                <w:rFonts w:cstheme="minorHAnsi"/>
              </w:rPr>
              <w:t>Sweetened beverages: Reducing the consumption of sugary drinks such as soda, sports drinks, and flavored juices.</w:t>
            </w:r>
          </w:p>
        </w:tc>
      </w:tr>
      <w:tr w:rsidR="006E0B29" w14:paraId="60A81D91" w14:textId="77777777" w:rsidTr="00573E33">
        <w:trPr>
          <w:trHeight w:val="720"/>
        </w:trPr>
        <w:tc>
          <w:tcPr>
            <w:tcW w:w="9016" w:type="dxa"/>
          </w:tcPr>
          <w:p w14:paraId="419733B9" w14:textId="18BB8851" w:rsidR="006E0B29" w:rsidRPr="00B11A9C" w:rsidRDefault="00736B76">
            <w:pPr>
              <w:pStyle w:val="ListParagraph"/>
              <w:widowControl/>
              <w:numPr>
                <w:ilvl w:val="0"/>
                <w:numId w:val="84"/>
              </w:numPr>
              <w:spacing w:before="120" w:after="120" w:line="276" w:lineRule="auto"/>
              <w:jc w:val="both"/>
              <w:rPr>
                <w:rFonts w:cstheme="minorHAnsi"/>
              </w:rPr>
            </w:pPr>
            <w:r w:rsidRPr="00736B76">
              <w:rPr>
                <w:rFonts w:cstheme="minorHAnsi"/>
              </w:rPr>
              <w:t>Fast food: Decreasing the frequency of consuming fast food, which is often high in unhealthy fats, salt, and calories.</w:t>
            </w:r>
          </w:p>
        </w:tc>
      </w:tr>
      <w:tr w:rsidR="006E0B29" w14:paraId="3EED4D28" w14:textId="77777777" w:rsidTr="00573E33">
        <w:trPr>
          <w:trHeight w:val="720"/>
        </w:trPr>
        <w:tc>
          <w:tcPr>
            <w:tcW w:w="9016" w:type="dxa"/>
          </w:tcPr>
          <w:p w14:paraId="2C8329F4" w14:textId="43DCA93C" w:rsidR="006E0B29" w:rsidRPr="00B11A9C" w:rsidRDefault="00736B76">
            <w:pPr>
              <w:pStyle w:val="ListParagraph"/>
              <w:widowControl/>
              <w:numPr>
                <w:ilvl w:val="0"/>
                <w:numId w:val="84"/>
              </w:numPr>
              <w:spacing w:before="120" w:after="120" w:line="276" w:lineRule="auto"/>
              <w:jc w:val="both"/>
              <w:rPr>
                <w:rFonts w:cstheme="minorHAnsi"/>
              </w:rPr>
            </w:pPr>
            <w:r w:rsidRPr="00736B76">
              <w:rPr>
                <w:rFonts w:cstheme="minorHAnsi"/>
              </w:rPr>
              <w:t>Convenience foods: Limiting the intake of ready-to-eat meals and processed convenience foods that are often high in salt, added sugars, and unhealthy fats.</w:t>
            </w:r>
          </w:p>
        </w:tc>
      </w:tr>
      <w:tr w:rsidR="006E0B29" w14:paraId="4B13F0D6" w14:textId="77777777" w:rsidTr="00573E33">
        <w:trPr>
          <w:trHeight w:val="720"/>
        </w:trPr>
        <w:tc>
          <w:tcPr>
            <w:tcW w:w="9016" w:type="dxa"/>
          </w:tcPr>
          <w:p w14:paraId="30B5D75E" w14:textId="080B986F" w:rsidR="006E0B29" w:rsidRPr="00B11A9C" w:rsidRDefault="00736B76">
            <w:pPr>
              <w:pStyle w:val="ListParagraph"/>
              <w:widowControl/>
              <w:numPr>
                <w:ilvl w:val="0"/>
                <w:numId w:val="84"/>
              </w:numPr>
              <w:spacing w:before="120" w:after="120" w:line="276" w:lineRule="auto"/>
              <w:jc w:val="both"/>
              <w:rPr>
                <w:rFonts w:cstheme="minorHAnsi"/>
              </w:rPr>
            </w:pPr>
            <w:r w:rsidRPr="00736B76">
              <w:rPr>
                <w:rFonts w:cstheme="minorHAnsi"/>
              </w:rPr>
              <w:t>Highly processed foods: Minimizing the consumption of highly processed foods with long ingredient lists, artificial additives, and low nutritional value.</w:t>
            </w:r>
          </w:p>
        </w:tc>
      </w:tr>
    </w:tbl>
    <w:p w14:paraId="570B2AB7" w14:textId="73FB5DF3" w:rsidR="006E0B29" w:rsidRDefault="006E0B29" w:rsidP="006E0B29"/>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508"/>
        <w:gridCol w:w="4508"/>
      </w:tblGrid>
      <w:tr w:rsidR="006E0B29" w14:paraId="4FDCB50C" w14:textId="77777777" w:rsidTr="00573E33">
        <w:trPr>
          <w:trHeight w:val="1115"/>
        </w:trPr>
        <w:tc>
          <w:tcPr>
            <w:tcW w:w="9016" w:type="dxa"/>
            <w:gridSpan w:val="2"/>
            <w:shd w:val="clear" w:color="auto" w:fill="F2F2F2" w:themeFill="background1" w:themeFillShade="F2"/>
          </w:tcPr>
          <w:p w14:paraId="62729AAD" w14:textId="77777777" w:rsidR="006E0B29" w:rsidRDefault="006E0B29">
            <w:pPr>
              <w:pStyle w:val="ListParagraph"/>
              <w:widowControl/>
              <w:numPr>
                <w:ilvl w:val="0"/>
                <w:numId w:val="57"/>
              </w:numPr>
              <w:spacing w:before="120" w:after="120" w:line="276" w:lineRule="auto"/>
              <w:jc w:val="both"/>
              <w:rPr>
                <w:rFonts w:cstheme="minorHAnsi"/>
              </w:rPr>
            </w:pPr>
            <w:r>
              <w:rPr>
                <w:rFonts w:cstheme="minorHAnsi"/>
              </w:rPr>
              <w:t>Complete the table below on the recommendations of the Australian Dietary Guidelines:</w:t>
            </w:r>
          </w:p>
          <w:p w14:paraId="61A4C3C6" w14:textId="77777777" w:rsidR="006E0B29" w:rsidRDefault="006E0B29">
            <w:pPr>
              <w:pStyle w:val="ListParagraph"/>
              <w:widowControl/>
              <w:numPr>
                <w:ilvl w:val="0"/>
                <w:numId w:val="79"/>
              </w:numPr>
              <w:spacing w:before="120" w:after="120" w:line="276" w:lineRule="auto"/>
              <w:jc w:val="both"/>
              <w:rPr>
                <w:rFonts w:cstheme="minorHAnsi"/>
              </w:rPr>
            </w:pPr>
            <w:r>
              <w:rPr>
                <w:rFonts w:cstheme="minorHAnsi"/>
              </w:rPr>
              <w:t>Identify the five recommendations of the Australian Dietary Guidelines</w:t>
            </w:r>
          </w:p>
          <w:p w14:paraId="08F77679" w14:textId="77777777" w:rsidR="006E0B29" w:rsidRDefault="006E0B29">
            <w:pPr>
              <w:pStyle w:val="ListParagraph"/>
              <w:widowControl/>
              <w:numPr>
                <w:ilvl w:val="0"/>
                <w:numId w:val="79"/>
              </w:numPr>
              <w:spacing w:before="120" w:after="120" w:line="276" w:lineRule="auto"/>
              <w:jc w:val="both"/>
              <w:rPr>
                <w:rFonts w:cstheme="minorHAnsi"/>
              </w:rPr>
            </w:pPr>
            <w:r>
              <w:rPr>
                <w:rFonts w:cstheme="minorHAnsi"/>
              </w:rPr>
              <w:t>In your own words, explain how each recommendation can be considered when planning recipes</w:t>
            </w:r>
          </w:p>
          <w:p w14:paraId="1888B6E2" w14:textId="77777777" w:rsidR="006E0B29" w:rsidRPr="00CE6E1C" w:rsidRDefault="006E0B29" w:rsidP="00573E33">
            <w:pPr>
              <w:pStyle w:val="ListParagraph"/>
              <w:ind w:left="1440"/>
              <w:rPr>
                <w:rFonts w:cstheme="minorHAnsi"/>
              </w:rPr>
            </w:pPr>
            <w:r>
              <w:rPr>
                <w:rFonts w:cstheme="minorHAnsi"/>
              </w:rPr>
              <w:t xml:space="preserve">Responses must be in 30 words or more. </w:t>
            </w:r>
          </w:p>
        </w:tc>
      </w:tr>
      <w:tr w:rsidR="006E0B29" w14:paraId="6667284A" w14:textId="77777777" w:rsidTr="00573E33">
        <w:trPr>
          <w:trHeight w:val="125"/>
        </w:trPr>
        <w:tc>
          <w:tcPr>
            <w:tcW w:w="4508" w:type="dxa"/>
            <w:shd w:val="clear" w:color="auto" w:fill="F2F2F2" w:themeFill="background1" w:themeFillShade="F2"/>
            <w:vAlign w:val="center"/>
          </w:tcPr>
          <w:p w14:paraId="611A68FF" w14:textId="77777777" w:rsidR="006E0B29" w:rsidRPr="00925127" w:rsidRDefault="006E0B29" w:rsidP="00573E33">
            <w:pPr>
              <w:jc w:val="center"/>
              <w:rPr>
                <w:rFonts w:cstheme="minorHAnsi"/>
                <w:b/>
                <w:bCs/>
              </w:rPr>
            </w:pPr>
            <w:r>
              <w:rPr>
                <w:rFonts w:cstheme="minorHAnsi"/>
                <w:b/>
                <w:bCs/>
              </w:rPr>
              <w:t>Recommendations of the Australian Dietary Guidelines</w:t>
            </w:r>
          </w:p>
        </w:tc>
        <w:tc>
          <w:tcPr>
            <w:tcW w:w="4508" w:type="dxa"/>
            <w:shd w:val="clear" w:color="auto" w:fill="F2F2F2" w:themeFill="background1" w:themeFillShade="F2"/>
            <w:vAlign w:val="center"/>
          </w:tcPr>
          <w:p w14:paraId="4D3ADE18" w14:textId="77777777" w:rsidR="006E0B29" w:rsidRPr="00925127" w:rsidRDefault="006E0B29" w:rsidP="00573E33">
            <w:pPr>
              <w:jc w:val="center"/>
              <w:rPr>
                <w:rFonts w:cstheme="minorHAnsi"/>
                <w:b/>
                <w:bCs/>
              </w:rPr>
            </w:pPr>
            <w:r>
              <w:rPr>
                <w:rFonts w:cstheme="minorHAnsi"/>
                <w:b/>
                <w:bCs/>
              </w:rPr>
              <w:t>Consideration When Planning Recipes</w:t>
            </w:r>
          </w:p>
        </w:tc>
      </w:tr>
      <w:tr w:rsidR="006E0B29" w14:paraId="07D738FA" w14:textId="77777777" w:rsidTr="00573E33">
        <w:trPr>
          <w:trHeight w:val="1440"/>
        </w:trPr>
        <w:tc>
          <w:tcPr>
            <w:tcW w:w="4508" w:type="dxa"/>
          </w:tcPr>
          <w:p w14:paraId="1E819C77" w14:textId="5938B24D" w:rsidR="006E0B29" w:rsidRPr="00736B76" w:rsidRDefault="00736B76" w:rsidP="00736B76">
            <w:pPr>
              <w:pStyle w:val="ListParagraph"/>
              <w:numPr>
                <w:ilvl w:val="0"/>
                <w:numId w:val="80"/>
              </w:numPr>
              <w:rPr>
                <w:rFonts w:cstheme="minorHAnsi"/>
              </w:rPr>
            </w:pPr>
            <w:r w:rsidRPr="00736B76">
              <w:rPr>
                <w:rFonts w:cstheme="minorHAnsi"/>
              </w:rPr>
              <w:lastRenderedPageBreak/>
              <w:t>Eat a variety of nutritious foods from all food groups</w:t>
            </w:r>
          </w:p>
        </w:tc>
        <w:tc>
          <w:tcPr>
            <w:tcW w:w="4508" w:type="dxa"/>
          </w:tcPr>
          <w:p w14:paraId="6D5C4530" w14:textId="68A273D6" w:rsidR="006E0B29" w:rsidRDefault="00736B76" w:rsidP="00573E33">
            <w:pPr>
              <w:rPr>
                <w:rFonts w:cstheme="minorHAnsi"/>
              </w:rPr>
            </w:pPr>
            <w:r w:rsidRPr="00736B76">
              <w:rPr>
                <w:rFonts w:cstheme="minorHAnsi"/>
              </w:rPr>
              <w:t>Consider incorporating a diverse range of ingredients from different food groups in recipes to ensure a wide array of nutrients and flavors are included in meals.</w:t>
            </w:r>
          </w:p>
        </w:tc>
      </w:tr>
      <w:tr w:rsidR="006E0B29" w14:paraId="79B6126D" w14:textId="77777777" w:rsidTr="00573E33">
        <w:trPr>
          <w:trHeight w:val="1440"/>
        </w:trPr>
        <w:tc>
          <w:tcPr>
            <w:tcW w:w="4508" w:type="dxa"/>
          </w:tcPr>
          <w:p w14:paraId="26FEA9F1" w14:textId="0AAE15D6" w:rsidR="00736B76" w:rsidRPr="00736B76" w:rsidRDefault="00736B76" w:rsidP="00736B76">
            <w:pPr>
              <w:pStyle w:val="ListParagraph"/>
              <w:numPr>
                <w:ilvl w:val="0"/>
                <w:numId w:val="80"/>
              </w:numPr>
              <w:rPr>
                <w:rFonts w:cstheme="minorHAnsi"/>
              </w:rPr>
            </w:pPr>
            <w:r w:rsidRPr="00736B76">
              <w:rPr>
                <w:rFonts w:cstheme="minorHAnsi"/>
              </w:rPr>
              <w:t>Limit intake of added sugars</w:t>
            </w:r>
          </w:p>
          <w:p w14:paraId="66B19015" w14:textId="75CF06FE" w:rsidR="006E0B29" w:rsidRPr="00CE6E1C" w:rsidRDefault="006E0B29" w:rsidP="00736B76">
            <w:pPr>
              <w:pStyle w:val="ListParagraph"/>
              <w:widowControl/>
              <w:spacing w:before="120" w:after="120" w:line="276" w:lineRule="auto"/>
              <w:ind w:left="720" w:firstLine="0"/>
              <w:jc w:val="both"/>
              <w:rPr>
                <w:rFonts w:cstheme="minorHAnsi"/>
              </w:rPr>
            </w:pPr>
          </w:p>
        </w:tc>
        <w:tc>
          <w:tcPr>
            <w:tcW w:w="4508" w:type="dxa"/>
          </w:tcPr>
          <w:p w14:paraId="44F1577C" w14:textId="78022CD3" w:rsidR="006E0B29" w:rsidRDefault="00736B76" w:rsidP="00573E33">
            <w:pPr>
              <w:rPr>
                <w:rFonts w:cstheme="minorHAnsi"/>
              </w:rPr>
            </w:pPr>
            <w:r w:rsidRPr="00736B76">
              <w:rPr>
                <w:rFonts w:cstheme="minorHAnsi"/>
              </w:rPr>
              <w:t xml:space="preserve">When planning recipes, minimize the use of added sugars such as table sugar, honey, or syrup. </w:t>
            </w:r>
            <w:proofErr w:type="spellStart"/>
            <w:r w:rsidRPr="00736B76">
              <w:rPr>
                <w:rFonts w:cstheme="minorHAnsi"/>
              </w:rPr>
              <w:t>Opt</w:t>
            </w:r>
            <w:proofErr w:type="spellEnd"/>
            <w:r w:rsidRPr="00736B76">
              <w:rPr>
                <w:rFonts w:cstheme="minorHAnsi"/>
              </w:rPr>
              <w:t xml:space="preserve"> for naturally sweet ingredients like fruits to add sweetness to dishes.</w:t>
            </w:r>
          </w:p>
        </w:tc>
      </w:tr>
      <w:tr w:rsidR="006E0B29" w14:paraId="30897C26" w14:textId="77777777" w:rsidTr="00573E33">
        <w:trPr>
          <w:trHeight w:val="1440"/>
        </w:trPr>
        <w:tc>
          <w:tcPr>
            <w:tcW w:w="4508" w:type="dxa"/>
          </w:tcPr>
          <w:p w14:paraId="58EDCC64" w14:textId="145E8F59" w:rsidR="006E0B29" w:rsidRPr="00CE6E1C" w:rsidRDefault="00736B76" w:rsidP="00736B76">
            <w:pPr>
              <w:pStyle w:val="ListParagraph"/>
              <w:widowControl/>
              <w:numPr>
                <w:ilvl w:val="0"/>
                <w:numId w:val="80"/>
              </w:numPr>
              <w:spacing w:before="120" w:after="120" w:line="276" w:lineRule="auto"/>
              <w:jc w:val="both"/>
              <w:rPr>
                <w:rFonts w:cstheme="minorHAnsi"/>
              </w:rPr>
            </w:pPr>
            <w:r>
              <w:rPr>
                <w:rFonts w:cstheme="minorHAnsi"/>
              </w:rPr>
              <w:t>Choose foods low in salt</w:t>
            </w:r>
          </w:p>
        </w:tc>
        <w:tc>
          <w:tcPr>
            <w:tcW w:w="4508" w:type="dxa"/>
          </w:tcPr>
          <w:p w14:paraId="35C70EA4" w14:textId="63488CDA" w:rsidR="006E0B29" w:rsidRDefault="00736B76" w:rsidP="00573E33">
            <w:pPr>
              <w:rPr>
                <w:rFonts w:cstheme="minorHAnsi"/>
              </w:rPr>
            </w:pPr>
            <w:r w:rsidRPr="00736B76">
              <w:rPr>
                <w:rFonts w:cstheme="minorHAnsi"/>
              </w:rPr>
              <w:t>When developing recipes, use herbs, spices, and natural flavorings to enhance taste instead of relying on excessive salt. Select low-sodium ingredients and avoid adding additional salt during cooking.</w:t>
            </w:r>
          </w:p>
        </w:tc>
      </w:tr>
      <w:tr w:rsidR="006E0B29" w14:paraId="4CCF0105" w14:textId="77777777" w:rsidTr="00573E33">
        <w:trPr>
          <w:trHeight w:val="1440"/>
        </w:trPr>
        <w:tc>
          <w:tcPr>
            <w:tcW w:w="4508" w:type="dxa"/>
          </w:tcPr>
          <w:p w14:paraId="256C9E17" w14:textId="23D3F2D2" w:rsidR="006E0B29" w:rsidRPr="00CE6E1C" w:rsidRDefault="00736B76" w:rsidP="00736B76">
            <w:pPr>
              <w:pStyle w:val="ListParagraph"/>
              <w:widowControl/>
              <w:numPr>
                <w:ilvl w:val="0"/>
                <w:numId w:val="80"/>
              </w:numPr>
              <w:spacing w:before="120" w:after="120" w:line="276" w:lineRule="auto"/>
              <w:jc w:val="both"/>
              <w:rPr>
                <w:rFonts w:cstheme="minorHAnsi"/>
              </w:rPr>
            </w:pPr>
            <w:r>
              <w:rPr>
                <w:rFonts w:cstheme="minorHAnsi"/>
              </w:rPr>
              <w:t>Limit saturated fats and moderated total fat intake</w:t>
            </w:r>
          </w:p>
        </w:tc>
        <w:tc>
          <w:tcPr>
            <w:tcW w:w="4508" w:type="dxa"/>
          </w:tcPr>
          <w:p w14:paraId="52F99B7E" w14:textId="098EAD07" w:rsidR="006E0B29" w:rsidRDefault="00736B76" w:rsidP="00573E33">
            <w:pPr>
              <w:rPr>
                <w:rFonts w:cstheme="minorHAnsi"/>
              </w:rPr>
            </w:pPr>
            <w:r w:rsidRPr="00736B76">
              <w:rPr>
                <w:rFonts w:cstheme="minorHAnsi"/>
              </w:rPr>
              <w:t>When creating recipes, opt for lean protein sources, incorporate healthy fats like avocado or nuts in moderation, and choose cooking methods that don't require excessive amounts of added fats.</w:t>
            </w:r>
          </w:p>
        </w:tc>
      </w:tr>
      <w:tr w:rsidR="006E0B29" w14:paraId="0BC1FEB7" w14:textId="77777777" w:rsidTr="00573E33">
        <w:trPr>
          <w:trHeight w:val="1440"/>
        </w:trPr>
        <w:tc>
          <w:tcPr>
            <w:tcW w:w="4508" w:type="dxa"/>
          </w:tcPr>
          <w:p w14:paraId="3C670B43" w14:textId="00551259" w:rsidR="006E0B29" w:rsidRPr="00CE6E1C" w:rsidRDefault="00736B76" w:rsidP="00736B76">
            <w:pPr>
              <w:pStyle w:val="ListParagraph"/>
              <w:widowControl/>
              <w:numPr>
                <w:ilvl w:val="0"/>
                <w:numId w:val="80"/>
              </w:numPr>
              <w:spacing w:before="120" w:after="120" w:line="276" w:lineRule="auto"/>
              <w:jc w:val="both"/>
              <w:rPr>
                <w:rFonts w:cstheme="minorHAnsi"/>
              </w:rPr>
            </w:pPr>
            <w:r>
              <w:rPr>
                <w:rFonts w:cstheme="minorHAnsi"/>
              </w:rPr>
              <w:t>Encourage and support breastfeeding</w:t>
            </w:r>
          </w:p>
        </w:tc>
        <w:tc>
          <w:tcPr>
            <w:tcW w:w="4508" w:type="dxa"/>
          </w:tcPr>
          <w:p w14:paraId="5827D923" w14:textId="2CEBE4E6" w:rsidR="006E0B29" w:rsidRDefault="00736B76" w:rsidP="00573E33">
            <w:pPr>
              <w:rPr>
                <w:rFonts w:cstheme="minorHAnsi"/>
              </w:rPr>
            </w:pPr>
            <w:r w:rsidRPr="00736B76">
              <w:rPr>
                <w:rFonts w:cstheme="minorHAnsi"/>
              </w:rPr>
              <w:t>When planning recipes, consider creating dishes that include ingredients known to support lactation, such as oats, flaxseeds, and fenugreek. Include a variety of nutrient-rich foods to provide adequate nourishment for lactating mothers.</w:t>
            </w:r>
          </w:p>
        </w:tc>
      </w:tr>
    </w:tbl>
    <w:p w14:paraId="2C5574A5" w14:textId="18422CC2" w:rsidR="006E0B29" w:rsidRDefault="006E0B29" w:rsidP="006E0B29"/>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960"/>
        <w:gridCol w:w="5056"/>
      </w:tblGrid>
      <w:tr w:rsidR="006E0B29" w14:paraId="0F1C7E90" w14:textId="77777777" w:rsidTr="00573E33">
        <w:tc>
          <w:tcPr>
            <w:tcW w:w="9016" w:type="dxa"/>
            <w:gridSpan w:val="2"/>
            <w:shd w:val="clear" w:color="auto" w:fill="F2F2F2" w:themeFill="background1" w:themeFillShade="F2"/>
          </w:tcPr>
          <w:p w14:paraId="6568A053" w14:textId="77777777" w:rsidR="006E0B29" w:rsidRDefault="006E0B29">
            <w:pPr>
              <w:pStyle w:val="ListParagraph"/>
              <w:widowControl/>
              <w:numPr>
                <w:ilvl w:val="0"/>
                <w:numId w:val="57"/>
              </w:numPr>
              <w:spacing w:before="120" w:after="120" w:line="276" w:lineRule="auto"/>
              <w:jc w:val="both"/>
              <w:rPr>
                <w:rFonts w:cstheme="minorHAnsi"/>
              </w:rPr>
            </w:pPr>
            <w:r>
              <w:rPr>
                <w:rFonts w:cstheme="minorHAnsi"/>
              </w:rPr>
              <w:t>In your own words, describe the Australian Dietary Guidelines’ recommendations for:</w:t>
            </w:r>
          </w:p>
          <w:p w14:paraId="79DB8DCE" w14:textId="77777777" w:rsidR="006E0B29" w:rsidRDefault="006E0B29">
            <w:pPr>
              <w:pStyle w:val="ListParagraph"/>
              <w:widowControl/>
              <w:numPr>
                <w:ilvl w:val="0"/>
                <w:numId w:val="81"/>
              </w:numPr>
              <w:spacing w:before="120" w:after="120" w:line="276" w:lineRule="auto"/>
              <w:jc w:val="both"/>
              <w:rPr>
                <w:rFonts w:cstheme="minorHAnsi"/>
              </w:rPr>
            </w:pPr>
            <w:r>
              <w:rPr>
                <w:rFonts w:cstheme="minorHAnsi"/>
              </w:rPr>
              <w:t>Children and adolescents</w:t>
            </w:r>
          </w:p>
          <w:p w14:paraId="76DC0920" w14:textId="77777777" w:rsidR="006E0B29" w:rsidRDefault="006E0B29">
            <w:pPr>
              <w:pStyle w:val="ListParagraph"/>
              <w:widowControl/>
              <w:numPr>
                <w:ilvl w:val="0"/>
                <w:numId w:val="81"/>
              </w:numPr>
              <w:spacing w:before="120" w:after="120" w:line="276" w:lineRule="auto"/>
              <w:jc w:val="both"/>
              <w:rPr>
                <w:rFonts w:cstheme="minorHAnsi"/>
              </w:rPr>
            </w:pPr>
            <w:r>
              <w:rPr>
                <w:rFonts w:cstheme="minorHAnsi"/>
              </w:rPr>
              <w:t>Older people</w:t>
            </w:r>
          </w:p>
          <w:p w14:paraId="7257030A" w14:textId="77777777" w:rsidR="006E0B29" w:rsidRPr="00DB6D34" w:rsidRDefault="006E0B29" w:rsidP="00573E33">
            <w:pPr>
              <w:ind w:left="720"/>
              <w:rPr>
                <w:rFonts w:cstheme="minorHAnsi"/>
              </w:rPr>
            </w:pPr>
            <w:r>
              <w:rPr>
                <w:rFonts w:cstheme="minorHAnsi"/>
              </w:rPr>
              <w:t>Responses must be in 30 words or more.</w:t>
            </w:r>
          </w:p>
        </w:tc>
      </w:tr>
      <w:tr w:rsidR="006E0B29" w14:paraId="13A645FA" w14:textId="77777777" w:rsidTr="00573E33">
        <w:trPr>
          <w:trHeight w:val="1440"/>
        </w:trPr>
        <w:tc>
          <w:tcPr>
            <w:tcW w:w="3960" w:type="dxa"/>
            <w:shd w:val="clear" w:color="auto" w:fill="F2F2F2" w:themeFill="background1" w:themeFillShade="F2"/>
          </w:tcPr>
          <w:p w14:paraId="53300B64" w14:textId="77777777" w:rsidR="006E0B29" w:rsidRPr="00F27F0E" w:rsidRDefault="006E0B29">
            <w:pPr>
              <w:pStyle w:val="ListParagraph"/>
              <w:widowControl/>
              <w:numPr>
                <w:ilvl w:val="0"/>
                <w:numId w:val="82"/>
              </w:numPr>
              <w:spacing w:before="120" w:after="120" w:line="276" w:lineRule="auto"/>
              <w:jc w:val="both"/>
              <w:rPr>
                <w:rFonts w:cstheme="minorHAnsi"/>
                <w:b/>
                <w:bCs/>
              </w:rPr>
            </w:pPr>
            <w:r w:rsidRPr="00F27F0E">
              <w:rPr>
                <w:rFonts w:cstheme="minorHAnsi"/>
                <w:b/>
                <w:bCs/>
              </w:rPr>
              <w:t>Children and adolescents</w:t>
            </w:r>
          </w:p>
        </w:tc>
        <w:tc>
          <w:tcPr>
            <w:tcW w:w="5056" w:type="dxa"/>
          </w:tcPr>
          <w:p w14:paraId="7531D431" w14:textId="42A50132" w:rsidR="006E0B29" w:rsidRDefault="00736B76" w:rsidP="00573E33">
            <w:pPr>
              <w:rPr>
                <w:rFonts w:cstheme="minorHAnsi"/>
              </w:rPr>
            </w:pPr>
            <w:r w:rsidRPr="00736B76">
              <w:rPr>
                <w:rFonts w:cstheme="minorHAnsi"/>
              </w:rPr>
              <w:t>The Australian Dietary Guidelines recommend that children and adolescents consume a variety of nutritious foods from all food groups to support their growth and development. This includes plenty of fruits, vegetables, whole grains, lean proteins, and dairy or alternatives. They should limit the intake of foods high in added sugars, saturated fats, and salt. It is also important for them to engage in regular physical activity to maintain a healthy weight and overall well-being.</w:t>
            </w:r>
          </w:p>
        </w:tc>
      </w:tr>
      <w:tr w:rsidR="006E0B29" w14:paraId="35C31DE6" w14:textId="77777777" w:rsidTr="00573E33">
        <w:trPr>
          <w:trHeight w:val="1440"/>
        </w:trPr>
        <w:tc>
          <w:tcPr>
            <w:tcW w:w="3960" w:type="dxa"/>
            <w:shd w:val="clear" w:color="auto" w:fill="F2F2F2" w:themeFill="background1" w:themeFillShade="F2"/>
          </w:tcPr>
          <w:p w14:paraId="6CD74A21" w14:textId="77777777" w:rsidR="006E0B29" w:rsidRPr="00F27F0E" w:rsidRDefault="006E0B29">
            <w:pPr>
              <w:pStyle w:val="ListParagraph"/>
              <w:widowControl/>
              <w:numPr>
                <w:ilvl w:val="0"/>
                <w:numId w:val="82"/>
              </w:numPr>
              <w:spacing w:before="120" w:after="120" w:line="276" w:lineRule="auto"/>
              <w:jc w:val="both"/>
              <w:rPr>
                <w:rFonts w:cstheme="minorHAnsi"/>
                <w:b/>
                <w:bCs/>
              </w:rPr>
            </w:pPr>
            <w:r w:rsidRPr="00F27F0E">
              <w:rPr>
                <w:rFonts w:cstheme="minorHAnsi"/>
                <w:b/>
                <w:bCs/>
              </w:rPr>
              <w:lastRenderedPageBreak/>
              <w:t>Older people</w:t>
            </w:r>
          </w:p>
        </w:tc>
        <w:tc>
          <w:tcPr>
            <w:tcW w:w="5056" w:type="dxa"/>
          </w:tcPr>
          <w:p w14:paraId="1A43CAAD" w14:textId="467865E9" w:rsidR="006E0B29" w:rsidRDefault="00736B76" w:rsidP="00573E33">
            <w:pPr>
              <w:rPr>
                <w:rFonts w:cstheme="minorHAnsi"/>
              </w:rPr>
            </w:pPr>
            <w:r w:rsidRPr="00736B76">
              <w:rPr>
                <w:rFonts w:cstheme="minorHAnsi"/>
              </w:rPr>
              <w:t>The Australian Dietary Guidelines suggest that older people focus on maintaining a well-balanced diet to meet their nutritional needs. This includes consuming a variety of foods from different food groups, such as fruits, vegetables, whole grains, lean proteins, and dairy or alternatives. Older individuals should pay attention to their calcium and vitamin D intake to support bone health. It is recommended to limit the consumption of foods high in saturated fats, added sugars, and salt. Adequate hydration and regular physical activity are also emphasized to promote overall health and maintain muscle strength and flexibility.</w:t>
            </w:r>
          </w:p>
        </w:tc>
      </w:tr>
    </w:tbl>
    <w:p w14:paraId="195ECC3C" w14:textId="4530961B" w:rsidR="006E0B29" w:rsidRDefault="006E0B29" w:rsidP="006E0B29">
      <w:pPr>
        <w:rPr>
          <w:rFonts w:cstheme="minorHAnsi"/>
        </w:rPr>
      </w:pPr>
    </w:p>
    <w:tbl>
      <w:tblPr>
        <w:tblStyle w:val="TableGrid"/>
        <w:tblW w:w="0" w:type="auto"/>
        <w:tblLook w:val="04A0" w:firstRow="1" w:lastRow="0" w:firstColumn="1" w:lastColumn="0" w:noHBand="0" w:noVBand="1"/>
      </w:tblPr>
      <w:tblGrid>
        <w:gridCol w:w="9016"/>
      </w:tblGrid>
      <w:tr w:rsidR="006E0B29" w:rsidRPr="00AB4028" w14:paraId="48E969D7" w14:textId="77777777" w:rsidTr="00573E33">
        <w:tc>
          <w:tcPr>
            <w:tcW w:w="9016" w:type="dxa"/>
            <w:tcBorders>
              <w:top w:val="nil"/>
              <w:left w:val="nil"/>
              <w:bottom w:val="nil"/>
              <w:right w:val="nil"/>
            </w:tcBorders>
            <w:shd w:val="clear" w:color="auto" w:fill="8CAE48"/>
          </w:tcPr>
          <w:p w14:paraId="64CDDECE" w14:textId="77777777" w:rsidR="006E0B29" w:rsidRPr="00AB4028" w:rsidRDefault="006E0B29" w:rsidP="00573E33">
            <w:pPr>
              <w:rPr>
                <w:rFonts w:cstheme="minorHAnsi"/>
              </w:rPr>
            </w:pPr>
            <w:r w:rsidRPr="00AB4028">
              <w:rPr>
                <w:rFonts w:cstheme="minorHAnsi"/>
                <w:color w:val="FFFFFF" w:themeColor="background1"/>
              </w:rPr>
              <w:t xml:space="preserve">Question </w:t>
            </w:r>
            <w:r>
              <w:rPr>
                <w:rFonts w:cstheme="minorHAnsi"/>
                <w:color w:val="FFFFFF" w:themeColor="background1"/>
              </w:rPr>
              <w:t>10</w:t>
            </w:r>
          </w:p>
        </w:tc>
      </w:tr>
      <w:tr w:rsidR="006E0B29" w:rsidRPr="008F3123" w14:paraId="13043D6B" w14:textId="77777777" w:rsidTr="00573E33">
        <w:tc>
          <w:tcPr>
            <w:tcW w:w="9016" w:type="dxa"/>
            <w:tcBorders>
              <w:top w:val="nil"/>
              <w:left w:val="nil"/>
              <w:bottom w:val="nil"/>
              <w:right w:val="nil"/>
            </w:tcBorders>
            <w:shd w:val="clear" w:color="auto" w:fill="DDECD4"/>
          </w:tcPr>
          <w:p w14:paraId="3D8E3140" w14:textId="77777777" w:rsidR="006E0B29" w:rsidRPr="008F3123" w:rsidRDefault="006E0B29" w:rsidP="00573E33">
            <w:pPr>
              <w:rPr>
                <w:bCs/>
              </w:rPr>
            </w:pPr>
            <w:r>
              <w:rPr>
                <w:bCs/>
              </w:rPr>
              <w:t>A</w:t>
            </w:r>
            <w:r w:rsidRPr="003470EA">
              <w:rPr>
                <w:bCs/>
              </w:rPr>
              <w:t>nswer the questions below on calculating portion yields and costs</w:t>
            </w:r>
            <w:r>
              <w:rPr>
                <w:bCs/>
              </w:rPr>
              <w:t>.</w:t>
            </w:r>
          </w:p>
        </w:tc>
      </w:tr>
      <w:tr w:rsidR="006E0B29" w:rsidRPr="00AB4028" w14:paraId="4BAF8EEB" w14:textId="77777777" w:rsidTr="00573E33">
        <w:tc>
          <w:tcPr>
            <w:tcW w:w="9016" w:type="dxa"/>
            <w:tcBorders>
              <w:top w:val="nil"/>
              <w:left w:val="nil"/>
              <w:bottom w:val="single" w:sz="4" w:space="0" w:color="A6A6A6"/>
              <w:right w:val="nil"/>
            </w:tcBorders>
          </w:tcPr>
          <w:p w14:paraId="24B4EB31" w14:textId="77777777" w:rsidR="006E0B29" w:rsidRPr="00AB4028" w:rsidRDefault="006E0B29" w:rsidP="00573E33">
            <w:pPr>
              <w:contextualSpacing/>
              <w:rPr>
                <w:rFonts w:cstheme="minorHAnsi"/>
                <w:sz w:val="16"/>
                <w:szCs w:val="16"/>
              </w:rPr>
            </w:pPr>
          </w:p>
        </w:tc>
      </w:tr>
      <w:tr w:rsidR="006E0B29" w:rsidRPr="00007A1E" w14:paraId="167EAE28"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0"/>
        </w:trPr>
        <w:tc>
          <w:tcPr>
            <w:tcW w:w="9016" w:type="dxa"/>
            <w:shd w:val="clear" w:color="auto" w:fill="F2F2F2" w:themeFill="background1" w:themeFillShade="F2"/>
          </w:tcPr>
          <w:p w14:paraId="290A983A" w14:textId="77777777" w:rsidR="006E0B29" w:rsidRPr="00007A1E" w:rsidRDefault="006E0B29">
            <w:pPr>
              <w:pStyle w:val="ListParagraph"/>
              <w:widowControl/>
              <w:numPr>
                <w:ilvl w:val="0"/>
                <w:numId w:val="86"/>
              </w:numPr>
              <w:spacing w:before="120" w:after="120" w:line="276" w:lineRule="auto"/>
              <w:jc w:val="both"/>
              <w:rPr>
                <w:rFonts w:cstheme="minorHAnsi"/>
              </w:rPr>
            </w:pPr>
            <w:r>
              <w:rPr>
                <w:rFonts w:cstheme="minorHAnsi"/>
              </w:rPr>
              <w:t>I</w:t>
            </w:r>
            <w:r w:rsidRPr="00007A1E">
              <w:rPr>
                <w:rFonts w:cstheme="minorHAnsi"/>
              </w:rPr>
              <w:t>dentify the two standard units of measurements for ingredients.</w:t>
            </w:r>
          </w:p>
        </w:tc>
      </w:tr>
      <w:tr w:rsidR="006E0B29" w:rsidRPr="00007A1E" w14:paraId="3BE8071A"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9016" w:type="dxa"/>
            <w:shd w:val="clear" w:color="auto" w:fill="auto"/>
          </w:tcPr>
          <w:p w14:paraId="14EBFA25" w14:textId="0AADC2C4" w:rsidR="006E0B29" w:rsidRPr="003470EA" w:rsidRDefault="00682AA9">
            <w:pPr>
              <w:pStyle w:val="ListParagraph"/>
              <w:widowControl/>
              <w:numPr>
                <w:ilvl w:val="0"/>
                <w:numId w:val="88"/>
              </w:numPr>
              <w:spacing w:before="120" w:after="120" w:line="276" w:lineRule="auto"/>
              <w:jc w:val="both"/>
              <w:rPr>
                <w:rFonts w:cstheme="minorHAnsi"/>
              </w:rPr>
            </w:pPr>
            <w:r w:rsidRPr="00682AA9">
              <w:rPr>
                <w:rFonts w:cstheme="minorHAnsi"/>
              </w:rPr>
              <w:t>Volume: This refers to the measurement of liquids or bulk ingredients, typically expressed in milliliters (ml) or liters (L).</w:t>
            </w:r>
          </w:p>
        </w:tc>
      </w:tr>
      <w:tr w:rsidR="006E0B29" w:rsidRPr="00007A1E" w14:paraId="7BD424B5"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9016" w:type="dxa"/>
            <w:shd w:val="clear" w:color="auto" w:fill="auto"/>
          </w:tcPr>
          <w:p w14:paraId="4F6549FC" w14:textId="2DFDAC8F" w:rsidR="006E0B29" w:rsidRPr="003470EA" w:rsidRDefault="00682AA9">
            <w:pPr>
              <w:pStyle w:val="ListParagraph"/>
              <w:widowControl/>
              <w:numPr>
                <w:ilvl w:val="0"/>
                <w:numId w:val="88"/>
              </w:numPr>
              <w:spacing w:before="120" w:after="120" w:line="276" w:lineRule="auto"/>
              <w:jc w:val="both"/>
              <w:rPr>
                <w:rFonts w:cstheme="minorHAnsi"/>
              </w:rPr>
            </w:pPr>
            <w:r w:rsidRPr="00682AA9">
              <w:rPr>
                <w:rFonts w:cstheme="minorHAnsi"/>
              </w:rPr>
              <w:t>Weight: This refers to the measurement of solid ingredients, typically expressed in grams (g) or kilograms (kg).</w:t>
            </w:r>
          </w:p>
        </w:tc>
      </w:tr>
      <w:tr w:rsidR="006E0B29" w:rsidRPr="00007A1E" w14:paraId="13F8E8F6"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0"/>
        </w:trPr>
        <w:tc>
          <w:tcPr>
            <w:tcW w:w="9016" w:type="dxa"/>
            <w:shd w:val="clear" w:color="auto" w:fill="F2F2F2" w:themeFill="background1" w:themeFillShade="F2"/>
          </w:tcPr>
          <w:p w14:paraId="14911DA1" w14:textId="77777777" w:rsidR="006E0B29" w:rsidRPr="0031086B" w:rsidRDefault="006E0B29">
            <w:pPr>
              <w:pStyle w:val="ListParagraph"/>
              <w:widowControl/>
              <w:numPr>
                <w:ilvl w:val="0"/>
                <w:numId w:val="86"/>
              </w:numPr>
              <w:spacing w:before="120" w:after="120" w:line="276" w:lineRule="auto"/>
              <w:jc w:val="both"/>
              <w:rPr>
                <w:rFonts w:cstheme="minorHAnsi"/>
              </w:rPr>
            </w:pPr>
            <w:r w:rsidRPr="00007A1E">
              <w:rPr>
                <w:rFonts w:cstheme="minorHAnsi"/>
              </w:rPr>
              <w:t xml:space="preserve">In </w:t>
            </w:r>
            <w:r>
              <w:rPr>
                <w:rFonts w:cstheme="minorHAnsi"/>
              </w:rPr>
              <w:t>your</w:t>
            </w:r>
            <w:r w:rsidRPr="00007A1E">
              <w:rPr>
                <w:rFonts w:cstheme="minorHAnsi"/>
              </w:rPr>
              <w:t xml:space="preserve"> own words, explain the importance of using standard measurements when </w:t>
            </w:r>
            <w:r w:rsidRPr="0031086B">
              <w:rPr>
                <w:rFonts w:cstheme="minorHAnsi"/>
              </w:rPr>
              <w:t>calculating:</w:t>
            </w:r>
          </w:p>
          <w:p w14:paraId="1E2A764B" w14:textId="77777777" w:rsidR="006E0B29" w:rsidRPr="0031086B" w:rsidRDefault="006E0B29">
            <w:pPr>
              <w:pStyle w:val="ListParagraph"/>
              <w:widowControl/>
              <w:numPr>
                <w:ilvl w:val="0"/>
                <w:numId w:val="102"/>
              </w:numPr>
              <w:spacing w:before="120" w:after="120" w:line="276" w:lineRule="auto"/>
              <w:jc w:val="both"/>
              <w:rPr>
                <w:rFonts w:cstheme="minorHAnsi"/>
              </w:rPr>
            </w:pPr>
            <w:r w:rsidRPr="0031086B">
              <w:rPr>
                <w:rFonts w:cstheme="minorHAnsi"/>
              </w:rPr>
              <w:t xml:space="preserve">Portion yields </w:t>
            </w:r>
          </w:p>
          <w:p w14:paraId="5E08D5B0" w14:textId="77777777" w:rsidR="006E0B29" w:rsidRPr="0031086B" w:rsidRDefault="006E0B29">
            <w:pPr>
              <w:pStyle w:val="ListParagraph"/>
              <w:widowControl/>
              <w:numPr>
                <w:ilvl w:val="0"/>
                <w:numId w:val="102"/>
              </w:numPr>
              <w:spacing w:before="120" w:after="120" w:line="276" w:lineRule="auto"/>
              <w:jc w:val="both"/>
              <w:rPr>
                <w:rFonts w:cstheme="minorHAnsi"/>
              </w:rPr>
            </w:pPr>
            <w:r w:rsidRPr="0031086B">
              <w:rPr>
                <w:rFonts w:cstheme="minorHAnsi"/>
              </w:rPr>
              <w:t>Costs</w:t>
            </w:r>
          </w:p>
          <w:p w14:paraId="13FAB4DB" w14:textId="77777777" w:rsidR="006E0B29" w:rsidRPr="00007A1E" w:rsidRDefault="006E0B29" w:rsidP="00573E33">
            <w:pPr>
              <w:pStyle w:val="ListParagraph"/>
              <w:rPr>
                <w:rFonts w:cstheme="minorHAnsi"/>
              </w:rPr>
            </w:pPr>
            <w:r w:rsidRPr="0031086B">
              <w:rPr>
                <w:rFonts w:cstheme="minorHAnsi"/>
              </w:rPr>
              <w:t xml:space="preserve">Responses </w:t>
            </w:r>
            <w:r w:rsidRPr="00007A1E">
              <w:rPr>
                <w:rFonts w:cstheme="minorHAnsi"/>
              </w:rPr>
              <w:t>must be in 30 words or more.</w:t>
            </w:r>
          </w:p>
        </w:tc>
      </w:tr>
      <w:tr w:rsidR="006E0B29" w:rsidRPr="00007A1E" w14:paraId="64BFC00C"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9016" w:type="dxa"/>
            <w:shd w:val="clear" w:color="auto" w:fill="auto"/>
          </w:tcPr>
          <w:p w14:paraId="53AED4C6" w14:textId="77777777" w:rsidR="006E0B29" w:rsidRDefault="00682AA9" w:rsidP="00573E33">
            <w:pPr>
              <w:ind w:left="720"/>
              <w:rPr>
                <w:rFonts w:cstheme="minorHAnsi"/>
              </w:rPr>
            </w:pPr>
            <w:r w:rsidRPr="00682AA9">
              <w:rPr>
                <w:rFonts w:cstheme="minorHAnsi"/>
              </w:rPr>
              <w:t>Portion Yields: Using standard measurements ensures consistency in portion sizes, enabling accurate planning and production of recipes. It helps maintain portion control, recipe scalability, and nutritional accuracy.</w:t>
            </w:r>
          </w:p>
          <w:p w14:paraId="3C933732" w14:textId="77777777" w:rsidR="00682AA9" w:rsidRDefault="00682AA9" w:rsidP="00573E33">
            <w:pPr>
              <w:ind w:left="720"/>
              <w:rPr>
                <w:rFonts w:cstheme="minorHAnsi"/>
              </w:rPr>
            </w:pPr>
          </w:p>
          <w:p w14:paraId="4F0DF012" w14:textId="493BA0B4" w:rsidR="00682AA9" w:rsidRPr="00007A1E" w:rsidRDefault="00682AA9" w:rsidP="00573E33">
            <w:pPr>
              <w:ind w:left="720"/>
              <w:rPr>
                <w:rFonts w:cstheme="minorHAnsi"/>
              </w:rPr>
            </w:pPr>
            <w:r w:rsidRPr="00682AA9">
              <w:rPr>
                <w:rFonts w:cstheme="minorHAnsi"/>
              </w:rPr>
              <w:t>Costs: Standard measurements are crucial for calculating ingredient costs accurately. By using consistent units of measurement, it becomes easier to determine the cost per unit of ingredient and accurately estimate the total cost of a recipe or dish.</w:t>
            </w:r>
          </w:p>
        </w:tc>
      </w:tr>
    </w:tbl>
    <w:p w14:paraId="2B378093" w14:textId="73920E04" w:rsidR="006E0B29" w:rsidRPr="00007A1E" w:rsidRDefault="006E0B29" w:rsidP="006E0B29"/>
    <w:tbl>
      <w:tblPr>
        <w:tblStyle w:val="TableGrid"/>
        <w:tblW w:w="0" w:type="auto"/>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005"/>
        <w:gridCol w:w="3005"/>
        <w:gridCol w:w="3006"/>
      </w:tblGrid>
      <w:tr w:rsidR="006E0B29" w:rsidRPr="00007A1E" w14:paraId="77B56538" w14:textId="77777777" w:rsidTr="00573E33">
        <w:trPr>
          <w:trHeight w:val="70"/>
        </w:trPr>
        <w:tc>
          <w:tcPr>
            <w:tcW w:w="9016" w:type="dxa"/>
            <w:gridSpan w:val="3"/>
            <w:shd w:val="clear" w:color="auto" w:fill="F2F2F2" w:themeFill="background1" w:themeFillShade="F2"/>
          </w:tcPr>
          <w:p w14:paraId="0B4C56AE" w14:textId="77777777" w:rsidR="006E0B29" w:rsidRPr="00007A1E" w:rsidRDefault="006E0B29">
            <w:pPr>
              <w:pStyle w:val="ListParagraph"/>
              <w:widowControl/>
              <w:numPr>
                <w:ilvl w:val="0"/>
                <w:numId w:val="86"/>
              </w:numPr>
              <w:spacing w:before="120" w:after="120" w:line="276" w:lineRule="auto"/>
              <w:jc w:val="both"/>
              <w:rPr>
                <w:rFonts w:cstheme="minorHAnsi"/>
              </w:rPr>
            </w:pPr>
            <w:r>
              <w:rPr>
                <w:rFonts w:cstheme="minorHAnsi"/>
              </w:rPr>
              <w:t>C</w:t>
            </w:r>
            <w:r w:rsidRPr="00007A1E">
              <w:rPr>
                <w:rFonts w:cstheme="minorHAnsi"/>
              </w:rPr>
              <w:t>omplete the table on methods for calculating portion yields and costs:</w:t>
            </w:r>
          </w:p>
          <w:p w14:paraId="0AA60B6F" w14:textId="77777777" w:rsidR="006E0B29" w:rsidRPr="00007A1E" w:rsidRDefault="006E0B29">
            <w:pPr>
              <w:pStyle w:val="ListParagraph"/>
              <w:widowControl/>
              <w:numPr>
                <w:ilvl w:val="0"/>
                <w:numId w:val="87"/>
              </w:numPr>
              <w:spacing w:before="120" w:after="120" w:line="276" w:lineRule="auto"/>
              <w:jc w:val="both"/>
              <w:rPr>
                <w:rFonts w:cstheme="minorHAnsi"/>
              </w:rPr>
            </w:pPr>
            <w:r w:rsidRPr="00007A1E">
              <w:rPr>
                <w:rFonts w:cstheme="minorHAnsi"/>
              </w:rPr>
              <w:t>In your own words, describe each method for calculating portion yields and costs provided below. Responses must be in 30 words or more.</w:t>
            </w:r>
          </w:p>
          <w:p w14:paraId="1F1159F9" w14:textId="77777777" w:rsidR="006E0B29" w:rsidRPr="00007A1E" w:rsidRDefault="006E0B29">
            <w:pPr>
              <w:pStyle w:val="ListParagraph"/>
              <w:widowControl/>
              <w:numPr>
                <w:ilvl w:val="0"/>
                <w:numId w:val="87"/>
              </w:numPr>
              <w:spacing w:before="120" w:after="120" w:line="276" w:lineRule="auto"/>
              <w:jc w:val="both"/>
              <w:rPr>
                <w:rFonts w:cstheme="minorHAnsi"/>
              </w:rPr>
            </w:pPr>
            <w:r w:rsidRPr="00007A1E">
              <w:rPr>
                <w:rFonts w:cstheme="minorHAnsi"/>
              </w:rPr>
              <w:t>Identify the mathematical formula for each method provided below.</w:t>
            </w:r>
          </w:p>
        </w:tc>
      </w:tr>
      <w:tr w:rsidR="006E0B29" w:rsidRPr="00007A1E" w14:paraId="6B20DF1D" w14:textId="77777777" w:rsidTr="00573E33">
        <w:tc>
          <w:tcPr>
            <w:tcW w:w="3005" w:type="dxa"/>
            <w:shd w:val="clear" w:color="auto" w:fill="F2F2F2" w:themeFill="background1" w:themeFillShade="F2"/>
            <w:vAlign w:val="center"/>
          </w:tcPr>
          <w:p w14:paraId="04F9054A" w14:textId="77777777" w:rsidR="006E0B29" w:rsidRPr="00007A1E" w:rsidRDefault="006E0B29" w:rsidP="00573E33">
            <w:pPr>
              <w:jc w:val="center"/>
              <w:rPr>
                <w:rFonts w:cstheme="minorHAnsi"/>
                <w:b/>
                <w:bCs/>
              </w:rPr>
            </w:pPr>
            <w:r w:rsidRPr="00007A1E">
              <w:rPr>
                <w:rFonts w:cstheme="minorHAnsi"/>
                <w:b/>
                <w:bCs/>
              </w:rPr>
              <w:t xml:space="preserve">Methods for Portion Yield </w:t>
            </w:r>
            <w:r w:rsidRPr="00007A1E">
              <w:rPr>
                <w:rFonts w:cstheme="minorHAnsi"/>
                <w:b/>
                <w:bCs/>
              </w:rPr>
              <w:lastRenderedPageBreak/>
              <w:t>Calculations</w:t>
            </w:r>
          </w:p>
        </w:tc>
        <w:tc>
          <w:tcPr>
            <w:tcW w:w="3005" w:type="dxa"/>
            <w:shd w:val="clear" w:color="auto" w:fill="F2F2F2" w:themeFill="background1" w:themeFillShade="F2"/>
            <w:vAlign w:val="center"/>
          </w:tcPr>
          <w:p w14:paraId="604CA9BE" w14:textId="77777777" w:rsidR="006E0B29" w:rsidRPr="00007A1E" w:rsidRDefault="006E0B29" w:rsidP="00573E33">
            <w:pPr>
              <w:jc w:val="center"/>
              <w:rPr>
                <w:rFonts w:cstheme="minorHAnsi"/>
                <w:b/>
                <w:bCs/>
              </w:rPr>
            </w:pPr>
            <w:r w:rsidRPr="00007A1E">
              <w:rPr>
                <w:rFonts w:cstheme="minorHAnsi"/>
                <w:b/>
                <w:bCs/>
              </w:rPr>
              <w:lastRenderedPageBreak/>
              <w:t>Description</w:t>
            </w:r>
          </w:p>
        </w:tc>
        <w:tc>
          <w:tcPr>
            <w:tcW w:w="3006" w:type="dxa"/>
            <w:shd w:val="clear" w:color="auto" w:fill="F2F2F2" w:themeFill="background1" w:themeFillShade="F2"/>
            <w:vAlign w:val="center"/>
          </w:tcPr>
          <w:p w14:paraId="7818D143" w14:textId="77777777" w:rsidR="006E0B29" w:rsidRPr="00007A1E" w:rsidRDefault="006E0B29" w:rsidP="00573E33">
            <w:pPr>
              <w:jc w:val="center"/>
              <w:rPr>
                <w:rFonts w:cstheme="minorHAnsi"/>
                <w:b/>
                <w:bCs/>
              </w:rPr>
            </w:pPr>
            <w:r w:rsidRPr="00007A1E">
              <w:rPr>
                <w:rFonts w:cstheme="minorHAnsi"/>
                <w:b/>
                <w:bCs/>
              </w:rPr>
              <w:t>Formula</w:t>
            </w:r>
          </w:p>
        </w:tc>
      </w:tr>
      <w:tr w:rsidR="006E0B29" w:rsidRPr="00007A1E" w14:paraId="1977CBFB" w14:textId="77777777" w:rsidTr="00573E33">
        <w:trPr>
          <w:trHeight w:val="1440"/>
        </w:trPr>
        <w:tc>
          <w:tcPr>
            <w:tcW w:w="3005" w:type="dxa"/>
          </w:tcPr>
          <w:p w14:paraId="671C4B67" w14:textId="77777777" w:rsidR="006E0B29" w:rsidRPr="00007A1E" w:rsidRDefault="006E0B29">
            <w:pPr>
              <w:pStyle w:val="ListParagraph"/>
              <w:widowControl/>
              <w:numPr>
                <w:ilvl w:val="0"/>
                <w:numId w:val="85"/>
              </w:numPr>
              <w:spacing w:before="120" w:after="120" w:line="276" w:lineRule="auto"/>
              <w:jc w:val="both"/>
              <w:rPr>
                <w:rFonts w:cstheme="minorHAnsi"/>
              </w:rPr>
            </w:pPr>
            <w:r w:rsidRPr="00007A1E">
              <w:rPr>
                <w:rFonts w:cstheme="minorHAnsi"/>
              </w:rPr>
              <w:t>Standard Yield Tests</w:t>
            </w:r>
          </w:p>
        </w:tc>
        <w:tc>
          <w:tcPr>
            <w:tcW w:w="3005" w:type="dxa"/>
          </w:tcPr>
          <w:p w14:paraId="43858F9A" w14:textId="7AA0848B" w:rsidR="006E0B29" w:rsidRPr="00007A1E" w:rsidRDefault="00682AA9" w:rsidP="00573E33">
            <w:pPr>
              <w:rPr>
                <w:rFonts w:cstheme="minorHAnsi"/>
              </w:rPr>
            </w:pPr>
            <w:r w:rsidRPr="00682AA9">
              <w:rPr>
                <w:rFonts w:cstheme="minorHAnsi"/>
              </w:rPr>
              <w:t>This method involves testing a recipe and measuring the yield (output) it produces</w:t>
            </w:r>
          </w:p>
        </w:tc>
        <w:tc>
          <w:tcPr>
            <w:tcW w:w="3006" w:type="dxa"/>
          </w:tcPr>
          <w:p w14:paraId="75E2D0F9" w14:textId="5D9F4CE1" w:rsidR="006E0B29" w:rsidRPr="00007A1E" w:rsidRDefault="00682AA9" w:rsidP="00573E33">
            <w:pPr>
              <w:rPr>
                <w:rFonts w:cstheme="minorHAnsi"/>
              </w:rPr>
            </w:pPr>
            <w:r w:rsidRPr="00682AA9">
              <w:rPr>
                <w:rFonts w:cstheme="minorHAnsi"/>
              </w:rPr>
              <w:t>(Actual Yield ÷ Expected Yield) × 100 = Portion Yield Percentage.</w:t>
            </w:r>
          </w:p>
        </w:tc>
      </w:tr>
      <w:tr w:rsidR="006E0B29" w:rsidRPr="00007A1E" w14:paraId="461AD608" w14:textId="77777777" w:rsidTr="00573E33">
        <w:trPr>
          <w:trHeight w:val="1440"/>
        </w:trPr>
        <w:tc>
          <w:tcPr>
            <w:tcW w:w="3005" w:type="dxa"/>
          </w:tcPr>
          <w:p w14:paraId="23D928D6" w14:textId="77777777" w:rsidR="006E0B29" w:rsidRPr="00007A1E" w:rsidRDefault="006E0B29">
            <w:pPr>
              <w:pStyle w:val="ListParagraph"/>
              <w:widowControl/>
              <w:numPr>
                <w:ilvl w:val="0"/>
                <w:numId w:val="85"/>
              </w:numPr>
              <w:spacing w:before="120" w:after="120" w:line="276" w:lineRule="auto"/>
              <w:jc w:val="both"/>
              <w:rPr>
                <w:rFonts w:cstheme="minorHAnsi"/>
              </w:rPr>
            </w:pPr>
            <w:r w:rsidRPr="00007A1E">
              <w:rPr>
                <w:rFonts w:cstheme="minorHAnsi"/>
              </w:rPr>
              <w:t>Food Cost Percentage</w:t>
            </w:r>
          </w:p>
        </w:tc>
        <w:tc>
          <w:tcPr>
            <w:tcW w:w="3005" w:type="dxa"/>
          </w:tcPr>
          <w:p w14:paraId="5D006C9D" w14:textId="7C05C52F" w:rsidR="006E0B29" w:rsidRPr="00007A1E" w:rsidRDefault="00682AA9" w:rsidP="00573E33">
            <w:pPr>
              <w:rPr>
                <w:rFonts w:cstheme="minorHAnsi"/>
              </w:rPr>
            </w:pPr>
            <w:r w:rsidRPr="00682AA9">
              <w:rPr>
                <w:rFonts w:cstheme="minorHAnsi"/>
              </w:rPr>
              <w:t>This method calculates the portion cost by dividing the cost of ingredients used by the total portion yield</w:t>
            </w:r>
          </w:p>
        </w:tc>
        <w:tc>
          <w:tcPr>
            <w:tcW w:w="3006" w:type="dxa"/>
          </w:tcPr>
          <w:p w14:paraId="745398D3" w14:textId="4BD83063" w:rsidR="006E0B29" w:rsidRPr="00007A1E" w:rsidRDefault="00682AA9" w:rsidP="00573E33">
            <w:pPr>
              <w:rPr>
                <w:rFonts w:cstheme="minorHAnsi"/>
              </w:rPr>
            </w:pPr>
            <w:r w:rsidRPr="00682AA9">
              <w:rPr>
                <w:rFonts w:cstheme="minorHAnsi"/>
              </w:rPr>
              <w:t>(Total Cost of Ingredients ÷ Total Portion Yield) × 100 = Food Cost Percentage.</w:t>
            </w:r>
          </w:p>
        </w:tc>
      </w:tr>
      <w:tr w:rsidR="006E0B29" w:rsidRPr="00007A1E" w14:paraId="30A6936F" w14:textId="77777777" w:rsidTr="00573E33">
        <w:trPr>
          <w:trHeight w:val="1440"/>
        </w:trPr>
        <w:tc>
          <w:tcPr>
            <w:tcW w:w="3005" w:type="dxa"/>
          </w:tcPr>
          <w:p w14:paraId="0E91C2A8" w14:textId="77777777" w:rsidR="006E0B29" w:rsidRPr="00007A1E" w:rsidRDefault="006E0B29">
            <w:pPr>
              <w:pStyle w:val="ListParagraph"/>
              <w:widowControl/>
              <w:numPr>
                <w:ilvl w:val="0"/>
                <w:numId w:val="85"/>
              </w:numPr>
              <w:spacing w:before="120" w:after="120" w:line="276" w:lineRule="auto"/>
              <w:jc w:val="both"/>
              <w:rPr>
                <w:rFonts w:cstheme="minorHAnsi"/>
              </w:rPr>
            </w:pPr>
            <w:r w:rsidRPr="00007A1E">
              <w:rPr>
                <w:rFonts w:cstheme="minorHAnsi"/>
              </w:rPr>
              <w:t>Budgeted Sales Price</w:t>
            </w:r>
          </w:p>
        </w:tc>
        <w:tc>
          <w:tcPr>
            <w:tcW w:w="3005" w:type="dxa"/>
          </w:tcPr>
          <w:p w14:paraId="08E56108" w14:textId="4FCFABBF" w:rsidR="006E0B29" w:rsidRPr="00007A1E" w:rsidRDefault="00682AA9" w:rsidP="00573E33">
            <w:pPr>
              <w:rPr>
                <w:rFonts w:cstheme="minorHAnsi"/>
              </w:rPr>
            </w:pPr>
            <w:r w:rsidRPr="00682AA9">
              <w:rPr>
                <w:rFonts w:cstheme="minorHAnsi"/>
              </w:rPr>
              <w:t>This method determines the selling price per portion by considering factors like ingredient costs, overhead expenses, and desired profit margin</w:t>
            </w:r>
          </w:p>
        </w:tc>
        <w:tc>
          <w:tcPr>
            <w:tcW w:w="3006" w:type="dxa"/>
          </w:tcPr>
          <w:p w14:paraId="62C813A5" w14:textId="00A747BF" w:rsidR="006E0B29" w:rsidRPr="00007A1E" w:rsidRDefault="00682AA9" w:rsidP="00573E33">
            <w:pPr>
              <w:rPr>
                <w:rFonts w:cstheme="minorHAnsi"/>
              </w:rPr>
            </w:pPr>
            <w:r w:rsidRPr="00682AA9">
              <w:rPr>
                <w:rFonts w:cstheme="minorHAnsi"/>
              </w:rPr>
              <w:t>sales budget = sales volume (units) × selling price per unit.</w:t>
            </w:r>
          </w:p>
        </w:tc>
      </w:tr>
      <w:tr w:rsidR="006E0B29" w:rsidRPr="00007A1E" w14:paraId="5559D7E1" w14:textId="77777777" w:rsidTr="00573E33">
        <w:trPr>
          <w:trHeight w:val="1440"/>
        </w:trPr>
        <w:tc>
          <w:tcPr>
            <w:tcW w:w="3005" w:type="dxa"/>
          </w:tcPr>
          <w:p w14:paraId="0172D1C9" w14:textId="77777777" w:rsidR="006E0B29" w:rsidRPr="00007A1E" w:rsidRDefault="006E0B29">
            <w:pPr>
              <w:pStyle w:val="ListParagraph"/>
              <w:widowControl/>
              <w:numPr>
                <w:ilvl w:val="0"/>
                <w:numId w:val="85"/>
              </w:numPr>
              <w:spacing w:before="120" w:after="120" w:line="276" w:lineRule="auto"/>
              <w:jc w:val="both"/>
              <w:rPr>
                <w:rFonts w:cstheme="minorHAnsi"/>
              </w:rPr>
            </w:pPr>
            <w:r w:rsidRPr="00007A1E">
              <w:rPr>
                <w:rFonts w:cstheme="minorHAnsi"/>
              </w:rPr>
              <w:t>GST Addition</w:t>
            </w:r>
          </w:p>
        </w:tc>
        <w:tc>
          <w:tcPr>
            <w:tcW w:w="3005" w:type="dxa"/>
          </w:tcPr>
          <w:p w14:paraId="2CE6B1EF" w14:textId="4238D478" w:rsidR="006E0B29" w:rsidRPr="00007A1E" w:rsidRDefault="00682AA9" w:rsidP="00573E33">
            <w:pPr>
              <w:rPr>
                <w:rFonts w:cstheme="minorHAnsi"/>
              </w:rPr>
            </w:pPr>
            <w:r w:rsidRPr="00682AA9">
              <w:rPr>
                <w:rFonts w:cstheme="minorHAnsi"/>
              </w:rPr>
              <w:t>Goods and Services Tax (GST) is added to the cost of ingredients or total cost to calculate the final price, including taxes</w:t>
            </w:r>
          </w:p>
        </w:tc>
        <w:tc>
          <w:tcPr>
            <w:tcW w:w="3006" w:type="dxa"/>
          </w:tcPr>
          <w:p w14:paraId="2944F438" w14:textId="15F17FC4" w:rsidR="006E0B29" w:rsidRPr="00007A1E" w:rsidRDefault="00682AA9" w:rsidP="00573E33">
            <w:pPr>
              <w:rPr>
                <w:rFonts w:cstheme="minorHAnsi"/>
              </w:rPr>
            </w:pPr>
            <w:r w:rsidRPr="00682AA9">
              <w:rPr>
                <w:rFonts w:cstheme="minorHAnsi"/>
              </w:rPr>
              <w:t>Total Cost + (Total Cost × GST Rate) = Final Price.</w:t>
            </w:r>
          </w:p>
        </w:tc>
      </w:tr>
      <w:tr w:rsidR="006E0B29" w:rsidRPr="00007A1E" w14:paraId="65D667C6" w14:textId="77777777" w:rsidTr="00573E33">
        <w:trPr>
          <w:trHeight w:val="1440"/>
        </w:trPr>
        <w:tc>
          <w:tcPr>
            <w:tcW w:w="3005" w:type="dxa"/>
          </w:tcPr>
          <w:p w14:paraId="72BBB887" w14:textId="77777777" w:rsidR="006E0B29" w:rsidRPr="00007A1E" w:rsidRDefault="006E0B29">
            <w:pPr>
              <w:pStyle w:val="ListParagraph"/>
              <w:widowControl/>
              <w:numPr>
                <w:ilvl w:val="0"/>
                <w:numId w:val="85"/>
              </w:numPr>
              <w:spacing w:before="120" w:after="120" w:line="276" w:lineRule="auto"/>
              <w:jc w:val="both"/>
              <w:rPr>
                <w:rFonts w:cstheme="minorHAnsi"/>
              </w:rPr>
            </w:pPr>
            <w:r w:rsidRPr="00007A1E">
              <w:rPr>
                <w:rFonts w:cstheme="minorHAnsi"/>
              </w:rPr>
              <w:t>GST Subtraction</w:t>
            </w:r>
          </w:p>
        </w:tc>
        <w:tc>
          <w:tcPr>
            <w:tcW w:w="3005" w:type="dxa"/>
          </w:tcPr>
          <w:p w14:paraId="26A2F6D9" w14:textId="65C8DD94" w:rsidR="006E0B29" w:rsidRPr="00007A1E" w:rsidRDefault="00682AA9" w:rsidP="00573E33">
            <w:pPr>
              <w:rPr>
                <w:rFonts w:cstheme="minorHAnsi"/>
              </w:rPr>
            </w:pPr>
            <w:r w:rsidRPr="00682AA9">
              <w:rPr>
                <w:rFonts w:cstheme="minorHAnsi"/>
              </w:rPr>
              <w:t>This method involves subtracting the GST from the final price to determine the cost before taxes</w:t>
            </w:r>
          </w:p>
        </w:tc>
        <w:tc>
          <w:tcPr>
            <w:tcW w:w="3006" w:type="dxa"/>
          </w:tcPr>
          <w:p w14:paraId="54E4BA92" w14:textId="524C7186" w:rsidR="006E0B29" w:rsidRPr="00007A1E" w:rsidRDefault="00682AA9" w:rsidP="00573E33">
            <w:pPr>
              <w:rPr>
                <w:rFonts w:cstheme="minorHAnsi"/>
              </w:rPr>
            </w:pPr>
            <w:r w:rsidRPr="00682AA9">
              <w:rPr>
                <w:rFonts w:cstheme="minorHAnsi"/>
              </w:rPr>
              <w:t>Final Price ÷ (1 + GST Rate) = Cost before GST.</w:t>
            </w:r>
          </w:p>
        </w:tc>
      </w:tr>
    </w:tbl>
    <w:p w14:paraId="6D5816FB" w14:textId="3DBBD3DC" w:rsidR="006E0B29" w:rsidRDefault="006E0B29" w:rsidP="006E0B29">
      <w:pPr>
        <w:rPr>
          <w:rFonts w:cstheme="minorHAnsi"/>
        </w:rPr>
      </w:pPr>
    </w:p>
    <w:tbl>
      <w:tblPr>
        <w:tblStyle w:val="TableGrid"/>
        <w:tblW w:w="0" w:type="auto"/>
        <w:tblLook w:val="04A0" w:firstRow="1" w:lastRow="0" w:firstColumn="1" w:lastColumn="0" w:noHBand="0" w:noVBand="1"/>
      </w:tblPr>
      <w:tblGrid>
        <w:gridCol w:w="3595"/>
        <w:gridCol w:w="5421"/>
      </w:tblGrid>
      <w:tr w:rsidR="006E0B29" w:rsidRPr="00AB4028" w14:paraId="48E3FCCA" w14:textId="77777777" w:rsidTr="00573E33">
        <w:tc>
          <w:tcPr>
            <w:tcW w:w="9016" w:type="dxa"/>
            <w:gridSpan w:val="2"/>
            <w:tcBorders>
              <w:top w:val="nil"/>
              <w:left w:val="nil"/>
              <w:bottom w:val="nil"/>
              <w:right w:val="nil"/>
            </w:tcBorders>
            <w:shd w:val="clear" w:color="auto" w:fill="8CAE48"/>
          </w:tcPr>
          <w:p w14:paraId="67768548" w14:textId="77777777" w:rsidR="006E0B29" w:rsidRPr="00AB4028" w:rsidRDefault="006E0B29" w:rsidP="00573E33">
            <w:pPr>
              <w:rPr>
                <w:rFonts w:cstheme="minorHAnsi"/>
              </w:rPr>
            </w:pPr>
            <w:r w:rsidRPr="00AB4028">
              <w:rPr>
                <w:rFonts w:cstheme="minorHAnsi"/>
                <w:color w:val="FFFFFF" w:themeColor="background1"/>
              </w:rPr>
              <w:t xml:space="preserve">Question </w:t>
            </w:r>
            <w:r>
              <w:rPr>
                <w:rFonts w:cstheme="minorHAnsi"/>
                <w:color w:val="FFFFFF" w:themeColor="background1"/>
              </w:rPr>
              <w:t>11</w:t>
            </w:r>
          </w:p>
        </w:tc>
      </w:tr>
      <w:tr w:rsidR="006E0B29" w:rsidRPr="008F3123" w14:paraId="1335D1BF" w14:textId="77777777" w:rsidTr="00573E33">
        <w:tc>
          <w:tcPr>
            <w:tcW w:w="9016" w:type="dxa"/>
            <w:gridSpan w:val="2"/>
            <w:tcBorders>
              <w:top w:val="nil"/>
              <w:left w:val="nil"/>
              <w:bottom w:val="nil"/>
              <w:right w:val="nil"/>
            </w:tcBorders>
            <w:shd w:val="clear" w:color="auto" w:fill="DDECD4"/>
          </w:tcPr>
          <w:p w14:paraId="6D659EDB" w14:textId="77777777" w:rsidR="006E0B29" w:rsidRDefault="006E0B29" w:rsidP="00573E33">
            <w:pPr>
              <w:rPr>
                <w:bCs/>
              </w:rPr>
            </w:pPr>
            <w:r>
              <w:rPr>
                <w:bCs/>
              </w:rPr>
              <w:t>In your own words, describe how each method below can be used to gain feedback on the suitability of recipes.</w:t>
            </w:r>
          </w:p>
          <w:p w14:paraId="6E8C30B7" w14:textId="77777777" w:rsidR="006E0B29" w:rsidRPr="008F3123" w:rsidRDefault="006E0B29" w:rsidP="00573E33">
            <w:pPr>
              <w:rPr>
                <w:bCs/>
              </w:rPr>
            </w:pPr>
            <w:r>
              <w:rPr>
                <w:bCs/>
              </w:rPr>
              <w:t>Responses must be in 30 words or more.</w:t>
            </w:r>
          </w:p>
        </w:tc>
      </w:tr>
      <w:tr w:rsidR="006E0B29" w:rsidRPr="00AB4028" w14:paraId="5C77811C" w14:textId="77777777" w:rsidTr="00573E33">
        <w:trPr>
          <w:trHeight w:val="80"/>
        </w:trPr>
        <w:tc>
          <w:tcPr>
            <w:tcW w:w="9016" w:type="dxa"/>
            <w:gridSpan w:val="2"/>
            <w:tcBorders>
              <w:top w:val="nil"/>
              <w:left w:val="nil"/>
              <w:bottom w:val="single" w:sz="4" w:space="0" w:color="A6A6A6"/>
              <w:right w:val="nil"/>
            </w:tcBorders>
          </w:tcPr>
          <w:p w14:paraId="12BC4A35" w14:textId="77777777" w:rsidR="006E0B29" w:rsidRPr="00AB4028" w:rsidRDefault="006E0B29" w:rsidP="00573E33">
            <w:pPr>
              <w:contextualSpacing/>
              <w:rPr>
                <w:rFonts w:cstheme="minorHAnsi"/>
                <w:sz w:val="16"/>
                <w:szCs w:val="16"/>
              </w:rPr>
            </w:pPr>
          </w:p>
        </w:tc>
      </w:tr>
      <w:tr w:rsidR="006E0B29" w14:paraId="5E8A7631"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3595" w:type="dxa"/>
            <w:shd w:val="clear" w:color="auto" w:fill="F2F2F2" w:themeFill="background1" w:themeFillShade="F2"/>
            <w:vAlign w:val="center"/>
          </w:tcPr>
          <w:p w14:paraId="6FA0EF4D" w14:textId="77777777" w:rsidR="006E0B29" w:rsidRPr="002C1DCF" w:rsidRDefault="006E0B29" w:rsidP="00573E33">
            <w:pPr>
              <w:jc w:val="center"/>
              <w:rPr>
                <w:rFonts w:cstheme="minorHAnsi"/>
                <w:b/>
                <w:bCs/>
              </w:rPr>
            </w:pPr>
            <w:r w:rsidRPr="002C1DCF">
              <w:rPr>
                <w:rFonts w:cstheme="minorHAnsi"/>
                <w:b/>
                <w:bCs/>
              </w:rPr>
              <w:t>Methods to Gain Feedback on Suitability of Recipes</w:t>
            </w:r>
          </w:p>
        </w:tc>
        <w:tc>
          <w:tcPr>
            <w:tcW w:w="5421" w:type="dxa"/>
            <w:shd w:val="clear" w:color="auto" w:fill="F2F2F2" w:themeFill="background1" w:themeFillShade="F2"/>
            <w:vAlign w:val="center"/>
          </w:tcPr>
          <w:p w14:paraId="0C095EE7" w14:textId="77777777" w:rsidR="006E0B29" w:rsidRPr="002C1DCF" w:rsidRDefault="006E0B29" w:rsidP="00573E33">
            <w:pPr>
              <w:jc w:val="center"/>
              <w:rPr>
                <w:rFonts w:cstheme="minorHAnsi"/>
                <w:b/>
                <w:bCs/>
              </w:rPr>
            </w:pPr>
            <w:r w:rsidRPr="002C1DCF">
              <w:rPr>
                <w:rFonts w:cstheme="minorHAnsi"/>
                <w:b/>
                <w:bCs/>
              </w:rPr>
              <w:t>How Each Method Can be Used to Gain Feedback</w:t>
            </w:r>
          </w:p>
        </w:tc>
      </w:tr>
      <w:tr w:rsidR="006E0B29" w14:paraId="4BA27554"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595" w:type="dxa"/>
            <w:shd w:val="clear" w:color="auto" w:fill="F2F2F2" w:themeFill="background1" w:themeFillShade="F2"/>
          </w:tcPr>
          <w:p w14:paraId="00E53170" w14:textId="77777777" w:rsidR="006E0B29" w:rsidRPr="002C1DCF" w:rsidRDefault="006E0B29">
            <w:pPr>
              <w:pStyle w:val="ListParagraph"/>
              <w:widowControl/>
              <w:numPr>
                <w:ilvl w:val="0"/>
                <w:numId w:val="89"/>
              </w:numPr>
              <w:spacing w:before="120" w:after="120" w:line="276" w:lineRule="auto"/>
              <w:jc w:val="both"/>
              <w:rPr>
                <w:rFonts w:cstheme="minorHAnsi"/>
              </w:rPr>
            </w:pPr>
            <w:r w:rsidRPr="002C1DCF">
              <w:rPr>
                <w:rFonts w:cstheme="minorHAnsi"/>
              </w:rPr>
              <w:t>Discussion with Colleagues</w:t>
            </w:r>
          </w:p>
        </w:tc>
        <w:tc>
          <w:tcPr>
            <w:tcW w:w="5421" w:type="dxa"/>
          </w:tcPr>
          <w:p w14:paraId="73A63DEC" w14:textId="48FAAA41" w:rsidR="006E0B29" w:rsidRPr="002C1DCF" w:rsidRDefault="00682AA9" w:rsidP="00573E33">
            <w:pPr>
              <w:rPr>
                <w:rFonts w:cstheme="minorHAnsi"/>
              </w:rPr>
            </w:pPr>
            <w:r w:rsidRPr="00682AA9">
              <w:rPr>
                <w:rFonts w:cstheme="minorHAnsi"/>
              </w:rPr>
              <w:t>Engaging in discussions with colleagues allows for sharing experiences, ideas, and suggestions regarding recipe suitability. Colleagues can provide feedback based on their own expertise, experiences, and preferences, helping refine and improve recipes.</w:t>
            </w:r>
          </w:p>
        </w:tc>
      </w:tr>
      <w:tr w:rsidR="006E0B29" w14:paraId="10E371CE"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595" w:type="dxa"/>
            <w:shd w:val="clear" w:color="auto" w:fill="F2F2F2" w:themeFill="background1" w:themeFillShade="F2"/>
          </w:tcPr>
          <w:p w14:paraId="327C00CB" w14:textId="77777777" w:rsidR="006E0B29" w:rsidRPr="002C1DCF" w:rsidRDefault="006E0B29">
            <w:pPr>
              <w:pStyle w:val="ListParagraph"/>
              <w:widowControl/>
              <w:numPr>
                <w:ilvl w:val="0"/>
                <w:numId w:val="89"/>
              </w:numPr>
              <w:spacing w:before="120" w:after="120" w:line="276" w:lineRule="auto"/>
              <w:jc w:val="both"/>
              <w:rPr>
                <w:rFonts w:cstheme="minorHAnsi"/>
              </w:rPr>
            </w:pPr>
            <w:r w:rsidRPr="002C1DCF">
              <w:rPr>
                <w:rFonts w:cstheme="minorHAnsi"/>
              </w:rPr>
              <w:t>Discussion with Customers</w:t>
            </w:r>
          </w:p>
        </w:tc>
        <w:tc>
          <w:tcPr>
            <w:tcW w:w="5421" w:type="dxa"/>
          </w:tcPr>
          <w:p w14:paraId="5A372717" w14:textId="758327AD" w:rsidR="006E0B29" w:rsidRPr="002C1DCF" w:rsidRDefault="00682AA9" w:rsidP="00573E33">
            <w:pPr>
              <w:rPr>
                <w:rFonts w:cstheme="minorHAnsi"/>
              </w:rPr>
            </w:pPr>
            <w:r w:rsidRPr="00682AA9">
              <w:rPr>
                <w:rFonts w:cstheme="minorHAnsi"/>
              </w:rPr>
              <w:t>Interacting with customers provides valuable feedback on recipe suitability. Customers can offer insights on taste, texture, presentation, and overall satisfaction. Their feedback helps assess if the recipe meets their expectations and preferences, allowing for adjustments and improvements.</w:t>
            </w:r>
          </w:p>
        </w:tc>
      </w:tr>
      <w:tr w:rsidR="006E0B29" w14:paraId="087D10FB"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3595" w:type="dxa"/>
            <w:shd w:val="clear" w:color="auto" w:fill="F2F2F2" w:themeFill="background1" w:themeFillShade="F2"/>
          </w:tcPr>
          <w:p w14:paraId="00919427" w14:textId="77777777" w:rsidR="006E0B29" w:rsidRPr="002C1DCF" w:rsidRDefault="006E0B29">
            <w:pPr>
              <w:pStyle w:val="ListParagraph"/>
              <w:widowControl/>
              <w:numPr>
                <w:ilvl w:val="0"/>
                <w:numId w:val="89"/>
              </w:numPr>
              <w:spacing w:before="120" w:after="120" w:line="276" w:lineRule="auto"/>
              <w:jc w:val="both"/>
              <w:rPr>
                <w:rFonts w:cstheme="minorHAnsi"/>
              </w:rPr>
            </w:pPr>
            <w:r w:rsidRPr="002C1DCF">
              <w:rPr>
                <w:rFonts w:cstheme="minorHAnsi"/>
              </w:rPr>
              <w:lastRenderedPageBreak/>
              <w:t>Consultation with Other Professionals</w:t>
            </w:r>
          </w:p>
        </w:tc>
        <w:tc>
          <w:tcPr>
            <w:tcW w:w="5421" w:type="dxa"/>
          </w:tcPr>
          <w:p w14:paraId="6BED4500" w14:textId="05055CEB" w:rsidR="006E0B29" w:rsidRPr="002C1DCF" w:rsidRDefault="00682AA9" w:rsidP="00573E33">
            <w:pPr>
              <w:rPr>
                <w:rFonts w:cstheme="minorHAnsi"/>
              </w:rPr>
            </w:pPr>
            <w:r w:rsidRPr="00682AA9">
              <w:rPr>
                <w:rFonts w:cstheme="minorHAnsi"/>
              </w:rPr>
              <w:t>Seeking input from other professionals, such as chefs, nutritionists, or food scientists, can provide valuable expertise and perspectives on recipe suitability. These professionals can offer insights on taste, nutritional balance, culinary techniques, and industry standards, contributing to the refinement and suitability of recipes.</w:t>
            </w:r>
          </w:p>
        </w:tc>
      </w:tr>
    </w:tbl>
    <w:p w14:paraId="4101357D" w14:textId="77777777" w:rsidR="006E0B29" w:rsidRDefault="006E0B29" w:rsidP="006E0B29">
      <w:pPr>
        <w:rPr>
          <w:rFonts w:cstheme="minorHAnsi"/>
        </w:rPr>
      </w:pPr>
    </w:p>
    <w:p w14:paraId="666DE11D" w14:textId="77777777" w:rsidR="006E0B29" w:rsidRDefault="006E0B29" w:rsidP="006E0B29">
      <w:pPr>
        <w:rPr>
          <w:rFonts w:cstheme="minorHAnsi"/>
        </w:rPr>
      </w:pPr>
    </w:p>
    <w:p w14:paraId="2061F42C" w14:textId="77777777" w:rsidR="006E0B29" w:rsidRDefault="006E0B29" w:rsidP="006E0B29">
      <w:pPr>
        <w:rPr>
          <w:rFonts w:cstheme="minorHAnsi"/>
        </w:rPr>
      </w:pPr>
      <w:r>
        <w:rPr>
          <w:rFonts w:cstheme="minorHAnsi"/>
        </w:rPr>
        <w:br w:type="page"/>
      </w:r>
    </w:p>
    <w:p w14:paraId="6DDCCC99" w14:textId="5C1522ED" w:rsidR="008675B0" w:rsidRDefault="008675B0" w:rsidP="008675B0">
      <w:pPr>
        <w:shd w:val="clear" w:color="auto" w:fill="FFFFFF"/>
        <w:jc w:val="center"/>
        <w:textAlignment w:val="baseline"/>
        <w:rPr>
          <w:rFonts w:ascii="Segoe UI" w:eastAsia="Times New Roman" w:hAnsi="Segoe UI" w:cs="Segoe UI"/>
          <w:b/>
          <w:bCs/>
          <w:color w:val="212121"/>
          <w:sz w:val="24"/>
          <w:szCs w:val="24"/>
          <w:lang w:eastAsia="en-AU"/>
        </w:rPr>
      </w:pPr>
      <w:r>
        <w:rPr>
          <w:rFonts w:ascii="Segoe UI" w:eastAsia="Times New Roman" w:hAnsi="Segoe UI" w:cs="Segoe UI"/>
          <w:b/>
          <w:bCs/>
          <w:color w:val="212121"/>
          <w:sz w:val="24"/>
          <w:szCs w:val="24"/>
          <w:lang w:eastAsia="en-AU"/>
        </w:rPr>
        <w:lastRenderedPageBreak/>
        <w:t>Written Questions Marking Criteria</w:t>
      </w:r>
    </w:p>
    <w:p w14:paraId="4AA1FBB3" w14:textId="77777777" w:rsidR="008675B0" w:rsidRDefault="008675B0" w:rsidP="008675B0">
      <w:pPr>
        <w:shd w:val="clear" w:color="auto" w:fill="FFFFFF"/>
        <w:jc w:val="center"/>
        <w:textAlignment w:val="baseline"/>
        <w:rPr>
          <w:rFonts w:ascii="Segoe UI" w:eastAsia="Times New Roman" w:hAnsi="Segoe UI" w:cs="Segoe UI"/>
          <w:b/>
          <w:bCs/>
          <w:color w:val="212121"/>
          <w:sz w:val="24"/>
          <w:szCs w:val="24"/>
          <w:lang w:eastAsia="en-AU"/>
        </w:rPr>
      </w:pPr>
    </w:p>
    <w:tbl>
      <w:tblPr>
        <w:tblStyle w:val="TableGrid41"/>
        <w:tblW w:w="5001" w:type="pct"/>
        <w:jc w:val="center"/>
        <w:shd w:val="clear" w:color="auto" w:fill="231F20"/>
        <w:tblLook w:val="04A0" w:firstRow="1" w:lastRow="0" w:firstColumn="1" w:lastColumn="0" w:noHBand="0" w:noVBand="1"/>
      </w:tblPr>
      <w:tblGrid>
        <w:gridCol w:w="6518"/>
        <w:gridCol w:w="1551"/>
        <w:gridCol w:w="1562"/>
      </w:tblGrid>
      <w:tr w:rsidR="008675B0" w:rsidRPr="00602219" w14:paraId="4C942FAC" w14:textId="77777777" w:rsidTr="00EE083A">
        <w:trPr>
          <w:cantSplit/>
          <w:trHeight w:val="540"/>
          <w:tblHeader/>
          <w:jc w:val="center"/>
        </w:trPr>
        <w:tc>
          <w:tcPr>
            <w:tcW w:w="3384" w:type="pct"/>
            <w:shd w:val="clear" w:color="auto" w:fill="231F20"/>
            <w:vAlign w:val="center"/>
          </w:tcPr>
          <w:p w14:paraId="4341E502" w14:textId="77777777" w:rsidR="008675B0" w:rsidRPr="00602219" w:rsidRDefault="008675B0" w:rsidP="005558BD">
            <w:pPr>
              <w:spacing w:before="120" w:after="120" w:line="276" w:lineRule="auto"/>
              <w:jc w:val="center"/>
              <w:rPr>
                <w:rFonts w:eastAsia="Calibri" w:cs="Calibri"/>
                <w:color w:val="FFFFFF"/>
                <w:lang w:val="en-AU"/>
              </w:rPr>
            </w:pPr>
            <w:r w:rsidRPr="00602219">
              <w:rPr>
                <w:rFonts w:eastAsia="Calibri" w:cs="Calibri"/>
                <w:color w:val="FFFFFF" w:themeColor="background1"/>
                <w:lang w:val="en-AU"/>
              </w:rPr>
              <w:t>Assessment Activity</w:t>
            </w:r>
          </w:p>
        </w:tc>
        <w:tc>
          <w:tcPr>
            <w:tcW w:w="805" w:type="pct"/>
            <w:shd w:val="clear" w:color="auto" w:fill="231F20"/>
            <w:vAlign w:val="center"/>
          </w:tcPr>
          <w:p w14:paraId="51FB558B" w14:textId="77777777" w:rsidR="008675B0" w:rsidRPr="00602219" w:rsidRDefault="008675B0" w:rsidP="005558BD">
            <w:pPr>
              <w:spacing w:before="120" w:after="120" w:line="276" w:lineRule="auto"/>
              <w:jc w:val="center"/>
              <w:rPr>
                <w:rFonts w:eastAsia="Calibri" w:cs="Calibri"/>
                <w:color w:val="FFFFFF"/>
                <w:lang w:val="en-AU"/>
              </w:rPr>
            </w:pPr>
            <w:r w:rsidRPr="00602219">
              <w:rPr>
                <w:rFonts w:eastAsia="Calibri" w:cs="Calibri"/>
                <w:color w:val="FFFFFF" w:themeColor="background1"/>
                <w:lang w:val="en-AU"/>
              </w:rPr>
              <w:t>Satisfactory</w:t>
            </w:r>
          </w:p>
        </w:tc>
        <w:tc>
          <w:tcPr>
            <w:tcW w:w="811" w:type="pct"/>
            <w:shd w:val="clear" w:color="auto" w:fill="231F20"/>
            <w:vAlign w:val="center"/>
          </w:tcPr>
          <w:p w14:paraId="320D8AD7" w14:textId="77777777" w:rsidR="008675B0" w:rsidRPr="00602219" w:rsidRDefault="008675B0" w:rsidP="005558BD">
            <w:pPr>
              <w:spacing w:before="120" w:after="120" w:line="276" w:lineRule="auto"/>
              <w:jc w:val="center"/>
              <w:rPr>
                <w:rFonts w:eastAsia="Calibri" w:cs="Calibri"/>
                <w:color w:val="FFFFFF"/>
                <w:lang w:val="en-AU"/>
              </w:rPr>
            </w:pPr>
            <w:r w:rsidRPr="00602219">
              <w:rPr>
                <w:rFonts w:eastAsia="Calibri" w:cs="Calibri"/>
                <w:color w:val="FFFFFF" w:themeColor="background1"/>
                <w:lang w:val="en-AU"/>
              </w:rPr>
              <w:t>Needs more evidence</w:t>
            </w:r>
          </w:p>
        </w:tc>
      </w:tr>
      <w:tr w:rsidR="008675B0" w:rsidRPr="00602219" w14:paraId="4E6B6C1D" w14:textId="77777777" w:rsidTr="00EE083A">
        <w:trPr>
          <w:cantSplit/>
          <w:trHeight w:val="97"/>
          <w:jc w:val="center"/>
        </w:trPr>
        <w:tc>
          <w:tcPr>
            <w:tcW w:w="5000" w:type="pct"/>
            <w:gridSpan w:val="3"/>
            <w:shd w:val="clear" w:color="auto" w:fill="DFDBED"/>
          </w:tcPr>
          <w:p w14:paraId="6BF5C3F5" w14:textId="77777777" w:rsidR="008675B0" w:rsidRPr="00602219" w:rsidRDefault="008675B0" w:rsidP="005558BD">
            <w:pPr>
              <w:tabs>
                <w:tab w:val="right" w:pos="2793"/>
              </w:tabs>
              <w:spacing w:before="120" w:after="120" w:line="276" w:lineRule="auto"/>
              <w:rPr>
                <w:rFonts w:eastAsia="Calibri" w:cstheme="minorHAnsi"/>
                <w:color w:val="231F20"/>
                <w:sz w:val="20"/>
                <w:szCs w:val="20"/>
                <w:lang w:val="en-AU"/>
              </w:rPr>
            </w:pPr>
            <w:r w:rsidRPr="00602219">
              <w:rPr>
                <w:rFonts w:eastAsia="Calibri" w:cstheme="minorHAnsi"/>
                <w:b/>
                <w:sz w:val="20"/>
                <w:szCs w:val="20"/>
                <w:lang w:val="en-AU"/>
              </w:rPr>
              <w:t xml:space="preserve">Knowledge Assessment </w:t>
            </w:r>
          </w:p>
        </w:tc>
      </w:tr>
      <w:tr w:rsidR="008675B0" w:rsidRPr="00602219" w14:paraId="73A9213C" w14:textId="77777777" w:rsidTr="00EE083A">
        <w:trPr>
          <w:cantSplit/>
          <w:trHeight w:val="97"/>
          <w:jc w:val="center"/>
        </w:trPr>
        <w:tc>
          <w:tcPr>
            <w:tcW w:w="5000" w:type="pct"/>
            <w:gridSpan w:val="3"/>
            <w:shd w:val="clear" w:color="auto" w:fill="DFDBED"/>
          </w:tcPr>
          <w:p w14:paraId="0A1F73C6" w14:textId="77777777" w:rsidR="008675B0" w:rsidRPr="00602219" w:rsidRDefault="008675B0" w:rsidP="005558BD">
            <w:pPr>
              <w:tabs>
                <w:tab w:val="right" w:pos="2793"/>
              </w:tabs>
              <w:spacing w:before="120" w:after="120" w:line="276" w:lineRule="auto"/>
              <w:rPr>
                <w:rFonts w:eastAsia="Calibri" w:cstheme="minorHAnsi"/>
                <w:b/>
                <w:sz w:val="20"/>
                <w:szCs w:val="20"/>
                <w:lang w:val="en-AU"/>
              </w:rPr>
            </w:pPr>
            <w:r w:rsidRPr="001363F7">
              <w:rPr>
                <w:rFonts w:eastAsia="Times New Roman"/>
                <w:b/>
                <w:bCs/>
                <w:color w:val="212121"/>
                <w:sz w:val="20"/>
                <w:szCs w:val="20"/>
                <w:lang w:eastAsia="en-AU"/>
              </w:rPr>
              <w:t>Did the student answer the following questions satisfactorily?</w:t>
            </w:r>
          </w:p>
        </w:tc>
      </w:tr>
      <w:tr w:rsidR="00B9106E" w:rsidRPr="00602219" w14:paraId="01CCDF0A" w14:textId="77777777" w:rsidTr="00EE083A">
        <w:trPr>
          <w:cantSplit/>
          <w:trHeight w:val="97"/>
          <w:jc w:val="center"/>
        </w:trPr>
        <w:tc>
          <w:tcPr>
            <w:tcW w:w="3384" w:type="pct"/>
            <w:shd w:val="clear" w:color="auto" w:fill="auto"/>
          </w:tcPr>
          <w:p w14:paraId="3A6CDE61" w14:textId="751893AC" w:rsidR="00B9106E" w:rsidRPr="00602219" w:rsidRDefault="00B9106E" w:rsidP="00B9106E">
            <w:pPr>
              <w:spacing w:before="120" w:after="120" w:line="276" w:lineRule="auto"/>
              <w:rPr>
                <w:rFonts w:eastAsia="Calibri" w:cstheme="minorHAnsi"/>
                <w:color w:val="231F20"/>
                <w:sz w:val="20"/>
                <w:lang w:val="en-AU"/>
              </w:rPr>
            </w:pPr>
            <w:r w:rsidRPr="00BF7DD5">
              <w:rPr>
                <w:rFonts w:eastAsia="Calibri" w:cstheme="minorHAnsi"/>
                <w:sz w:val="20"/>
                <w:lang w:val="en-AU"/>
              </w:rPr>
              <w:t>Knowledge Assessment Question 1</w:t>
            </w:r>
          </w:p>
        </w:tc>
        <w:sdt>
          <w:sdtPr>
            <w:rPr>
              <w:rFonts w:cstheme="minorHAnsi"/>
              <w:bCs/>
              <w:sz w:val="20"/>
              <w:szCs w:val="20"/>
            </w:rPr>
            <w:id w:val="2130889321"/>
            <w14:checkbox>
              <w14:checked w14:val="0"/>
              <w14:checkedState w14:val="00FE" w14:font="Wingdings"/>
              <w14:uncheckedState w14:val="2610" w14:font="MS Gothic"/>
            </w14:checkbox>
          </w:sdtPr>
          <w:sdtContent>
            <w:tc>
              <w:tcPr>
                <w:tcW w:w="805" w:type="pct"/>
                <w:shd w:val="clear" w:color="auto" w:fill="auto"/>
                <w:vAlign w:val="center"/>
              </w:tcPr>
              <w:p w14:paraId="7D9BF225" w14:textId="77777777" w:rsidR="00B9106E" w:rsidRPr="00602219" w:rsidRDefault="00B9106E" w:rsidP="00B9106E">
                <w:pPr>
                  <w:tabs>
                    <w:tab w:val="right" w:pos="2793"/>
                  </w:tabs>
                  <w:spacing w:before="120" w:after="120" w:line="276" w:lineRule="auto"/>
                  <w:jc w:val="center"/>
                  <w:rPr>
                    <w:rFonts w:eastAsia="Calibri" w:cstheme="minorHAnsi"/>
                    <w:bCs/>
                    <w:color w:val="231F20"/>
                    <w:sz w:val="20"/>
                    <w:szCs w:val="20"/>
                    <w:lang w:val="en-AU"/>
                  </w:rPr>
                </w:pPr>
                <w:r w:rsidRPr="00602219">
                  <w:rPr>
                    <w:rFonts w:ascii="MS Gothic" w:eastAsia="MS Gothic" w:hAnsi="MS Gothic" w:cstheme="minorHAnsi"/>
                    <w:bCs/>
                    <w:sz w:val="20"/>
                    <w:szCs w:val="20"/>
                    <w:lang w:val="en-AU"/>
                  </w:rPr>
                  <w:t>☐</w:t>
                </w:r>
              </w:p>
            </w:tc>
          </w:sdtContent>
        </w:sdt>
        <w:sdt>
          <w:sdtPr>
            <w:rPr>
              <w:rFonts w:cstheme="minorHAnsi"/>
              <w:bCs/>
              <w:sz w:val="20"/>
              <w:szCs w:val="20"/>
            </w:rPr>
            <w:id w:val="-1328660616"/>
            <w14:checkbox>
              <w14:checked w14:val="0"/>
              <w14:checkedState w14:val="00FE" w14:font="Wingdings"/>
              <w14:uncheckedState w14:val="2610" w14:font="MS Gothic"/>
            </w14:checkbox>
          </w:sdtPr>
          <w:sdtContent>
            <w:tc>
              <w:tcPr>
                <w:tcW w:w="811" w:type="pct"/>
                <w:shd w:val="clear" w:color="auto" w:fill="auto"/>
                <w:vAlign w:val="center"/>
              </w:tcPr>
              <w:p w14:paraId="62A57D82" w14:textId="77777777" w:rsidR="00B9106E" w:rsidRPr="00602219" w:rsidRDefault="00B9106E" w:rsidP="00B9106E">
                <w:pPr>
                  <w:tabs>
                    <w:tab w:val="right" w:pos="2793"/>
                  </w:tabs>
                  <w:spacing w:before="120" w:after="120" w:line="276" w:lineRule="auto"/>
                  <w:jc w:val="center"/>
                  <w:rPr>
                    <w:rFonts w:eastAsia="Calibri" w:cstheme="minorHAnsi"/>
                    <w:bCs/>
                    <w:color w:val="231F20"/>
                    <w:sz w:val="20"/>
                    <w:szCs w:val="20"/>
                    <w:lang w:val="en-AU"/>
                  </w:rPr>
                </w:pPr>
                <w:r w:rsidRPr="00602219">
                  <w:rPr>
                    <w:rFonts w:ascii="MS Gothic" w:eastAsia="MS Gothic" w:hAnsi="MS Gothic" w:cstheme="minorHAnsi"/>
                    <w:bCs/>
                    <w:sz w:val="20"/>
                    <w:szCs w:val="20"/>
                    <w:lang w:val="en-AU"/>
                  </w:rPr>
                  <w:t>☐</w:t>
                </w:r>
              </w:p>
            </w:tc>
          </w:sdtContent>
        </w:sdt>
      </w:tr>
      <w:tr w:rsidR="00B9106E" w:rsidRPr="00602219" w14:paraId="4378F43B" w14:textId="77777777" w:rsidTr="00EE083A">
        <w:trPr>
          <w:cantSplit/>
          <w:trHeight w:val="142"/>
          <w:jc w:val="center"/>
        </w:trPr>
        <w:tc>
          <w:tcPr>
            <w:tcW w:w="3384" w:type="pct"/>
            <w:shd w:val="clear" w:color="auto" w:fill="auto"/>
          </w:tcPr>
          <w:p w14:paraId="2B952AF2" w14:textId="7A991483" w:rsidR="00B9106E" w:rsidRPr="00602219" w:rsidRDefault="00B9106E" w:rsidP="00B9106E">
            <w:pPr>
              <w:spacing w:before="120" w:after="120" w:line="276" w:lineRule="auto"/>
              <w:rPr>
                <w:rFonts w:eastAsia="Calibri" w:cstheme="minorHAnsi"/>
                <w:color w:val="231F20"/>
                <w:sz w:val="20"/>
                <w:lang w:val="en-AU"/>
              </w:rPr>
            </w:pPr>
            <w:r w:rsidRPr="00BF7DD5">
              <w:rPr>
                <w:rFonts w:eastAsia="Calibri" w:cstheme="minorHAnsi"/>
                <w:sz w:val="20"/>
                <w:lang w:val="en-AU"/>
              </w:rPr>
              <w:t>Knowledge Assessment Question 2</w:t>
            </w:r>
          </w:p>
        </w:tc>
        <w:sdt>
          <w:sdtPr>
            <w:rPr>
              <w:rFonts w:cstheme="minorHAnsi"/>
              <w:bCs/>
              <w:sz w:val="20"/>
              <w:szCs w:val="20"/>
            </w:rPr>
            <w:id w:val="846606886"/>
            <w14:checkbox>
              <w14:checked w14:val="0"/>
              <w14:checkedState w14:val="00FE" w14:font="Wingdings"/>
              <w14:uncheckedState w14:val="2610" w14:font="MS Gothic"/>
            </w14:checkbox>
          </w:sdtPr>
          <w:sdtContent>
            <w:tc>
              <w:tcPr>
                <w:tcW w:w="805" w:type="pct"/>
                <w:shd w:val="clear" w:color="auto" w:fill="auto"/>
                <w:vAlign w:val="center"/>
              </w:tcPr>
              <w:p w14:paraId="149D551E" w14:textId="77777777" w:rsidR="00B9106E" w:rsidRPr="00602219" w:rsidRDefault="00B9106E" w:rsidP="00B9106E">
                <w:pPr>
                  <w:tabs>
                    <w:tab w:val="right" w:pos="2793"/>
                  </w:tabs>
                  <w:spacing w:before="120" w:after="120" w:line="276" w:lineRule="auto"/>
                  <w:jc w:val="center"/>
                  <w:rPr>
                    <w:rFonts w:eastAsia="Calibri" w:cstheme="minorHAnsi"/>
                    <w:bCs/>
                    <w:color w:val="231F20"/>
                    <w:sz w:val="20"/>
                    <w:szCs w:val="20"/>
                    <w:lang w:val="en-AU"/>
                  </w:rPr>
                </w:pPr>
                <w:r w:rsidRPr="00602219">
                  <w:rPr>
                    <w:rFonts w:ascii="MS Gothic" w:eastAsia="MS Gothic" w:hAnsi="MS Gothic" w:cstheme="minorHAnsi"/>
                    <w:bCs/>
                    <w:sz w:val="20"/>
                    <w:szCs w:val="20"/>
                    <w:lang w:val="en-AU"/>
                  </w:rPr>
                  <w:t>☐</w:t>
                </w:r>
              </w:p>
            </w:tc>
          </w:sdtContent>
        </w:sdt>
        <w:sdt>
          <w:sdtPr>
            <w:rPr>
              <w:rFonts w:cstheme="minorHAnsi"/>
              <w:bCs/>
              <w:sz w:val="20"/>
              <w:szCs w:val="20"/>
            </w:rPr>
            <w:id w:val="1937242444"/>
            <w14:checkbox>
              <w14:checked w14:val="0"/>
              <w14:checkedState w14:val="00FE" w14:font="Wingdings"/>
              <w14:uncheckedState w14:val="2610" w14:font="MS Gothic"/>
            </w14:checkbox>
          </w:sdtPr>
          <w:sdtContent>
            <w:tc>
              <w:tcPr>
                <w:tcW w:w="811" w:type="pct"/>
                <w:shd w:val="clear" w:color="auto" w:fill="auto"/>
                <w:vAlign w:val="center"/>
              </w:tcPr>
              <w:p w14:paraId="72D72A26" w14:textId="77777777" w:rsidR="00B9106E" w:rsidRPr="00602219" w:rsidRDefault="00B9106E" w:rsidP="00B9106E">
                <w:pPr>
                  <w:tabs>
                    <w:tab w:val="right" w:pos="2793"/>
                  </w:tabs>
                  <w:spacing w:before="120" w:after="120" w:line="276" w:lineRule="auto"/>
                  <w:jc w:val="center"/>
                  <w:rPr>
                    <w:rFonts w:eastAsia="Calibri" w:cstheme="minorHAnsi"/>
                    <w:bCs/>
                    <w:color w:val="231F20"/>
                    <w:sz w:val="20"/>
                    <w:szCs w:val="20"/>
                    <w:lang w:val="en-AU"/>
                  </w:rPr>
                </w:pPr>
                <w:r w:rsidRPr="00602219">
                  <w:rPr>
                    <w:rFonts w:ascii="MS Gothic" w:eastAsia="MS Gothic" w:hAnsi="MS Gothic" w:cstheme="minorHAnsi"/>
                    <w:bCs/>
                    <w:sz w:val="20"/>
                    <w:szCs w:val="20"/>
                    <w:lang w:val="en-AU"/>
                  </w:rPr>
                  <w:t>☐</w:t>
                </w:r>
              </w:p>
            </w:tc>
          </w:sdtContent>
        </w:sdt>
      </w:tr>
      <w:tr w:rsidR="00B9106E" w:rsidRPr="00602219" w14:paraId="2BFB78EB" w14:textId="77777777" w:rsidTr="00EE083A">
        <w:trPr>
          <w:cantSplit/>
          <w:trHeight w:val="60"/>
          <w:jc w:val="center"/>
        </w:trPr>
        <w:tc>
          <w:tcPr>
            <w:tcW w:w="3384" w:type="pct"/>
            <w:shd w:val="clear" w:color="auto" w:fill="auto"/>
          </w:tcPr>
          <w:p w14:paraId="123E622A" w14:textId="7C0C3AAA" w:rsidR="00B9106E" w:rsidRPr="00602219" w:rsidRDefault="00B9106E" w:rsidP="00B9106E">
            <w:pPr>
              <w:spacing w:before="120" w:after="120" w:line="276" w:lineRule="auto"/>
              <w:rPr>
                <w:rFonts w:eastAsia="Calibri" w:cstheme="minorHAnsi"/>
                <w:color w:val="231F20"/>
                <w:sz w:val="20"/>
                <w:lang w:val="en-AU"/>
              </w:rPr>
            </w:pPr>
            <w:r w:rsidRPr="00BF7DD5">
              <w:rPr>
                <w:rFonts w:eastAsia="Calibri" w:cstheme="minorHAnsi"/>
                <w:sz w:val="20"/>
                <w:lang w:val="en-AU"/>
              </w:rPr>
              <w:t>Knowledge Assessment Question 3</w:t>
            </w:r>
          </w:p>
        </w:tc>
        <w:sdt>
          <w:sdtPr>
            <w:rPr>
              <w:rFonts w:cstheme="minorHAnsi"/>
              <w:bCs/>
              <w:sz w:val="20"/>
              <w:szCs w:val="20"/>
            </w:rPr>
            <w:id w:val="1299652741"/>
            <w14:checkbox>
              <w14:checked w14:val="0"/>
              <w14:checkedState w14:val="00FE" w14:font="Wingdings"/>
              <w14:uncheckedState w14:val="2610" w14:font="MS Gothic"/>
            </w14:checkbox>
          </w:sdtPr>
          <w:sdtContent>
            <w:tc>
              <w:tcPr>
                <w:tcW w:w="805" w:type="pct"/>
                <w:shd w:val="clear" w:color="auto" w:fill="auto"/>
                <w:vAlign w:val="center"/>
              </w:tcPr>
              <w:p w14:paraId="7E4899DB" w14:textId="77777777" w:rsidR="00B9106E" w:rsidRPr="00602219" w:rsidRDefault="00B9106E" w:rsidP="00B9106E">
                <w:pPr>
                  <w:tabs>
                    <w:tab w:val="right" w:pos="2793"/>
                  </w:tabs>
                  <w:spacing w:before="120" w:after="120" w:line="276" w:lineRule="auto"/>
                  <w:jc w:val="center"/>
                  <w:rPr>
                    <w:rFonts w:eastAsia="Calibri" w:cstheme="minorHAnsi"/>
                    <w:bCs/>
                    <w:color w:val="231F20"/>
                    <w:sz w:val="20"/>
                    <w:szCs w:val="20"/>
                    <w:lang w:val="en-AU"/>
                  </w:rPr>
                </w:pPr>
                <w:r w:rsidRPr="00602219">
                  <w:rPr>
                    <w:rFonts w:ascii="MS Gothic" w:eastAsia="MS Gothic" w:hAnsi="MS Gothic" w:cstheme="minorHAnsi"/>
                    <w:bCs/>
                    <w:sz w:val="20"/>
                    <w:szCs w:val="20"/>
                    <w:lang w:val="en-AU"/>
                  </w:rPr>
                  <w:t>☐</w:t>
                </w:r>
              </w:p>
            </w:tc>
          </w:sdtContent>
        </w:sdt>
        <w:sdt>
          <w:sdtPr>
            <w:rPr>
              <w:rFonts w:cstheme="minorHAnsi"/>
              <w:bCs/>
              <w:sz w:val="20"/>
              <w:szCs w:val="20"/>
            </w:rPr>
            <w:id w:val="167753367"/>
            <w14:checkbox>
              <w14:checked w14:val="0"/>
              <w14:checkedState w14:val="00FE" w14:font="Wingdings"/>
              <w14:uncheckedState w14:val="2610" w14:font="MS Gothic"/>
            </w14:checkbox>
          </w:sdtPr>
          <w:sdtContent>
            <w:tc>
              <w:tcPr>
                <w:tcW w:w="811" w:type="pct"/>
                <w:shd w:val="clear" w:color="auto" w:fill="auto"/>
                <w:vAlign w:val="center"/>
              </w:tcPr>
              <w:p w14:paraId="42435407" w14:textId="77777777" w:rsidR="00B9106E" w:rsidRPr="00602219" w:rsidRDefault="00B9106E" w:rsidP="00B9106E">
                <w:pPr>
                  <w:tabs>
                    <w:tab w:val="right" w:pos="2793"/>
                  </w:tabs>
                  <w:spacing w:before="120" w:after="120" w:line="276" w:lineRule="auto"/>
                  <w:jc w:val="center"/>
                  <w:rPr>
                    <w:rFonts w:eastAsia="Calibri" w:cstheme="minorHAnsi"/>
                    <w:bCs/>
                    <w:color w:val="231F20"/>
                    <w:sz w:val="20"/>
                    <w:szCs w:val="20"/>
                    <w:lang w:val="en-AU"/>
                  </w:rPr>
                </w:pPr>
                <w:r w:rsidRPr="00602219">
                  <w:rPr>
                    <w:rFonts w:ascii="MS Gothic" w:eastAsia="MS Gothic" w:hAnsi="MS Gothic" w:cstheme="minorHAnsi"/>
                    <w:bCs/>
                    <w:sz w:val="20"/>
                    <w:szCs w:val="20"/>
                    <w:lang w:val="en-AU"/>
                  </w:rPr>
                  <w:t>☐</w:t>
                </w:r>
              </w:p>
            </w:tc>
          </w:sdtContent>
        </w:sdt>
      </w:tr>
      <w:tr w:rsidR="00B9106E" w:rsidRPr="00602219" w14:paraId="6386CC4A" w14:textId="77777777" w:rsidTr="00EE083A">
        <w:trPr>
          <w:cantSplit/>
          <w:trHeight w:val="60"/>
          <w:jc w:val="center"/>
        </w:trPr>
        <w:tc>
          <w:tcPr>
            <w:tcW w:w="3384" w:type="pct"/>
            <w:shd w:val="clear" w:color="auto" w:fill="auto"/>
          </w:tcPr>
          <w:p w14:paraId="695AAA2F" w14:textId="60734F5A" w:rsidR="00B9106E" w:rsidRPr="00602219" w:rsidRDefault="00B9106E" w:rsidP="00B9106E">
            <w:pPr>
              <w:spacing w:before="120" w:after="120" w:line="276" w:lineRule="auto"/>
              <w:rPr>
                <w:rFonts w:eastAsia="Calibri" w:cstheme="minorHAnsi"/>
                <w:color w:val="231F20"/>
                <w:sz w:val="20"/>
                <w:lang w:val="en-AU"/>
              </w:rPr>
            </w:pPr>
            <w:r w:rsidRPr="00BF7DD5">
              <w:rPr>
                <w:rFonts w:eastAsia="Calibri" w:cstheme="minorHAnsi"/>
                <w:sz w:val="20"/>
                <w:lang w:val="en-AU"/>
              </w:rPr>
              <w:t>Knowledge Assessment Question 4</w:t>
            </w:r>
          </w:p>
        </w:tc>
        <w:sdt>
          <w:sdtPr>
            <w:rPr>
              <w:rFonts w:cstheme="minorHAnsi"/>
              <w:bCs/>
              <w:sz w:val="20"/>
              <w:szCs w:val="20"/>
            </w:rPr>
            <w:id w:val="-1120914941"/>
            <w14:checkbox>
              <w14:checked w14:val="0"/>
              <w14:checkedState w14:val="00FE" w14:font="Wingdings"/>
              <w14:uncheckedState w14:val="2610" w14:font="MS Gothic"/>
            </w14:checkbox>
          </w:sdtPr>
          <w:sdtContent>
            <w:tc>
              <w:tcPr>
                <w:tcW w:w="805" w:type="pct"/>
                <w:shd w:val="clear" w:color="auto" w:fill="auto"/>
                <w:vAlign w:val="center"/>
              </w:tcPr>
              <w:p w14:paraId="563FAC9B" w14:textId="77777777" w:rsidR="00B9106E" w:rsidRPr="00602219" w:rsidRDefault="00B9106E" w:rsidP="00B9106E">
                <w:pPr>
                  <w:tabs>
                    <w:tab w:val="right" w:pos="2793"/>
                  </w:tabs>
                  <w:spacing w:before="120" w:after="120" w:line="276" w:lineRule="auto"/>
                  <w:jc w:val="center"/>
                  <w:rPr>
                    <w:rFonts w:eastAsia="Calibri" w:cstheme="minorHAnsi"/>
                    <w:bCs/>
                    <w:color w:val="231F20"/>
                    <w:sz w:val="20"/>
                    <w:szCs w:val="20"/>
                    <w:lang w:val="en-AU"/>
                  </w:rPr>
                </w:pPr>
                <w:r w:rsidRPr="00602219">
                  <w:rPr>
                    <w:rFonts w:ascii="MS Gothic" w:eastAsia="MS Gothic" w:hAnsi="MS Gothic" w:cstheme="minorHAnsi"/>
                    <w:bCs/>
                    <w:sz w:val="20"/>
                    <w:szCs w:val="20"/>
                    <w:lang w:val="en-AU"/>
                  </w:rPr>
                  <w:t>☐</w:t>
                </w:r>
              </w:p>
            </w:tc>
          </w:sdtContent>
        </w:sdt>
        <w:sdt>
          <w:sdtPr>
            <w:rPr>
              <w:rFonts w:cstheme="minorHAnsi"/>
              <w:bCs/>
              <w:sz w:val="20"/>
              <w:szCs w:val="20"/>
            </w:rPr>
            <w:id w:val="1927141491"/>
            <w14:checkbox>
              <w14:checked w14:val="0"/>
              <w14:checkedState w14:val="00FE" w14:font="Wingdings"/>
              <w14:uncheckedState w14:val="2610" w14:font="MS Gothic"/>
            </w14:checkbox>
          </w:sdtPr>
          <w:sdtContent>
            <w:tc>
              <w:tcPr>
                <w:tcW w:w="811" w:type="pct"/>
                <w:shd w:val="clear" w:color="auto" w:fill="auto"/>
                <w:vAlign w:val="center"/>
              </w:tcPr>
              <w:p w14:paraId="63CDA6D9" w14:textId="77777777" w:rsidR="00B9106E" w:rsidRPr="00602219" w:rsidRDefault="00B9106E" w:rsidP="00B9106E">
                <w:pPr>
                  <w:tabs>
                    <w:tab w:val="right" w:pos="2793"/>
                  </w:tabs>
                  <w:spacing w:before="120" w:after="120" w:line="276" w:lineRule="auto"/>
                  <w:jc w:val="center"/>
                  <w:rPr>
                    <w:rFonts w:eastAsia="Calibri" w:cstheme="minorHAnsi"/>
                    <w:bCs/>
                    <w:color w:val="231F20"/>
                    <w:sz w:val="20"/>
                    <w:szCs w:val="20"/>
                    <w:lang w:val="en-AU"/>
                  </w:rPr>
                </w:pPr>
                <w:r w:rsidRPr="00602219">
                  <w:rPr>
                    <w:rFonts w:ascii="MS Gothic" w:eastAsia="MS Gothic" w:hAnsi="MS Gothic" w:cstheme="minorHAnsi"/>
                    <w:bCs/>
                    <w:sz w:val="20"/>
                    <w:szCs w:val="20"/>
                    <w:lang w:val="en-AU"/>
                  </w:rPr>
                  <w:t>☐</w:t>
                </w:r>
              </w:p>
            </w:tc>
          </w:sdtContent>
        </w:sdt>
      </w:tr>
      <w:tr w:rsidR="00B9106E" w:rsidRPr="00602219" w14:paraId="096380D7" w14:textId="77777777" w:rsidTr="00EE083A">
        <w:trPr>
          <w:cantSplit/>
          <w:trHeight w:val="576"/>
          <w:jc w:val="center"/>
        </w:trPr>
        <w:tc>
          <w:tcPr>
            <w:tcW w:w="3384" w:type="pct"/>
            <w:shd w:val="clear" w:color="auto" w:fill="auto"/>
          </w:tcPr>
          <w:p w14:paraId="45581D95" w14:textId="2B2A093C" w:rsidR="00B9106E" w:rsidRPr="00602219" w:rsidRDefault="00B9106E" w:rsidP="00B9106E">
            <w:pPr>
              <w:spacing w:before="120" w:after="120" w:line="276" w:lineRule="auto"/>
              <w:rPr>
                <w:rFonts w:eastAsia="Calibri" w:cstheme="minorHAnsi"/>
                <w:color w:val="231F20"/>
                <w:sz w:val="20"/>
                <w:lang w:val="en-AU"/>
              </w:rPr>
            </w:pPr>
            <w:r w:rsidRPr="00BF7DD5">
              <w:rPr>
                <w:rFonts w:eastAsia="Calibri" w:cstheme="minorHAnsi"/>
                <w:sz w:val="20"/>
                <w:lang w:val="en-AU"/>
              </w:rPr>
              <w:t>Knowledge Assessment Question 5</w:t>
            </w:r>
          </w:p>
        </w:tc>
        <w:sdt>
          <w:sdtPr>
            <w:rPr>
              <w:rFonts w:cstheme="minorHAnsi"/>
              <w:bCs/>
              <w:sz w:val="20"/>
              <w:szCs w:val="20"/>
            </w:rPr>
            <w:id w:val="-595329048"/>
            <w14:checkbox>
              <w14:checked w14:val="0"/>
              <w14:checkedState w14:val="00FE" w14:font="Wingdings"/>
              <w14:uncheckedState w14:val="2610" w14:font="MS Gothic"/>
            </w14:checkbox>
          </w:sdtPr>
          <w:sdtContent>
            <w:tc>
              <w:tcPr>
                <w:tcW w:w="805" w:type="pct"/>
                <w:shd w:val="clear" w:color="auto" w:fill="auto"/>
                <w:vAlign w:val="center"/>
              </w:tcPr>
              <w:p w14:paraId="6073A9C7" w14:textId="77777777" w:rsidR="00B9106E" w:rsidRPr="00602219" w:rsidRDefault="00B9106E" w:rsidP="00B9106E">
                <w:pPr>
                  <w:tabs>
                    <w:tab w:val="right" w:pos="2793"/>
                  </w:tabs>
                  <w:spacing w:before="120" w:after="120" w:line="276" w:lineRule="auto"/>
                  <w:jc w:val="center"/>
                  <w:rPr>
                    <w:rFonts w:eastAsia="Wingdings" w:cstheme="minorHAnsi"/>
                    <w:bCs/>
                    <w:color w:val="231F20"/>
                    <w:sz w:val="20"/>
                    <w:szCs w:val="20"/>
                    <w:lang w:val="en-AU"/>
                  </w:rPr>
                </w:pPr>
                <w:r w:rsidRPr="00602219">
                  <w:rPr>
                    <w:rFonts w:ascii="MS Gothic" w:eastAsia="MS Gothic" w:hAnsi="MS Gothic" w:cstheme="minorHAnsi"/>
                    <w:bCs/>
                    <w:sz w:val="20"/>
                    <w:szCs w:val="20"/>
                    <w:lang w:val="en-AU"/>
                  </w:rPr>
                  <w:t>☐</w:t>
                </w:r>
              </w:p>
            </w:tc>
          </w:sdtContent>
        </w:sdt>
        <w:sdt>
          <w:sdtPr>
            <w:rPr>
              <w:rFonts w:cstheme="minorHAnsi"/>
              <w:bCs/>
              <w:sz w:val="20"/>
              <w:szCs w:val="20"/>
            </w:rPr>
            <w:id w:val="1242295932"/>
            <w14:checkbox>
              <w14:checked w14:val="0"/>
              <w14:checkedState w14:val="00FE" w14:font="Wingdings"/>
              <w14:uncheckedState w14:val="2610" w14:font="MS Gothic"/>
            </w14:checkbox>
          </w:sdtPr>
          <w:sdtContent>
            <w:tc>
              <w:tcPr>
                <w:tcW w:w="811" w:type="pct"/>
                <w:shd w:val="clear" w:color="auto" w:fill="auto"/>
                <w:vAlign w:val="center"/>
              </w:tcPr>
              <w:p w14:paraId="50453087" w14:textId="77777777" w:rsidR="00B9106E" w:rsidRPr="00602219" w:rsidRDefault="00B9106E" w:rsidP="00B9106E">
                <w:pPr>
                  <w:tabs>
                    <w:tab w:val="right" w:pos="2793"/>
                  </w:tabs>
                  <w:spacing w:before="120" w:after="120" w:line="276" w:lineRule="auto"/>
                  <w:jc w:val="center"/>
                  <w:rPr>
                    <w:rFonts w:eastAsia="Wingdings" w:cstheme="minorHAnsi"/>
                    <w:bCs/>
                    <w:color w:val="231F20"/>
                    <w:sz w:val="20"/>
                    <w:szCs w:val="20"/>
                    <w:lang w:val="en-AU"/>
                  </w:rPr>
                </w:pPr>
                <w:r w:rsidRPr="00602219">
                  <w:rPr>
                    <w:rFonts w:ascii="MS Gothic" w:eastAsia="MS Gothic" w:hAnsi="MS Gothic" w:cstheme="minorHAnsi"/>
                    <w:bCs/>
                    <w:sz w:val="20"/>
                    <w:szCs w:val="20"/>
                    <w:lang w:val="en-AU"/>
                  </w:rPr>
                  <w:t>☐</w:t>
                </w:r>
              </w:p>
            </w:tc>
          </w:sdtContent>
        </w:sdt>
      </w:tr>
      <w:tr w:rsidR="00B9106E" w:rsidRPr="00602219" w14:paraId="2C5D4B6E" w14:textId="77777777" w:rsidTr="00E50FF6">
        <w:trPr>
          <w:cantSplit/>
          <w:trHeight w:val="576"/>
          <w:jc w:val="center"/>
        </w:trPr>
        <w:tc>
          <w:tcPr>
            <w:tcW w:w="3384" w:type="pct"/>
            <w:shd w:val="clear" w:color="auto" w:fill="auto"/>
          </w:tcPr>
          <w:p w14:paraId="49526AC2" w14:textId="5006D487" w:rsidR="00B9106E" w:rsidRPr="00CC1486" w:rsidRDefault="00B9106E" w:rsidP="00B9106E">
            <w:pPr>
              <w:rPr>
                <w:rFonts w:eastAsia="Calibri" w:cstheme="minorHAnsi"/>
                <w:sz w:val="20"/>
                <w:lang w:val="en-AU"/>
              </w:rPr>
            </w:pPr>
            <w:r w:rsidRPr="00BF7DD5">
              <w:rPr>
                <w:rFonts w:eastAsia="Calibri" w:cstheme="minorHAnsi"/>
                <w:sz w:val="20"/>
                <w:lang w:val="en-AU"/>
              </w:rPr>
              <w:t>Knowledge Assessment Question 6</w:t>
            </w:r>
          </w:p>
        </w:tc>
        <w:sdt>
          <w:sdtPr>
            <w:rPr>
              <w:rFonts w:cstheme="minorHAnsi"/>
              <w:bCs/>
              <w:sz w:val="20"/>
              <w:szCs w:val="20"/>
            </w:rPr>
            <w:id w:val="1383130234"/>
            <w14:checkbox>
              <w14:checked w14:val="0"/>
              <w14:checkedState w14:val="00FE" w14:font="Wingdings"/>
              <w14:uncheckedState w14:val="2610" w14:font="MS Gothic"/>
            </w14:checkbox>
          </w:sdtPr>
          <w:sdtContent>
            <w:tc>
              <w:tcPr>
                <w:tcW w:w="805" w:type="pct"/>
                <w:shd w:val="clear" w:color="auto" w:fill="auto"/>
                <w:vAlign w:val="center"/>
              </w:tcPr>
              <w:p w14:paraId="79D66638" w14:textId="77777777" w:rsidR="00B9106E" w:rsidRPr="00CC1486" w:rsidRDefault="00B9106E" w:rsidP="00B9106E">
                <w:pPr>
                  <w:tabs>
                    <w:tab w:val="right" w:pos="2793"/>
                  </w:tabs>
                  <w:jc w:val="center"/>
                  <w:rPr>
                    <w:rFonts w:cstheme="minorHAnsi"/>
                    <w:bCs/>
                    <w:sz w:val="20"/>
                    <w:szCs w:val="20"/>
                    <w:lang w:val="en-AU"/>
                  </w:rPr>
                </w:pPr>
                <w:r w:rsidRPr="00CC1486">
                  <w:rPr>
                    <w:rFonts w:ascii="MS Gothic" w:eastAsia="MS Gothic" w:hAnsi="MS Gothic" w:cstheme="minorHAnsi"/>
                    <w:bCs/>
                    <w:sz w:val="20"/>
                    <w:szCs w:val="20"/>
                  </w:rPr>
                  <w:t>☐</w:t>
                </w:r>
              </w:p>
            </w:tc>
          </w:sdtContent>
        </w:sdt>
        <w:sdt>
          <w:sdtPr>
            <w:rPr>
              <w:rFonts w:cstheme="minorHAnsi"/>
              <w:bCs/>
              <w:sz w:val="20"/>
              <w:szCs w:val="20"/>
            </w:rPr>
            <w:id w:val="-1987232132"/>
            <w14:checkbox>
              <w14:checked w14:val="0"/>
              <w14:checkedState w14:val="00FE" w14:font="Wingdings"/>
              <w14:uncheckedState w14:val="2610" w14:font="MS Gothic"/>
            </w14:checkbox>
          </w:sdtPr>
          <w:sdtContent>
            <w:tc>
              <w:tcPr>
                <w:tcW w:w="811" w:type="pct"/>
                <w:shd w:val="clear" w:color="auto" w:fill="auto"/>
                <w:vAlign w:val="center"/>
              </w:tcPr>
              <w:p w14:paraId="311C7911" w14:textId="77777777" w:rsidR="00B9106E" w:rsidRPr="00CC1486" w:rsidRDefault="00B9106E" w:rsidP="00B9106E">
                <w:pPr>
                  <w:tabs>
                    <w:tab w:val="right" w:pos="2793"/>
                  </w:tabs>
                  <w:jc w:val="center"/>
                  <w:rPr>
                    <w:rFonts w:cstheme="minorHAnsi"/>
                    <w:bCs/>
                    <w:sz w:val="20"/>
                    <w:szCs w:val="20"/>
                    <w:lang w:val="en-AU"/>
                  </w:rPr>
                </w:pPr>
                <w:r w:rsidRPr="00CC1486">
                  <w:rPr>
                    <w:rFonts w:ascii="MS Gothic" w:eastAsia="MS Gothic" w:hAnsi="MS Gothic" w:cstheme="minorHAnsi"/>
                    <w:bCs/>
                    <w:sz w:val="20"/>
                    <w:szCs w:val="20"/>
                  </w:rPr>
                  <w:t>☐</w:t>
                </w:r>
              </w:p>
            </w:tc>
          </w:sdtContent>
        </w:sdt>
      </w:tr>
      <w:tr w:rsidR="00B9106E" w:rsidRPr="00602219" w14:paraId="47FB3C36" w14:textId="77777777" w:rsidTr="00E50FF6">
        <w:trPr>
          <w:cantSplit/>
          <w:trHeight w:val="576"/>
          <w:jc w:val="center"/>
        </w:trPr>
        <w:tc>
          <w:tcPr>
            <w:tcW w:w="3384" w:type="pct"/>
            <w:shd w:val="clear" w:color="auto" w:fill="auto"/>
          </w:tcPr>
          <w:p w14:paraId="12239507" w14:textId="6E5E417E" w:rsidR="00B9106E" w:rsidRPr="00CC1486" w:rsidRDefault="00B9106E" w:rsidP="00B9106E">
            <w:pPr>
              <w:rPr>
                <w:rFonts w:cstheme="minorHAnsi"/>
                <w:color w:val="C00000"/>
                <w:sz w:val="20"/>
                <w:szCs w:val="20"/>
                <w:lang w:val="en-AU"/>
              </w:rPr>
            </w:pPr>
            <w:r w:rsidRPr="00BF7DD5">
              <w:rPr>
                <w:rFonts w:eastAsia="Calibri" w:cstheme="minorHAnsi"/>
                <w:sz w:val="20"/>
                <w:lang w:val="en-AU"/>
              </w:rPr>
              <w:t>Knowledge Assessment Question 7</w:t>
            </w:r>
          </w:p>
        </w:tc>
        <w:sdt>
          <w:sdtPr>
            <w:rPr>
              <w:rFonts w:cstheme="minorHAnsi"/>
              <w:bCs/>
              <w:sz w:val="20"/>
              <w:szCs w:val="20"/>
            </w:rPr>
            <w:id w:val="1984494106"/>
            <w14:checkbox>
              <w14:checked w14:val="0"/>
              <w14:checkedState w14:val="00FE" w14:font="Wingdings"/>
              <w14:uncheckedState w14:val="2610" w14:font="MS Gothic"/>
            </w14:checkbox>
          </w:sdtPr>
          <w:sdtContent>
            <w:tc>
              <w:tcPr>
                <w:tcW w:w="805" w:type="pct"/>
                <w:shd w:val="clear" w:color="auto" w:fill="auto"/>
                <w:vAlign w:val="center"/>
              </w:tcPr>
              <w:p w14:paraId="7A18EDC1" w14:textId="77777777" w:rsidR="00B9106E" w:rsidRPr="00CC1486" w:rsidRDefault="00B9106E" w:rsidP="00B9106E">
                <w:pPr>
                  <w:tabs>
                    <w:tab w:val="right" w:pos="2793"/>
                  </w:tabs>
                  <w:jc w:val="center"/>
                  <w:rPr>
                    <w:rFonts w:ascii="MS Gothic" w:eastAsia="MS Gothic" w:hAnsi="MS Gothic" w:cstheme="minorHAnsi"/>
                    <w:bCs/>
                    <w:sz w:val="20"/>
                    <w:szCs w:val="20"/>
                    <w:lang w:val="en-AU"/>
                  </w:rPr>
                </w:pPr>
                <w:r w:rsidRPr="00CC1486">
                  <w:rPr>
                    <w:rFonts w:ascii="MS Gothic" w:eastAsia="MS Gothic" w:hAnsi="MS Gothic" w:cstheme="minorHAnsi"/>
                    <w:bCs/>
                    <w:sz w:val="20"/>
                    <w:szCs w:val="20"/>
                  </w:rPr>
                  <w:t>☐</w:t>
                </w:r>
              </w:p>
            </w:tc>
          </w:sdtContent>
        </w:sdt>
        <w:sdt>
          <w:sdtPr>
            <w:rPr>
              <w:rFonts w:cstheme="minorHAnsi"/>
              <w:bCs/>
              <w:sz w:val="20"/>
              <w:szCs w:val="20"/>
            </w:rPr>
            <w:id w:val="920530219"/>
            <w14:checkbox>
              <w14:checked w14:val="0"/>
              <w14:checkedState w14:val="00FE" w14:font="Wingdings"/>
              <w14:uncheckedState w14:val="2610" w14:font="MS Gothic"/>
            </w14:checkbox>
          </w:sdtPr>
          <w:sdtContent>
            <w:tc>
              <w:tcPr>
                <w:tcW w:w="811" w:type="pct"/>
                <w:shd w:val="clear" w:color="auto" w:fill="auto"/>
                <w:vAlign w:val="center"/>
              </w:tcPr>
              <w:p w14:paraId="2965F881" w14:textId="77777777" w:rsidR="00B9106E" w:rsidRPr="00CC1486" w:rsidRDefault="00B9106E" w:rsidP="00B9106E">
                <w:pPr>
                  <w:tabs>
                    <w:tab w:val="right" w:pos="2793"/>
                  </w:tabs>
                  <w:jc w:val="center"/>
                  <w:rPr>
                    <w:rFonts w:ascii="MS Gothic" w:eastAsia="MS Gothic" w:hAnsi="MS Gothic" w:cstheme="minorHAnsi"/>
                    <w:bCs/>
                    <w:sz w:val="20"/>
                    <w:szCs w:val="20"/>
                    <w:lang w:val="en-AU"/>
                  </w:rPr>
                </w:pPr>
                <w:r w:rsidRPr="00CC1486">
                  <w:rPr>
                    <w:rFonts w:ascii="MS Gothic" w:eastAsia="MS Gothic" w:hAnsi="MS Gothic" w:cstheme="minorHAnsi"/>
                    <w:bCs/>
                    <w:sz w:val="20"/>
                    <w:szCs w:val="20"/>
                  </w:rPr>
                  <w:t>☐</w:t>
                </w:r>
              </w:p>
            </w:tc>
          </w:sdtContent>
        </w:sdt>
      </w:tr>
      <w:tr w:rsidR="00B9106E" w:rsidRPr="00602219" w14:paraId="3FCA1D4E" w14:textId="77777777" w:rsidTr="00E50FF6">
        <w:trPr>
          <w:cantSplit/>
          <w:trHeight w:val="576"/>
          <w:jc w:val="center"/>
        </w:trPr>
        <w:tc>
          <w:tcPr>
            <w:tcW w:w="3384" w:type="pct"/>
            <w:shd w:val="clear" w:color="auto" w:fill="auto"/>
          </w:tcPr>
          <w:p w14:paraId="3EB18611" w14:textId="31035FF5" w:rsidR="00B9106E" w:rsidRPr="00602219" w:rsidRDefault="00B9106E" w:rsidP="00B9106E">
            <w:pPr>
              <w:rPr>
                <w:rFonts w:eastAsia="Calibri" w:cstheme="minorHAnsi"/>
                <w:sz w:val="20"/>
                <w:lang w:val="en-AU"/>
              </w:rPr>
            </w:pPr>
            <w:r w:rsidRPr="00BF7DD5">
              <w:rPr>
                <w:rFonts w:eastAsia="Calibri" w:cstheme="minorHAnsi"/>
                <w:sz w:val="20"/>
                <w:lang w:val="en-AU"/>
              </w:rPr>
              <w:t>Knowledge Assessment Question 8</w:t>
            </w:r>
          </w:p>
        </w:tc>
        <w:sdt>
          <w:sdtPr>
            <w:rPr>
              <w:rFonts w:cstheme="minorHAnsi"/>
              <w:bCs/>
              <w:sz w:val="20"/>
              <w:szCs w:val="20"/>
            </w:rPr>
            <w:id w:val="-209643875"/>
            <w14:checkbox>
              <w14:checked w14:val="0"/>
              <w14:checkedState w14:val="00FE" w14:font="Wingdings"/>
              <w14:uncheckedState w14:val="2610" w14:font="MS Gothic"/>
            </w14:checkbox>
          </w:sdtPr>
          <w:sdtContent>
            <w:tc>
              <w:tcPr>
                <w:tcW w:w="805" w:type="pct"/>
                <w:shd w:val="clear" w:color="auto" w:fill="auto"/>
                <w:vAlign w:val="center"/>
              </w:tcPr>
              <w:p w14:paraId="3B71040E" w14:textId="4E182029" w:rsidR="00B9106E" w:rsidRDefault="00B9106E" w:rsidP="00B9106E">
                <w:pPr>
                  <w:tabs>
                    <w:tab w:val="right" w:pos="2793"/>
                  </w:tabs>
                  <w:jc w:val="center"/>
                  <w:rPr>
                    <w:rFonts w:cstheme="minorHAnsi"/>
                    <w:bCs/>
                    <w:sz w:val="20"/>
                    <w:szCs w:val="20"/>
                  </w:rPr>
                </w:pPr>
                <w:r w:rsidRPr="00CC1486">
                  <w:rPr>
                    <w:rFonts w:ascii="MS Gothic" w:eastAsia="MS Gothic" w:hAnsi="MS Gothic" w:cstheme="minorHAnsi"/>
                    <w:bCs/>
                    <w:sz w:val="20"/>
                    <w:szCs w:val="20"/>
                  </w:rPr>
                  <w:t>☐</w:t>
                </w:r>
              </w:p>
            </w:tc>
          </w:sdtContent>
        </w:sdt>
        <w:sdt>
          <w:sdtPr>
            <w:rPr>
              <w:rFonts w:cstheme="minorHAnsi"/>
              <w:bCs/>
              <w:sz w:val="20"/>
              <w:szCs w:val="20"/>
            </w:rPr>
            <w:id w:val="-494347707"/>
            <w14:checkbox>
              <w14:checked w14:val="0"/>
              <w14:checkedState w14:val="00FE" w14:font="Wingdings"/>
              <w14:uncheckedState w14:val="2610" w14:font="MS Gothic"/>
            </w14:checkbox>
          </w:sdtPr>
          <w:sdtContent>
            <w:tc>
              <w:tcPr>
                <w:tcW w:w="811" w:type="pct"/>
                <w:shd w:val="clear" w:color="auto" w:fill="auto"/>
                <w:vAlign w:val="center"/>
              </w:tcPr>
              <w:p w14:paraId="79B56AAB" w14:textId="0E96B690" w:rsidR="00B9106E" w:rsidRDefault="00B9106E" w:rsidP="00B9106E">
                <w:pPr>
                  <w:tabs>
                    <w:tab w:val="right" w:pos="2793"/>
                  </w:tabs>
                  <w:jc w:val="center"/>
                  <w:rPr>
                    <w:rFonts w:cstheme="minorHAnsi"/>
                    <w:bCs/>
                    <w:sz w:val="20"/>
                    <w:szCs w:val="20"/>
                  </w:rPr>
                </w:pPr>
                <w:r w:rsidRPr="00CC1486">
                  <w:rPr>
                    <w:rFonts w:ascii="MS Gothic" w:eastAsia="MS Gothic" w:hAnsi="MS Gothic" w:cstheme="minorHAnsi"/>
                    <w:bCs/>
                    <w:sz w:val="20"/>
                    <w:szCs w:val="20"/>
                  </w:rPr>
                  <w:t>☐</w:t>
                </w:r>
              </w:p>
            </w:tc>
          </w:sdtContent>
        </w:sdt>
      </w:tr>
      <w:tr w:rsidR="00B9106E" w:rsidRPr="00602219" w14:paraId="162690A6" w14:textId="77777777" w:rsidTr="00E50FF6">
        <w:trPr>
          <w:cantSplit/>
          <w:trHeight w:val="576"/>
          <w:jc w:val="center"/>
        </w:trPr>
        <w:tc>
          <w:tcPr>
            <w:tcW w:w="3384" w:type="pct"/>
            <w:shd w:val="clear" w:color="auto" w:fill="auto"/>
          </w:tcPr>
          <w:p w14:paraId="638CB608" w14:textId="6985041B" w:rsidR="00B9106E" w:rsidRPr="00602219" w:rsidRDefault="00B9106E" w:rsidP="00B9106E">
            <w:pPr>
              <w:rPr>
                <w:rFonts w:eastAsia="Calibri" w:cstheme="minorHAnsi"/>
                <w:sz w:val="20"/>
                <w:lang w:val="en-AU"/>
              </w:rPr>
            </w:pPr>
            <w:r w:rsidRPr="00BF7DD5">
              <w:rPr>
                <w:rFonts w:eastAsia="Calibri" w:cstheme="minorHAnsi"/>
                <w:sz w:val="20"/>
                <w:lang w:val="en-AU"/>
              </w:rPr>
              <w:t>Knowledge Assessment Question 9</w:t>
            </w:r>
          </w:p>
        </w:tc>
        <w:sdt>
          <w:sdtPr>
            <w:rPr>
              <w:rFonts w:cstheme="minorHAnsi"/>
              <w:bCs/>
              <w:sz w:val="20"/>
              <w:szCs w:val="20"/>
            </w:rPr>
            <w:id w:val="-1916000762"/>
            <w14:checkbox>
              <w14:checked w14:val="0"/>
              <w14:checkedState w14:val="00FE" w14:font="Wingdings"/>
              <w14:uncheckedState w14:val="2610" w14:font="MS Gothic"/>
            </w14:checkbox>
          </w:sdtPr>
          <w:sdtContent>
            <w:tc>
              <w:tcPr>
                <w:tcW w:w="805" w:type="pct"/>
                <w:shd w:val="clear" w:color="auto" w:fill="auto"/>
                <w:vAlign w:val="center"/>
              </w:tcPr>
              <w:p w14:paraId="28303EC1" w14:textId="08E0D5C1" w:rsidR="00B9106E" w:rsidRDefault="00B9106E" w:rsidP="00B9106E">
                <w:pPr>
                  <w:tabs>
                    <w:tab w:val="right" w:pos="2793"/>
                  </w:tabs>
                  <w:jc w:val="center"/>
                  <w:rPr>
                    <w:rFonts w:cstheme="minorHAnsi"/>
                    <w:bCs/>
                    <w:sz w:val="20"/>
                    <w:szCs w:val="20"/>
                  </w:rPr>
                </w:pPr>
                <w:r w:rsidRPr="00CC1486">
                  <w:rPr>
                    <w:rFonts w:ascii="MS Gothic" w:eastAsia="MS Gothic" w:hAnsi="MS Gothic" w:cstheme="minorHAnsi"/>
                    <w:bCs/>
                    <w:sz w:val="20"/>
                    <w:szCs w:val="20"/>
                  </w:rPr>
                  <w:t>☐</w:t>
                </w:r>
              </w:p>
            </w:tc>
          </w:sdtContent>
        </w:sdt>
        <w:sdt>
          <w:sdtPr>
            <w:rPr>
              <w:rFonts w:cstheme="minorHAnsi"/>
              <w:bCs/>
              <w:sz w:val="20"/>
              <w:szCs w:val="20"/>
            </w:rPr>
            <w:id w:val="1760105564"/>
            <w14:checkbox>
              <w14:checked w14:val="0"/>
              <w14:checkedState w14:val="00FE" w14:font="Wingdings"/>
              <w14:uncheckedState w14:val="2610" w14:font="MS Gothic"/>
            </w14:checkbox>
          </w:sdtPr>
          <w:sdtContent>
            <w:tc>
              <w:tcPr>
                <w:tcW w:w="811" w:type="pct"/>
                <w:shd w:val="clear" w:color="auto" w:fill="auto"/>
                <w:vAlign w:val="center"/>
              </w:tcPr>
              <w:p w14:paraId="5DE43087" w14:textId="24F3F9B9" w:rsidR="00B9106E" w:rsidRDefault="00B9106E" w:rsidP="00B9106E">
                <w:pPr>
                  <w:tabs>
                    <w:tab w:val="right" w:pos="2793"/>
                  </w:tabs>
                  <w:jc w:val="center"/>
                  <w:rPr>
                    <w:rFonts w:cstheme="minorHAnsi"/>
                    <w:bCs/>
                    <w:sz w:val="20"/>
                    <w:szCs w:val="20"/>
                  </w:rPr>
                </w:pPr>
                <w:r w:rsidRPr="00CC1486">
                  <w:rPr>
                    <w:rFonts w:ascii="MS Gothic" w:eastAsia="MS Gothic" w:hAnsi="MS Gothic" w:cstheme="minorHAnsi"/>
                    <w:bCs/>
                    <w:sz w:val="20"/>
                    <w:szCs w:val="20"/>
                  </w:rPr>
                  <w:t>☐</w:t>
                </w:r>
              </w:p>
            </w:tc>
          </w:sdtContent>
        </w:sdt>
      </w:tr>
      <w:tr w:rsidR="00E84328" w:rsidRPr="00602219" w14:paraId="7CD3D30A" w14:textId="77777777" w:rsidTr="00E50FF6">
        <w:trPr>
          <w:cantSplit/>
          <w:trHeight w:val="576"/>
          <w:jc w:val="center"/>
        </w:trPr>
        <w:tc>
          <w:tcPr>
            <w:tcW w:w="3384" w:type="pct"/>
            <w:shd w:val="clear" w:color="auto" w:fill="auto"/>
          </w:tcPr>
          <w:p w14:paraId="5A4FE417" w14:textId="3FF4C9DA" w:rsidR="00E84328" w:rsidRPr="00BF7DD5" w:rsidRDefault="00E84328" w:rsidP="00E84328">
            <w:pPr>
              <w:rPr>
                <w:rFonts w:eastAsia="Calibri" w:cstheme="minorHAnsi"/>
                <w:sz w:val="20"/>
                <w:lang w:val="en-AU"/>
              </w:rPr>
            </w:pPr>
            <w:r w:rsidRPr="00BF7DD5">
              <w:rPr>
                <w:rFonts w:eastAsia="Calibri" w:cstheme="minorHAnsi"/>
                <w:sz w:val="20"/>
                <w:lang w:val="en-AU"/>
              </w:rPr>
              <w:t xml:space="preserve">Knowledge Assessment Question </w:t>
            </w:r>
            <w:r>
              <w:rPr>
                <w:rFonts w:eastAsia="Calibri" w:cstheme="minorHAnsi"/>
                <w:sz w:val="20"/>
                <w:lang w:val="en-AU"/>
              </w:rPr>
              <w:t>10</w:t>
            </w:r>
          </w:p>
        </w:tc>
        <w:sdt>
          <w:sdtPr>
            <w:rPr>
              <w:rFonts w:cstheme="minorHAnsi"/>
              <w:bCs/>
              <w:sz w:val="20"/>
              <w:szCs w:val="20"/>
            </w:rPr>
            <w:id w:val="-1971980729"/>
            <w14:checkbox>
              <w14:checked w14:val="0"/>
              <w14:checkedState w14:val="00FE" w14:font="Wingdings"/>
              <w14:uncheckedState w14:val="2610" w14:font="MS Gothic"/>
            </w14:checkbox>
          </w:sdtPr>
          <w:sdtContent>
            <w:tc>
              <w:tcPr>
                <w:tcW w:w="805" w:type="pct"/>
                <w:shd w:val="clear" w:color="auto" w:fill="auto"/>
                <w:vAlign w:val="center"/>
              </w:tcPr>
              <w:p w14:paraId="45EE2A89" w14:textId="3F82C6A4" w:rsidR="00E84328" w:rsidRDefault="00E84328" w:rsidP="00E84328">
                <w:pPr>
                  <w:tabs>
                    <w:tab w:val="right" w:pos="2793"/>
                  </w:tabs>
                  <w:jc w:val="center"/>
                  <w:rPr>
                    <w:rFonts w:cstheme="minorHAnsi"/>
                    <w:bCs/>
                    <w:sz w:val="20"/>
                    <w:szCs w:val="20"/>
                  </w:rPr>
                </w:pPr>
                <w:r w:rsidRPr="00CC1486">
                  <w:rPr>
                    <w:rFonts w:ascii="MS Gothic" w:eastAsia="MS Gothic" w:hAnsi="MS Gothic" w:cstheme="minorHAnsi"/>
                    <w:bCs/>
                    <w:sz w:val="20"/>
                    <w:szCs w:val="20"/>
                  </w:rPr>
                  <w:t>☐</w:t>
                </w:r>
              </w:p>
            </w:tc>
          </w:sdtContent>
        </w:sdt>
        <w:sdt>
          <w:sdtPr>
            <w:rPr>
              <w:rFonts w:cstheme="minorHAnsi"/>
              <w:bCs/>
              <w:sz w:val="20"/>
              <w:szCs w:val="20"/>
            </w:rPr>
            <w:id w:val="1881211697"/>
            <w14:checkbox>
              <w14:checked w14:val="0"/>
              <w14:checkedState w14:val="00FE" w14:font="Wingdings"/>
              <w14:uncheckedState w14:val="2610" w14:font="MS Gothic"/>
            </w14:checkbox>
          </w:sdtPr>
          <w:sdtContent>
            <w:tc>
              <w:tcPr>
                <w:tcW w:w="811" w:type="pct"/>
                <w:shd w:val="clear" w:color="auto" w:fill="auto"/>
                <w:vAlign w:val="center"/>
              </w:tcPr>
              <w:p w14:paraId="5CE29DFD" w14:textId="170B641D" w:rsidR="00E84328" w:rsidRDefault="00E84328" w:rsidP="00E84328">
                <w:pPr>
                  <w:tabs>
                    <w:tab w:val="right" w:pos="2793"/>
                  </w:tabs>
                  <w:jc w:val="center"/>
                  <w:rPr>
                    <w:rFonts w:cstheme="minorHAnsi"/>
                    <w:bCs/>
                    <w:sz w:val="20"/>
                    <w:szCs w:val="20"/>
                  </w:rPr>
                </w:pPr>
                <w:r w:rsidRPr="00CC1486">
                  <w:rPr>
                    <w:rFonts w:ascii="MS Gothic" w:eastAsia="MS Gothic" w:hAnsi="MS Gothic" w:cstheme="minorHAnsi"/>
                    <w:bCs/>
                    <w:sz w:val="20"/>
                    <w:szCs w:val="20"/>
                  </w:rPr>
                  <w:t>☐</w:t>
                </w:r>
              </w:p>
            </w:tc>
          </w:sdtContent>
        </w:sdt>
      </w:tr>
      <w:tr w:rsidR="00E84328" w:rsidRPr="00602219" w14:paraId="2966E1CD" w14:textId="77777777" w:rsidTr="00E50FF6">
        <w:trPr>
          <w:cantSplit/>
          <w:trHeight w:val="576"/>
          <w:jc w:val="center"/>
        </w:trPr>
        <w:tc>
          <w:tcPr>
            <w:tcW w:w="3384" w:type="pct"/>
            <w:shd w:val="clear" w:color="auto" w:fill="auto"/>
          </w:tcPr>
          <w:p w14:paraId="24ABC682" w14:textId="1789579D" w:rsidR="00E84328" w:rsidRPr="00BF7DD5" w:rsidRDefault="00E84328" w:rsidP="00E84328">
            <w:pPr>
              <w:rPr>
                <w:rFonts w:eastAsia="Calibri" w:cstheme="minorHAnsi"/>
                <w:sz w:val="20"/>
                <w:lang w:val="en-AU"/>
              </w:rPr>
            </w:pPr>
            <w:r w:rsidRPr="00BF7DD5">
              <w:rPr>
                <w:rFonts w:eastAsia="Calibri" w:cstheme="minorHAnsi"/>
                <w:sz w:val="20"/>
                <w:lang w:val="en-AU"/>
              </w:rPr>
              <w:t xml:space="preserve">Knowledge Assessment Question </w:t>
            </w:r>
            <w:r>
              <w:rPr>
                <w:rFonts w:eastAsia="Calibri" w:cstheme="minorHAnsi"/>
                <w:sz w:val="20"/>
                <w:lang w:val="en-AU"/>
              </w:rPr>
              <w:t>11</w:t>
            </w:r>
          </w:p>
        </w:tc>
        <w:sdt>
          <w:sdtPr>
            <w:rPr>
              <w:rFonts w:cstheme="minorHAnsi"/>
              <w:bCs/>
              <w:sz w:val="20"/>
              <w:szCs w:val="20"/>
            </w:rPr>
            <w:id w:val="-729303374"/>
            <w14:checkbox>
              <w14:checked w14:val="0"/>
              <w14:checkedState w14:val="00FE" w14:font="Wingdings"/>
              <w14:uncheckedState w14:val="2610" w14:font="MS Gothic"/>
            </w14:checkbox>
          </w:sdtPr>
          <w:sdtContent>
            <w:tc>
              <w:tcPr>
                <w:tcW w:w="805" w:type="pct"/>
                <w:shd w:val="clear" w:color="auto" w:fill="auto"/>
                <w:vAlign w:val="center"/>
              </w:tcPr>
              <w:p w14:paraId="6CEB295D" w14:textId="17EC3713" w:rsidR="00E84328" w:rsidRDefault="00E84328" w:rsidP="00E84328">
                <w:pPr>
                  <w:tabs>
                    <w:tab w:val="right" w:pos="2793"/>
                  </w:tabs>
                  <w:jc w:val="center"/>
                  <w:rPr>
                    <w:rFonts w:cstheme="minorHAnsi"/>
                    <w:bCs/>
                    <w:sz w:val="20"/>
                    <w:szCs w:val="20"/>
                  </w:rPr>
                </w:pPr>
                <w:r w:rsidRPr="00CC1486">
                  <w:rPr>
                    <w:rFonts w:ascii="MS Gothic" w:eastAsia="MS Gothic" w:hAnsi="MS Gothic" w:cstheme="minorHAnsi"/>
                    <w:bCs/>
                    <w:sz w:val="20"/>
                    <w:szCs w:val="20"/>
                  </w:rPr>
                  <w:t>☐</w:t>
                </w:r>
              </w:p>
            </w:tc>
          </w:sdtContent>
        </w:sdt>
        <w:sdt>
          <w:sdtPr>
            <w:rPr>
              <w:rFonts w:cstheme="minorHAnsi"/>
              <w:bCs/>
              <w:sz w:val="20"/>
              <w:szCs w:val="20"/>
            </w:rPr>
            <w:id w:val="-1206717943"/>
            <w14:checkbox>
              <w14:checked w14:val="0"/>
              <w14:checkedState w14:val="00FE" w14:font="Wingdings"/>
              <w14:uncheckedState w14:val="2610" w14:font="MS Gothic"/>
            </w14:checkbox>
          </w:sdtPr>
          <w:sdtContent>
            <w:tc>
              <w:tcPr>
                <w:tcW w:w="811" w:type="pct"/>
                <w:shd w:val="clear" w:color="auto" w:fill="auto"/>
                <w:vAlign w:val="center"/>
              </w:tcPr>
              <w:p w14:paraId="149EC136" w14:textId="52BA0410" w:rsidR="00E84328" w:rsidRDefault="00E84328" w:rsidP="00E84328">
                <w:pPr>
                  <w:tabs>
                    <w:tab w:val="right" w:pos="2793"/>
                  </w:tabs>
                  <w:jc w:val="center"/>
                  <w:rPr>
                    <w:rFonts w:cstheme="minorHAnsi"/>
                    <w:bCs/>
                    <w:sz w:val="20"/>
                    <w:szCs w:val="20"/>
                  </w:rPr>
                </w:pPr>
                <w:r w:rsidRPr="00CC1486">
                  <w:rPr>
                    <w:rFonts w:ascii="MS Gothic" w:eastAsia="MS Gothic" w:hAnsi="MS Gothic" w:cstheme="minorHAnsi"/>
                    <w:bCs/>
                    <w:sz w:val="20"/>
                    <w:szCs w:val="20"/>
                  </w:rPr>
                  <w:t>☐</w:t>
                </w:r>
              </w:p>
            </w:tc>
          </w:sdtContent>
        </w:sdt>
      </w:tr>
    </w:tbl>
    <w:p w14:paraId="47E1DFFB" w14:textId="77777777" w:rsidR="003D1267" w:rsidRDefault="003D1267" w:rsidP="008675B0">
      <w:pPr>
        <w:rPr>
          <w:rFonts w:cstheme="minorHAnsi"/>
          <w:b/>
        </w:rPr>
      </w:pPr>
    </w:p>
    <w:p w14:paraId="24C63612" w14:textId="593278C5" w:rsidR="008675B0" w:rsidRPr="00F12EDE" w:rsidRDefault="008675B0" w:rsidP="008675B0">
      <w:pPr>
        <w:rPr>
          <w:rFonts w:cstheme="minorHAnsi"/>
          <w:b/>
        </w:rPr>
      </w:pPr>
      <w:r w:rsidRPr="00F12EDE">
        <w:rPr>
          <w:rFonts w:cstheme="minorHAnsi"/>
          <w:b/>
        </w:rPr>
        <w:t>Assessor to complete</w:t>
      </w:r>
    </w:p>
    <w:tbl>
      <w:tblPr>
        <w:tblW w:w="1000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0"/>
        <w:gridCol w:w="4950"/>
        <w:gridCol w:w="1074"/>
        <w:gridCol w:w="966"/>
        <w:gridCol w:w="788"/>
      </w:tblGrid>
      <w:tr w:rsidR="008675B0" w:rsidRPr="00817563" w14:paraId="657B82C4" w14:textId="77777777" w:rsidTr="004B67D2">
        <w:trPr>
          <w:trHeight w:val="509"/>
          <w:jc w:val="center"/>
        </w:trPr>
        <w:tc>
          <w:tcPr>
            <w:tcW w:w="9220" w:type="dxa"/>
            <w:gridSpan w:val="4"/>
            <w:shd w:val="clear" w:color="auto" w:fill="FBE4D5" w:themeFill="accent2" w:themeFillTint="33"/>
            <w:vAlign w:val="center"/>
          </w:tcPr>
          <w:p w14:paraId="6315079C" w14:textId="77777777" w:rsidR="008675B0" w:rsidRPr="00F12EDE" w:rsidRDefault="008675B0" w:rsidP="005558BD">
            <w:pPr>
              <w:spacing w:before="60" w:after="60" w:line="276" w:lineRule="auto"/>
              <w:rPr>
                <w:rFonts w:asciiTheme="minorHAnsi" w:hAnsiTheme="minorHAnsi" w:cstheme="minorHAnsi"/>
                <w:b/>
              </w:rPr>
            </w:pPr>
            <w:r w:rsidRPr="00F12EDE">
              <w:rPr>
                <w:rFonts w:asciiTheme="minorHAnsi" w:hAnsiTheme="minorHAnsi" w:cstheme="minorHAnsi"/>
                <w:b/>
              </w:rPr>
              <w:t>Task outcome (S or NS)</w:t>
            </w:r>
          </w:p>
        </w:tc>
        <w:tc>
          <w:tcPr>
            <w:tcW w:w="788" w:type="dxa"/>
            <w:shd w:val="clear" w:color="auto" w:fill="auto"/>
            <w:vAlign w:val="center"/>
          </w:tcPr>
          <w:p w14:paraId="38D1D8EB" w14:textId="77777777" w:rsidR="008675B0" w:rsidRPr="00F12EDE" w:rsidRDefault="008675B0" w:rsidP="005558BD">
            <w:pPr>
              <w:spacing w:before="60" w:after="60" w:line="276" w:lineRule="auto"/>
              <w:jc w:val="center"/>
              <w:rPr>
                <w:rFonts w:asciiTheme="minorHAnsi" w:hAnsiTheme="minorHAnsi" w:cstheme="minorHAnsi"/>
                <w:b/>
              </w:rPr>
            </w:pPr>
          </w:p>
        </w:tc>
      </w:tr>
      <w:tr w:rsidR="008675B0" w:rsidRPr="00817563" w14:paraId="0B126CED" w14:textId="77777777" w:rsidTr="00EE083A">
        <w:trPr>
          <w:trHeight w:val="1914"/>
          <w:jc w:val="center"/>
        </w:trPr>
        <w:tc>
          <w:tcPr>
            <w:tcW w:w="2230" w:type="dxa"/>
            <w:shd w:val="clear" w:color="auto" w:fill="FBE4D5" w:themeFill="accent2" w:themeFillTint="33"/>
          </w:tcPr>
          <w:p w14:paraId="4E547969" w14:textId="77777777" w:rsidR="008675B0" w:rsidRPr="00F12EDE" w:rsidRDefault="008675B0" w:rsidP="005558BD">
            <w:pPr>
              <w:spacing w:before="60" w:after="60" w:line="276" w:lineRule="auto"/>
              <w:rPr>
                <w:rFonts w:asciiTheme="minorHAnsi" w:hAnsiTheme="minorHAnsi" w:cstheme="minorHAnsi"/>
                <w:b/>
              </w:rPr>
            </w:pPr>
            <w:r w:rsidRPr="00F12EDE">
              <w:rPr>
                <w:rFonts w:asciiTheme="minorHAnsi" w:hAnsiTheme="minorHAnsi" w:cstheme="minorHAnsi"/>
                <w:b/>
              </w:rPr>
              <w:t>Assessor Feedback</w:t>
            </w:r>
          </w:p>
        </w:tc>
        <w:tc>
          <w:tcPr>
            <w:tcW w:w="7778" w:type="dxa"/>
            <w:gridSpan w:val="4"/>
            <w:shd w:val="clear" w:color="auto" w:fill="auto"/>
          </w:tcPr>
          <w:p w14:paraId="56260173" w14:textId="77777777" w:rsidR="008675B0" w:rsidRPr="00F12EDE" w:rsidRDefault="008675B0" w:rsidP="005558BD">
            <w:pPr>
              <w:spacing w:before="60" w:after="60" w:line="276" w:lineRule="auto"/>
              <w:rPr>
                <w:rFonts w:asciiTheme="minorHAnsi" w:hAnsiTheme="minorHAnsi" w:cstheme="minorHAnsi"/>
              </w:rPr>
            </w:pPr>
          </w:p>
        </w:tc>
      </w:tr>
      <w:tr w:rsidR="008675B0" w:rsidRPr="00817563" w14:paraId="2B20063C" w14:textId="77777777" w:rsidTr="004B67D2">
        <w:trPr>
          <w:trHeight w:val="777"/>
          <w:jc w:val="center"/>
        </w:trPr>
        <w:tc>
          <w:tcPr>
            <w:tcW w:w="2230" w:type="dxa"/>
            <w:shd w:val="clear" w:color="auto" w:fill="FBE4D5" w:themeFill="accent2" w:themeFillTint="33"/>
          </w:tcPr>
          <w:p w14:paraId="5CE972E6" w14:textId="77777777" w:rsidR="008675B0" w:rsidRPr="00F12EDE" w:rsidRDefault="008675B0" w:rsidP="005558BD">
            <w:pPr>
              <w:spacing w:before="60" w:after="60" w:line="276" w:lineRule="auto"/>
              <w:rPr>
                <w:rFonts w:asciiTheme="minorHAnsi" w:hAnsiTheme="minorHAnsi" w:cstheme="minorHAnsi"/>
                <w:b/>
              </w:rPr>
            </w:pPr>
            <w:r w:rsidRPr="00F12EDE">
              <w:rPr>
                <w:rFonts w:asciiTheme="minorHAnsi" w:hAnsiTheme="minorHAnsi" w:cstheme="minorHAnsi"/>
                <w:b/>
              </w:rPr>
              <w:t>Assessor signature</w:t>
            </w:r>
          </w:p>
        </w:tc>
        <w:tc>
          <w:tcPr>
            <w:tcW w:w="4950" w:type="dxa"/>
            <w:shd w:val="clear" w:color="auto" w:fill="auto"/>
          </w:tcPr>
          <w:p w14:paraId="02E9C13E" w14:textId="77777777" w:rsidR="008675B0" w:rsidRPr="00F12EDE" w:rsidRDefault="008675B0" w:rsidP="005558BD">
            <w:pPr>
              <w:spacing w:before="60" w:after="60" w:line="276" w:lineRule="auto"/>
              <w:rPr>
                <w:rFonts w:asciiTheme="minorHAnsi" w:hAnsiTheme="minorHAnsi" w:cstheme="minorHAnsi"/>
              </w:rPr>
            </w:pPr>
          </w:p>
          <w:p w14:paraId="5CA71946" w14:textId="77777777" w:rsidR="008675B0" w:rsidRPr="00F12EDE" w:rsidRDefault="008675B0" w:rsidP="005558BD">
            <w:pPr>
              <w:spacing w:before="60" w:after="60" w:line="276" w:lineRule="auto"/>
              <w:rPr>
                <w:rFonts w:asciiTheme="minorHAnsi" w:hAnsiTheme="minorHAnsi" w:cstheme="minorHAnsi"/>
              </w:rPr>
            </w:pPr>
          </w:p>
        </w:tc>
        <w:tc>
          <w:tcPr>
            <w:tcW w:w="1074" w:type="dxa"/>
            <w:shd w:val="clear" w:color="auto" w:fill="FBE4D5" w:themeFill="accent2" w:themeFillTint="33"/>
          </w:tcPr>
          <w:p w14:paraId="118183A7" w14:textId="77777777" w:rsidR="008675B0" w:rsidRPr="00F12EDE" w:rsidRDefault="008675B0" w:rsidP="005558BD">
            <w:pPr>
              <w:spacing w:before="60" w:after="60" w:line="276" w:lineRule="auto"/>
              <w:rPr>
                <w:rFonts w:asciiTheme="minorHAnsi" w:hAnsiTheme="minorHAnsi" w:cstheme="minorHAnsi"/>
                <w:b/>
              </w:rPr>
            </w:pPr>
            <w:r w:rsidRPr="00F12EDE">
              <w:rPr>
                <w:rFonts w:asciiTheme="minorHAnsi" w:hAnsiTheme="minorHAnsi" w:cstheme="minorHAnsi"/>
                <w:b/>
              </w:rPr>
              <w:t>Date</w:t>
            </w:r>
          </w:p>
        </w:tc>
        <w:tc>
          <w:tcPr>
            <w:tcW w:w="1754" w:type="dxa"/>
            <w:gridSpan w:val="2"/>
            <w:shd w:val="clear" w:color="auto" w:fill="auto"/>
          </w:tcPr>
          <w:p w14:paraId="30A45365" w14:textId="77777777" w:rsidR="008675B0" w:rsidRPr="00F12EDE" w:rsidRDefault="008675B0" w:rsidP="005558BD">
            <w:pPr>
              <w:spacing w:before="60" w:after="60" w:line="276" w:lineRule="auto"/>
              <w:rPr>
                <w:rFonts w:asciiTheme="minorHAnsi" w:hAnsiTheme="minorHAnsi" w:cstheme="minorHAnsi"/>
              </w:rPr>
            </w:pPr>
          </w:p>
        </w:tc>
      </w:tr>
      <w:tr w:rsidR="008675B0" w:rsidRPr="00817563" w14:paraId="7E74897D" w14:textId="77777777" w:rsidTr="004B67D2">
        <w:trPr>
          <w:trHeight w:val="750"/>
          <w:jc w:val="center"/>
        </w:trPr>
        <w:tc>
          <w:tcPr>
            <w:tcW w:w="2230" w:type="dxa"/>
            <w:shd w:val="clear" w:color="auto" w:fill="FBE4D5" w:themeFill="accent2" w:themeFillTint="33"/>
          </w:tcPr>
          <w:p w14:paraId="069BFCA6" w14:textId="77777777" w:rsidR="008675B0" w:rsidRPr="00F12EDE" w:rsidRDefault="008675B0" w:rsidP="005558BD">
            <w:pPr>
              <w:spacing w:before="60" w:after="60" w:line="276" w:lineRule="auto"/>
              <w:rPr>
                <w:rFonts w:asciiTheme="minorHAnsi" w:hAnsiTheme="minorHAnsi" w:cstheme="minorHAnsi"/>
                <w:b/>
              </w:rPr>
            </w:pPr>
            <w:r w:rsidRPr="00F12EDE">
              <w:rPr>
                <w:rFonts w:asciiTheme="minorHAnsi" w:hAnsiTheme="minorHAnsi" w:cstheme="minorHAnsi"/>
                <w:b/>
              </w:rPr>
              <w:lastRenderedPageBreak/>
              <w:t>Student signature</w:t>
            </w:r>
          </w:p>
        </w:tc>
        <w:tc>
          <w:tcPr>
            <w:tcW w:w="4950" w:type="dxa"/>
            <w:shd w:val="clear" w:color="auto" w:fill="auto"/>
          </w:tcPr>
          <w:p w14:paraId="29381F68" w14:textId="77777777" w:rsidR="008675B0" w:rsidRPr="00F12EDE" w:rsidRDefault="008675B0" w:rsidP="005558BD">
            <w:pPr>
              <w:spacing w:before="60" w:after="60" w:line="276" w:lineRule="auto"/>
              <w:rPr>
                <w:rFonts w:asciiTheme="minorHAnsi" w:hAnsiTheme="minorHAnsi" w:cstheme="minorHAnsi"/>
              </w:rPr>
            </w:pPr>
          </w:p>
        </w:tc>
        <w:tc>
          <w:tcPr>
            <w:tcW w:w="1074" w:type="dxa"/>
            <w:shd w:val="clear" w:color="auto" w:fill="FBE4D5" w:themeFill="accent2" w:themeFillTint="33"/>
          </w:tcPr>
          <w:p w14:paraId="6919ADF9" w14:textId="77777777" w:rsidR="008675B0" w:rsidRPr="00F12EDE" w:rsidRDefault="008675B0" w:rsidP="005558BD">
            <w:pPr>
              <w:spacing w:before="60" w:after="60" w:line="276" w:lineRule="auto"/>
              <w:rPr>
                <w:rFonts w:asciiTheme="minorHAnsi" w:hAnsiTheme="minorHAnsi" w:cstheme="minorHAnsi"/>
                <w:b/>
              </w:rPr>
            </w:pPr>
            <w:r w:rsidRPr="00F12EDE">
              <w:rPr>
                <w:rFonts w:asciiTheme="minorHAnsi" w:hAnsiTheme="minorHAnsi" w:cstheme="minorHAnsi"/>
                <w:b/>
              </w:rPr>
              <w:t>Date</w:t>
            </w:r>
          </w:p>
        </w:tc>
        <w:tc>
          <w:tcPr>
            <w:tcW w:w="1754" w:type="dxa"/>
            <w:gridSpan w:val="2"/>
            <w:shd w:val="clear" w:color="auto" w:fill="auto"/>
          </w:tcPr>
          <w:p w14:paraId="19341774" w14:textId="77777777" w:rsidR="008675B0" w:rsidRPr="00F12EDE" w:rsidRDefault="008675B0" w:rsidP="005558BD">
            <w:pPr>
              <w:spacing w:before="60" w:after="60" w:line="276" w:lineRule="auto"/>
              <w:rPr>
                <w:rFonts w:asciiTheme="minorHAnsi" w:hAnsiTheme="minorHAnsi" w:cstheme="minorHAnsi"/>
              </w:rPr>
            </w:pPr>
          </w:p>
        </w:tc>
      </w:tr>
    </w:tbl>
    <w:p w14:paraId="3BE8A1BA" w14:textId="77777777" w:rsidR="00FA63F6" w:rsidRDefault="00FA63F6" w:rsidP="008F242F">
      <w:pPr>
        <w:pStyle w:val="Heading2"/>
        <w:spacing w:before="44" w:line="276" w:lineRule="auto"/>
        <w:ind w:left="284"/>
        <w:jc w:val="center"/>
        <w:rPr>
          <w:rFonts w:ascii="Century Gothic" w:hAnsi="Century Gothic"/>
          <w:sz w:val="24"/>
          <w:szCs w:val="24"/>
        </w:rPr>
      </w:pPr>
    </w:p>
    <w:p w14:paraId="6B7110DC" w14:textId="77777777" w:rsidR="00FA63F6" w:rsidRDefault="00FA63F6">
      <w:pPr>
        <w:widowControl/>
        <w:spacing w:after="160" w:line="259" w:lineRule="auto"/>
        <w:rPr>
          <w:rFonts w:ascii="Century Gothic" w:hAnsi="Century Gothic"/>
          <w:b/>
          <w:bCs/>
          <w:sz w:val="24"/>
          <w:szCs w:val="24"/>
        </w:rPr>
      </w:pPr>
      <w:r>
        <w:rPr>
          <w:rFonts w:ascii="Century Gothic" w:hAnsi="Century Gothic"/>
          <w:sz w:val="24"/>
          <w:szCs w:val="24"/>
        </w:rPr>
        <w:br w:type="page"/>
      </w:r>
    </w:p>
    <w:p w14:paraId="44C5B15B" w14:textId="6691337C" w:rsidR="008F242F" w:rsidRPr="00E87E5E" w:rsidRDefault="00CF79D4" w:rsidP="008F242F">
      <w:pPr>
        <w:pStyle w:val="Heading2"/>
        <w:spacing w:before="44" w:line="276" w:lineRule="auto"/>
        <w:ind w:left="284"/>
        <w:jc w:val="center"/>
        <w:rPr>
          <w:rFonts w:ascii="Century Gothic" w:hAnsi="Century Gothic"/>
          <w:sz w:val="24"/>
          <w:szCs w:val="24"/>
        </w:rPr>
      </w:pPr>
      <w:r w:rsidRPr="00E87E5E">
        <w:rPr>
          <w:rFonts w:ascii="Century Gothic" w:hAnsi="Century Gothic"/>
          <w:sz w:val="24"/>
          <w:szCs w:val="24"/>
        </w:rPr>
        <w:lastRenderedPageBreak/>
        <w:t xml:space="preserve">Assessment </w:t>
      </w:r>
      <w:r w:rsidR="00225FB3" w:rsidRPr="00E87E5E">
        <w:rPr>
          <w:rFonts w:ascii="Century Gothic" w:hAnsi="Century Gothic"/>
          <w:sz w:val="24"/>
          <w:szCs w:val="24"/>
        </w:rPr>
        <w:t xml:space="preserve">Task </w:t>
      </w:r>
      <w:r w:rsidRPr="00E87E5E">
        <w:rPr>
          <w:rFonts w:ascii="Century Gothic" w:hAnsi="Century Gothic"/>
          <w:sz w:val="24"/>
          <w:szCs w:val="24"/>
        </w:rPr>
        <w:t>Cover Sheet</w:t>
      </w:r>
    </w:p>
    <w:p w14:paraId="6F31BB22" w14:textId="77777777" w:rsidR="008F242F" w:rsidRPr="00E87E5E" w:rsidRDefault="008F242F" w:rsidP="008F242F">
      <w:pPr>
        <w:pStyle w:val="Heading2"/>
        <w:spacing w:before="44" w:line="276" w:lineRule="auto"/>
        <w:ind w:left="284"/>
        <w:rPr>
          <w:rFonts w:ascii="Century Gothic" w:hAnsi="Century Gothic"/>
          <w:sz w:val="20"/>
          <w:szCs w:val="20"/>
        </w:rPr>
      </w:pPr>
    </w:p>
    <w:tbl>
      <w:tblPr>
        <w:tblW w:w="964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63"/>
        <w:gridCol w:w="8"/>
        <w:gridCol w:w="3677"/>
        <w:gridCol w:w="468"/>
        <w:gridCol w:w="814"/>
        <w:gridCol w:w="2411"/>
      </w:tblGrid>
      <w:tr w:rsidR="008F242F" w:rsidRPr="00E87E5E" w14:paraId="2A656413" w14:textId="77777777" w:rsidTr="00472A62">
        <w:trPr>
          <w:trHeight w:hRule="exact" w:val="380"/>
          <w:jc w:val="center"/>
        </w:trPr>
        <w:tc>
          <w:tcPr>
            <w:tcW w:w="9641" w:type="dxa"/>
            <w:gridSpan w:val="6"/>
            <w:shd w:val="clear" w:color="auto" w:fill="FBE4D5" w:themeFill="accent2" w:themeFillTint="33"/>
            <w:vAlign w:val="center"/>
          </w:tcPr>
          <w:p w14:paraId="61E507B4" w14:textId="77777777" w:rsidR="008F242F" w:rsidRPr="00E87E5E" w:rsidRDefault="008F242F" w:rsidP="00472A62">
            <w:pPr>
              <w:pStyle w:val="TableParagraph"/>
              <w:spacing w:line="276" w:lineRule="auto"/>
              <w:ind w:left="284" w:right="132"/>
              <w:jc w:val="center"/>
              <w:rPr>
                <w:rFonts w:ascii="Century Gothic" w:hAnsi="Century Gothic"/>
                <w:b/>
                <w:sz w:val="20"/>
                <w:szCs w:val="20"/>
              </w:rPr>
            </w:pPr>
            <w:r w:rsidRPr="00E87E5E">
              <w:rPr>
                <w:rFonts w:ascii="Century Gothic" w:hAnsi="Century Gothic"/>
                <w:b/>
                <w:sz w:val="20"/>
                <w:szCs w:val="20"/>
              </w:rPr>
              <w:t>Student details</w:t>
            </w:r>
          </w:p>
        </w:tc>
      </w:tr>
      <w:tr w:rsidR="008F242F" w:rsidRPr="00E87E5E" w14:paraId="24A9E855" w14:textId="77777777" w:rsidTr="00512BE5">
        <w:trPr>
          <w:trHeight w:hRule="exact" w:val="372"/>
          <w:jc w:val="center"/>
        </w:trPr>
        <w:tc>
          <w:tcPr>
            <w:tcW w:w="2263" w:type="dxa"/>
            <w:vAlign w:val="center"/>
          </w:tcPr>
          <w:p w14:paraId="0EBD0505" w14:textId="77777777" w:rsidR="008F242F" w:rsidRPr="00E87E5E" w:rsidRDefault="00225FB3" w:rsidP="00472A62">
            <w:pPr>
              <w:pStyle w:val="TableParagraph"/>
              <w:spacing w:line="276" w:lineRule="auto"/>
              <w:ind w:left="153" w:right="54"/>
              <w:rPr>
                <w:rFonts w:ascii="Century Gothic" w:hAnsi="Century Gothic"/>
                <w:sz w:val="20"/>
                <w:szCs w:val="20"/>
              </w:rPr>
            </w:pPr>
            <w:r w:rsidRPr="00E87E5E">
              <w:rPr>
                <w:rFonts w:ascii="Century Gothic" w:hAnsi="Century Gothic"/>
                <w:sz w:val="20"/>
                <w:szCs w:val="20"/>
              </w:rPr>
              <w:t>Student N</w:t>
            </w:r>
            <w:r w:rsidR="008F242F" w:rsidRPr="00E87E5E">
              <w:rPr>
                <w:rFonts w:ascii="Century Gothic" w:hAnsi="Century Gothic"/>
                <w:sz w:val="20"/>
                <w:szCs w:val="20"/>
              </w:rPr>
              <w:t>ame:</w:t>
            </w:r>
          </w:p>
        </w:tc>
        <w:tc>
          <w:tcPr>
            <w:tcW w:w="3685" w:type="dxa"/>
            <w:gridSpan w:val="2"/>
            <w:vAlign w:val="center"/>
          </w:tcPr>
          <w:p w14:paraId="04765BAC" w14:textId="77777777" w:rsidR="008F242F" w:rsidRPr="00E87E5E" w:rsidRDefault="008F242F" w:rsidP="00472A62">
            <w:pPr>
              <w:pStyle w:val="TableParagraph"/>
              <w:spacing w:line="276" w:lineRule="auto"/>
              <w:ind w:left="153" w:right="54"/>
              <w:rPr>
                <w:rFonts w:ascii="Century Gothic" w:hAnsi="Century Gothic"/>
                <w:sz w:val="20"/>
                <w:szCs w:val="20"/>
              </w:rPr>
            </w:pPr>
          </w:p>
        </w:tc>
        <w:tc>
          <w:tcPr>
            <w:tcW w:w="1282" w:type="dxa"/>
            <w:gridSpan w:val="2"/>
            <w:vAlign w:val="center"/>
          </w:tcPr>
          <w:p w14:paraId="4BA79A91" w14:textId="77777777" w:rsidR="008F242F" w:rsidRPr="00E87E5E" w:rsidRDefault="008F242F" w:rsidP="00472A62">
            <w:pPr>
              <w:pStyle w:val="TableParagraph"/>
              <w:spacing w:line="276" w:lineRule="auto"/>
              <w:ind w:left="153" w:right="54"/>
              <w:rPr>
                <w:rFonts w:ascii="Century Gothic" w:hAnsi="Century Gothic"/>
                <w:sz w:val="20"/>
                <w:szCs w:val="20"/>
              </w:rPr>
            </w:pPr>
            <w:r w:rsidRPr="00E87E5E">
              <w:rPr>
                <w:rFonts w:ascii="Century Gothic" w:hAnsi="Century Gothic"/>
                <w:sz w:val="20"/>
                <w:szCs w:val="20"/>
              </w:rPr>
              <w:t>Student ID</w:t>
            </w:r>
            <w:r w:rsidR="00225FB3" w:rsidRPr="00E87E5E">
              <w:rPr>
                <w:rFonts w:ascii="Century Gothic" w:hAnsi="Century Gothic"/>
                <w:sz w:val="20"/>
                <w:szCs w:val="20"/>
              </w:rPr>
              <w:t>:</w:t>
            </w:r>
          </w:p>
        </w:tc>
        <w:tc>
          <w:tcPr>
            <w:tcW w:w="2411" w:type="dxa"/>
            <w:vAlign w:val="center"/>
          </w:tcPr>
          <w:p w14:paraId="77E198A5" w14:textId="77777777" w:rsidR="008F242F" w:rsidRPr="00E87E5E" w:rsidRDefault="008F242F" w:rsidP="00472A62">
            <w:pPr>
              <w:pStyle w:val="TableParagraph"/>
              <w:spacing w:line="276" w:lineRule="auto"/>
              <w:ind w:left="153" w:right="54"/>
              <w:rPr>
                <w:rFonts w:ascii="Century Gothic" w:hAnsi="Century Gothic"/>
                <w:sz w:val="20"/>
                <w:szCs w:val="20"/>
              </w:rPr>
            </w:pPr>
          </w:p>
        </w:tc>
      </w:tr>
      <w:tr w:rsidR="008F242F" w:rsidRPr="00E87E5E" w14:paraId="0B9BCD40" w14:textId="77777777" w:rsidTr="00472A62">
        <w:trPr>
          <w:trHeight w:hRule="exact" w:val="468"/>
          <w:jc w:val="center"/>
        </w:trPr>
        <w:tc>
          <w:tcPr>
            <w:tcW w:w="9641" w:type="dxa"/>
            <w:gridSpan w:val="6"/>
            <w:shd w:val="clear" w:color="auto" w:fill="FBE4D5" w:themeFill="accent2" w:themeFillTint="33"/>
            <w:vAlign w:val="center"/>
          </w:tcPr>
          <w:p w14:paraId="2542B80F" w14:textId="77777777" w:rsidR="008F242F" w:rsidRPr="00E87E5E" w:rsidRDefault="008F242F" w:rsidP="00472A62">
            <w:pPr>
              <w:pStyle w:val="TableParagraph"/>
              <w:spacing w:line="276" w:lineRule="auto"/>
              <w:ind w:left="284" w:right="132"/>
              <w:jc w:val="center"/>
              <w:rPr>
                <w:rFonts w:ascii="Century Gothic" w:hAnsi="Century Gothic"/>
                <w:b/>
                <w:sz w:val="20"/>
                <w:szCs w:val="20"/>
              </w:rPr>
            </w:pPr>
            <w:r w:rsidRPr="00E87E5E">
              <w:rPr>
                <w:rFonts w:ascii="Century Gothic" w:hAnsi="Century Gothic"/>
                <w:b/>
                <w:sz w:val="20"/>
                <w:szCs w:val="20"/>
              </w:rPr>
              <w:t>Assessment details</w:t>
            </w:r>
          </w:p>
        </w:tc>
      </w:tr>
      <w:tr w:rsidR="008F242F" w:rsidRPr="00E87E5E" w14:paraId="0A561085" w14:textId="77777777" w:rsidTr="00472A62">
        <w:trPr>
          <w:trHeight w:hRule="exact" w:val="658"/>
          <w:jc w:val="center"/>
        </w:trPr>
        <w:tc>
          <w:tcPr>
            <w:tcW w:w="2271" w:type="dxa"/>
            <w:gridSpan w:val="2"/>
            <w:vAlign w:val="center"/>
          </w:tcPr>
          <w:p w14:paraId="731DD3C2" w14:textId="77777777" w:rsidR="008F242F" w:rsidRPr="00E87E5E" w:rsidRDefault="00225FB3" w:rsidP="00472A62">
            <w:pPr>
              <w:pStyle w:val="TableParagraph"/>
              <w:spacing w:line="276" w:lineRule="auto"/>
              <w:ind w:left="153" w:right="54"/>
              <w:rPr>
                <w:rFonts w:ascii="Century Gothic" w:hAnsi="Century Gothic"/>
                <w:sz w:val="20"/>
                <w:szCs w:val="20"/>
              </w:rPr>
            </w:pPr>
            <w:r w:rsidRPr="00E87E5E">
              <w:rPr>
                <w:rFonts w:ascii="Century Gothic" w:hAnsi="Century Gothic"/>
                <w:sz w:val="20"/>
                <w:szCs w:val="20"/>
              </w:rPr>
              <w:t>Unit of C</w:t>
            </w:r>
            <w:r w:rsidR="008F242F" w:rsidRPr="00E87E5E">
              <w:rPr>
                <w:rFonts w:ascii="Century Gothic" w:hAnsi="Century Gothic"/>
                <w:sz w:val="20"/>
                <w:szCs w:val="20"/>
              </w:rPr>
              <w:t>ompetency:</w:t>
            </w:r>
          </w:p>
        </w:tc>
        <w:tc>
          <w:tcPr>
            <w:tcW w:w="7370" w:type="dxa"/>
            <w:gridSpan w:val="4"/>
            <w:vAlign w:val="center"/>
          </w:tcPr>
          <w:p w14:paraId="5A51AC91" w14:textId="0A2F97BF" w:rsidR="008F242F" w:rsidRPr="00E87E5E" w:rsidRDefault="00D6415B" w:rsidP="00CF79D4">
            <w:pPr>
              <w:pStyle w:val="TableParagraph"/>
              <w:spacing w:line="276" w:lineRule="auto"/>
              <w:ind w:left="153" w:right="54"/>
              <w:rPr>
                <w:rFonts w:ascii="Century Gothic" w:hAnsi="Century Gothic"/>
                <w:sz w:val="20"/>
                <w:szCs w:val="20"/>
              </w:rPr>
            </w:pPr>
            <w:r>
              <w:rPr>
                <w:rFonts w:ascii="Century Gothic" w:hAnsi="Century Gothic"/>
                <w:sz w:val="20"/>
                <w:szCs w:val="20"/>
              </w:rPr>
              <w:t xml:space="preserve">SITHKOP012 - Develop recipes for special dietary requirements </w:t>
            </w:r>
            <w:r w:rsidR="00A641A2">
              <w:rPr>
                <w:rFonts w:ascii="Century Gothic" w:hAnsi="Century Gothic"/>
                <w:sz w:val="20"/>
                <w:szCs w:val="20"/>
              </w:rPr>
              <w:t xml:space="preserve"> </w:t>
            </w:r>
          </w:p>
        </w:tc>
      </w:tr>
      <w:tr w:rsidR="008F242F" w:rsidRPr="00E87E5E" w14:paraId="138EAE2E" w14:textId="77777777" w:rsidTr="00472A62">
        <w:trPr>
          <w:trHeight w:hRule="exact" w:val="468"/>
          <w:jc w:val="center"/>
        </w:trPr>
        <w:tc>
          <w:tcPr>
            <w:tcW w:w="2271" w:type="dxa"/>
            <w:gridSpan w:val="2"/>
            <w:vAlign w:val="center"/>
          </w:tcPr>
          <w:p w14:paraId="22C469A1" w14:textId="114F88CD" w:rsidR="008F242F" w:rsidRPr="00E87E5E" w:rsidRDefault="00225FB3" w:rsidP="00472A62">
            <w:pPr>
              <w:pStyle w:val="TableParagraph"/>
              <w:spacing w:line="276" w:lineRule="auto"/>
              <w:ind w:left="153" w:right="54"/>
              <w:rPr>
                <w:rFonts w:ascii="Century Gothic" w:hAnsi="Century Gothic"/>
                <w:sz w:val="20"/>
                <w:szCs w:val="20"/>
              </w:rPr>
            </w:pPr>
            <w:r w:rsidRPr="00E87E5E">
              <w:rPr>
                <w:rFonts w:ascii="Century Gothic" w:hAnsi="Century Gothic"/>
                <w:sz w:val="20"/>
                <w:szCs w:val="20"/>
              </w:rPr>
              <w:t>Assessment T</w:t>
            </w:r>
            <w:r w:rsidR="008F242F" w:rsidRPr="00E87E5E">
              <w:rPr>
                <w:rFonts w:ascii="Century Gothic" w:hAnsi="Century Gothic"/>
                <w:sz w:val="20"/>
                <w:szCs w:val="20"/>
              </w:rPr>
              <w:t>ask</w:t>
            </w:r>
            <w:r w:rsidR="00405DE3" w:rsidRPr="00E87E5E">
              <w:rPr>
                <w:rFonts w:ascii="Century Gothic" w:hAnsi="Century Gothic"/>
                <w:sz w:val="20"/>
                <w:szCs w:val="20"/>
              </w:rPr>
              <w:t xml:space="preserve"> 2</w:t>
            </w:r>
            <w:r w:rsidR="008F242F" w:rsidRPr="00E87E5E">
              <w:rPr>
                <w:rFonts w:ascii="Century Gothic" w:hAnsi="Century Gothic"/>
                <w:sz w:val="20"/>
                <w:szCs w:val="20"/>
              </w:rPr>
              <w:t>:</w:t>
            </w:r>
          </w:p>
        </w:tc>
        <w:tc>
          <w:tcPr>
            <w:tcW w:w="7370" w:type="dxa"/>
            <w:gridSpan w:val="4"/>
            <w:vAlign w:val="center"/>
          </w:tcPr>
          <w:p w14:paraId="6414F883" w14:textId="3140D69A" w:rsidR="008F242F" w:rsidRPr="00E87E5E" w:rsidRDefault="000B41C8" w:rsidP="00472A62">
            <w:pPr>
              <w:pStyle w:val="TableParagraph"/>
              <w:spacing w:line="276" w:lineRule="auto"/>
              <w:ind w:left="153" w:right="54"/>
              <w:rPr>
                <w:rFonts w:ascii="Century Gothic" w:hAnsi="Century Gothic"/>
                <w:sz w:val="20"/>
                <w:szCs w:val="20"/>
              </w:rPr>
            </w:pPr>
            <w:r>
              <w:rPr>
                <w:rFonts w:ascii="Century Gothic" w:hAnsi="Century Gothic"/>
                <w:sz w:val="20"/>
                <w:szCs w:val="20"/>
              </w:rPr>
              <w:t>Practical Assessment</w:t>
            </w:r>
          </w:p>
        </w:tc>
      </w:tr>
      <w:tr w:rsidR="008F242F" w:rsidRPr="00E87E5E" w14:paraId="6039E522" w14:textId="77777777" w:rsidTr="00472A62">
        <w:trPr>
          <w:trHeight w:hRule="exact" w:val="468"/>
          <w:jc w:val="center"/>
        </w:trPr>
        <w:tc>
          <w:tcPr>
            <w:tcW w:w="2271" w:type="dxa"/>
            <w:gridSpan w:val="2"/>
            <w:vAlign w:val="center"/>
          </w:tcPr>
          <w:p w14:paraId="63BCE676" w14:textId="77777777" w:rsidR="008F242F" w:rsidRPr="00E87E5E" w:rsidRDefault="00225FB3" w:rsidP="00472A62">
            <w:pPr>
              <w:pStyle w:val="TableParagraph"/>
              <w:spacing w:line="276" w:lineRule="auto"/>
              <w:ind w:left="153" w:right="54"/>
              <w:rPr>
                <w:rFonts w:ascii="Century Gothic" w:hAnsi="Century Gothic"/>
                <w:sz w:val="20"/>
                <w:szCs w:val="20"/>
              </w:rPr>
            </w:pPr>
            <w:r w:rsidRPr="00E87E5E">
              <w:rPr>
                <w:rFonts w:ascii="Century Gothic" w:hAnsi="Century Gothic"/>
                <w:sz w:val="20"/>
                <w:szCs w:val="20"/>
              </w:rPr>
              <w:t>Date of S</w:t>
            </w:r>
            <w:r w:rsidR="008F242F" w:rsidRPr="00E87E5E">
              <w:rPr>
                <w:rFonts w:ascii="Century Gothic" w:hAnsi="Century Gothic"/>
                <w:sz w:val="20"/>
                <w:szCs w:val="20"/>
              </w:rPr>
              <w:t>ubmission:</w:t>
            </w:r>
          </w:p>
        </w:tc>
        <w:tc>
          <w:tcPr>
            <w:tcW w:w="7370" w:type="dxa"/>
            <w:gridSpan w:val="4"/>
          </w:tcPr>
          <w:p w14:paraId="60E22F35" w14:textId="77777777" w:rsidR="008F242F" w:rsidRPr="00E87E5E" w:rsidRDefault="008F242F" w:rsidP="00472A62">
            <w:pPr>
              <w:spacing w:line="276" w:lineRule="auto"/>
              <w:ind w:left="153" w:right="54"/>
              <w:rPr>
                <w:rFonts w:ascii="Century Gothic" w:hAnsi="Century Gothic"/>
                <w:sz w:val="20"/>
                <w:szCs w:val="20"/>
              </w:rPr>
            </w:pPr>
          </w:p>
        </w:tc>
      </w:tr>
      <w:tr w:rsidR="008F242F" w:rsidRPr="00E87E5E" w14:paraId="45FE8771" w14:textId="77777777" w:rsidTr="00472A62">
        <w:trPr>
          <w:trHeight w:hRule="exact" w:val="414"/>
          <w:jc w:val="center"/>
        </w:trPr>
        <w:tc>
          <w:tcPr>
            <w:tcW w:w="9641" w:type="dxa"/>
            <w:gridSpan w:val="6"/>
            <w:vAlign w:val="center"/>
          </w:tcPr>
          <w:p w14:paraId="2818443C" w14:textId="77777777" w:rsidR="008F242F" w:rsidRPr="00E87E5E" w:rsidRDefault="008F242F" w:rsidP="00277210">
            <w:pPr>
              <w:pStyle w:val="TableParagraph"/>
              <w:spacing w:line="276" w:lineRule="auto"/>
              <w:ind w:left="153" w:right="54"/>
              <w:rPr>
                <w:rFonts w:ascii="Century Gothic" w:hAnsi="Century Gothic"/>
                <w:sz w:val="20"/>
                <w:szCs w:val="20"/>
              </w:rPr>
            </w:pPr>
            <w:r w:rsidRPr="00E87E5E">
              <w:rPr>
                <w:rFonts w:ascii="Century Gothic" w:hAnsi="Century Gothic"/>
                <w:sz w:val="20"/>
                <w:szCs w:val="20"/>
              </w:rPr>
              <w:t>Assessment Outcome:</w:t>
            </w:r>
            <w:r w:rsidR="00277210" w:rsidRPr="00E87E5E">
              <w:rPr>
                <w:rFonts w:ascii="Century Gothic" w:hAnsi="Century Gothic"/>
                <w:sz w:val="20"/>
                <w:szCs w:val="20"/>
              </w:rPr>
              <w:t xml:space="preserve">    </w:t>
            </w:r>
            <w:r w:rsidRPr="00E87E5E">
              <w:rPr>
                <w:rFonts w:ascii="Century Gothic" w:hAnsi="Century Gothic"/>
                <w:sz w:val="20"/>
                <w:szCs w:val="20"/>
              </w:rPr>
              <w:t xml:space="preserve"> </w:t>
            </w:r>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Satisfactory</w:t>
            </w:r>
            <w:r w:rsidRPr="00E87E5E">
              <w:rPr>
                <w:rFonts w:ascii="Century Gothic" w:hAnsi="Century Gothic"/>
                <w:sz w:val="20"/>
                <w:szCs w:val="20"/>
              </w:rPr>
              <w:tab/>
              <w:t xml:space="preserve">           </w:t>
            </w:r>
            <w:r w:rsidR="00277210" w:rsidRPr="00E87E5E">
              <w:rPr>
                <w:rFonts w:ascii="Century Gothic" w:hAnsi="Century Gothic"/>
                <w:sz w:val="20"/>
                <w:szCs w:val="20"/>
              </w:rPr>
              <w:t xml:space="preserve"> </w:t>
            </w:r>
            <w:r w:rsidRPr="00E87E5E">
              <w:rPr>
                <w:rFonts w:ascii="Century Gothic" w:hAnsi="Century Gothic"/>
                <w:sz w:val="20"/>
                <w:szCs w:val="20"/>
              </w:rPr>
              <w:t xml:space="preserve">  </w:t>
            </w:r>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Not Satisfactory</w:t>
            </w:r>
            <w:r w:rsidRPr="00E87E5E">
              <w:rPr>
                <w:rFonts w:ascii="Century Gothic" w:hAnsi="Century Gothic"/>
                <w:sz w:val="20"/>
                <w:szCs w:val="20"/>
              </w:rPr>
              <w:tab/>
              <w:t xml:space="preserve"> </w:t>
            </w:r>
          </w:p>
        </w:tc>
      </w:tr>
      <w:tr w:rsidR="008F242F" w:rsidRPr="00E87E5E" w14:paraId="75FD5CF9" w14:textId="77777777" w:rsidTr="00472A62">
        <w:trPr>
          <w:trHeight w:hRule="exact" w:val="517"/>
          <w:jc w:val="center"/>
        </w:trPr>
        <w:tc>
          <w:tcPr>
            <w:tcW w:w="9641" w:type="dxa"/>
            <w:gridSpan w:val="6"/>
            <w:vAlign w:val="center"/>
          </w:tcPr>
          <w:p w14:paraId="509EC521" w14:textId="77777777" w:rsidR="008F242F" w:rsidRPr="00E87E5E" w:rsidRDefault="008F242F" w:rsidP="00225FB3">
            <w:pPr>
              <w:pStyle w:val="TableParagraph"/>
              <w:spacing w:line="276" w:lineRule="auto"/>
              <w:ind w:left="153" w:right="54"/>
              <w:rPr>
                <w:rFonts w:ascii="Century Gothic" w:hAnsi="Century Gothic"/>
                <w:sz w:val="20"/>
                <w:szCs w:val="20"/>
              </w:rPr>
            </w:pPr>
            <w:r w:rsidRPr="00E87E5E">
              <w:rPr>
                <w:rFonts w:ascii="Century Gothic" w:hAnsi="Century Gothic"/>
                <w:sz w:val="20"/>
                <w:szCs w:val="20"/>
              </w:rPr>
              <w:t xml:space="preserve">Assessor </w:t>
            </w:r>
            <w:r w:rsidR="00225FB3" w:rsidRPr="00E87E5E">
              <w:rPr>
                <w:rFonts w:ascii="Century Gothic" w:hAnsi="Century Gothic"/>
                <w:sz w:val="20"/>
                <w:szCs w:val="20"/>
              </w:rPr>
              <w:t>S</w:t>
            </w:r>
            <w:r w:rsidRPr="00E87E5E">
              <w:rPr>
                <w:rFonts w:ascii="Century Gothic" w:hAnsi="Century Gothic"/>
                <w:sz w:val="20"/>
                <w:szCs w:val="20"/>
              </w:rPr>
              <w:t>ignature:</w:t>
            </w:r>
          </w:p>
        </w:tc>
      </w:tr>
      <w:tr w:rsidR="008F242F" w:rsidRPr="00E87E5E" w14:paraId="4A03C71C" w14:textId="77777777" w:rsidTr="00472A62">
        <w:trPr>
          <w:trHeight w:hRule="exact" w:val="516"/>
          <w:jc w:val="center"/>
        </w:trPr>
        <w:tc>
          <w:tcPr>
            <w:tcW w:w="9641" w:type="dxa"/>
            <w:gridSpan w:val="6"/>
            <w:vAlign w:val="center"/>
          </w:tcPr>
          <w:p w14:paraId="13E4C26F" w14:textId="77777777" w:rsidR="008F242F" w:rsidRPr="00E87E5E" w:rsidRDefault="00225FB3" w:rsidP="00472A62">
            <w:pPr>
              <w:pStyle w:val="TableParagraph"/>
              <w:spacing w:line="276" w:lineRule="auto"/>
              <w:ind w:left="153" w:right="54"/>
              <w:rPr>
                <w:rFonts w:ascii="Century Gothic" w:hAnsi="Century Gothic"/>
                <w:sz w:val="20"/>
                <w:szCs w:val="20"/>
              </w:rPr>
            </w:pPr>
            <w:r w:rsidRPr="00E87E5E">
              <w:rPr>
                <w:rFonts w:ascii="Century Gothic" w:hAnsi="Century Gothic"/>
                <w:sz w:val="20"/>
                <w:szCs w:val="20"/>
              </w:rPr>
              <w:t>Assessor N</w:t>
            </w:r>
            <w:r w:rsidR="008F242F" w:rsidRPr="00E87E5E">
              <w:rPr>
                <w:rFonts w:ascii="Century Gothic" w:hAnsi="Century Gothic"/>
                <w:sz w:val="20"/>
                <w:szCs w:val="20"/>
              </w:rPr>
              <w:t>ame:</w:t>
            </w:r>
          </w:p>
        </w:tc>
      </w:tr>
      <w:tr w:rsidR="008F242F" w:rsidRPr="00E87E5E" w14:paraId="56481283" w14:textId="77777777" w:rsidTr="00472A62">
        <w:trPr>
          <w:trHeight w:hRule="exact" w:val="1453"/>
          <w:jc w:val="center"/>
        </w:trPr>
        <w:tc>
          <w:tcPr>
            <w:tcW w:w="9641" w:type="dxa"/>
            <w:gridSpan w:val="6"/>
          </w:tcPr>
          <w:p w14:paraId="0DFA4C26" w14:textId="77777777" w:rsidR="008F242F" w:rsidRPr="00E87E5E" w:rsidRDefault="008F242F" w:rsidP="00472A62">
            <w:pPr>
              <w:pStyle w:val="TableParagraph"/>
              <w:spacing w:line="276" w:lineRule="auto"/>
              <w:ind w:left="0" w:right="54"/>
              <w:rPr>
                <w:rFonts w:ascii="Century Gothic" w:hAnsi="Century Gothic"/>
                <w:sz w:val="20"/>
                <w:szCs w:val="20"/>
              </w:rPr>
            </w:pPr>
            <w:r w:rsidRPr="00E87E5E">
              <w:rPr>
                <w:rFonts w:ascii="Century Gothic" w:hAnsi="Century Gothic"/>
                <w:sz w:val="20"/>
                <w:szCs w:val="20"/>
              </w:rPr>
              <w:t xml:space="preserve">   Feedback:</w:t>
            </w:r>
          </w:p>
        </w:tc>
      </w:tr>
      <w:tr w:rsidR="008F242F" w:rsidRPr="00E87E5E" w14:paraId="2D4AD942" w14:textId="77777777" w:rsidTr="00472A62">
        <w:trPr>
          <w:trHeight w:hRule="exact" w:val="1117"/>
          <w:jc w:val="center"/>
        </w:trPr>
        <w:tc>
          <w:tcPr>
            <w:tcW w:w="9641" w:type="dxa"/>
            <w:gridSpan w:val="6"/>
            <w:shd w:val="clear" w:color="auto" w:fill="FBE4D5" w:themeFill="accent2" w:themeFillTint="33"/>
          </w:tcPr>
          <w:p w14:paraId="25FB1B16" w14:textId="77777777" w:rsidR="008F242F" w:rsidRPr="00E87E5E" w:rsidRDefault="008F242F" w:rsidP="00472A62">
            <w:pPr>
              <w:pStyle w:val="TableParagraph"/>
              <w:ind w:left="153" w:right="54"/>
              <w:rPr>
                <w:rFonts w:ascii="Century Gothic" w:hAnsi="Century Gothic"/>
                <w:sz w:val="20"/>
                <w:szCs w:val="20"/>
              </w:rPr>
            </w:pPr>
            <w:r w:rsidRPr="00E87E5E">
              <w:rPr>
                <w:rFonts w:ascii="Century Gothic" w:hAnsi="Century Gothic"/>
                <w:b/>
                <w:bCs/>
                <w:sz w:val="20"/>
                <w:szCs w:val="20"/>
              </w:rPr>
              <w:t>Student Plagiarism Declaration:</w:t>
            </w:r>
            <w:r w:rsidRPr="00E87E5E">
              <w:rPr>
                <w:rFonts w:ascii="Century Gothic" w:hAnsi="Century Gothic"/>
                <w:sz w:val="20"/>
                <w:szCs w:val="20"/>
              </w:rPr>
              <w:t xml:space="preserve"> By submitting this assessment to the college, I declare that this assessment task is original and has not been copied or taken from another source except where this work has been correctly acknowledged. I have made a photocopy or electronic copy or photograph of my assessment task, which I can produce if the original is lost.</w:t>
            </w:r>
          </w:p>
        </w:tc>
      </w:tr>
      <w:tr w:rsidR="008F242F" w:rsidRPr="00E87E5E" w14:paraId="539B6A2D" w14:textId="77777777" w:rsidTr="00472A62">
        <w:trPr>
          <w:trHeight w:hRule="exact" w:val="3025"/>
          <w:jc w:val="center"/>
        </w:trPr>
        <w:tc>
          <w:tcPr>
            <w:tcW w:w="6416" w:type="dxa"/>
            <w:gridSpan w:val="4"/>
            <w:tcBorders>
              <w:bottom w:val="nil"/>
              <w:right w:val="single" w:sz="4" w:space="0" w:color="000000"/>
            </w:tcBorders>
            <w:vAlign w:val="center"/>
          </w:tcPr>
          <w:p w14:paraId="2B7D90A5" w14:textId="77777777" w:rsidR="008F242F" w:rsidRPr="00E87E5E" w:rsidRDefault="008F242F" w:rsidP="00472A62">
            <w:pPr>
              <w:pStyle w:val="TableParagraph"/>
              <w:tabs>
                <w:tab w:val="left" w:pos="3602"/>
              </w:tabs>
              <w:spacing w:line="276" w:lineRule="auto"/>
              <w:ind w:left="153" w:right="176"/>
              <w:rPr>
                <w:rFonts w:ascii="Century Gothic" w:hAnsi="Century Gothic"/>
                <w:sz w:val="20"/>
                <w:szCs w:val="20"/>
              </w:rPr>
            </w:pPr>
            <w:r w:rsidRPr="00E87E5E">
              <w:rPr>
                <w:rFonts w:ascii="Century Gothic" w:hAnsi="Century Gothic"/>
                <w:b/>
                <w:sz w:val="20"/>
                <w:szCs w:val="20"/>
              </w:rPr>
              <w:t xml:space="preserve">Assessor: </w:t>
            </w:r>
            <w:r w:rsidRPr="00E87E5E">
              <w:rPr>
                <w:rFonts w:ascii="Century Gothic" w:hAnsi="Century Gothic"/>
                <w:sz w:val="20"/>
                <w:szCs w:val="20"/>
              </w:rPr>
              <w:t>I declare that I have conducted a fair, valid, reliable and flexible assessment of this student, and I have provided appropriate feedback. I also declare that I have undertaken the indicated assessment integrity checks</w:t>
            </w:r>
          </w:p>
          <w:p w14:paraId="0B22D15A" w14:textId="77777777" w:rsidR="008F242F" w:rsidRPr="00E87E5E" w:rsidRDefault="008F242F" w:rsidP="00472A62">
            <w:pPr>
              <w:pStyle w:val="TableParagraph"/>
              <w:tabs>
                <w:tab w:val="left" w:pos="3680"/>
                <w:tab w:val="left" w:pos="4301"/>
              </w:tabs>
              <w:spacing w:line="276" w:lineRule="auto"/>
              <w:ind w:left="153"/>
              <w:rPr>
                <w:rFonts w:ascii="Century Gothic" w:hAnsi="Century Gothic"/>
                <w:sz w:val="20"/>
                <w:szCs w:val="20"/>
              </w:rPr>
            </w:pPr>
            <w:r w:rsidRPr="00E87E5E">
              <w:rPr>
                <w:rFonts w:ascii="Century Gothic" w:hAnsi="Century Gothic"/>
                <w:sz w:val="20"/>
                <w:szCs w:val="20"/>
              </w:rPr>
              <w:t xml:space="preserve">Google check for plagiarism            </w:t>
            </w:r>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Yes  </w:t>
            </w:r>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No</w:t>
            </w:r>
          </w:p>
          <w:p w14:paraId="51C62124" w14:textId="77777777" w:rsidR="008F242F" w:rsidRPr="00E87E5E" w:rsidRDefault="008F242F" w:rsidP="00472A62">
            <w:pPr>
              <w:pStyle w:val="TableParagraph"/>
              <w:tabs>
                <w:tab w:val="left" w:pos="3680"/>
              </w:tabs>
              <w:spacing w:before="120" w:line="276" w:lineRule="auto"/>
              <w:ind w:left="153" w:right="576"/>
              <w:rPr>
                <w:rFonts w:ascii="Century Gothic" w:hAnsi="Century Gothic"/>
                <w:sz w:val="20"/>
                <w:szCs w:val="20"/>
              </w:rPr>
            </w:pPr>
            <w:r w:rsidRPr="00E87E5E">
              <w:rPr>
                <w:rFonts w:ascii="Century Gothic" w:hAnsi="Century Gothic"/>
                <w:sz w:val="20"/>
                <w:szCs w:val="20"/>
              </w:rPr>
              <w:t xml:space="preserve">Check for copying/collusion             </w:t>
            </w:r>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Yes  </w:t>
            </w:r>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No</w:t>
            </w:r>
          </w:p>
          <w:p w14:paraId="38F24BCD" w14:textId="77777777" w:rsidR="008F242F" w:rsidRPr="00E87E5E" w:rsidRDefault="008F242F" w:rsidP="00472A62">
            <w:pPr>
              <w:pStyle w:val="TableParagraph"/>
              <w:tabs>
                <w:tab w:val="left" w:pos="3680"/>
              </w:tabs>
              <w:spacing w:before="120" w:line="276" w:lineRule="auto"/>
              <w:ind w:left="153" w:right="576"/>
              <w:rPr>
                <w:rFonts w:ascii="Century Gothic" w:hAnsi="Century Gothic"/>
                <w:sz w:val="20"/>
                <w:szCs w:val="20"/>
              </w:rPr>
            </w:pPr>
            <w:r w:rsidRPr="00E87E5E">
              <w:rPr>
                <w:rFonts w:ascii="Century Gothic" w:hAnsi="Century Gothic"/>
                <w:sz w:val="20"/>
                <w:szCs w:val="20"/>
              </w:rPr>
              <w:t xml:space="preserve">Check for authenticity (own </w:t>
            </w:r>
            <w:proofErr w:type="gramStart"/>
            <w:r w:rsidRPr="00E87E5E">
              <w:rPr>
                <w:rFonts w:ascii="Century Gothic" w:hAnsi="Century Gothic"/>
                <w:sz w:val="20"/>
                <w:szCs w:val="20"/>
              </w:rPr>
              <w:t>work)</w:t>
            </w:r>
            <w:r w:rsidR="00D84AB7" w:rsidRPr="00E87E5E">
              <w:rPr>
                <w:rFonts w:ascii="Century Gothic" w:hAnsi="Century Gothic"/>
                <w:sz w:val="20"/>
                <w:szCs w:val="20"/>
              </w:rPr>
              <w:t xml:space="preserve">  </w:t>
            </w:r>
            <w:r w:rsidRPr="00E87E5E">
              <w:rPr>
                <w:rFonts w:ascii="Century Gothic" w:hAnsi="Century Gothic"/>
                <w:sz w:val="20"/>
                <w:szCs w:val="20"/>
              </w:rPr>
              <w:t xml:space="preserve"> </w:t>
            </w:r>
            <w:proofErr w:type="gramEnd"/>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Yes  </w:t>
            </w:r>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No </w:t>
            </w:r>
          </w:p>
          <w:p w14:paraId="4252DCA0" w14:textId="77777777" w:rsidR="008F242F" w:rsidRPr="00E87E5E" w:rsidRDefault="008F242F" w:rsidP="00472A62">
            <w:pPr>
              <w:pStyle w:val="TableParagraph"/>
              <w:tabs>
                <w:tab w:val="left" w:pos="3680"/>
              </w:tabs>
              <w:spacing w:before="120" w:line="276" w:lineRule="auto"/>
              <w:ind w:left="153" w:right="576"/>
              <w:rPr>
                <w:rFonts w:ascii="Century Gothic" w:hAnsi="Century Gothic"/>
                <w:sz w:val="20"/>
                <w:szCs w:val="20"/>
              </w:rPr>
            </w:pPr>
            <w:r w:rsidRPr="00E87E5E">
              <w:rPr>
                <w:rFonts w:ascii="Century Gothic" w:hAnsi="Century Gothic"/>
                <w:sz w:val="20"/>
                <w:szCs w:val="20"/>
              </w:rPr>
              <w:t xml:space="preserve">Cheating or use of model answers   </w:t>
            </w:r>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Yes  </w:t>
            </w:r>
            <w:r w:rsidR="006E303D" w:rsidRPr="00E87E5E">
              <w:rPr>
                <w:rFonts w:ascii="Century Gothic" w:hAnsi="Century Gothic"/>
                <w:sz w:val="20"/>
                <w:szCs w:val="20"/>
              </w:rPr>
              <w:fldChar w:fldCharType="begin">
                <w:ffData>
                  <w:name w:val="Check12"/>
                  <w:enabled/>
                  <w:calcOnExit w:val="0"/>
                  <w:checkBox>
                    <w:sizeAuto/>
                    <w:default w:val="0"/>
                  </w:checkBox>
                </w:ffData>
              </w:fldChar>
            </w:r>
            <w:r w:rsidRPr="00E87E5E">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006E303D" w:rsidRPr="00E87E5E">
              <w:rPr>
                <w:rFonts w:ascii="Century Gothic" w:hAnsi="Century Gothic"/>
                <w:sz w:val="20"/>
                <w:szCs w:val="20"/>
              </w:rPr>
              <w:fldChar w:fldCharType="end"/>
            </w:r>
            <w:r w:rsidRPr="00E87E5E">
              <w:rPr>
                <w:rFonts w:ascii="Century Gothic" w:hAnsi="Century Gothic"/>
                <w:sz w:val="20"/>
                <w:szCs w:val="20"/>
              </w:rPr>
              <w:t xml:space="preserve"> No</w:t>
            </w:r>
          </w:p>
        </w:tc>
        <w:tc>
          <w:tcPr>
            <w:tcW w:w="3225" w:type="dxa"/>
            <w:gridSpan w:val="2"/>
            <w:tcBorders>
              <w:left w:val="single" w:sz="4" w:space="0" w:color="000000"/>
              <w:bottom w:val="nil"/>
            </w:tcBorders>
            <w:vAlign w:val="center"/>
          </w:tcPr>
          <w:p w14:paraId="7FE6C834" w14:textId="77777777" w:rsidR="008F242F" w:rsidRPr="00E87E5E" w:rsidRDefault="008F242F" w:rsidP="00472A62">
            <w:pPr>
              <w:pStyle w:val="TableParagraph"/>
              <w:tabs>
                <w:tab w:val="left" w:pos="3602"/>
              </w:tabs>
              <w:spacing w:line="276" w:lineRule="auto"/>
              <w:ind w:left="153" w:right="176"/>
              <w:rPr>
                <w:rFonts w:ascii="Century Gothic" w:hAnsi="Century Gothic"/>
                <w:sz w:val="20"/>
                <w:szCs w:val="20"/>
              </w:rPr>
            </w:pPr>
            <w:r w:rsidRPr="00E87E5E">
              <w:rPr>
                <w:rFonts w:ascii="Century Gothic" w:hAnsi="Century Gothic"/>
                <w:b/>
                <w:sz w:val="20"/>
                <w:szCs w:val="20"/>
              </w:rPr>
              <w:t xml:space="preserve">Student: </w:t>
            </w:r>
            <w:r w:rsidRPr="00E87E5E">
              <w:rPr>
                <w:rFonts w:ascii="Century Gothic" w:hAnsi="Century Gothic"/>
                <w:sz w:val="20"/>
                <w:szCs w:val="20"/>
              </w:rPr>
              <w:t>I have received, discussed and accepted my result as above for this assessment and I am aware of my appeal rights.</w:t>
            </w:r>
          </w:p>
        </w:tc>
      </w:tr>
      <w:tr w:rsidR="008F242F" w:rsidRPr="00E87E5E" w14:paraId="58577335" w14:textId="77777777" w:rsidTr="00472A62">
        <w:trPr>
          <w:trHeight w:hRule="exact" w:val="612"/>
          <w:jc w:val="center"/>
        </w:trPr>
        <w:tc>
          <w:tcPr>
            <w:tcW w:w="6416" w:type="dxa"/>
            <w:gridSpan w:val="4"/>
            <w:tcBorders>
              <w:top w:val="nil"/>
              <w:bottom w:val="nil"/>
              <w:right w:val="single" w:sz="4" w:space="0" w:color="000000"/>
            </w:tcBorders>
          </w:tcPr>
          <w:p w14:paraId="0C4520C9" w14:textId="77777777" w:rsidR="008F242F" w:rsidRPr="00E87E5E" w:rsidRDefault="008F242F" w:rsidP="00472A62">
            <w:pPr>
              <w:pStyle w:val="TableParagraph"/>
              <w:spacing w:before="8" w:line="276" w:lineRule="auto"/>
              <w:ind w:left="153"/>
              <w:rPr>
                <w:rFonts w:ascii="Century Gothic" w:hAnsi="Century Gothic"/>
                <w:b/>
                <w:sz w:val="20"/>
                <w:szCs w:val="20"/>
              </w:rPr>
            </w:pPr>
          </w:p>
          <w:p w14:paraId="530769BA" w14:textId="77777777" w:rsidR="008F242F" w:rsidRPr="00E87E5E" w:rsidRDefault="008F242F" w:rsidP="00472A62">
            <w:pPr>
              <w:pStyle w:val="TableParagraph"/>
              <w:spacing w:line="276" w:lineRule="auto"/>
              <w:ind w:left="153"/>
              <w:rPr>
                <w:rFonts w:ascii="Century Gothic" w:hAnsi="Century Gothic"/>
                <w:sz w:val="20"/>
                <w:szCs w:val="20"/>
              </w:rPr>
            </w:pPr>
            <w:r w:rsidRPr="00E87E5E">
              <w:rPr>
                <w:rFonts w:ascii="Century Gothic" w:hAnsi="Century Gothic"/>
                <w:sz w:val="20"/>
                <w:szCs w:val="20"/>
              </w:rPr>
              <w:t>Signature: .........................................................</w:t>
            </w:r>
          </w:p>
          <w:p w14:paraId="5E6FF2F0" w14:textId="77777777" w:rsidR="008F242F" w:rsidRPr="00E87E5E" w:rsidRDefault="008F242F" w:rsidP="00472A62">
            <w:pPr>
              <w:pStyle w:val="TableParagraph"/>
              <w:spacing w:line="276" w:lineRule="auto"/>
              <w:ind w:left="153"/>
              <w:rPr>
                <w:rFonts w:ascii="Century Gothic" w:hAnsi="Century Gothic"/>
                <w:sz w:val="20"/>
                <w:szCs w:val="20"/>
              </w:rPr>
            </w:pPr>
          </w:p>
        </w:tc>
        <w:tc>
          <w:tcPr>
            <w:tcW w:w="3225" w:type="dxa"/>
            <w:gridSpan w:val="2"/>
            <w:tcBorders>
              <w:top w:val="nil"/>
              <w:left w:val="single" w:sz="4" w:space="0" w:color="000000"/>
              <w:bottom w:val="nil"/>
            </w:tcBorders>
          </w:tcPr>
          <w:p w14:paraId="07C7D063" w14:textId="77777777" w:rsidR="008F242F" w:rsidRPr="00E87E5E" w:rsidRDefault="008F242F" w:rsidP="00472A62">
            <w:pPr>
              <w:pStyle w:val="TableParagraph"/>
              <w:spacing w:before="8" w:line="276" w:lineRule="auto"/>
              <w:ind w:left="112"/>
              <w:rPr>
                <w:rFonts w:ascii="Century Gothic" w:hAnsi="Century Gothic"/>
                <w:b/>
                <w:sz w:val="20"/>
                <w:szCs w:val="20"/>
              </w:rPr>
            </w:pPr>
          </w:p>
          <w:p w14:paraId="1792085C" w14:textId="77777777" w:rsidR="008F242F" w:rsidRPr="00E87E5E" w:rsidRDefault="008F242F" w:rsidP="00472A62">
            <w:pPr>
              <w:pStyle w:val="TableParagraph"/>
              <w:spacing w:line="276" w:lineRule="auto"/>
              <w:ind w:left="112"/>
              <w:rPr>
                <w:rFonts w:ascii="Century Gothic" w:hAnsi="Century Gothic"/>
                <w:sz w:val="20"/>
                <w:szCs w:val="20"/>
              </w:rPr>
            </w:pPr>
            <w:proofErr w:type="gramStart"/>
            <w:r w:rsidRPr="00E87E5E">
              <w:rPr>
                <w:rFonts w:ascii="Century Gothic" w:hAnsi="Century Gothic"/>
                <w:sz w:val="20"/>
                <w:szCs w:val="20"/>
              </w:rPr>
              <w:t>Signature:..................................................</w:t>
            </w:r>
            <w:proofErr w:type="gramEnd"/>
          </w:p>
        </w:tc>
      </w:tr>
      <w:tr w:rsidR="008F242F" w:rsidRPr="00E87E5E" w14:paraId="52FD3110" w14:textId="77777777" w:rsidTr="00472A62">
        <w:trPr>
          <w:trHeight w:hRule="exact" w:val="639"/>
          <w:jc w:val="center"/>
        </w:trPr>
        <w:tc>
          <w:tcPr>
            <w:tcW w:w="6416" w:type="dxa"/>
            <w:gridSpan w:val="4"/>
            <w:tcBorders>
              <w:top w:val="nil"/>
              <w:right w:val="single" w:sz="4" w:space="0" w:color="000000"/>
            </w:tcBorders>
          </w:tcPr>
          <w:p w14:paraId="2DEBA487" w14:textId="77777777" w:rsidR="008F242F" w:rsidRPr="00E87E5E" w:rsidRDefault="008F242F" w:rsidP="00472A62">
            <w:pPr>
              <w:pStyle w:val="TableParagraph"/>
              <w:spacing w:before="41" w:line="276" w:lineRule="auto"/>
              <w:ind w:left="153"/>
              <w:rPr>
                <w:rFonts w:ascii="Century Gothic" w:hAnsi="Century Gothic"/>
                <w:sz w:val="20"/>
                <w:szCs w:val="20"/>
              </w:rPr>
            </w:pPr>
          </w:p>
          <w:p w14:paraId="44139494" w14:textId="77777777" w:rsidR="008F242F" w:rsidRPr="00E87E5E" w:rsidRDefault="008F242F" w:rsidP="00472A62">
            <w:pPr>
              <w:pStyle w:val="TableParagraph"/>
              <w:spacing w:before="41" w:line="276" w:lineRule="auto"/>
              <w:ind w:left="153"/>
              <w:rPr>
                <w:rFonts w:ascii="Century Gothic" w:hAnsi="Century Gothic"/>
                <w:sz w:val="20"/>
                <w:szCs w:val="20"/>
              </w:rPr>
            </w:pPr>
            <w:proofErr w:type="gramStart"/>
            <w:r w:rsidRPr="00E87E5E">
              <w:rPr>
                <w:rFonts w:ascii="Century Gothic" w:hAnsi="Century Gothic"/>
                <w:sz w:val="20"/>
                <w:szCs w:val="20"/>
              </w:rPr>
              <w:t>Date:.................................................................</w:t>
            </w:r>
            <w:proofErr w:type="gramEnd"/>
          </w:p>
        </w:tc>
        <w:tc>
          <w:tcPr>
            <w:tcW w:w="3225" w:type="dxa"/>
            <w:gridSpan w:val="2"/>
            <w:tcBorders>
              <w:top w:val="nil"/>
              <w:left w:val="single" w:sz="4" w:space="0" w:color="000000"/>
            </w:tcBorders>
          </w:tcPr>
          <w:p w14:paraId="3E37BAD2" w14:textId="77777777" w:rsidR="008F242F" w:rsidRPr="00E87E5E" w:rsidRDefault="008F242F" w:rsidP="00472A62">
            <w:pPr>
              <w:pStyle w:val="TableParagraph"/>
              <w:spacing w:before="41" w:line="276" w:lineRule="auto"/>
              <w:ind w:left="112"/>
              <w:rPr>
                <w:rFonts w:ascii="Century Gothic" w:hAnsi="Century Gothic"/>
                <w:sz w:val="20"/>
                <w:szCs w:val="20"/>
              </w:rPr>
            </w:pPr>
          </w:p>
          <w:p w14:paraId="7B06E7F2" w14:textId="77777777" w:rsidR="008F242F" w:rsidRPr="00E87E5E" w:rsidRDefault="008F242F" w:rsidP="00472A62">
            <w:pPr>
              <w:pStyle w:val="TableParagraph"/>
              <w:spacing w:before="41" w:line="276" w:lineRule="auto"/>
              <w:ind w:left="112"/>
              <w:rPr>
                <w:rFonts w:ascii="Century Gothic" w:hAnsi="Century Gothic"/>
                <w:sz w:val="20"/>
                <w:szCs w:val="20"/>
              </w:rPr>
            </w:pPr>
            <w:proofErr w:type="gramStart"/>
            <w:r w:rsidRPr="00E87E5E">
              <w:rPr>
                <w:rFonts w:ascii="Century Gothic" w:hAnsi="Century Gothic"/>
                <w:sz w:val="20"/>
                <w:szCs w:val="20"/>
              </w:rPr>
              <w:t>Date:..........................................................</w:t>
            </w:r>
            <w:proofErr w:type="gramEnd"/>
          </w:p>
        </w:tc>
      </w:tr>
    </w:tbl>
    <w:p w14:paraId="56502048" w14:textId="77777777" w:rsidR="008F242F" w:rsidRPr="00E87E5E" w:rsidRDefault="008F242F" w:rsidP="00A13A20">
      <w:pPr>
        <w:spacing w:line="276" w:lineRule="auto"/>
        <w:jc w:val="center"/>
        <w:rPr>
          <w:rFonts w:ascii="Century Gothic" w:hAnsi="Century Gothic"/>
          <w:b/>
          <w:sz w:val="20"/>
          <w:szCs w:val="20"/>
        </w:rPr>
      </w:pPr>
    </w:p>
    <w:p w14:paraId="5AF35275" w14:textId="77777777" w:rsidR="008F242F" w:rsidRPr="00E87E5E" w:rsidRDefault="008F242F">
      <w:pPr>
        <w:widowControl/>
        <w:spacing w:after="160" w:line="259" w:lineRule="auto"/>
        <w:rPr>
          <w:rFonts w:ascii="Century Gothic" w:hAnsi="Century Gothic"/>
          <w:b/>
          <w:sz w:val="20"/>
          <w:szCs w:val="20"/>
        </w:rPr>
      </w:pPr>
      <w:r w:rsidRPr="00E87E5E">
        <w:rPr>
          <w:rFonts w:ascii="Century Gothic" w:hAnsi="Century Gothic"/>
          <w:b/>
          <w:sz w:val="20"/>
          <w:szCs w:val="20"/>
        </w:rPr>
        <w:br w:type="page"/>
      </w:r>
    </w:p>
    <w:p w14:paraId="43AF2659" w14:textId="63012F6C" w:rsidR="00A13A20" w:rsidRPr="00E87E5E" w:rsidRDefault="00472A62" w:rsidP="000E065A">
      <w:pPr>
        <w:spacing w:line="276" w:lineRule="auto"/>
        <w:jc w:val="center"/>
        <w:rPr>
          <w:rFonts w:ascii="Century Gothic" w:hAnsi="Century Gothic"/>
          <w:b/>
          <w:sz w:val="24"/>
          <w:szCs w:val="24"/>
        </w:rPr>
      </w:pPr>
      <w:bookmarkStart w:id="0" w:name="_Hlk488247574"/>
      <w:r w:rsidRPr="00E87E5E">
        <w:rPr>
          <w:rFonts w:ascii="Century Gothic" w:hAnsi="Century Gothic"/>
          <w:b/>
          <w:sz w:val="24"/>
          <w:szCs w:val="24"/>
        </w:rPr>
        <w:lastRenderedPageBreak/>
        <w:t>Assessment T</w:t>
      </w:r>
      <w:r w:rsidR="00A13A20" w:rsidRPr="00E87E5E">
        <w:rPr>
          <w:rFonts w:ascii="Century Gothic" w:hAnsi="Century Gothic"/>
          <w:b/>
          <w:sz w:val="24"/>
          <w:szCs w:val="24"/>
        </w:rPr>
        <w:t xml:space="preserve">ask </w:t>
      </w:r>
      <w:r w:rsidRPr="00E87E5E">
        <w:rPr>
          <w:rFonts w:ascii="Century Gothic" w:hAnsi="Century Gothic"/>
          <w:b/>
          <w:sz w:val="24"/>
          <w:szCs w:val="24"/>
        </w:rPr>
        <w:t>Part B</w:t>
      </w:r>
      <w:r w:rsidR="00A13A20" w:rsidRPr="00E87E5E">
        <w:rPr>
          <w:rFonts w:ascii="Century Gothic" w:hAnsi="Century Gothic"/>
          <w:b/>
          <w:sz w:val="24"/>
          <w:szCs w:val="24"/>
        </w:rPr>
        <w:t>:</w:t>
      </w:r>
      <w:r w:rsidR="001D4F06" w:rsidRPr="00E87E5E">
        <w:rPr>
          <w:rFonts w:ascii="Century Gothic" w:hAnsi="Century Gothic"/>
          <w:b/>
          <w:sz w:val="24"/>
          <w:szCs w:val="24"/>
        </w:rPr>
        <w:t xml:space="preserve"> </w:t>
      </w:r>
      <w:r w:rsidR="000B41C8">
        <w:rPr>
          <w:rFonts w:ascii="Century Gothic" w:hAnsi="Century Gothic"/>
          <w:b/>
          <w:sz w:val="24"/>
          <w:szCs w:val="24"/>
        </w:rPr>
        <w:t>Practical</w:t>
      </w:r>
    </w:p>
    <w:p w14:paraId="315F07FD" w14:textId="77777777" w:rsidR="00A13A20" w:rsidRPr="00E87E5E" w:rsidRDefault="00A13A20" w:rsidP="00A13A20">
      <w:pPr>
        <w:pStyle w:val="Heading3"/>
        <w:spacing w:line="276" w:lineRule="auto"/>
        <w:ind w:left="0"/>
        <w:jc w:val="left"/>
        <w:rPr>
          <w:rFonts w:ascii="Century Gothic" w:hAnsi="Century Gothic"/>
          <w:sz w:val="20"/>
          <w:szCs w:val="20"/>
          <w:lang w:val="en-AU"/>
        </w:rPr>
      </w:pPr>
    </w:p>
    <w:p w14:paraId="25C23EB7" w14:textId="77777777" w:rsidR="00A13A20" w:rsidRPr="00E87E5E" w:rsidRDefault="00A13A20" w:rsidP="00CF79D4">
      <w:pPr>
        <w:pStyle w:val="Heading3"/>
        <w:spacing w:line="276" w:lineRule="auto"/>
        <w:ind w:left="0"/>
        <w:jc w:val="left"/>
        <w:rPr>
          <w:rFonts w:ascii="Century Gothic" w:hAnsi="Century Gothic"/>
          <w:sz w:val="20"/>
          <w:szCs w:val="20"/>
          <w:lang w:val="en-AU"/>
        </w:rPr>
      </w:pPr>
      <w:r w:rsidRPr="00E87E5E">
        <w:rPr>
          <w:rFonts w:ascii="Century Gothic" w:hAnsi="Century Gothic"/>
          <w:sz w:val="20"/>
          <w:szCs w:val="20"/>
          <w:lang w:val="en-AU"/>
        </w:rPr>
        <w:t>Required documents and equipment:</w:t>
      </w:r>
    </w:p>
    <w:p w14:paraId="27ECC919" w14:textId="77777777" w:rsidR="00A13A20" w:rsidRPr="00E87E5E" w:rsidRDefault="00A13A20" w:rsidP="002C6767">
      <w:pPr>
        <w:pStyle w:val="ListParagraph"/>
        <w:widowControl/>
        <w:numPr>
          <w:ilvl w:val="0"/>
          <w:numId w:val="15"/>
        </w:numPr>
        <w:spacing w:line="276" w:lineRule="auto"/>
        <w:contextualSpacing/>
        <w:jc w:val="both"/>
        <w:rPr>
          <w:rFonts w:ascii="Century Gothic" w:hAnsi="Century Gothic"/>
          <w:sz w:val="20"/>
          <w:szCs w:val="20"/>
        </w:rPr>
      </w:pPr>
      <w:r w:rsidRPr="00E87E5E">
        <w:rPr>
          <w:rFonts w:ascii="Century Gothic" w:hAnsi="Century Gothic"/>
          <w:sz w:val="20"/>
          <w:szCs w:val="20"/>
        </w:rPr>
        <w:t>Computer with internet connectio</w:t>
      </w:r>
      <w:r w:rsidR="00CF79D4" w:rsidRPr="00E87E5E">
        <w:rPr>
          <w:rFonts w:ascii="Century Gothic" w:hAnsi="Century Gothic"/>
          <w:sz w:val="20"/>
          <w:szCs w:val="20"/>
        </w:rPr>
        <w:t>n to refer to various resources</w:t>
      </w:r>
    </w:p>
    <w:p w14:paraId="41EB9D06" w14:textId="77777777" w:rsidR="00A13A20" w:rsidRPr="00E87E5E" w:rsidRDefault="00A13A20" w:rsidP="002C6767">
      <w:pPr>
        <w:pStyle w:val="ListParagraph"/>
        <w:widowControl/>
        <w:numPr>
          <w:ilvl w:val="0"/>
          <w:numId w:val="15"/>
        </w:numPr>
        <w:spacing w:before="120" w:after="120" w:line="276" w:lineRule="auto"/>
        <w:contextualSpacing/>
        <w:jc w:val="both"/>
        <w:rPr>
          <w:rFonts w:ascii="Century Gothic" w:hAnsi="Century Gothic"/>
          <w:sz w:val="20"/>
          <w:szCs w:val="20"/>
        </w:rPr>
      </w:pPr>
      <w:r w:rsidRPr="00E87E5E">
        <w:rPr>
          <w:rFonts w:ascii="Century Gothic" w:hAnsi="Century Gothic"/>
          <w:sz w:val="20"/>
          <w:szCs w:val="20"/>
        </w:rPr>
        <w:t>Student assessment booklet and a pen (</w:t>
      </w:r>
      <w:proofErr w:type="spellStart"/>
      <w:r w:rsidR="00CF79D4" w:rsidRPr="00E87E5E">
        <w:rPr>
          <w:rFonts w:ascii="Century Gothic" w:hAnsi="Century Gothic"/>
          <w:sz w:val="20"/>
          <w:szCs w:val="20"/>
        </w:rPr>
        <w:t>organis</w:t>
      </w:r>
      <w:r w:rsidR="00BC6BE4" w:rsidRPr="00E87E5E">
        <w:rPr>
          <w:rFonts w:ascii="Century Gothic" w:hAnsi="Century Gothic"/>
          <w:sz w:val="20"/>
          <w:szCs w:val="20"/>
        </w:rPr>
        <w:t>ed</w:t>
      </w:r>
      <w:proofErr w:type="spellEnd"/>
      <w:r w:rsidRPr="00E87E5E">
        <w:rPr>
          <w:rFonts w:ascii="Century Gothic" w:hAnsi="Century Gothic"/>
          <w:sz w:val="20"/>
          <w:szCs w:val="20"/>
        </w:rPr>
        <w:t xml:space="preserve"> by the student)</w:t>
      </w:r>
    </w:p>
    <w:p w14:paraId="06F3B9F6" w14:textId="65BC8E63" w:rsidR="00A13A20" w:rsidRPr="00E87E5E" w:rsidRDefault="009E17CC" w:rsidP="002C6767">
      <w:pPr>
        <w:pStyle w:val="ListParagraph"/>
        <w:widowControl/>
        <w:numPr>
          <w:ilvl w:val="0"/>
          <w:numId w:val="15"/>
        </w:numPr>
        <w:spacing w:before="120" w:after="120" w:line="276" w:lineRule="auto"/>
        <w:contextualSpacing/>
        <w:jc w:val="both"/>
        <w:rPr>
          <w:rFonts w:ascii="Century Gothic" w:hAnsi="Century Gothic"/>
          <w:sz w:val="20"/>
          <w:szCs w:val="20"/>
          <w:lang w:val="en-AU"/>
        </w:rPr>
      </w:pPr>
      <w:r w:rsidRPr="00E87E5E">
        <w:rPr>
          <w:rFonts w:ascii="Century Gothic" w:hAnsi="Century Gothic"/>
          <w:sz w:val="20"/>
          <w:szCs w:val="20"/>
        </w:rPr>
        <w:t>RGIT</w:t>
      </w:r>
      <w:r w:rsidR="00A13A20" w:rsidRPr="00E87E5E">
        <w:rPr>
          <w:rFonts w:ascii="Century Gothic" w:hAnsi="Century Gothic"/>
          <w:sz w:val="20"/>
          <w:szCs w:val="20"/>
        </w:rPr>
        <w:t xml:space="preserve"> Learners</w:t>
      </w:r>
      <w:r w:rsidR="00A13A20" w:rsidRPr="00E87E5E">
        <w:rPr>
          <w:rFonts w:ascii="Century Gothic" w:hAnsi="Century Gothic"/>
          <w:sz w:val="20"/>
          <w:szCs w:val="20"/>
          <w:lang w:val="en-AU"/>
        </w:rPr>
        <w:t>’</w:t>
      </w:r>
      <w:r w:rsidR="00A13A20" w:rsidRPr="00E87E5E">
        <w:rPr>
          <w:rFonts w:ascii="Century Gothic" w:hAnsi="Century Gothic"/>
          <w:sz w:val="20"/>
          <w:szCs w:val="20"/>
        </w:rPr>
        <w:t xml:space="preserve"> </w:t>
      </w:r>
      <w:r w:rsidRPr="00E87E5E">
        <w:rPr>
          <w:rFonts w:ascii="Century Gothic" w:hAnsi="Century Gothic"/>
          <w:sz w:val="20"/>
          <w:szCs w:val="20"/>
        </w:rPr>
        <w:t>resources</w:t>
      </w:r>
      <w:r w:rsidR="00A13A20" w:rsidRPr="00E87E5E">
        <w:rPr>
          <w:rFonts w:ascii="Century Gothic" w:hAnsi="Century Gothic"/>
          <w:sz w:val="20"/>
          <w:szCs w:val="20"/>
        </w:rPr>
        <w:t xml:space="preserve"> for the unit</w:t>
      </w:r>
      <w:r w:rsidR="00405DE3" w:rsidRPr="00E87E5E">
        <w:rPr>
          <w:rFonts w:ascii="Century Gothic" w:hAnsi="Century Gothic"/>
        </w:rPr>
        <w:t xml:space="preserve"> </w:t>
      </w:r>
      <w:r w:rsidR="00D6415B">
        <w:rPr>
          <w:rFonts w:ascii="Century Gothic" w:hAnsi="Century Gothic"/>
          <w:sz w:val="20"/>
          <w:szCs w:val="20"/>
        </w:rPr>
        <w:t>SITHKOP012 - Develop recipes for special dietary requirements</w:t>
      </w:r>
      <w:proofErr w:type="gramStart"/>
      <w:r w:rsidR="00D6415B">
        <w:rPr>
          <w:rFonts w:ascii="Century Gothic" w:hAnsi="Century Gothic"/>
          <w:sz w:val="20"/>
          <w:szCs w:val="20"/>
        </w:rPr>
        <w:t xml:space="preserve"> </w:t>
      </w:r>
      <w:r w:rsidR="00A641A2">
        <w:rPr>
          <w:rFonts w:ascii="Century Gothic" w:hAnsi="Century Gothic"/>
          <w:sz w:val="20"/>
          <w:szCs w:val="20"/>
        </w:rPr>
        <w:t xml:space="preserve"> </w:t>
      </w:r>
      <w:r w:rsidR="00C660A3" w:rsidRPr="00E87E5E">
        <w:rPr>
          <w:rFonts w:ascii="Century Gothic" w:hAnsi="Century Gothic"/>
        </w:rPr>
        <w:t xml:space="preserve"> </w:t>
      </w:r>
      <w:r w:rsidR="00A13A20" w:rsidRPr="00E87E5E">
        <w:rPr>
          <w:rFonts w:ascii="Century Gothic" w:hAnsi="Century Gothic"/>
          <w:sz w:val="20"/>
          <w:szCs w:val="20"/>
        </w:rPr>
        <w:t>(</w:t>
      </w:r>
      <w:proofErr w:type="spellStart"/>
      <w:proofErr w:type="gramEnd"/>
      <w:r w:rsidR="00A13A20" w:rsidRPr="00E87E5E">
        <w:rPr>
          <w:rFonts w:ascii="Century Gothic" w:hAnsi="Century Gothic"/>
          <w:sz w:val="20"/>
          <w:szCs w:val="20"/>
        </w:rPr>
        <w:t>organised</w:t>
      </w:r>
      <w:proofErr w:type="spellEnd"/>
      <w:r w:rsidR="00A13A20" w:rsidRPr="00E87E5E">
        <w:rPr>
          <w:rFonts w:ascii="Century Gothic" w:hAnsi="Century Gothic"/>
          <w:sz w:val="20"/>
          <w:szCs w:val="20"/>
        </w:rPr>
        <w:t xml:space="preserve"> by the trainer)</w:t>
      </w:r>
      <w:r w:rsidR="00A13A20" w:rsidRPr="00E87E5E">
        <w:rPr>
          <w:rFonts w:ascii="Century Gothic" w:hAnsi="Century Gothic"/>
          <w:sz w:val="20"/>
          <w:szCs w:val="20"/>
          <w:lang w:val="en-AU"/>
        </w:rPr>
        <w:t xml:space="preserve"> </w:t>
      </w:r>
    </w:p>
    <w:p w14:paraId="4F31D07B" w14:textId="237ED373" w:rsidR="002839CA" w:rsidRPr="00E87E5E" w:rsidRDefault="002839CA" w:rsidP="002C6767">
      <w:pPr>
        <w:pStyle w:val="ListParagraph"/>
        <w:widowControl/>
        <w:numPr>
          <w:ilvl w:val="0"/>
          <w:numId w:val="15"/>
        </w:numPr>
        <w:spacing w:line="276" w:lineRule="auto"/>
        <w:ind w:left="714" w:hanging="357"/>
        <w:contextualSpacing/>
        <w:jc w:val="both"/>
        <w:rPr>
          <w:rFonts w:ascii="Century Gothic" w:hAnsi="Century Gothic"/>
          <w:sz w:val="20"/>
          <w:szCs w:val="20"/>
          <w:lang w:val="en-AU"/>
        </w:rPr>
      </w:pPr>
      <w:r w:rsidRPr="00E87E5E">
        <w:rPr>
          <w:rFonts w:ascii="Century Gothic" w:hAnsi="Century Gothic"/>
          <w:sz w:val="20"/>
          <w:szCs w:val="20"/>
          <w:lang w:val="en-AU"/>
        </w:rPr>
        <w:t xml:space="preserve">Learner’s notes </w:t>
      </w:r>
    </w:p>
    <w:p w14:paraId="6FCEBBBD" w14:textId="31C293C9" w:rsidR="00405DE3" w:rsidRPr="00E87E5E" w:rsidRDefault="00405DE3" w:rsidP="00405DE3">
      <w:pPr>
        <w:pStyle w:val="ListParagraph"/>
        <w:widowControl/>
        <w:numPr>
          <w:ilvl w:val="0"/>
          <w:numId w:val="15"/>
        </w:numPr>
        <w:spacing w:line="276" w:lineRule="auto"/>
        <w:contextualSpacing/>
        <w:jc w:val="both"/>
        <w:rPr>
          <w:rFonts w:ascii="Century Gothic" w:hAnsi="Century Gothic"/>
          <w:sz w:val="20"/>
          <w:szCs w:val="20"/>
          <w:lang w:val="en-AU"/>
        </w:rPr>
      </w:pPr>
      <w:r w:rsidRPr="00E87E5E">
        <w:rPr>
          <w:rFonts w:ascii="Century Gothic" w:hAnsi="Century Gothic"/>
          <w:sz w:val="20"/>
          <w:szCs w:val="20"/>
          <w:lang w:val="en-AU"/>
        </w:rPr>
        <w:t xml:space="preserve">a suitable place to complete activities that replicates a </w:t>
      </w:r>
      <w:r w:rsidR="00A853A6">
        <w:rPr>
          <w:rFonts w:ascii="Century Gothic" w:hAnsi="Century Gothic"/>
          <w:sz w:val="20"/>
          <w:szCs w:val="20"/>
          <w:lang w:val="en-AU"/>
        </w:rPr>
        <w:t>work</w:t>
      </w:r>
      <w:r w:rsidRPr="00E87E5E">
        <w:rPr>
          <w:rFonts w:ascii="Century Gothic" w:hAnsi="Century Gothic"/>
          <w:sz w:val="20"/>
          <w:szCs w:val="20"/>
          <w:lang w:val="en-AU"/>
        </w:rPr>
        <w:t xml:space="preserve"> environment including a meeting space and computer and internet access </w:t>
      </w:r>
    </w:p>
    <w:p w14:paraId="690521CA" w14:textId="77777777" w:rsidR="00405DE3" w:rsidRPr="00E87E5E" w:rsidRDefault="00405DE3" w:rsidP="00405DE3">
      <w:pPr>
        <w:pStyle w:val="ListParagraph"/>
        <w:widowControl/>
        <w:numPr>
          <w:ilvl w:val="0"/>
          <w:numId w:val="15"/>
        </w:numPr>
        <w:spacing w:line="276" w:lineRule="auto"/>
        <w:contextualSpacing/>
        <w:jc w:val="both"/>
        <w:rPr>
          <w:rFonts w:ascii="Century Gothic" w:hAnsi="Century Gothic"/>
          <w:sz w:val="20"/>
          <w:szCs w:val="20"/>
          <w:lang w:val="en-AU"/>
        </w:rPr>
      </w:pPr>
      <w:r w:rsidRPr="00E87E5E">
        <w:rPr>
          <w:rFonts w:ascii="Century Gothic" w:hAnsi="Century Gothic"/>
          <w:sz w:val="20"/>
          <w:szCs w:val="20"/>
          <w:lang w:val="en-AU"/>
        </w:rPr>
        <w:t xml:space="preserve">your learning resources and other information for reference </w:t>
      </w:r>
    </w:p>
    <w:p w14:paraId="4A13559D" w14:textId="1ACA5A3E" w:rsidR="006F027D" w:rsidRPr="00E87E5E" w:rsidRDefault="006F027D" w:rsidP="00405DE3">
      <w:pPr>
        <w:pStyle w:val="tablebullet-1"/>
        <w:spacing w:after="120"/>
        <w:rPr>
          <w:rFonts w:ascii="Century Gothic" w:hAnsi="Century Gothic"/>
          <w:sz w:val="20"/>
        </w:rPr>
      </w:pPr>
    </w:p>
    <w:p w14:paraId="62C83270" w14:textId="77777777" w:rsidR="00A13A20" w:rsidRPr="00E87E5E" w:rsidRDefault="00A13A20" w:rsidP="005634DA">
      <w:pPr>
        <w:pStyle w:val="Heading3"/>
        <w:spacing w:line="276" w:lineRule="auto"/>
        <w:ind w:left="0"/>
        <w:jc w:val="left"/>
        <w:rPr>
          <w:rFonts w:ascii="Century Gothic" w:hAnsi="Century Gothic"/>
          <w:sz w:val="20"/>
          <w:szCs w:val="20"/>
          <w:lang w:val="en-AU"/>
        </w:rPr>
      </w:pPr>
      <w:r w:rsidRPr="00E87E5E">
        <w:rPr>
          <w:rFonts w:ascii="Century Gothic" w:hAnsi="Century Gothic"/>
          <w:sz w:val="20"/>
          <w:szCs w:val="20"/>
          <w:lang w:val="en-AU"/>
        </w:rPr>
        <w:t>Instructions for students:</w:t>
      </w:r>
    </w:p>
    <w:p w14:paraId="3543DAB0" w14:textId="77777777" w:rsidR="00A13A20" w:rsidRPr="00E87E5E" w:rsidRDefault="00A13A20" w:rsidP="000E72FA">
      <w:pPr>
        <w:pStyle w:val="ListParagraph"/>
        <w:numPr>
          <w:ilvl w:val="0"/>
          <w:numId w:val="27"/>
        </w:numPr>
        <w:spacing w:line="276" w:lineRule="auto"/>
        <w:rPr>
          <w:rFonts w:ascii="Century Gothic" w:hAnsi="Century Gothic"/>
          <w:sz w:val="20"/>
          <w:szCs w:val="20"/>
        </w:rPr>
      </w:pPr>
      <w:r w:rsidRPr="00E87E5E">
        <w:rPr>
          <w:rFonts w:ascii="Century Gothic" w:hAnsi="Century Gothic"/>
          <w:sz w:val="20"/>
          <w:szCs w:val="20"/>
        </w:rPr>
        <w:t>This assessment will be conducted in the RGIT classroom</w:t>
      </w:r>
      <w:r w:rsidR="00BC6BE4" w:rsidRPr="00E87E5E">
        <w:rPr>
          <w:rFonts w:ascii="Century Gothic" w:hAnsi="Century Gothic"/>
          <w:sz w:val="20"/>
          <w:szCs w:val="20"/>
        </w:rPr>
        <w:t xml:space="preserve"> </w:t>
      </w:r>
      <w:r w:rsidR="00F3540F" w:rsidRPr="00E87E5E">
        <w:rPr>
          <w:rFonts w:ascii="Century Gothic" w:hAnsi="Century Gothic"/>
          <w:sz w:val="20"/>
          <w:szCs w:val="20"/>
        </w:rPr>
        <w:t>and/</w:t>
      </w:r>
      <w:r w:rsidR="00BC6BE4" w:rsidRPr="00E87E5E">
        <w:rPr>
          <w:rFonts w:ascii="Century Gothic" w:hAnsi="Century Gothic"/>
          <w:sz w:val="20"/>
          <w:szCs w:val="20"/>
        </w:rPr>
        <w:t>or outside the campus</w:t>
      </w:r>
      <w:r w:rsidRPr="00E87E5E">
        <w:rPr>
          <w:rFonts w:ascii="Century Gothic" w:hAnsi="Century Gothic"/>
          <w:sz w:val="20"/>
          <w:szCs w:val="20"/>
          <w:lang w:eastAsia="en-AU"/>
        </w:rPr>
        <w:t xml:space="preserve"> </w:t>
      </w:r>
      <w:r w:rsidRPr="00E87E5E">
        <w:rPr>
          <w:rFonts w:ascii="Century Gothic" w:hAnsi="Century Gothic"/>
          <w:sz w:val="20"/>
          <w:szCs w:val="20"/>
        </w:rPr>
        <w:t>with access to the resources listed above.</w:t>
      </w:r>
    </w:p>
    <w:p w14:paraId="07297047" w14:textId="77777777" w:rsidR="00A13A20" w:rsidRPr="00E87E5E" w:rsidRDefault="00A13A20" w:rsidP="000E72FA">
      <w:pPr>
        <w:pStyle w:val="ListParagraph"/>
        <w:numPr>
          <w:ilvl w:val="0"/>
          <w:numId w:val="27"/>
        </w:numPr>
        <w:spacing w:line="276" w:lineRule="auto"/>
        <w:ind w:left="714" w:hanging="357"/>
        <w:rPr>
          <w:rFonts w:ascii="Century Gothic" w:hAnsi="Century Gothic"/>
          <w:strike/>
          <w:sz w:val="20"/>
          <w:szCs w:val="20"/>
          <w:lang w:val="en-GB"/>
        </w:rPr>
      </w:pPr>
      <w:r w:rsidRPr="00E87E5E">
        <w:rPr>
          <w:rFonts w:ascii="Century Gothic" w:hAnsi="Century Gothic"/>
          <w:sz w:val="20"/>
          <w:szCs w:val="20"/>
          <w:lang w:val="en-GB"/>
        </w:rPr>
        <w:t>You must satisfactorily perform all tasks to be deemed Satisfactory for this assessment.</w:t>
      </w:r>
    </w:p>
    <w:p w14:paraId="5BC4FB34" w14:textId="77777777" w:rsidR="00F3540F" w:rsidRPr="00E87E5E" w:rsidRDefault="00F3540F" w:rsidP="000E72FA">
      <w:pPr>
        <w:pStyle w:val="ListParagraph"/>
        <w:numPr>
          <w:ilvl w:val="0"/>
          <w:numId w:val="27"/>
        </w:numPr>
        <w:spacing w:line="276" w:lineRule="auto"/>
        <w:ind w:left="714" w:hanging="357"/>
        <w:rPr>
          <w:rFonts w:ascii="Century Gothic" w:hAnsi="Century Gothic"/>
          <w:strike/>
          <w:sz w:val="20"/>
          <w:szCs w:val="20"/>
          <w:lang w:val="en-GB"/>
        </w:rPr>
      </w:pPr>
      <w:r w:rsidRPr="00E87E5E">
        <w:rPr>
          <w:rFonts w:ascii="Century Gothic" w:hAnsi="Century Gothic"/>
          <w:bCs/>
          <w:sz w:val="20"/>
          <w:szCs w:val="20"/>
        </w:rPr>
        <w:t>Before you begin you must carefully read the task overview and context of your assessment.</w:t>
      </w:r>
    </w:p>
    <w:p w14:paraId="2EE5E890" w14:textId="1BA3519C" w:rsidR="00F3540F" w:rsidRPr="00E87E5E" w:rsidRDefault="00F3540F" w:rsidP="000E72FA">
      <w:pPr>
        <w:pStyle w:val="ListParagraph"/>
        <w:numPr>
          <w:ilvl w:val="0"/>
          <w:numId w:val="27"/>
        </w:numPr>
        <w:rPr>
          <w:rFonts w:ascii="Century Gothic" w:hAnsi="Century Gothic"/>
          <w:bCs/>
          <w:sz w:val="20"/>
          <w:szCs w:val="20"/>
        </w:rPr>
      </w:pPr>
      <w:r w:rsidRPr="00E87E5E">
        <w:rPr>
          <w:rFonts w:ascii="Century Gothic" w:hAnsi="Century Gothic"/>
          <w:bCs/>
          <w:sz w:val="20"/>
          <w:szCs w:val="20"/>
        </w:rPr>
        <w:t xml:space="preserve">You have to complete all </w:t>
      </w:r>
      <w:r w:rsidR="00A853A6">
        <w:rPr>
          <w:rFonts w:ascii="Century Gothic" w:hAnsi="Century Gothic"/>
          <w:bCs/>
          <w:sz w:val="20"/>
          <w:szCs w:val="20"/>
        </w:rPr>
        <w:t>5</w:t>
      </w:r>
      <w:r w:rsidRPr="00E87E5E">
        <w:rPr>
          <w:rFonts w:ascii="Century Gothic" w:hAnsi="Century Gothic"/>
          <w:bCs/>
          <w:sz w:val="20"/>
          <w:szCs w:val="20"/>
        </w:rPr>
        <w:t xml:space="preserve"> (</w:t>
      </w:r>
      <w:r w:rsidR="00A853A6">
        <w:rPr>
          <w:rFonts w:ascii="Century Gothic" w:hAnsi="Century Gothic"/>
          <w:bCs/>
          <w:sz w:val="20"/>
          <w:szCs w:val="20"/>
        </w:rPr>
        <w:t>five</w:t>
      </w:r>
      <w:r w:rsidRPr="00E87E5E">
        <w:rPr>
          <w:rFonts w:ascii="Century Gothic" w:hAnsi="Century Gothic"/>
          <w:bCs/>
          <w:sz w:val="20"/>
          <w:szCs w:val="20"/>
        </w:rPr>
        <w:t xml:space="preserve">) tasks by using the information you received during classroom studies and PowerPoint slides you have been provided. </w:t>
      </w:r>
    </w:p>
    <w:p w14:paraId="45179AA7" w14:textId="5C9EAD2D" w:rsidR="00F3540F" w:rsidRPr="00E87E5E" w:rsidRDefault="00F3540F" w:rsidP="000E72FA">
      <w:pPr>
        <w:pStyle w:val="ListParagraph"/>
        <w:numPr>
          <w:ilvl w:val="0"/>
          <w:numId w:val="27"/>
        </w:numPr>
        <w:rPr>
          <w:rFonts w:ascii="Century Gothic" w:hAnsi="Century Gothic"/>
          <w:bCs/>
          <w:sz w:val="20"/>
          <w:szCs w:val="20"/>
        </w:rPr>
      </w:pPr>
      <w:r w:rsidRPr="00E87E5E">
        <w:rPr>
          <w:rFonts w:ascii="Century Gothic" w:hAnsi="Century Gothic"/>
          <w:bCs/>
          <w:sz w:val="20"/>
          <w:szCs w:val="20"/>
        </w:rPr>
        <w:t xml:space="preserve">You must demonstrate </w:t>
      </w:r>
      <w:r w:rsidR="00A853A6">
        <w:rPr>
          <w:rFonts w:ascii="Century Gothic" w:hAnsi="Century Gothic"/>
          <w:bCs/>
          <w:sz w:val="20"/>
          <w:szCs w:val="20"/>
        </w:rPr>
        <w:t>skill and knowledge</w:t>
      </w:r>
    </w:p>
    <w:p w14:paraId="3594D74E" w14:textId="77777777" w:rsidR="00F3540F" w:rsidRPr="00E87E5E" w:rsidRDefault="00F3540F" w:rsidP="00F3540F">
      <w:pPr>
        <w:spacing w:before="60" w:after="60"/>
        <w:ind w:firstLine="720"/>
        <w:rPr>
          <w:rFonts w:ascii="Century Gothic" w:hAnsi="Century Gothic"/>
          <w:bCs/>
          <w:sz w:val="20"/>
          <w:szCs w:val="20"/>
        </w:rPr>
      </w:pPr>
      <w:r w:rsidRPr="00E87E5E">
        <w:rPr>
          <w:rFonts w:ascii="Century Gothic" w:hAnsi="Century Gothic"/>
          <w:bCs/>
          <w:sz w:val="20"/>
          <w:szCs w:val="20"/>
        </w:rPr>
        <w:t>This will require you to be able to:</w:t>
      </w:r>
    </w:p>
    <w:p w14:paraId="2A148EA0" w14:textId="77777777" w:rsidR="00F3540F" w:rsidRPr="00E87E5E" w:rsidRDefault="00F3540F" w:rsidP="000E72FA">
      <w:pPr>
        <w:pStyle w:val="ListParagraph"/>
        <w:numPr>
          <w:ilvl w:val="0"/>
          <w:numId w:val="29"/>
        </w:numPr>
        <w:spacing w:before="60" w:after="60"/>
        <w:ind w:left="993" w:hanging="284"/>
        <w:rPr>
          <w:rFonts w:ascii="Century Gothic" w:hAnsi="Century Gothic"/>
          <w:bCs/>
          <w:sz w:val="20"/>
          <w:szCs w:val="20"/>
        </w:rPr>
      </w:pPr>
      <w:r w:rsidRPr="00E87E5E">
        <w:rPr>
          <w:rFonts w:ascii="Century Gothic" w:hAnsi="Century Gothic"/>
          <w:bCs/>
          <w:sz w:val="20"/>
          <w:szCs w:val="20"/>
        </w:rPr>
        <w:t>Ensure sufficient information is available for decision making</w:t>
      </w:r>
    </w:p>
    <w:p w14:paraId="71B047F2" w14:textId="77777777" w:rsidR="00F3540F" w:rsidRPr="00E87E5E" w:rsidRDefault="00F3540F" w:rsidP="000E72FA">
      <w:pPr>
        <w:pStyle w:val="ListParagraph"/>
        <w:numPr>
          <w:ilvl w:val="0"/>
          <w:numId w:val="29"/>
        </w:numPr>
        <w:ind w:left="993" w:hanging="284"/>
        <w:rPr>
          <w:rFonts w:ascii="Century Gothic" w:hAnsi="Century Gothic"/>
          <w:bCs/>
          <w:sz w:val="20"/>
          <w:szCs w:val="20"/>
        </w:rPr>
      </w:pPr>
      <w:r w:rsidRPr="00E87E5E">
        <w:rPr>
          <w:rFonts w:ascii="Century Gothic" w:hAnsi="Century Gothic"/>
          <w:bCs/>
          <w:sz w:val="20"/>
          <w:szCs w:val="20"/>
        </w:rPr>
        <w:t xml:space="preserve">Arrange the preparation and dispatch information in time as required </w:t>
      </w:r>
    </w:p>
    <w:p w14:paraId="12C4F51F" w14:textId="77777777" w:rsidR="00406984" w:rsidRPr="00E87E5E" w:rsidRDefault="00406984" w:rsidP="000E72FA">
      <w:pPr>
        <w:pStyle w:val="ListParagraph"/>
        <w:numPr>
          <w:ilvl w:val="0"/>
          <w:numId w:val="27"/>
        </w:numPr>
        <w:rPr>
          <w:rFonts w:ascii="Century Gothic" w:hAnsi="Century Gothic"/>
          <w:bCs/>
          <w:sz w:val="20"/>
          <w:szCs w:val="20"/>
        </w:rPr>
      </w:pPr>
      <w:r w:rsidRPr="00E87E5E">
        <w:rPr>
          <w:rFonts w:ascii="Century Gothic" w:hAnsi="Century Gothic"/>
          <w:bCs/>
          <w:sz w:val="20"/>
          <w:szCs w:val="20"/>
        </w:rPr>
        <w:t>Your responses should demonstrate your knowledge and skills in communication, problem solving and decision making.</w:t>
      </w:r>
    </w:p>
    <w:p w14:paraId="28FC5073" w14:textId="77777777" w:rsidR="00A13A20" w:rsidRPr="00E87E5E" w:rsidRDefault="00A13A20" w:rsidP="00406984">
      <w:pPr>
        <w:pStyle w:val="Heading3"/>
        <w:spacing w:before="120" w:line="276" w:lineRule="auto"/>
        <w:ind w:left="0"/>
        <w:jc w:val="left"/>
        <w:rPr>
          <w:rFonts w:ascii="Century Gothic" w:hAnsi="Century Gothic"/>
          <w:sz w:val="20"/>
          <w:szCs w:val="20"/>
          <w:lang w:val="en-AU"/>
        </w:rPr>
      </w:pPr>
      <w:r w:rsidRPr="00E87E5E">
        <w:rPr>
          <w:rFonts w:ascii="Century Gothic" w:hAnsi="Century Gothic"/>
          <w:sz w:val="20"/>
          <w:szCs w:val="20"/>
          <w:lang w:val="en-AU"/>
        </w:rPr>
        <w:t>Planning the assessment</w:t>
      </w:r>
    </w:p>
    <w:p w14:paraId="72A7095E" w14:textId="77777777" w:rsidR="00A13A20" w:rsidRPr="00E87E5E" w:rsidRDefault="00A13A20" w:rsidP="005634DA">
      <w:pPr>
        <w:pStyle w:val="ListParagraph"/>
        <w:widowControl/>
        <w:numPr>
          <w:ilvl w:val="0"/>
          <w:numId w:val="15"/>
        </w:numPr>
        <w:spacing w:line="276" w:lineRule="auto"/>
        <w:contextualSpacing/>
        <w:jc w:val="both"/>
        <w:rPr>
          <w:rFonts w:ascii="Century Gothic" w:hAnsi="Century Gothic"/>
          <w:sz w:val="20"/>
          <w:szCs w:val="20"/>
        </w:rPr>
      </w:pPr>
      <w:r w:rsidRPr="00E87E5E">
        <w:rPr>
          <w:rFonts w:ascii="Century Gothic" w:hAnsi="Century Gothic"/>
          <w:sz w:val="20"/>
          <w:szCs w:val="20"/>
        </w:rPr>
        <w:t>Access all resources mentioned in required resources either printed copies o</w:t>
      </w:r>
      <w:r w:rsidRPr="00E87E5E">
        <w:rPr>
          <w:rFonts w:ascii="Century Gothic" w:hAnsi="Century Gothic"/>
          <w:sz w:val="20"/>
          <w:szCs w:val="20"/>
          <w:lang w:val="en-AU"/>
        </w:rPr>
        <w:t>r</w:t>
      </w:r>
      <w:r w:rsidRPr="00E87E5E">
        <w:rPr>
          <w:rFonts w:ascii="Century Gothic" w:hAnsi="Century Gothic"/>
          <w:sz w:val="20"/>
          <w:szCs w:val="20"/>
        </w:rPr>
        <w:t xml:space="preserve"> access </w:t>
      </w:r>
      <w:r w:rsidRPr="00E87E5E">
        <w:rPr>
          <w:rFonts w:ascii="Century Gothic" w:hAnsi="Century Gothic"/>
          <w:sz w:val="20"/>
          <w:szCs w:val="20"/>
          <w:lang w:val="en-AU"/>
        </w:rPr>
        <w:t xml:space="preserve">via the </w:t>
      </w:r>
      <w:r w:rsidRPr="00E87E5E">
        <w:rPr>
          <w:rFonts w:ascii="Century Gothic" w:hAnsi="Century Gothic"/>
          <w:sz w:val="20"/>
          <w:szCs w:val="20"/>
        </w:rPr>
        <w:t>internet.</w:t>
      </w:r>
    </w:p>
    <w:p w14:paraId="0D1F40D4" w14:textId="77777777" w:rsidR="00A13A20" w:rsidRPr="00E87E5E" w:rsidRDefault="00A13A20" w:rsidP="002C6767">
      <w:pPr>
        <w:pStyle w:val="ListParagraph"/>
        <w:widowControl/>
        <w:numPr>
          <w:ilvl w:val="0"/>
          <w:numId w:val="15"/>
        </w:numPr>
        <w:spacing w:before="120" w:after="120" w:line="276" w:lineRule="auto"/>
        <w:contextualSpacing/>
        <w:jc w:val="both"/>
        <w:rPr>
          <w:rFonts w:ascii="Century Gothic" w:hAnsi="Century Gothic"/>
          <w:sz w:val="20"/>
          <w:szCs w:val="20"/>
        </w:rPr>
      </w:pPr>
      <w:r w:rsidRPr="00E87E5E">
        <w:rPr>
          <w:rFonts w:ascii="Century Gothic" w:hAnsi="Century Gothic"/>
          <w:sz w:val="20"/>
          <w:szCs w:val="20"/>
        </w:rPr>
        <w:t>You must:</w:t>
      </w:r>
    </w:p>
    <w:p w14:paraId="0306CB3A" w14:textId="3F6AA990" w:rsidR="00A13A20" w:rsidRPr="00E87E5E" w:rsidRDefault="003C7AC9" w:rsidP="000E72FA">
      <w:pPr>
        <w:pStyle w:val="ListParagraph"/>
        <w:widowControl/>
        <w:numPr>
          <w:ilvl w:val="1"/>
          <w:numId w:val="24"/>
        </w:numPr>
        <w:spacing w:before="120" w:after="120" w:line="276" w:lineRule="auto"/>
        <w:contextualSpacing/>
        <w:jc w:val="both"/>
        <w:rPr>
          <w:rFonts w:ascii="Century Gothic" w:hAnsi="Century Gothic"/>
          <w:sz w:val="20"/>
          <w:szCs w:val="20"/>
        </w:rPr>
      </w:pPr>
      <w:r w:rsidRPr="00E87E5E">
        <w:rPr>
          <w:rFonts w:ascii="Century Gothic" w:hAnsi="Century Gothic"/>
          <w:sz w:val="20"/>
          <w:szCs w:val="20"/>
        </w:rPr>
        <w:t>Produce all evidence as required</w:t>
      </w:r>
      <w:r w:rsidR="00A13A20" w:rsidRPr="00E87E5E">
        <w:rPr>
          <w:rFonts w:ascii="Century Gothic" w:hAnsi="Century Gothic"/>
          <w:sz w:val="20"/>
          <w:szCs w:val="20"/>
        </w:rPr>
        <w:t xml:space="preserve"> in the </w:t>
      </w:r>
      <w:r w:rsidR="000B41C8">
        <w:rPr>
          <w:rFonts w:ascii="Century Gothic" w:hAnsi="Century Gothic"/>
          <w:sz w:val="20"/>
          <w:szCs w:val="20"/>
          <w:lang w:val="en-AU"/>
        </w:rPr>
        <w:t>practical</w:t>
      </w:r>
      <w:r w:rsidR="00A13A20" w:rsidRPr="00E87E5E">
        <w:rPr>
          <w:rFonts w:ascii="Century Gothic" w:hAnsi="Century Gothic"/>
          <w:sz w:val="20"/>
          <w:szCs w:val="20"/>
        </w:rPr>
        <w:t xml:space="preserve"> assessment</w:t>
      </w:r>
      <w:r w:rsidR="00A13A20" w:rsidRPr="00E87E5E">
        <w:rPr>
          <w:rFonts w:ascii="Century Gothic" w:hAnsi="Century Gothic"/>
          <w:sz w:val="20"/>
          <w:szCs w:val="20"/>
          <w:lang w:val="en-AU"/>
        </w:rPr>
        <w:t>.</w:t>
      </w:r>
    </w:p>
    <w:p w14:paraId="36AF2B1D" w14:textId="77777777" w:rsidR="00A13A20" w:rsidRPr="00E87E5E" w:rsidRDefault="00A13A20" w:rsidP="000E72FA">
      <w:pPr>
        <w:pStyle w:val="ListParagraph"/>
        <w:widowControl/>
        <w:numPr>
          <w:ilvl w:val="1"/>
          <w:numId w:val="24"/>
        </w:numPr>
        <w:spacing w:before="120" w:after="120" w:line="276" w:lineRule="auto"/>
        <w:contextualSpacing/>
        <w:jc w:val="both"/>
        <w:rPr>
          <w:rFonts w:ascii="Century Gothic" w:hAnsi="Century Gothic"/>
          <w:sz w:val="20"/>
          <w:szCs w:val="20"/>
        </w:rPr>
      </w:pPr>
      <w:r w:rsidRPr="00E87E5E">
        <w:rPr>
          <w:rFonts w:ascii="Century Gothic" w:hAnsi="Century Gothic"/>
          <w:sz w:val="20"/>
          <w:szCs w:val="20"/>
        </w:rPr>
        <w:t>Complete and submit in due timelines</w:t>
      </w:r>
      <w:r w:rsidRPr="00E87E5E">
        <w:rPr>
          <w:rFonts w:ascii="Century Gothic" w:hAnsi="Century Gothic"/>
          <w:sz w:val="20"/>
          <w:szCs w:val="20"/>
          <w:lang w:val="en-AU"/>
        </w:rPr>
        <w:t>.</w:t>
      </w:r>
    </w:p>
    <w:p w14:paraId="7915D678" w14:textId="77777777" w:rsidR="00A13A20" w:rsidRPr="00E87E5E" w:rsidRDefault="00A13A20" w:rsidP="000E72FA">
      <w:pPr>
        <w:pStyle w:val="ListParagraph"/>
        <w:widowControl/>
        <w:numPr>
          <w:ilvl w:val="1"/>
          <w:numId w:val="24"/>
        </w:numPr>
        <w:spacing w:before="120" w:after="120" w:line="276" w:lineRule="auto"/>
        <w:contextualSpacing/>
        <w:jc w:val="both"/>
        <w:rPr>
          <w:rFonts w:ascii="Century Gothic" w:hAnsi="Century Gothic"/>
          <w:sz w:val="20"/>
          <w:szCs w:val="20"/>
        </w:rPr>
      </w:pPr>
      <w:r w:rsidRPr="00E87E5E">
        <w:rPr>
          <w:rFonts w:ascii="Century Gothic" w:hAnsi="Century Gothic"/>
          <w:sz w:val="20"/>
          <w:szCs w:val="20"/>
        </w:rPr>
        <w:t>Submit with a completed assessment cover sheet.</w:t>
      </w:r>
    </w:p>
    <w:p w14:paraId="55D1AFC1" w14:textId="77777777" w:rsidR="00A13A20" w:rsidRPr="00E87E5E" w:rsidRDefault="00A13A20" w:rsidP="005634DA">
      <w:pPr>
        <w:pStyle w:val="ListParagraph"/>
        <w:widowControl/>
        <w:numPr>
          <w:ilvl w:val="0"/>
          <w:numId w:val="15"/>
        </w:numPr>
        <w:spacing w:after="120" w:line="276" w:lineRule="auto"/>
        <w:contextualSpacing/>
        <w:jc w:val="both"/>
        <w:rPr>
          <w:rFonts w:ascii="Century Gothic" w:hAnsi="Century Gothic"/>
          <w:sz w:val="20"/>
          <w:szCs w:val="20"/>
          <w:lang w:val="en-AU"/>
        </w:rPr>
      </w:pPr>
      <w:r w:rsidRPr="00E87E5E">
        <w:rPr>
          <w:rFonts w:ascii="Century Gothic" w:hAnsi="Century Gothic"/>
          <w:sz w:val="20"/>
          <w:szCs w:val="20"/>
        </w:rPr>
        <w:t>Your assessor will</w:t>
      </w:r>
      <w:r w:rsidRPr="00E87E5E">
        <w:rPr>
          <w:rFonts w:ascii="Century Gothic" w:hAnsi="Century Gothic"/>
          <w:sz w:val="20"/>
          <w:szCs w:val="20"/>
          <w:lang w:val="en-AU"/>
        </w:rPr>
        <w:t xml:space="preserve"> set a time to provide feedback.</w:t>
      </w:r>
    </w:p>
    <w:p w14:paraId="68506A2F" w14:textId="77777777" w:rsidR="005A6D13" w:rsidRPr="00E87E5E" w:rsidRDefault="005A6D13" w:rsidP="005634DA">
      <w:pPr>
        <w:pStyle w:val="Heading3"/>
        <w:spacing w:line="276" w:lineRule="auto"/>
        <w:ind w:left="0" w:right="96"/>
        <w:jc w:val="left"/>
        <w:rPr>
          <w:rFonts w:ascii="Century Gothic" w:hAnsi="Century Gothic"/>
          <w:sz w:val="20"/>
          <w:szCs w:val="20"/>
        </w:rPr>
      </w:pPr>
      <w:r w:rsidRPr="00E87E5E">
        <w:rPr>
          <w:rFonts w:ascii="Century Gothic" w:hAnsi="Century Gothic"/>
          <w:sz w:val="20"/>
          <w:szCs w:val="20"/>
        </w:rPr>
        <w:t>Date of assessment</w:t>
      </w:r>
    </w:p>
    <w:p w14:paraId="70067C91" w14:textId="27BD854B" w:rsidR="005A6D13" w:rsidRPr="00E87E5E" w:rsidRDefault="005A6D13" w:rsidP="002C6767">
      <w:pPr>
        <w:pStyle w:val="ListParagraph"/>
        <w:widowControl/>
        <w:numPr>
          <w:ilvl w:val="0"/>
          <w:numId w:val="15"/>
        </w:numPr>
        <w:contextualSpacing/>
        <w:jc w:val="both"/>
        <w:rPr>
          <w:rFonts w:ascii="Century Gothic" w:hAnsi="Century Gothic"/>
          <w:sz w:val="20"/>
          <w:szCs w:val="20"/>
        </w:rPr>
      </w:pPr>
      <w:r w:rsidRPr="00E87E5E">
        <w:rPr>
          <w:rFonts w:ascii="Century Gothic" w:hAnsi="Century Gothic"/>
          <w:sz w:val="20"/>
          <w:szCs w:val="20"/>
        </w:rPr>
        <w:t>Recommended date</w:t>
      </w:r>
      <w:r w:rsidR="006F027D" w:rsidRPr="00E87E5E">
        <w:rPr>
          <w:rFonts w:ascii="Century Gothic" w:hAnsi="Century Gothic"/>
          <w:sz w:val="20"/>
          <w:szCs w:val="20"/>
        </w:rPr>
        <w:t xml:space="preserve"> for assessment: After session </w:t>
      </w:r>
      <w:r w:rsidR="00A853A6">
        <w:rPr>
          <w:rFonts w:ascii="Century Gothic" w:hAnsi="Century Gothic"/>
          <w:sz w:val="20"/>
          <w:szCs w:val="20"/>
        </w:rPr>
        <w:t>____</w:t>
      </w:r>
    </w:p>
    <w:p w14:paraId="43E5AB4E" w14:textId="77777777" w:rsidR="005A6D13" w:rsidRPr="00E87E5E" w:rsidRDefault="005A6D13" w:rsidP="005634DA">
      <w:pPr>
        <w:pStyle w:val="Heading3"/>
        <w:spacing w:before="120"/>
        <w:ind w:left="0" w:right="96"/>
        <w:jc w:val="left"/>
        <w:rPr>
          <w:rFonts w:ascii="Century Gothic" w:hAnsi="Century Gothic"/>
          <w:sz w:val="20"/>
          <w:szCs w:val="20"/>
          <w:lang w:val="en-AU"/>
        </w:rPr>
      </w:pPr>
      <w:r w:rsidRPr="00E87E5E">
        <w:rPr>
          <w:rFonts w:ascii="Century Gothic" w:hAnsi="Century Gothic"/>
          <w:sz w:val="20"/>
          <w:szCs w:val="20"/>
          <w:lang w:val="en-AU"/>
        </w:rPr>
        <w:t>Duration of Assessment</w:t>
      </w:r>
    </w:p>
    <w:p w14:paraId="5CE9A713" w14:textId="0F250E53" w:rsidR="005A6D13" w:rsidRPr="00E87E5E" w:rsidRDefault="005A6D13" w:rsidP="005634DA">
      <w:pPr>
        <w:pStyle w:val="ListParagraph"/>
        <w:widowControl/>
        <w:numPr>
          <w:ilvl w:val="0"/>
          <w:numId w:val="15"/>
        </w:numPr>
        <w:spacing w:after="120" w:line="276" w:lineRule="auto"/>
        <w:ind w:left="714" w:hanging="357"/>
        <w:contextualSpacing/>
        <w:jc w:val="both"/>
        <w:rPr>
          <w:rFonts w:ascii="Century Gothic" w:hAnsi="Century Gothic"/>
          <w:sz w:val="20"/>
          <w:szCs w:val="20"/>
        </w:rPr>
      </w:pPr>
      <w:r w:rsidRPr="00E87E5E">
        <w:rPr>
          <w:rFonts w:ascii="Century Gothic" w:hAnsi="Century Gothic"/>
          <w:sz w:val="20"/>
          <w:szCs w:val="20"/>
        </w:rPr>
        <w:t xml:space="preserve">Time required for assessment:  </w:t>
      </w:r>
      <w:r w:rsidR="00A853A6">
        <w:rPr>
          <w:rFonts w:ascii="Century Gothic" w:hAnsi="Century Gothic"/>
          <w:sz w:val="20"/>
          <w:szCs w:val="20"/>
        </w:rPr>
        <w:t>_______</w:t>
      </w:r>
    </w:p>
    <w:p w14:paraId="0ABB78A5" w14:textId="77777777" w:rsidR="008658E0" w:rsidRPr="00E87E5E" w:rsidRDefault="008658E0" w:rsidP="005634DA">
      <w:pPr>
        <w:pStyle w:val="Heading3"/>
        <w:spacing w:line="276" w:lineRule="auto"/>
        <w:ind w:left="0"/>
        <w:jc w:val="left"/>
        <w:rPr>
          <w:rFonts w:ascii="Century Gothic" w:hAnsi="Century Gothic"/>
          <w:sz w:val="20"/>
          <w:szCs w:val="20"/>
          <w:lang w:val="en-AU"/>
        </w:rPr>
      </w:pPr>
      <w:r w:rsidRPr="00E87E5E">
        <w:rPr>
          <w:rFonts w:ascii="Century Gothic" w:hAnsi="Century Gothic"/>
          <w:sz w:val="20"/>
          <w:szCs w:val="20"/>
          <w:lang w:val="en-AU"/>
        </w:rPr>
        <w:t>Assessor’s Feedback</w:t>
      </w:r>
    </w:p>
    <w:p w14:paraId="55100544" w14:textId="77777777" w:rsidR="008658E0" w:rsidRPr="00E87E5E" w:rsidRDefault="008658E0" w:rsidP="005634DA">
      <w:pPr>
        <w:pStyle w:val="ListParagraph"/>
        <w:widowControl/>
        <w:numPr>
          <w:ilvl w:val="0"/>
          <w:numId w:val="15"/>
        </w:numPr>
        <w:spacing w:after="120" w:line="276" w:lineRule="auto"/>
        <w:contextualSpacing/>
        <w:jc w:val="both"/>
        <w:rPr>
          <w:rFonts w:ascii="Century Gothic" w:hAnsi="Century Gothic"/>
          <w:sz w:val="20"/>
          <w:szCs w:val="20"/>
          <w:lang w:val="en-AU"/>
        </w:rPr>
      </w:pPr>
      <w:r w:rsidRPr="00E87E5E">
        <w:rPr>
          <w:rFonts w:ascii="Century Gothic" w:hAnsi="Century Gothic"/>
          <w:sz w:val="20"/>
          <w:szCs w:val="20"/>
        </w:rPr>
        <w:t>Your assessor will</w:t>
      </w:r>
      <w:r w:rsidRPr="00E87E5E">
        <w:rPr>
          <w:rFonts w:ascii="Century Gothic" w:hAnsi="Century Gothic"/>
          <w:sz w:val="20"/>
          <w:szCs w:val="20"/>
          <w:lang w:val="en-AU"/>
        </w:rPr>
        <w:t xml:space="preserve"> set a time to provide feedback.</w:t>
      </w:r>
    </w:p>
    <w:p w14:paraId="62A6EBCD" w14:textId="77777777" w:rsidR="00C76864" w:rsidRPr="00E87E5E" w:rsidRDefault="00A13A20" w:rsidP="005634DA">
      <w:pPr>
        <w:spacing w:line="276" w:lineRule="auto"/>
        <w:rPr>
          <w:rFonts w:ascii="Century Gothic" w:hAnsi="Century Gothic"/>
          <w:b/>
          <w:bCs/>
          <w:sz w:val="20"/>
          <w:szCs w:val="20"/>
        </w:rPr>
      </w:pPr>
      <w:r w:rsidRPr="00E87E5E">
        <w:rPr>
          <w:rFonts w:ascii="Century Gothic" w:hAnsi="Century Gothic"/>
          <w:b/>
          <w:sz w:val="20"/>
          <w:szCs w:val="20"/>
        </w:rPr>
        <w:t>Evidence specifications</w:t>
      </w:r>
      <w:r w:rsidRPr="00E87E5E">
        <w:rPr>
          <w:rFonts w:ascii="Century Gothic" w:hAnsi="Century Gothic"/>
          <w:sz w:val="20"/>
          <w:szCs w:val="20"/>
        </w:rPr>
        <w:t>:</w:t>
      </w:r>
      <w:r w:rsidR="006D3B75" w:rsidRPr="00E87E5E">
        <w:rPr>
          <w:rFonts w:ascii="Century Gothic" w:hAnsi="Century Gothic"/>
          <w:sz w:val="20"/>
          <w:szCs w:val="20"/>
        </w:rPr>
        <w:t xml:space="preserve"> </w:t>
      </w:r>
      <w:r w:rsidR="006D3B75" w:rsidRPr="00E87E5E">
        <w:rPr>
          <w:rFonts w:ascii="Century Gothic" w:hAnsi="Century Gothic"/>
          <w:b/>
          <w:bCs/>
          <w:sz w:val="20"/>
          <w:szCs w:val="20"/>
        </w:rPr>
        <w:t>(Submission Checklist)</w:t>
      </w:r>
    </w:p>
    <w:p w14:paraId="38B0F91B" w14:textId="77777777" w:rsidR="00A13A20" w:rsidRPr="00E87E5E" w:rsidRDefault="00A13A20" w:rsidP="005634DA">
      <w:pPr>
        <w:spacing w:line="276" w:lineRule="auto"/>
        <w:rPr>
          <w:rFonts w:ascii="Century Gothic" w:hAnsi="Century Gothic"/>
          <w:b/>
          <w:sz w:val="20"/>
          <w:szCs w:val="20"/>
        </w:rPr>
      </w:pPr>
      <w:r w:rsidRPr="00E87E5E">
        <w:rPr>
          <w:rFonts w:ascii="Century Gothic" w:hAnsi="Century Gothic"/>
          <w:sz w:val="20"/>
          <w:szCs w:val="20"/>
        </w:rPr>
        <w:t>At the end of the assessment, you will be required to submit the following evidence before the due date specified by the assessor:</w:t>
      </w:r>
    </w:p>
    <w:p w14:paraId="2953449C" w14:textId="0BA3BFA0" w:rsidR="00405DE3" w:rsidRPr="00E87E5E" w:rsidRDefault="00405DE3" w:rsidP="000E72FA">
      <w:pPr>
        <w:pStyle w:val="tablechecklist"/>
        <w:numPr>
          <w:ilvl w:val="0"/>
          <w:numId w:val="28"/>
        </w:numPr>
        <w:spacing w:before="120" w:after="120" w:line="276" w:lineRule="auto"/>
        <w:contextualSpacing/>
        <w:jc w:val="both"/>
        <w:rPr>
          <w:rFonts w:ascii="Century Gothic" w:hAnsi="Century Gothic"/>
          <w:sz w:val="20"/>
        </w:rPr>
      </w:pPr>
      <w:r w:rsidRPr="00E87E5E">
        <w:rPr>
          <w:rFonts w:ascii="Century Gothic" w:hAnsi="Century Gothic"/>
          <w:sz w:val="20"/>
        </w:rPr>
        <w:t>Complete all the activities</w:t>
      </w:r>
    </w:p>
    <w:p w14:paraId="2A190754" w14:textId="29E3F5A3" w:rsidR="00A13A20" w:rsidRPr="00E87E5E" w:rsidRDefault="00DE2533" w:rsidP="000E72FA">
      <w:pPr>
        <w:pStyle w:val="tablechecklist"/>
        <w:numPr>
          <w:ilvl w:val="0"/>
          <w:numId w:val="28"/>
        </w:numPr>
        <w:spacing w:before="120" w:after="120" w:line="276" w:lineRule="auto"/>
        <w:contextualSpacing/>
        <w:jc w:val="both"/>
        <w:rPr>
          <w:rFonts w:ascii="Century Gothic" w:hAnsi="Century Gothic"/>
          <w:sz w:val="20"/>
        </w:rPr>
      </w:pPr>
      <w:r w:rsidRPr="00E87E5E">
        <w:rPr>
          <w:rFonts w:ascii="Century Gothic" w:hAnsi="Century Gothic"/>
          <w:sz w:val="20"/>
        </w:rPr>
        <w:lastRenderedPageBreak/>
        <w:t>Completed and signed c</w:t>
      </w:r>
      <w:r w:rsidR="00A13A20" w:rsidRPr="00E87E5E">
        <w:rPr>
          <w:rFonts w:ascii="Century Gothic" w:hAnsi="Century Gothic"/>
          <w:sz w:val="20"/>
        </w:rPr>
        <w:t>over sheet for assessment.</w:t>
      </w:r>
    </w:p>
    <w:p w14:paraId="1D3ADF42" w14:textId="77777777" w:rsidR="00A13A20" w:rsidRPr="00E87E5E" w:rsidRDefault="00A13A20" w:rsidP="00EB46C2">
      <w:pPr>
        <w:pStyle w:val="TableHeading0"/>
        <w:keepNext w:val="0"/>
        <w:spacing w:before="0" w:after="0" w:line="276" w:lineRule="auto"/>
        <w:rPr>
          <w:rFonts w:ascii="Century Gothic" w:hAnsi="Century Gothic" w:cs="Arial"/>
          <w:sz w:val="20"/>
          <w:szCs w:val="20"/>
        </w:rPr>
      </w:pPr>
      <w:r w:rsidRPr="00E87E5E">
        <w:rPr>
          <w:rFonts w:ascii="Century Gothic" w:hAnsi="Century Gothic" w:cs="Arial"/>
          <w:sz w:val="20"/>
          <w:szCs w:val="20"/>
        </w:rPr>
        <w:t>Evidence submission:</w:t>
      </w:r>
    </w:p>
    <w:p w14:paraId="7693B43A" w14:textId="77777777" w:rsidR="00A13A20" w:rsidRPr="00E87E5E" w:rsidRDefault="00A13A20" w:rsidP="002C6767">
      <w:pPr>
        <w:widowControl/>
        <w:numPr>
          <w:ilvl w:val="0"/>
          <w:numId w:val="15"/>
        </w:numPr>
        <w:spacing w:line="276" w:lineRule="auto"/>
        <w:contextualSpacing/>
        <w:jc w:val="both"/>
        <w:rPr>
          <w:rFonts w:ascii="Century Gothic" w:hAnsi="Century Gothic"/>
          <w:sz w:val="20"/>
          <w:szCs w:val="20"/>
        </w:rPr>
      </w:pPr>
      <w:r w:rsidRPr="00E87E5E">
        <w:rPr>
          <w:rFonts w:ascii="Century Gothic" w:hAnsi="Century Gothic"/>
          <w:sz w:val="20"/>
          <w:szCs w:val="20"/>
        </w:rPr>
        <w:t>Documentation can be submitted electronically or paper-based.</w:t>
      </w:r>
    </w:p>
    <w:p w14:paraId="1B75F954" w14:textId="77777777" w:rsidR="00A13A20" w:rsidRPr="00E87E5E" w:rsidRDefault="00A13A20" w:rsidP="002C6767">
      <w:pPr>
        <w:widowControl/>
        <w:numPr>
          <w:ilvl w:val="0"/>
          <w:numId w:val="15"/>
        </w:numPr>
        <w:spacing w:before="120" w:after="120" w:line="276" w:lineRule="auto"/>
        <w:contextualSpacing/>
        <w:jc w:val="both"/>
        <w:rPr>
          <w:rFonts w:ascii="Century Gothic" w:hAnsi="Century Gothic"/>
          <w:sz w:val="20"/>
          <w:szCs w:val="20"/>
        </w:rPr>
      </w:pPr>
      <w:r w:rsidRPr="00E87E5E">
        <w:rPr>
          <w:rFonts w:ascii="Century Gothic" w:hAnsi="Century Gothic"/>
          <w:sz w:val="20"/>
          <w:szCs w:val="20"/>
        </w:rPr>
        <w:t>Your assessor will record the assessment outcome on the assessment cover sheet.</w:t>
      </w:r>
    </w:p>
    <w:p w14:paraId="5C928848" w14:textId="23FB1BFE" w:rsidR="00AE4F4C" w:rsidRPr="00E87E5E" w:rsidRDefault="00AE4F4C" w:rsidP="00AE4F4C">
      <w:pPr>
        <w:widowControl/>
        <w:spacing w:before="120" w:after="120"/>
        <w:rPr>
          <w:rFonts w:ascii="Century Gothic" w:eastAsia="Calibri" w:hAnsi="Century Gothic"/>
          <w:b/>
          <w:sz w:val="20"/>
          <w:szCs w:val="20"/>
          <w:lang w:val="en-AU"/>
        </w:rPr>
      </w:pPr>
    </w:p>
    <w:p w14:paraId="736DA1F5" w14:textId="4FEB272B" w:rsidR="00405DE3" w:rsidRPr="00E87E5E" w:rsidRDefault="00405DE3" w:rsidP="00AE4F4C">
      <w:pPr>
        <w:widowControl/>
        <w:spacing w:before="120" w:after="120"/>
        <w:rPr>
          <w:rFonts w:ascii="Century Gothic" w:eastAsia="Calibri" w:hAnsi="Century Gothic"/>
          <w:b/>
          <w:sz w:val="20"/>
          <w:szCs w:val="20"/>
          <w:lang w:val="en-AU"/>
        </w:rPr>
      </w:pPr>
    </w:p>
    <w:p w14:paraId="0B4A7D82" w14:textId="43BD9262" w:rsidR="00405DE3" w:rsidRPr="00E87E5E" w:rsidRDefault="00405DE3" w:rsidP="00AE4F4C">
      <w:pPr>
        <w:widowControl/>
        <w:spacing w:before="120" w:after="120"/>
        <w:rPr>
          <w:rFonts w:ascii="Century Gothic" w:eastAsia="Calibri" w:hAnsi="Century Gothic"/>
          <w:b/>
          <w:sz w:val="20"/>
          <w:szCs w:val="20"/>
          <w:lang w:val="en-AU"/>
        </w:rPr>
      </w:pPr>
    </w:p>
    <w:p w14:paraId="5AA58F3E" w14:textId="1C752EF8" w:rsidR="00405DE3" w:rsidRPr="00E87E5E" w:rsidRDefault="00405DE3" w:rsidP="00AE4F4C">
      <w:pPr>
        <w:widowControl/>
        <w:spacing w:before="120" w:after="120"/>
        <w:rPr>
          <w:rFonts w:ascii="Century Gothic" w:eastAsia="Calibri" w:hAnsi="Century Gothic"/>
          <w:b/>
          <w:sz w:val="20"/>
          <w:szCs w:val="20"/>
          <w:lang w:val="en-AU"/>
        </w:rPr>
      </w:pPr>
    </w:p>
    <w:p w14:paraId="569793B8" w14:textId="100AD975" w:rsidR="00405DE3" w:rsidRPr="00E87E5E" w:rsidRDefault="00405DE3" w:rsidP="00AE4F4C">
      <w:pPr>
        <w:widowControl/>
        <w:spacing w:before="120" w:after="120"/>
        <w:rPr>
          <w:rFonts w:ascii="Century Gothic" w:eastAsia="Calibri" w:hAnsi="Century Gothic"/>
          <w:b/>
          <w:sz w:val="20"/>
          <w:szCs w:val="20"/>
          <w:lang w:val="en-AU"/>
        </w:rPr>
      </w:pPr>
    </w:p>
    <w:p w14:paraId="0B45084B" w14:textId="725BCDDB" w:rsidR="00405DE3" w:rsidRPr="00E87E5E" w:rsidRDefault="00405DE3" w:rsidP="00AE4F4C">
      <w:pPr>
        <w:widowControl/>
        <w:spacing w:before="120" w:after="120"/>
        <w:rPr>
          <w:rFonts w:ascii="Century Gothic" w:eastAsia="Calibri" w:hAnsi="Century Gothic"/>
          <w:b/>
          <w:sz w:val="20"/>
          <w:szCs w:val="20"/>
          <w:lang w:val="en-AU"/>
        </w:rPr>
      </w:pPr>
    </w:p>
    <w:p w14:paraId="46F535A2" w14:textId="4817510E" w:rsidR="00405DE3" w:rsidRPr="00E87E5E" w:rsidRDefault="00405DE3" w:rsidP="00AE4F4C">
      <w:pPr>
        <w:widowControl/>
        <w:spacing w:before="120" w:after="120"/>
        <w:rPr>
          <w:rFonts w:ascii="Century Gothic" w:eastAsia="Calibri" w:hAnsi="Century Gothic"/>
          <w:b/>
          <w:sz w:val="20"/>
          <w:szCs w:val="20"/>
          <w:lang w:val="en-AU"/>
        </w:rPr>
      </w:pPr>
    </w:p>
    <w:p w14:paraId="418D71AF" w14:textId="6A4F1A1E" w:rsidR="00405DE3" w:rsidRPr="00E87E5E" w:rsidRDefault="00405DE3" w:rsidP="00AE4F4C">
      <w:pPr>
        <w:widowControl/>
        <w:spacing w:before="120" w:after="120"/>
        <w:rPr>
          <w:rFonts w:ascii="Century Gothic" w:eastAsia="Calibri" w:hAnsi="Century Gothic"/>
          <w:b/>
          <w:sz w:val="20"/>
          <w:szCs w:val="20"/>
          <w:lang w:val="en-AU"/>
        </w:rPr>
      </w:pPr>
    </w:p>
    <w:p w14:paraId="77A9DF0A" w14:textId="4ADE8349" w:rsidR="00405DE3" w:rsidRPr="00E87E5E" w:rsidRDefault="00405DE3" w:rsidP="00AE4F4C">
      <w:pPr>
        <w:widowControl/>
        <w:spacing w:before="120" w:after="120"/>
        <w:rPr>
          <w:rFonts w:ascii="Century Gothic" w:eastAsia="Calibri" w:hAnsi="Century Gothic"/>
          <w:b/>
          <w:sz w:val="20"/>
          <w:szCs w:val="20"/>
          <w:lang w:val="en-AU"/>
        </w:rPr>
      </w:pPr>
    </w:p>
    <w:p w14:paraId="555F5CB6" w14:textId="4674A01D" w:rsidR="00405DE3" w:rsidRPr="00E87E5E" w:rsidRDefault="00405DE3" w:rsidP="00AE4F4C">
      <w:pPr>
        <w:widowControl/>
        <w:spacing w:before="120" w:after="120"/>
        <w:rPr>
          <w:rFonts w:ascii="Century Gothic" w:eastAsia="Calibri" w:hAnsi="Century Gothic"/>
          <w:b/>
          <w:sz w:val="20"/>
          <w:szCs w:val="20"/>
          <w:lang w:val="en-AU"/>
        </w:rPr>
      </w:pPr>
    </w:p>
    <w:p w14:paraId="032F44E4" w14:textId="477295D3" w:rsidR="00405DE3" w:rsidRPr="00E87E5E" w:rsidRDefault="00405DE3" w:rsidP="00AE4F4C">
      <w:pPr>
        <w:widowControl/>
        <w:spacing w:before="120" w:after="120"/>
        <w:rPr>
          <w:rFonts w:ascii="Century Gothic" w:eastAsia="Calibri" w:hAnsi="Century Gothic"/>
          <w:b/>
          <w:sz w:val="20"/>
          <w:szCs w:val="20"/>
          <w:lang w:val="en-AU"/>
        </w:rPr>
      </w:pPr>
    </w:p>
    <w:p w14:paraId="11EAA5EF" w14:textId="71EC89FA" w:rsidR="00405DE3" w:rsidRPr="00E87E5E" w:rsidRDefault="00405DE3" w:rsidP="00AE4F4C">
      <w:pPr>
        <w:widowControl/>
        <w:spacing w:before="120" w:after="120"/>
        <w:rPr>
          <w:rFonts w:ascii="Century Gothic" w:eastAsia="Calibri" w:hAnsi="Century Gothic"/>
          <w:b/>
          <w:sz w:val="20"/>
          <w:szCs w:val="20"/>
          <w:lang w:val="en-AU"/>
        </w:rPr>
      </w:pPr>
    </w:p>
    <w:p w14:paraId="1A7638F4" w14:textId="4473A94E" w:rsidR="00405DE3" w:rsidRPr="00E87E5E" w:rsidRDefault="00405DE3" w:rsidP="00AE4F4C">
      <w:pPr>
        <w:widowControl/>
        <w:spacing w:before="120" w:after="120"/>
        <w:rPr>
          <w:rFonts w:ascii="Century Gothic" w:eastAsia="Calibri" w:hAnsi="Century Gothic"/>
          <w:b/>
          <w:sz w:val="20"/>
          <w:szCs w:val="20"/>
          <w:lang w:val="en-AU"/>
        </w:rPr>
      </w:pPr>
    </w:p>
    <w:p w14:paraId="2432E5D0" w14:textId="4FA7132F" w:rsidR="00405DE3" w:rsidRPr="00E87E5E" w:rsidRDefault="00405DE3" w:rsidP="00AE4F4C">
      <w:pPr>
        <w:widowControl/>
        <w:spacing w:before="120" w:after="120"/>
        <w:rPr>
          <w:rFonts w:ascii="Century Gothic" w:eastAsia="Calibri" w:hAnsi="Century Gothic"/>
          <w:b/>
          <w:sz w:val="20"/>
          <w:szCs w:val="20"/>
          <w:lang w:val="en-AU"/>
        </w:rPr>
      </w:pPr>
    </w:p>
    <w:p w14:paraId="5797DBDF" w14:textId="77DAE621" w:rsidR="00405DE3" w:rsidRPr="00E87E5E" w:rsidRDefault="00405DE3" w:rsidP="00AE4F4C">
      <w:pPr>
        <w:widowControl/>
        <w:spacing w:before="120" w:after="120"/>
        <w:rPr>
          <w:rFonts w:ascii="Century Gothic" w:eastAsia="Calibri" w:hAnsi="Century Gothic"/>
          <w:b/>
          <w:sz w:val="20"/>
          <w:szCs w:val="20"/>
          <w:lang w:val="en-AU"/>
        </w:rPr>
      </w:pPr>
    </w:p>
    <w:p w14:paraId="23BB8450" w14:textId="6BCFC282" w:rsidR="00405DE3" w:rsidRPr="00E87E5E" w:rsidRDefault="00405DE3" w:rsidP="00AE4F4C">
      <w:pPr>
        <w:widowControl/>
        <w:spacing w:before="120" w:after="120"/>
        <w:rPr>
          <w:rFonts w:ascii="Century Gothic" w:eastAsia="Calibri" w:hAnsi="Century Gothic"/>
          <w:b/>
          <w:sz w:val="20"/>
          <w:szCs w:val="20"/>
          <w:lang w:val="en-AU"/>
        </w:rPr>
      </w:pPr>
    </w:p>
    <w:p w14:paraId="1C65E014" w14:textId="0B5213A5" w:rsidR="00405DE3" w:rsidRPr="00E87E5E" w:rsidRDefault="00405DE3" w:rsidP="00AE4F4C">
      <w:pPr>
        <w:widowControl/>
        <w:spacing w:before="120" w:after="120"/>
        <w:rPr>
          <w:rFonts w:ascii="Century Gothic" w:eastAsia="Calibri" w:hAnsi="Century Gothic"/>
          <w:b/>
          <w:sz w:val="20"/>
          <w:szCs w:val="20"/>
          <w:lang w:val="en-AU"/>
        </w:rPr>
      </w:pPr>
    </w:p>
    <w:p w14:paraId="66C85324" w14:textId="2E2A80BE" w:rsidR="00405DE3" w:rsidRPr="00E87E5E" w:rsidRDefault="00405DE3" w:rsidP="00AE4F4C">
      <w:pPr>
        <w:widowControl/>
        <w:spacing w:before="120" w:after="120"/>
        <w:rPr>
          <w:rFonts w:ascii="Century Gothic" w:eastAsia="Calibri" w:hAnsi="Century Gothic"/>
          <w:b/>
          <w:sz w:val="20"/>
          <w:szCs w:val="20"/>
          <w:lang w:val="en-AU"/>
        </w:rPr>
      </w:pPr>
    </w:p>
    <w:p w14:paraId="2F99CBBF" w14:textId="3A2A263E" w:rsidR="00405DE3" w:rsidRPr="00E87E5E" w:rsidRDefault="00405DE3" w:rsidP="00AE4F4C">
      <w:pPr>
        <w:widowControl/>
        <w:spacing w:before="120" w:after="120"/>
        <w:rPr>
          <w:rFonts w:ascii="Century Gothic" w:eastAsia="Calibri" w:hAnsi="Century Gothic"/>
          <w:b/>
          <w:sz w:val="20"/>
          <w:szCs w:val="20"/>
          <w:lang w:val="en-AU"/>
        </w:rPr>
      </w:pPr>
    </w:p>
    <w:p w14:paraId="7E09F9C7" w14:textId="6A3FFEEA" w:rsidR="005B7417" w:rsidRDefault="005B7417">
      <w:pPr>
        <w:widowControl/>
        <w:spacing w:after="160" w:line="259" w:lineRule="auto"/>
        <w:rPr>
          <w:rFonts w:ascii="Century Gothic" w:eastAsia="Calibri" w:hAnsi="Century Gothic"/>
          <w:b/>
          <w:sz w:val="20"/>
          <w:szCs w:val="20"/>
          <w:lang w:val="en-AU"/>
        </w:rPr>
      </w:pPr>
      <w:r>
        <w:rPr>
          <w:rFonts w:ascii="Century Gothic" w:eastAsia="Calibri" w:hAnsi="Century Gothic"/>
          <w:b/>
          <w:sz w:val="20"/>
          <w:szCs w:val="20"/>
          <w:lang w:val="en-AU"/>
        </w:rPr>
        <w:br w:type="page"/>
      </w:r>
    </w:p>
    <w:p w14:paraId="139BCB5D" w14:textId="691B0C13" w:rsidR="00F20759" w:rsidRDefault="00B249A4" w:rsidP="002949D7">
      <w:pPr>
        <w:rPr>
          <w:rFonts w:cstheme="minorHAnsi"/>
          <w:color w:val="5A3F99"/>
          <w:sz w:val="40"/>
          <w:szCs w:val="40"/>
        </w:rPr>
      </w:pPr>
      <w:r>
        <w:rPr>
          <w:color w:val="5A3F99"/>
          <w:sz w:val="40"/>
          <w:szCs w:val="40"/>
        </w:rPr>
        <w:lastRenderedPageBreak/>
        <w:t xml:space="preserve">Assessment Task 2 </w:t>
      </w:r>
      <w:bookmarkStart w:id="1" w:name="_Toc106359027"/>
      <w:r w:rsidR="00F20759" w:rsidRPr="00AB4028">
        <w:rPr>
          <w:rFonts w:cstheme="minorHAnsi"/>
          <w:color w:val="5A3F99"/>
          <w:sz w:val="40"/>
          <w:szCs w:val="40"/>
        </w:rPr>
        <w:t>Practical Assessment</w:t>
      </w:r>
      <w:bookmarkEnd w:id="1"/>
    </w:p>
    <w:p w14:paraId="3B2429DD" w14:textId="77777777" w:rsidR="00EB4601" w:rsidRPr="00AB4028" w:rsidRDefault="00EB4601" w:rsidP="00EB4601">
      <w:pPr>
        <w:outlineLvl w:val="1"/>
        <w:rPr>
          <w:rFonts w:cstheme="minorHAnsi"/>
          <w:color w:val="5A3F99"/>
          <w:sz w:val="40"/>
          <w:szCs w:val="40"/>
        </w:rPr>
      </w:pPr>
    </w:p>
    <w:tbl>
      <w:tblPr>
        <w:tblStyle w:val="TableGrid"/>
        <w:tblW w:w="5000" w:type="pct"/>
        <w:tblLook w:val="04A0" w:firstRow="1" w:lastRow="0" w:firstColumn="1" w:lastColumn="0" w:noHBand="0" w:noVBand="1"/>
      </w:tblPr>
      <w:tblGrid>
        <w:gridCol w:w="9629"/>
      </w:tblGrid>
      <w:tr w:rsidR="00EB4601" w:rsidRPr="00AB4028" w14:paraId="1367313C" w14:textId="77777777" w:rsidTr="001F65FA">
        <w:trPr>
          <w:trHeight w:val="7506"/>
        </w:trPr>
        <w:tc>
          <w:tcPr>
            <w:tcW w:w="5000" w:type="pct"/>
            <w:shd w:val="clear" w:color="auto" w:fill="E9E4F4"/>
          </w:tcPr>
          <w:p w14:paraId="7566C7B1" w14:textId="77777777" w:rsidR="00EB4601" w:rsidRPr="00AB4028" w:rsidRDefault="00EB4601" w:rsidP="00573E33">
            <w:pPr>
              <w:ind w:left="86" w:right="101"/>
              <w:rPr>
                <w:szCs w:val="24"/>
              </w:rPr>
            </w:pPr>
            <w:bookmarkStart w:id="2" w:name="_Hlk44401968"/>
            <w:r w:rsidRPr="00AB4028">
              <w:rPr>
                <w:szCs w:val="24"/>
              </w:rPr>
              <w:t xml:space="preserve">The </w:t>
            </w:r>
            <w:r w:rsidRPr="00AB4028">
              <w:rPr>
                <w:b/>
                <w:szCs w:val="24"/>
              </w:rPr>
              <w:t>Practical Assessment</w:t>
            </w:r>
            <w:r w:rsidRPr="00AB4028">
              <w:rPr>
                <w:szCs w:val="24"/>
              </w:rPr>
              <w:t xml:space="preserve"> is a set of tasks that must be completed </w:t>
            </w:r>
            <w:r w:rsidRPr="00C76044">
              <w:rPr>
                <w:szCs w:val="24"/>
              </w:rPr>
              <w:t>in a business operation or activity where recipes for special dietary requirements are developed. This can be</w:t>
            </w:r>
            <w:r>
              <w:rPr>
                <w:szCs w:val="24"/>
              </w:rPr>
              <w:t xml:space="preserve"> </w:t>
            </w:r>
            <w:r w:rsidRPr="005E6479">
              <w:rPr>
                <w:szCs w:val="24"/>
              </w:rPr>
              <w:t>an industry workplace; or</w:t>
            </w:r>
            <w:r>
              <w:rPr>
                <w:szCs w:val="24"/>
              </w:rPr>
              <w:t xml:space="preserve"> </w:t>
            </w:r>
            <w:r w:rsidRPr="005E6479">
              <w:rPr>
                <w:szCs w:val="24"/>
              </w:rPr>
              <w:t>an industry-realistic simulated environment</w:t>
            </w:r>
            <w:r>
              <w:rPr>
                <w:szCs w:val="24"/>
              </w:rPr>
              <w:t>.</w:t>
            </w:r>
          </w:p>
          <w:p w14:paraId="0307CB4A" w14:textId="77777777" w:rsidR="00EB4601" w:rsidRPr="00AB4028" w:rsidRDefault="00EB4601" w:rsidP="00573E33">
            <w:pPr>
              <w:ind w:left="86" w:right="101"/>
            </w:pPr>
            <w:r w:rsidRPr="00AB4028">
              <w:t xml:space="preserve">To be assessed for this unit of competency, you must demonstrate your skills and knowledge to </w:t>
            </w:r>
            <w:r w:rsidRPr="005E6479">
              <w:t>develop recipes for people who have special dietary needs for lifestyle, medical or religious reasons.</w:t>
            </w:r>
          </w:p>
          <w:p w14:paraId="5D0E7E45" w14:textId="77777777" w:rsidR="00EB4601" w:rsidRPr="00AB4028" w:rsidRDefault="00EB4601" w:rsidP="00573E33">
            <w:pPr>
              <w:ind w:left="86" w:right="101"/>
            </w:pPr>
            <w:r w:rsidRPr="00AB4028">
              <w:t>The Practical Assessments in this workbook include:</w:t>
            </w:r>
          </w:p>
          <w:p w14:paraId="100EF33D" w14:textId="77777777" w:rsidR="00EB4601" w:rsidRPr="00AB4028" w:rsidRDefault="00EB4601">
            <w:pPr>
              <w:widowControl/>
              <w:numPr>
                <w:ilvl w:val="0"/>
                <w:numId w:val="41"/>
              </w:numPr>
              <w:spacing w:before="120" w:after="120" w:line="276" w:lineRule="auto"/>
              <w:ind w:right="101"/>
              <w:jc w:val="both"/>
              <w:rPr>
                <w:b/>
              </w:rPr>
            </w:pPr>
            <w:r w:rsidRPr="00AB4028">
              <w:rPr>
                <w:b/>
              </w:rPr>
              <w:t xml:space="preserve">Case Study Assessment </w:t>
            </w:r>
          </w:p>
          <w:p w14:paraId="2896314B" w14:textId="77777777" w:rsidR="00EB4601" w:rsidRPr="00AB4028" w:rsidRDefault="00EB4601" w:rsidP="00573E33">
            <w:pPr>
              <w:ind w:left="806" w:right="101"/>
            </w:pPr>
            <w:r w:rsidRPr="00AB4028">
              <w:t xml:space="preserve">Includes detailed scenarios and simulated environments, providing all necessary information required to complete </w:t>
            </w:r>
            <w:r w:rsidRPr="009475D3">
              <w:t xml:space="preserve">relevant tasks and activities. These are based on the simulated business, </w:t>
            </w:r>
            <w:r w:rsidRPr="009475D3">
              <w:rPr>
                <w:i/>
              </w:rPr>
              <w:t>The Continent Hotel</w:t>
            </w:r>
            <w:r w:rsidRPr="009475D3">
              <w:t>.</w:t>
            </w:r>
          </w:p>
          <w:p w14:paraId="24EDE4B0" w14:textId="77777777" w:rsidR="00EB4601" w:rsidRPr="00AB4028" w:rsidRDefault="00EB4601">
            <w:pPr>
              <w:widowControl/>
              <w:numPr>
                <w:ilvl w:val="0"/>
                <w:numId w:val="41"/>
              </w:numPr>
              <w:spacing w:before="120" w:after="120" w:line="276" w:lineRule="auto"/>
              <w:ind w:right="101"/>
              <w:jc w:val="both"/>
              <w:rPr>
                <w:b/>
              </w:rPr>
            </w:pPr>
            <w:r w:rsidRPr="00AB4028">
              <w:rPr>
                <w:b/>
              </w:rPr>
              <w:t xml:space="preserve">Workplace Assessment </w:t>
            </w:r>
          </w:p>
          <w:p w14:paraId="556AF0A1" w14:textId="77777777" w:rsidR="00EB4601" w:rsidRPr="00AB4028" w:rsidRDefault="00EB4601" w:rsidP="00573E33">
            <w:pPr>
              <w:ind w:left="806" w:right="101"/>
            </w:pPr>
            <w:r w:rsidRPr="00AB4028">
              <w:t xml:space="preserve">A series of tasks assessing the </w:t>
            </w:r>
            <w:r>
              <w:t>candidate</w:t>
            </w:r>
            <w:r w:rsidRPr="00AB4028">
              <w:t xml:space="preserve">’s practical knowledge and skills relevant to the unit of competency. This includes the </w:t>
            </w:r>
            <w:r>
              <w:t>candidate</w:t>
            </w:r>
            <w:r w:rsidRPr="00AB4028">
              <w:t xml:space="preserve"> completing workplace documents or similar as evidence of competent performance.</w:t>
            </w:r>
          </w:p>
          <w:p w14:paraId="029E2F47" w14:textId="77777777" w:rsidR="00EB4601" w:rsidRPr="00AB4028" w:rsidRDefault="00EB4601">
            <w:pPr>
              <w:widowControl/>
              <w:numPr>
                <w:ilvl w:val="0"/>
                <w:numId w:val="41"/>
              </w:numPr>
              <w:spacing w:before="120" w:after="120" w:line="276" w:lineRule="auto"/>
              <w:ind w:right="101"/>
              <w:jc w:val="both"/>
              <w:rPr>
                <w:b/>
              </w:rPr>
            </w:pPr>
            <w:r w:rsidRPr="00AB4028">
              <w:rPr>
                <w:b/>
              </w:rPr>
              <w:t>Workplace Practical Observation</w:t>
            </w:r>
          </w:p>
          <w:p w14:paraId="098861A8" w14:textId="77777777" w:rsidR="00EB4601" w:rsidRPr="00AB4028" w:rsidRDefault="00EB4601" w:rsidP="00573E33">
            <w:pPr>
              <w:ind w:left="806" w:right="101"/>
            </w:pPr>
            <w:r w:rsidRPr="00AB4028">
              <w:t xml:space="preserve">A set of assessment tasks where the </w:t>
            </w:r>
            <w:r>
              <w:t>candidate</w:t>
            </w:r>
            <w:r w:rsidRPr="00AB4028">
              <w:t xml:space="preserve"> must demonstrate practical skills relevant to the unit of competency. These skills are to be demonstrated while being observed by the assessor.</w:t>
            </w:r>
          </w:p>
          <w:p w14:paraId="5017199D" w14:textId="77777777" w:rsidR="00EB4601" w:rsidRPr="00AB4028" w:rsidRDefault="00EB4601" w:rsidP="00573E33">
            <w:pPr>
              <w:ind w:left="86" w:right="101"/>
              <w:jc w:val="center"/>
              <w:rPr>
                <w:b/>
                <w:color w:val="C00000"/>
              </w:rPr>
            </w:pPr>
            <w:r w:rsidRPr="00AB4028">
              <w:rPr>
                <w:b/>
                <w:color w:val="C00000"/>
              </w:rPr>
              <w:t>IMPORTANT!</w:t>
            </w:r>
          </w:p>
          <w:p w14:paraId="213E739F" w14:textId="77777777" w:rsidR="00EB4601" w:rsidRPr="00AB4028" w:rsidRDefault="00EB4601">
            <w:pPr>
              <w:pStyle w:val="ListParagraph"/>
              <w:widowControl/>
              <w:numPr>
                <w:ilvl w:val="0"/>
                <w:numId w:val="39"/>
              </w:numPr>
              <w:spacing w:before="120" w:after="120" w:line="276" w:lineRule="auto"/>
              <w:ind w:right="101"/>
              <w:jc w:val="both"/>
            </w:pPr>
            <w:r w:rsidRPr="00AB4028">
              <w:t>All signatures/initials in your submissions, including yours, must be handwritten and dated. Submissions with signatures/initials must be scanned.</w:t>
            </w:r>
          </w:p>
          <w:p w14:paraId="73E64BE9" w14:textId="77777777" w:rsidR="00EB4601" w:rsidRPr="00AB4028" w:rsidRDefault="00EB4601">
            <w:pPr>
              <w:pStyle w:val="ListParagraph"/>
              <w:widowControl/>
              <w:numPr>
                <w:ilvl w:val="0"/>
                <w:numId w:val="39"/>
              </w:numPr>
              <w:spacing w:before="120" w:after="120" w:line="276" w:lineRule="auto"/>
              <w:ind w:right="101"/>
              <w:jc w:val="both"/>
            </w:pPr>
            <w:r w:rsidRPr="00AB4028">
              <w:t>The supervisor/observer who completes and signs your evidence submissions must provide their real name, contact number, and email address for your assessor’s reference.</w:t>
            </w:r>
          </w:p>
          <w:p w14:paraId="64FB2FD7" w14:textId="77777777" w:rsidR="00EB4601" w:rsidRPr="00AB4028" w:rsidRDefault="00EB4601">
            <w:pPr>
              <w:pStyle w:val="ListParagraph"/>
              <w:widowControl/>
              <w:numPr>
                <w:ilvl w:val="0"/>
                <w:numId w:val="39"/>
              </w:numPr>
              <w:spacing w:before="120" w:after="120" w:line="276" w:lineRule="auto"/>
              <w:ind w:right="101"/>
              <w:jc w:val="both"/>
            </w:pPr>
            <w:r w:rsidRPr="00AB4028">
              <w:t>Should you encounter issue or concerns regarding your assessment, contact your assessor.</w:t>
            </w:r>
          </w:p>
        </w:tc>
      </w:tr>
      <w:bookmarkEnd w:id="2"/>
    </w:tbl>
    <w:p w14:paraId="78D89460" w14:textId="77777777" w:rsidR="00EB4601" w:rsidRPr="00AB4028" w:rsidRDefault="00EB4601" w:rsidP="00EB4601"/>
    <w:p w14:paraId="27C10EF4" w14:textId="77777777" w:rsidR="00EB4601" w:rsidRPr="00AB4028" w:rsidRDefault="00EB4601" w:rsidP="00EB4601">
      <w:r w:rsidRPr="00AB4028">
        <w:br w:type="page"/>
      </w:r>
    </w:p>
    <w:p w14:paraId="346765A8" w14:textId="77777777" w:rsidR="00EB4601" w:rsidRPr="00CB1E13" w:rsidRDefault="00EB4601" w:rsidP="00EB4601">
      <w:pPr>
        <w:outlineLvl w:val="2"/>
        <w:rPr>
          <w:b/>
          <w:sz w:val="28"/>
          <w:szCs w:val="28"/>
        </w:rPr>
      </w:pPr>
      <w:bookmarkStart w:id="3" w:name="_Toc43959258"/>
      <w:bookmarkStart w:id="4" w:name="_Toc119422439"/>
      <w:r w:rsidRPr="00AB4028">
        <w:rPr>
          <w:b/>
          <w:sz w:val="28"/>
          <w:szCs w:val="28"/>
        </w:rPr>
        <w:lastRenderedPageBreak/>
        <w:t>Your State/Territory</w:t>
      </w:r>
      <w:bookmarkEnd w:id="3"/>
      <w:bookmarkEnd w:id="4"/>
    </w:p>
    <w:tbl>
      <w:tblPr>
        <w:tblStyle w:val="TableGrid"/>
        <w:tblW w:w="5000" w:type="pct"/>
        <w:tblLook w:val="04A0" w:firstRow="1" w:lastRow="0" w:firstColumn="1" w:lastColumn="0" w:noHBand="0" w:noVBand="1"/>
      </w:tblPr>
      <w:tblGrid>
        <w:gridCol w:w="1055"/>
        <w:gridCol w:w="3757"/>
        <w:gridCol w:w="1044"/>
        <w:gridCol w:w="3773"/>
      </w:tblGrid>
      <w:tr w:rsidR="00EB4601" w:rsidRPr="00AB4028" w14:paraId="1D7B61F7" w14:textId="77777777" w:rsidTr="001F65FA">
        <w:trPr>
          <w:trHeight w:val="80"/>
        </w:trPr>
        <w:tc>
          <w:tcPr>
            <w:tcW w:w="5000" w:type="pct"/>
            <w:gridSpan w:val="4"/>
            <w:shd w:val="clear" w:color="auto" w:fill="E9E4F4"/>
          </w:tcPr>
          <w:p w14:paraId="7DB3AEA7" w14:textId="77777777" w:rsidR="00EB4601" w:rsidRPr="006B5091" w:rsidRDefault="00EB4601" w:rsidP="00573E33">
            <w:pPr>
              <w:ind w:left="86" w:right="101"/>
              <w:rPr>
                <w:szCs w:val="24"/>
              </w:rPr>
            </w:pPr>
            <w:r w:rsidRPr="00AB4028">
              <w:rPr>
                <w:szCs w:val="24"/>
              </w:rPr>
              <w:t>Some tasks in this Practical Assessment require you to refer to</w:t>
            </w:r>
            <w:r>
              <w:rPr>
                <w:szCs w:val="24"/>
              </w:rPr>
              <w:t xml:space="preserve"> food act applicable to your state/territory. Assume The Continent Hotel operates in your state/territory.</w:t>
            </w:r>
          </w:p>
          <w:p w14:paraId="71402797" w14:textId="77777777" w:rsidR="00EB4601" w:rsidRPr="00AB4028" w:rsidRDefault="00EB4601" w:rsidP="00573E33">
            <w:pPr>
              <w:ind w:left="86" w:right="101"/>
              <w:rPr>
                <w:szCs w:val="24"/>
              </w:rPr>
            </w:pPr>
            <w:r w:rsidRPr="00AB4028">
              <w:rPr>
                <w:szCs w:val="24"/>
              </w:rPr>
              <w:t>For your assessor’s reference, indicate below which state/territory your workplace/</w:t>
            </w:r>
            <w:proofErr w:type="spellStart"/>
            <w:r w:rsidRPr="00AB4028">
              <w:rPr>
                <w:szCs w:val="24"/>
              </w:rPr>
              <w:t>organisation</w:t>
            </w:r>
            <w:proofErr w:type="spellEnd"/>
            <w:r w:rsidRPr="00AB4028">
              <w:rPr>
                <w:szCs w:val="24"/>
              </w:rPr>
              <w:t xml:space="preserve"> is based or located in by ticking the box that corresponds to your answer.</w:t>
            </w:r>
          </w:p>
          <w:p w14:paraId="453BAD7D" w14:textId="77777777" w:rsidR="00EB4601" w:rsidRPr="00AB4028" w:rsidRDefault="00EB4601" w:rsidP="00573E33">
            <w:pPr>
              <w:ind w:left="86" w:right="101"/>
              <w:rPr>
                <w:szCs w:val="24"/>
              </w:rPr>
            </w:pPr>
            <w:r w:rsidRPr="00AB4028">
              <w:rPr>
                <w:szCs w:val="24"/>
              </w:rPr>
              <w:t xml:space="preserve">When completing these tasks, refer to </w:t>
            </w:r>
            <w:r>
              <w:rPr>
                <w:szCs w:val="24"/>
              </w:rPr>
              <w:t>the food act</w:t>
            </w:r>
            <w:r w:rsidRPr="00AB4028">
              <w:rPr>
                <w:szCs w:val="24"/>
              </w:rPr>
              <w:t xml:space="preserve"> applicable to the state/territory you ticked below.</w:t>
            </w:r>
          </w:p>
        </w:tc>
      </w:tr>
      <w:tr w:rsidR="00EB4601" w:rsidRPr="00AB4028" w14:paraId="78C7870D" w14:textId="77777777" w:rsidTr="001F65FA">
        <w:tblPrEx>
          <w:jc w:val="center"/>
        </w:tblPrEx>
        <w:trPr>
          <w:trHeight w:val="74"/>
          <w:jc w:val="center"/>
        </w:trPr>
        <w:tc>
          <w:tcPr>
            <w:tcW w:w="5000" w:type="pct"/>
            <w:gridSpan w:val="4"/>
          </w:tcPr>
          <w:p w14:paraId="2169F422" w14:textId="77777777" w:rsidR="00EB4601" w:rsidRPr="00AB4028" w:rsidRDefault="00EB4601" w:rsidP="00573E33">
            <w:pPr>
              <w:tabs>
                <w:tab w:val="left" w:pos="180"/>
              </w:tabs>
              <w:ind w:right="29"/>
              <w:contextualSpacing/>
              <w:rPr>
                <w:rFonts w:cstheme="minorHAnsi"/>
                <w:color w:val="262626" w:themeColor="text1" w:themeTint="D9"/>
                <w:sz w:val="16"/>
                <w:szCs w:val="16"/>
              </w:rPr>
            </w:pPr>
          </w:p>
        </w:tc>
      </w:tr>
      <w:tr w:rsidR="00EB4601" w:rsidRPr="00AB4028" w14:paraId="046B1870" w14:textId="77777777" w:rsidTr="001F65FA">
        <w:tblPrEx>
          <w:jc w:val="center"/>
        </w:tblPrEx>
        <w:trPr>
          <w:trHeight w:val="74"/>
          <w:jc w:val="center"/>
        </w:trPr>
        <w:tc>
          <w:tcPr>
            <w:tcW w:w="5000" w:type="pct"/>
            <w:gridSpan w:val="4"/>
            <w:shd w:val="clear" w:color="auto" w:fill="F2F2F2" w:themeFill="background1" w:themeFillShade="F2"/>
            <w:hideMark/>
          </w:tcPr>
          <w:p w14:paraId="19950199" w14:textId="77777777" w:rsidR="00EB4601" w:rsidRPr="00762248" w:rsidRDefault="00EB4601" w:rsidP="00573E33">
            <w:pPr>
              <w:tabs>
                <w:tab w:val="left" w:pos="180"/>
              </w:tabs>
              <w:ind w:right="106"/>
            </w:pPr>
            <w:r w:rsidRPr="00762248">
              <w:t>The state/territory where your workplace/</w:t>
            </w:r>
            <w:proofErr w:type="spellStart"/>
            <w:r w:rsidRPr="00762248">
              <w:t>organisation</w:t>
            </w:r>
            <w:proofErr w:type="spellEnd"/>
            <w:r w:rsidRPr="00762248">
              <w:t xml:space="preserve"> is based or located in.</w:t>
            </w:r>
          </w:p>
        </w:tc>
      </w:tr>
      <w:tr w:rsidR="00EB4601" w:rsidRPr="00AB4028" w14:paraId="10CA2BF6" w14:textId="77777777" w:rsidTr="001F65FA">
        <w:tblPrEx>
          <w:jc w:val="center"/>
        </w:tblPrEx>
        <w:trPr>
          <w:trHeight w:val="74"/>
          <w:jc w:val="center"/>
        </w:trPr>
        <w:sdt>
          <w:sdtPr>
            <w:rPr>
              <w:rFonts w:cstheme="minorHAnsi"/>
              <w:bCs/>
            </w:rPr>
            <w:id w:val="1966845160"/>
            <w14:checkbox>
              <w14:checked w14:val="0"/>
              <w14:checkedState w14:val="00FE" w14:font="Wingdings"/>
              <w14:uncheckedState w14:val="2610" w14:font="MS Gothic"/>
            </w14:checkbox>
          </w:sdtPr>
          <w:sdtContent>
            <w:tc>
              <w:tcPr>
                <w:tcW w:w="548" w:type="pct"/>
                <w:hideMark/>
              </w:tcPr>
              <w:p w14:paraId="1B95299A" w14:textId="77777777" w:rsidR="00EB4601" w:rsidRPr="00762248" w:rsidRDefault="00EB4601" w:rsidP="00573E33">
                <w:pPr>
                  <w:tabs>
                    <w:tab w:val="left" w:pos="180"/>
                  </w:tabs>
                  <w:ind w:left="75" w:right="106"/>
                  <w:jc w:val="center"/>
                  <w:rPr>
                    <w:rFonts w:cstheme="minorHAnsi"/>
                    <w:bCs/>
                  </w:rPr>
                </w:pPr>
                <w:r w:rsidRPr="00762248">
                  <w:rPr>
                    <w:rFonts w:ascii="MS Gothic" w:eastAsia="MS Gothic" w:hAnsi="MS Gothic" w:cstheme="minorHAnsi" w:hint="eastAsia"/>
                    <w:bCs/>
                  </w:rPr>
                  <w:t>☐</w:t>
                </w:r>
              </w:p>
            </w:tc>
          </w:sdtContent>
        </w:sdt>
        <w:tc>
          <w:tcPr>
            <w:tcW w:w="1951" w:type="pct"/>
            <w:hideMark/>
          </w:tcPr>
          <w:p w14:paraId="4469B32A" w14:textId="77777777" w:rsidR="00EB4601" w:rsidRPr="00762248" w:rsidRDefault="00EB4601" w:rsidP="00573E33">
            <w:pPr>
              <w:tabs>
                <w:tab w:val="left" w:pos="180"/>
              </w:tabs>
              <w:ind w:left="75" w:right="106"/>
              <w:rPr>
                <w:rFonts w:cstheme="minorHAnsi"/>
              </w:rPr>
            </w:pPr>
            <w:r w:rsidRPr="00762248">
              <w:t>Australian Capital Territory</w:t>
            </w:r>
          </w:p>
        </w:tc>
        <w:sdt>
          <w:sdtPr>
            <w:rPr>
              <w:rFonts w:cstheme="minorHAnsi"/>
              <w:bCs/>
            </w:rPr>
            <w:id w:val="-1248266091"/>
            <w14:checkbox>
              <w14:checked w14:val="0"/>
              <w14:checkedState w14:val="00FE" w14:font="Wingdings"/>
              <w14:uncheckedState w14:val="2610" w14:font="MS Gothic"/>
            </w14:checkbox>
          </w:sdtPr>
          <w:sdtContent>
            <w:tc>
              <w:tcPr>
                <w:tcW w:w="542" w:type="pct"/>
                <w:hideMark/>
              </w:tcPr>
              <w:p w14:paraId="260B3145" w14:textId="77777777" w:rsidR="00EB4601" w:rsidRPr="00762248" w:rsidRDefault="00EB4601" w:rsidP="00573E33">
                <w:pPr>
                  <w:tabs>
                    <w:tab w:val="left" w:pos="180"/>
                  </w:tabs>
                  <w:ind w:left="75" w:right="106"/>
                  <w:jc w:val="center"/>
                  <w:rPr>
                    <w:rFonts w:cstheme="minorHAnsi"/>
                    <w:bCs/>
                  </w:rPr>
                </w:pPr>
                <w:r w:rsidRPr="00762248">
                  <w:rPr>
                    <w:rFonts w:ascii="MS Gothic" w:eastAsia="MS Gothic" w:hAnsi="MS Gothic" w:cstheme="minorHAnsi" w:hint="eastAsia"/>
                    <w:bCs/>
                  </w:rPr>
                  <w:t>☐</w:t>
                </w:r>
              </w:p>
            </w:tc>
          </w:sdtContent>
        </w:sdt>
        <w:tc>
          <w:tcPr>
            <w:tcW w:w="1959" w:type="pct"/>
            <w:hideMark/>
          </w:tcPr>
          <w:p w14:paraId="166DE3D5" w14:textId="77777777" w:rsidR="00EB4601" w:rsidRPr="00762248" w:rsidRDefault="00EB4601" w:rsidP="00573E33">
            <w:pPr>
              <w:tabs>
                <w:tab w:val="left" w:pos="180"/>
              </w:tabs>
              <w:ind w:left="75" w:right="106"/>
              <w:rPr>
                <w:rFonts w:cstheme="minorHAnsi"/>
              </w:rPr>
            </w:pPr>
            <w:r w:rsidRPr="00762248">
              <w:t>South Australia</w:t>
            </w:r>
          </w:p>
        </w:tc>
      </w:tr>
      <w:tr w:rsidR="00EB4601" w:rsidRPr="00AB4028" w14:paraId="34301E27" w14:textId="77777777" w:rsidTr="001F65FA">
        <w:tblPrEx>
          <w:jc w:val="center"/>
        </w:tblPrEx>
        <w:trPr>
          <w:trHeight w:val="74"/>
          <w:jc w:val="center"/>
        </w:trPr>
        <w:sdt>
          <w:sdtPr>
            <w:rPr>
              <w:rFonts w:cstheme="minorHAnsi"/>
              <w:bCs/>
            </w:rPr>
            <w:id w:val="1590655159"/>
            <w14:checkbox>
              <w14:checked w14:val="0"/>
              <w14:checkedState w14:val="00FE" w14:font="Wingdings"/>
              <w14:uncheckedState w14:val="2610" w14:font="MS Gothic"/>
            </w14:checkbox>
          </w:sdtPr>
          <w:sdtContent>
            <w:tc>
              <w:tcPr>
                <w:tcW w:w="548" w:type="pct"/>
                <w:hideMark/>
              </w:tcPr>
              <w:p w14:paraId="37053E15" w14:textId="77777777" w:rsidR="00EB4601" w:rsidRPr="00762248" w:rsidRDefault="00EB4601" w:rsidP="00573E33">
                <w:pPr>
                  <w:tabs>
                    <w:tab w:val="left" w:pos="180"/>
                  </w:tabs>
                  <w:ind w:left="75" w:right="106"/>
                  <w:jc w:val="center"/>
                  <w:rPr>
                    <w:rFonts w:cstheme="minorHAnsi"/>
                    <w:bCs/>
                    <w:iCs/>
                  </w:rPr>
                </w:pPr>
                <w:r>
                  <w:rPr>
                    <w:rFonts w:ascii="MS Gothic" w:eastAsia="MS Gothic" w:hAnsi="MS Gothic" w:cstheme="minorHAnsi" w:hint="eastAsia"/>
                    <w:bCs/>
                  </w:rPr>
                  <w:t>☐</w:t>
                </w:r>
              </w:p>
            </w:tc>
          </w:sdtContent>
        </w:sdt>
        <w:tc>
          <w:tcPr>
            <w:tcW w:w="1951" w:type="pct"/>
            <w:hideMark/>
          </w:tcPr>
          <w:p w14:paraId="5F2B6A91" w14:textId="77777777" w:rsidR="00EB4601" w:rsidRPr="00762248" w:rsidRDefault="00EB4601" w:rsidP="00573E33">
            <w:pPr>
              <w:tabs>
                <w:tab w:val="left" w:pos="180"/>
              </w:tabs>
              <w:ind w:left="75" w:right="106"/>
              <w:rPr>
                <w:rFonts w:cstheme="minorHAnsi"/>
                <w:iCs/>
              </w:rPr>
            </w:pPr>
            <w:r w:rsidRPr="00762248">
              <w:t>New South Wales</w:t>
            </w:r>
          </w:p>
        </w:tc>
        <w:sdt>
          <w:sdtPr>
            <w:rPr>
              <w:rFonts w:cstheme="minorHAnsi"/>
              <w:bCs/>
            </w:rPr>
            <w:id w:val="-1174331071"/>
            <w14:checkbox>
              <w14:checked w14:val="0"/>
              <w14:checkedState w14:val="00FE" w14:font="Wingdings"/>
              <w14:uncheckedState w14:val="2610" w14:font="MS Gothic"/>
            </w14:checkbox>
          </w:sdtPr>
          <w:sdtContent>
            <w:tc>
              <w:tcPr>
                <w:tcW w:w="542" w:type="pct"/>
                <w:hideMark/>
              </w:tcPr>
              <w:p w14:paraId="1FA42CB2" w14:textId="77777777" w:rsidR="00EB4601" w:rsidRPr="00762248" w:rsidRDefault="00EB4601" w:rsidP="00573E33">
                <w:pPr>
                  <w:tabs>
                    <w:tab w:val="left" w:pos="180"/>
                  </w:tabs>
                  <w:ind w:left="75" w:right="106"/>
                  <w:jc w:val="center"/>
                  <w:rPr>
                    <w:rFonts w:cstheme="minorHAnsi"/>
                    <w:bCs/>
                  </w:rPr>
                </w:pPr>
                <w:r w:rsidRPr="00762248">
                  <w:rPr>
                    <w:rFonts w:ascii="MS Gothic" w:eastAsia="MS Gothic" w:hAnsi="MS Gothic" w:cstheme="minorHAnsi" w:hint="eastAsia"/>
                    <w:bCs/>
                  </w:rPr>
                  <w:t>☐</w:t>
                </w:r>
              </w:p>
            </w:tc>
          </w:sdtContent>
        </w:sdt>
        <w:tc>
          <w:tcPr>
            <w:tcW w:w="1959" w:type="pct"/>
            <w:hideMark/>
          </w:tcPr>
          <w:p w14:paraId="78537157" w14:textId="77777777" w:rsidR="00EB4601" w:rsidRPr="00762248" w:rsidRDefault="00EB4601" w:rsidP="00573E33">
            <w:pPr>
              <w:tabs>
                <w:tab w:val="left" w:pos="180"/>
              </w:tabs>
              <w:ind w:left="75" w:right="106"/>
              <w:rPr>
                <w:rFonts w:cstheme="minorHAnsi"/>
              </w:rPr>
            </w:pPr>
            <w:r w:rsidRPr="00762248">
              <w:t>Tasmania</w:t>
            </w:r>
          </w:p>
        </w:tc>
      </w:tr>
      <w:tr w:rsidR="00EB4601" w:rsidRPr="00AB4028" w14:paraId="4C198AD7" w14:textId="77777777" w:rsidTr="001F65FA">
        <w:tblPrEx>
          <w:jc w:val="center"/>
        </w:tblPrEx>
        <w:trPr>
          <w:trHeight w:val="74"/>
          <w:jc w:val="center"/>
        </w:trPr>
        <w:sdt>
          <w:sdtPr>
            <w:rPr>
              <w:rFonts w:cstheme="minorHAnsi"/>
              <w:bCs/>
            </w:rPr>
            <w:id w:val="-1876143530"/>
            <w14:checkbox>
              <w14:checked w14:val="0"/>
              <w14:checkedState w14:val="00FE" w14:font="Wingdings"/>
              <w14:uncheckedState w14:val="2610" w14:font="MS Gothic"/>
            </w14:checkbox>
          </w:sdtPr>
          <w:sdtContent>
            <w:tc>
              <w:tcPr>
                <w:tcW w:w="548" w:type="pct"/>
                <w:hideMark/>
              </w:tcPr>
              <w:p w14:paraId="35018846" w14:textId="77777777" w:rsidR="00EB4601" w:rsidRPr="00762248" w:rsidRDefault="00EB4601" w:rsidP="00573E33">
                <w:pPr>
                  <w:tabs>
                    <w:tab w:val="left" w:pos="180"/>
                  </w:tabs>
                  <w:ind w:left="75" w:right="106"/>
                  <w:jc w:val="center"/>
                  <w:rPr>
                    <w:rFonts w:cstheme="minorHAnsi"/>
                    <w:bCs/>
                  </w:rPr>
                </w:pPr>
                <w:r w:rsidRPr="00762248">
                  <w:rPr>
                    <w:rFonts w:ascii="MS Gothic" w:eastAsia="MS Gothic" w:hAnsi="MS Gothic" w:cstheme="minorHAnsi" w:hint="eastAsia"/>
                    <w:bCs/>
                  </w:rPr>
                  <w:t>☐</w:t>
                </w:r>
              </w:p>
            </w:tc>
          </w:sdtContent>
        </w:sdt>
        <w:tc>
          <w:tcPr>
            <w:tcW w:w="1951" w:type="pct"/>
            <w:hideMark/>
          </w:tcPr>
          <w:p w14:paraId="16D5B18F" w14:textId="77777777" w:rsidR="00EB4601" w:rsidRPr="00762248" w:rsidRDefault="00EB4601" w:rsidP="00573E33">
            <w:pPr>
              <w:tabs>
                <w:tab w:val="left" w:pos="180"/>
              </w:tabs>
              <w:ind w:left="75" w:right="106"/>
              <w:rPr>
                <w:rFonts w:cstheme="minorHAnsi"/>
              </w:rPr>
            </w:pPr>
            <w:r w:rsidRPr="00762248">
              <w:t>Northern Territory</w:t>
            </w:r>
          </w:p>
        </w:tc>
        <w:sdt>
          <w:sdtPr>
            <w:rPr>
              <w:rFonts w:cstheme="minorHAnsi"/>
              <w:bCs/>
            </w:rPr>
            <w:id w:val="629907178"/>
            <w14:checkbox>
              <w14:checked w14:val="0"/>
              <w14:checkedState w14:val="00FE" w14:font="Wingdings"/>
              <w14:uncheckedState w14:val="2610" w14:font="MS Gothic"/>
            </w14:checkbox>
          </w:sdtPr>
          <w:sdtContent>
            <w:tc>
              <w:tcPr>
                <w:tcW w:w="542" w:type="pct"/>
                <w:hideMark/>
              </w:tcPr>
              <w:p w14:paraId="1F098368" w14:textId="77777777" w:rsidR="00EB4601" w:rsidRPr="00762248" w:rsidRDefault="00EB4601" w:rsidP="00573E33">
                <w:pPr>
                  <w:tabs>
                    <w:tab w:val="left" w:pos="180"/>
                  </w:tabs>
                  <w:ind w:left="75" w:right="106"/>
                  <w:jc w:val="center"/>
                  <w:rPr>
                    <w:rFonts w:cstheme="minorHAnsi"/>
                    <w:bCs/>
                  </w:rPr>
                </w:pPr>
                <w:r w:rsidRPr="00762248">
                  <w:rPr>
                    <w:rFonts w:ascii="MS Gothic" w:eastAsia="MS Gothic" w:hAnsi="MS Gothic" w:cstheme="minorHAnsi" w:hint="eastAsia"/>
                    <w:bCs/>
                  </w:rPr>
                  <w:t>☐</w:t>
                </w:r>
              </w:p>
            </w:tc>
          </w:sdtContent>
        </w:sdt>
        <w:tc>
          <w:tcPr>
            <w:tcW w:w="1959" w:type="pct"/>
            <w:hideMark/>
          </w:tcPr>
          <w:p w14:paraId="4B02F90F" w14:textId="77777777" w:rsidR="00EB4601" w:rsidRPr="00762248" w:rsidRDefault="00EB4601" w:rsidP="00573E33">
            <w:pPr>
              <w:tabs>
                <w:tab w:val="left" w:pos="180"/>
              </w:tabs>
              <w:ind w:left="75" w:right="106"/>
              <w:rPr>
                <w:rFonts w:cstheme="minorHAnsi"/>
              </w:rPr>
            </w:pPr>
            <w:r w:rsidRPr="00762248">
              <w:t>Victoria</w:t>
            </w:r>
          </w:p>
        </w:tc>
      </w:tr>
      <w:tr w:rsidR="00EB4601" w:rsidRPr="00AB4028" w14:paraId="136F01E5" w14:textId="77777777" w:rsidTr="001F65FA">
        <w:tblPrEx>
          <w:jc w:val="center"/>
        </w:tblPrEx>
        <w:trPr>
          <w:trHeight w:val="74"/>
          <w:jc w:val="center"/>
        </w:trPr>
        <w:sdt>
          <w:sdtPr>
            <w:rPr>
              <w:rFonts w:cstheme="minorHAnsi"/>
              <w:bCs/>
            </w:rPr>
            <w:id w:val="-980774082"/>
            <w14:checkbox>
              <w14:checked w14:val="0"/>
              <w14:checkedState w14:val="00FE" w14:font="Wingdings"/>
              <w14:uncheckedState w14:val="2610" w14:font="MS Gothic"/>
            </w14:checkbox>
          </w:sdtPr>
          <w:sdtContent>
            <w:tc>
              <w:tcPr>
                <w:tcW w:w="548" w:type="pct"/>
                <w:hideMark/>
              </w:tcPr>
              <w:p w14:paraId="0AF04482" w14:textId="77777777" w:rsidR="00EB4601" w:rsidRPr="00762248" w:rsidRDefault="00EB4601" w:rsidP="00573E33">
                <w:pPr>
                  <w:tabs>
                    <w:tab w:val="left" w:pos="180"/>
                  </w:tabs>
                  <w:ind w:left="75" w:right="106"/>
                  <w:jc w:val="center"/>
                  <w:rPr>
                    <w:rFonts w:cstheme="minorHAnsi"/>
                    <w:bCs/>
                  </w:rPr>
                </w:pPr>
                <w:r w:rsidRPr="00762248">
                  <w:rPr>
                    <w:rFonts w:ascii="MS Gothic" w:eastAsia="MS Gothic" w:hAnsi="MS Gothic" w:cstheme="minorHAnsi" w:hint="eastAsia"/>
                    <w:bCs/>
                  </w:rPr>
                  <w:t>☐</w:t>
                </w:r>
              </w:p>
            </w:tc>
          </w:sdtContent>
        </w:sdt>
        <w:tc>
          <w:tcPr>
            <w:tcW w:w="1951" w:type="pct"/>
            <w:hideMark/>
          </w:tcPr>
          <w:p w14:paraId="3E80E001" w14:textId="77777777" w:rsidR="00EB4601" w:rsidRPr="00762248" w:rsidRDefault="00EB4601" w:rsidP="00573E33">
            <w:pPr>
              <w:tabs>
                <w:tab w:val="left" w:pos="180"/>
              </w:tabs>
              <w:ind w:left="75" w:right="106"/>
              <w:rPr>
                <w:rFonts w:cstheme="minorHAnsi"/>
              </w:rPr>
            </w:pPr>
            <w:r w:rsidRPr="00762248">
              <w:t>Queensland</w:t>
            </w:r>
          </w:p>
        </w:tc>
        <w:sdt>
          <w:sdtPr>
            <w:rPr>
              <w:rFonts w:cstheme="minorHAnsi"/>
              <w:bCs/>
            </w:rPr>
            <w:id w:val="-1222519601"/>
            <w14:checkbox>
              <w14:checked w14:val="0"/>
              <w14:checkedState w14:val="00FE" w14:font="Wingdings"/>
              <w14:uncheckedState w14:val="2610" w14:font="MS Gothic"/>
            </w14:checkbox>
          </w:sdtPr>
          <w:sdtContent>
            <w:tc>
              <w:tcPr>
                <w:tcW w:w="542" w:type="pct"/>
                <w:hideMark/>
              </w:tcPr>
              <w:p w14:paraId="711E69B7" w14:textId="77777777" w:rsidR="00EB4601" w:rsidRPr="00762248" w:rsidRDefault="00EB4601" w:rsidP="00573E33">
                <w:pPr>
                  <w:tabs>
                    <w:tab w:val="left" w:pos="180"/>
                  </w:tabs>
                  <w:ind w:left="75" w:right="106"/>
                  <w:jc w:val="center"/>
                  <w:rPr>
                    <w:rFonts w:cstheme="minorHAnsi"/>
                    <w:bCs/>
                  </w:rPr>
                </w:pPr>
                <w:r w:rsidRPr="00762248">
                  <w:rPr>
                    <w:rFonts w:ascii="MS Gothic" w:eastAsia="MS Gothic" w:hAnsi="MS Gothic" w:cstheme="minorHAnsi" w:hint="eastAsia"/>
                    <w:bCs/>
                  </w:rPr>
                  <w:t>☐</w:t>
                </w:r>
              </w:p>
            </w:tc>
          </w:sdtContent>
        </w:sdt>
        <w:tc>
          <w:tcPr>
            <w:tcW w:w="1959" w:type="pct"/>
            <w:hideMark/>
          </w:tcPr>
          <w:p w14:paraId="36CA8C24" w14:textId="77777777" w:rsidR="00EB4601" w:rsidRPr="00762248" w:rsidRDefault="00EB4601" w:rsidP="00573E33">
            <w:pPr>
              <w:tabs>
                <w:tab w:val="left" w:pos="180"/>
              </w:tabs>
              <w:ind w:left="75" w:right="106"/>
              <w:rPr>
                <w:rFonts w:cstheme="minorHAnsi"/>
              </w:rPr>
            </w:pPr>
            <w:r w:rsidRPr="00762248">
              <w:t>Western Australia</w:t>
            </w:r>
          </w:p>
        </w:tc>
      </w:tr>
    </w:tbl>
    <w:p w14:paraId="24A8663D" w14:textId="04363A28" w:rsidR="00EB4601" w:rsidRPr="00FE5C95" w:rsidRDefault="00EB4601" w:rsidP="00EB4601">
      <w:pPr>
        <w:rPr>
          <w:rFonts w:cstheme="minorHAnsi"/>
        </w:rPr>
      </w:pPr>
    </w:p>
    <w:p w14:paraId="6B6706E7" w14:textId="77777777" w:rsidR="00EB4601" w:rsidRPr="00AB4028" w:rsidRDefault="00EB4601" w:rsidP="00EB4601">
      <w:pPr>
        <w:outlineLvl w:val="2"/>
        <w:rPr>
          <w:color w:val="5A3F99"/>
          <w:sz w:val="32"/>
          <w:szCs w:val="36"/>
        </w:rPr>
      </w:pPr>
      <w:bookmarkStart w:id="5" w:name="_Toc119422440"/>
      <w:r w:rsidRPr="00AB4028">
        <w:rPr>
          <w:color w:val="5A3F99"/>
          <w:sz w:val="32"/>
          <w:szCs w:val="36"/>
        </w:rPr>
        <w:t>Case Study Assessment</w:t>
      </w:r>
      <w:bookmarkEnd w:id="5"/>
    </w:p>
    <w:p w14:paraId="6A80B677" w14:textId="77777777" w:rsidR="00EB4601" w:rsidRPr="00AB4028" w:rsidRDefault="00EB4601" w:rsidP="00EB4601">
      <w:pPr>
        <w:outlineLvl w:val="3"/>
        <w:rPr>
          <w:b/>
          <w:sz w:val="28"/>
          <w:szCs w:val="28"/>
        </w:rPr>
      </w:pPr>
      <w:bookmarkStart w:id="6" w:name="_Toc119422441"/>
      <w:r w:rsidRPr="00AB4028">
        <w:rPr>
          <w:b/>
          <w:sz w:val="28"/>
          <w:szCs w:val="28"/>
        </w:rPr>
        <w:t>Case Study Overview</w:t>
      </w:r>
      <w:bookmarkEnd w:id="6"/>
      <w:r w:rsidRPr="00AB4028">
        <w:rPr>
          <w:b/>
          <w:sz w:val="28"/>
          <w:szCs w:val="28"/>
        </w:rPr>
        <w:t xml:space="preserve"> </w:t>
      </w:r>
    </w:p>
    <w:tbl>
      <w:tblPr>
        <w:tblStyle w:val="TableGrid"/>
        <w:tblW w:w="5000" w:type="pct"/>
        <w:tblLook w:val="04A0" w:firstRow="1" w:lastRow="0" w:firstColumn="1" w:lastColumn="0" w:noHBand="0" w:noVBand="1"/>
      </w:tblPr>
      <w:tblGrid>
        <w:gridCol w:w="9629"/>
      </w:tblGrid>
      <w:tr w:rsidR="00EB4601" w:rsidRPr="00AB4028" w14:paraId="7800DA71" w14:textId="77777777" w:rsidTr="001F65FA">
        <w:trPr>
          <w:trHeight w:val="5625"/>
        </w:trPr>
        <w:tc>
          <w:tcPr>
            <w:tcW w:w="5000" w:type="pct"/>
            <w:shd w:val="clear" w:color="auto" w:fill="E9E4F4"/>
          </w:tcPr>
          <w:p w14:paraId="66E4D875" w14:textId="77777777" w:rsidR="00EB4601" w:rsidRPr="00AB4028" w:rsidRDefault="00EB4601" w:rsidP="00573E33">
            <w:pPr>
              <w:ind w:left="86" w:right="101"/>
              <w:rPr>
                <w:rFonts w:cstheme="minorHAnsi"/>
                <w:b/>
              </w:rPr>
            </w:pPr>
            <w:r w:rsidRPr="00AB4028">
              <w:rPr>
                <w:rFonts w:cstheme="minorHAnsi"/>
                <w:b/>
              </w:rPr>
              <w:t xml:space="preserve">This case study </w:t>
            </w:r>
            <w:r w:rsidRPr="00BF5E15">
              <w:rPr>
                <w:rFonts w:cstheme="minorHAnsi"/>
                <w:b/>
              </w:rPr>
              <w:t>assessment requires you to identify the consequences of not addressing special requirements of customers.</w:t>
            </w:r>
          </w:p>
          <w:p w14:paraId="7450E98D" w14:textId="77777777" w:rsidR="00EB4601" w:rsidRPr="001D71EC" w:rsidRDefault="00EB4601" w:rsidP="00573E33">
            <w:pPr>
              <w:ind w:left="86" w:right="101"/>
              <w:rPr>
                <w:rFonts w:cstheme="minorHAnsi"/>
                <w:b/>
              </w:rPr>
            </w:pPr>
            <w:r w:rsidRPr="00AB4028">
              <w:rPr>
                <w:rFonts w:cstheme="minorHAnsi"/>
                <w:b/>
              </w:rPr>
              <w:t xml:space="preserve">This </w:t>
            </w:r>
            <w:r w:rsidRPr="001D71EC">
              <w:rPr>
                <w:rFonts w:cstheme="minorHAnsi"/>
                <w:b/>
              </w:rPr>
              <w:t>assessment is divided into three written question tasks:</w:t>
            </w:r>
          </w:p>
          <w:p w14:paraId="5F1CB963" w14:textId="77777777" w:rsidR="00EB4601" w:rsidRPr="001D71EC" w:rsidRDefault="00EB4601">
            <w:pPr>
              <w:widowControl/>
              <w:numPr>
                <w:ilvl w:val="0"/>
                <w:numId w:val="44"/>
              </w:numPr>
              <w:spacing w:before="120" w:after="120" w:line="276" w:lineRule="auto"/>
              <w:ind w:right="101"/>
              <w:jc w:val="both"/>
              <w:rPr>
                <w:rFonts w:cstheme="minorHAnsi"/>
              </w:rPr>
            </w:pPr>
            <w:r w:rsidRPr="001D71EC">
              <w:rPr>
                <w:rFonts w:cstheme="minorHAnsi"/>
              </w:rPr>
              <w:t xml:space="preserve">Case Study 1: </w:t>
            </w:r>
            <w:r>
              <w:rPr>
                <w:rFonts w:cstheme="minorHAnsi"/>
              </w:rPr>
              <w:t>A Careless Mistake</w:t>
            </w:r>
          </w:p>
          <w:p w14:paraId="6C00EBD8" w14:textId="77777777" w:rsidR="00EB4601" w:rsidRPr="001D71EC" w:rsidRDefault="00EB4601">
            <w:pPr>
              <w:widowControl/>
              <w:numPr>
                <w:ilvl w:val="1"/>
                <w:numId w:val="44"/>
              </w:numPr>
              <w:spacing w:before="120" w:after="120" w:line="276" w:lineRule="auto"/>
              <w:ind w:right="101"/>
              <w:jc w:val="both"/>
              <w:rPr>
                <w:rFonts w:cstheme="minorHAnsi"/>
              </w:rPr>
            </w:pPr>
            <w:r w:rsidRPr="001D71EC">
              <w:rPr>
                <w:rFonts w:cstheme="minorHAnsi"/>
              </w:rPr>
              <w:t>Task 1: Written Questions</w:t>
            </w:r>
          </w:p>
          <w:p w14:paraId="7A64B859" w14:textId="77777777" w:rsidR="00EB4601" w:rsidRPr="001D71EC" w:rsidRDefault="00EB4601">
            <w:pPr>
              <w:widowControl/>
              <w:numPr>
                <w:ilvl w:val="0"/>
                <w:numId w:val="44"/>
              </w:numPr>
              <w:spacing w:before="120" w:after="120" w:line="276" w:lineRule="auto"/>
              <w:ind w:right="101"/>
              <w:jc w:val="both"/>
              <w:rPr>
                <w:rFonts w:cstheme="minorHAnsi"/>
              </w:rPr>
            </w:pPr>
            <w:r w:rsidRPr="001D71EC">
              <w:rPr>
                <w:rFonts w:cstheme="minorHAnsi"/>
              </w:rPr>
              <w:t xml:space="preserve">Case Study 2: </w:t>
            </w:r>
            <w:r>
              <w:rPr>
                <w:rFonts w:cstheme="minorHAnsi"/>
              </w:rPr>
              <w:t>Meeting Customer Expectations</w:t>
            </w:r>
          </w:p>
          <w:p w14:paraId="05012A58" w14:textId="77777777" w:rsidR="00EB4601" w:rsidRPr="001D71EC" w:rsidRDefault="00EB4601">
            <w:pPr>
              <w:widowControl/>
              <w:numPr>
                <w:ilvl w:val="1"/>
                <w:numId w:val="44"/>
              </w:numPr>
              <w:spacing w:before="120" w:after="120" w:line="276" w:lineRule="auto"/>
              <w:ind w:right="101"/>
              <w:jc w:val="both"/>
              <w:rPr>
                <w:rFonts w:cstheme="minorHAnsi"/>
              </w:rPr>
            </w:pPr>
            <w:r w:rsidRPr="001D71EC">
              <w:rPr>
                <w:rFonts w:cstheme="minorHAnsi"/>
              </w:rPr>
              <w:t>Task 1: Written Questions</w:t>
            </w:r>
          </w:p>
          <w:p w14:paraId="18C216C3" w14:textId="77777777" w:rsidR="00EB4601" w:rsidRPr="001D71EC" w:rsidRDefault="00EB4601">
            <w:pPr>
              <w:widowControl/>
              <w:numPr>
                <w:ilvl w:val="0"/>
                <w:numId w:val="44"/>
              </w:numPr>
              <w:spacing w:before="120" w:after="120" w:line="276" w:lineRule="auto"/>
              <w:ind w:right="101"/>
              <w:jc w:val="both"/>
              <w:rPr>
                <w:rFonts w:cstheme="minorHAnsi"/>
              </w:rPr>
            </w:pPr>
            <w:r w:rsidRPr="001D71EC">
              <w:rPr>
                <w:rFonts w:cstheme="minorHAnsi"/>
              </w:rPr>
              <w:t xml:space="preserve">Case Study 3: </w:t>
            </w:r>
            <w:r>
              <w:rPr>
                <w:rFonts w:cstheme="minorHAnsi"/>
              </w:rPr>
              <w:t>Stanley Knows Best</w:t>
            </w:r>
          </w:p>
          <w:p w14:paraId="68EFF16E" w14:textId="77777777" w:rsidR="00EB4601" w:rsidRPr="001D71EC" w:rsidRDefault="00EB4601">
            <w:pPr>
              <w:widowControl/>
              <w:numPr>
                <w:ilvl w:val="1"/>
                <w:numId w:val="44"/>
              </w:numPr>
              <w:spacing w:before="120" w:after="120" w:line="276" w:lineRule="auto"/>
              <w:ind w:right="101"/>
              <w:jc w:val="both"/>
              <w:rPr>
                <w:rFonts w:cstheme="minorHAnsi"/>
              </w:rPr>
            </w:pPr>
            <w:r w:rsidRPr="001D71EC">
              <w:rPr>
                <w:rFonts w:cstheme="minorHAnsi"/>
              </w:rPr>
              <w:t>Task 1: Written Questions</w:t>
            </w:r>
          </w:p>
          <w:p w14:paraId="580E0ACF" w14:textId="77777777" w:rsidR="00EB4601" w:rsidRPr="00AB4028" w:rsidRDefault="00EB4601" w:rsidP="00573E33">
            <w:pPr>
              <w:ind w:left="86" w:right="101"/>
              <w:rPr>
                <w:b/>
              </w:rPr>
            </w:pPr>
            <w:r w:rsidRPr="001D71EC">
              <w:t xml:space="preserve">This assessment includes detailed scenarios and simulated environments, providing all necessary information required </w:t>
            </w:r>
            <w:r w:rsidRPr="00AB4028">
              <w:t xml:space="preserve">to complete relevant </w:t>
            </w:r>
            <w:r w:rsidRPr="009C31C0">
              <w:t xml:space="preserve">tasks and activities, based on the simulated business, </w:t>
            </w:r>
            <w:r w:rsidRPr="009C31C0">
              <w:rPr>
                <w:b/>
              </w:rPr>
              <w:t xml:space="preserve">The Continent Hotel </w:t>
            </w:r>
            <w:r w:rsidRPr="009C31C0">
              <w:rPr>
                <w:color w:val="0070C0"/>
              </w:rPr>
              <w:t>&lt;</w:t>
            </w:r>
            <w:hyperlink r:id="rId14" w:history="1">
              <w:r w:rsidRPr="009C31C0">
                <w:rPr>
                  <w:rStyle w:val="Hyperlink"/>
                </w:rPr>
                <w:t>https://thecontinenthotel.precisiongroup.com.au/</w:t>
              </w:r>
            </w:hyperlink>
            <w:r w:rsidRPr="009C31C0">
              <w:rPr>
                <w:color w:val="0070C0"/>
              </w:rPr>
              <w:t>&gt;.</w:t>
            </w:r>
          </w:p>
          <w:p w14:paraId="2DC19F16" w14:textId="77777777" w:rsidR="00EB4601" w:rsidRPr="00AB4028" w:rsidRDefault="00EB4601" w:rsidP="00573E33">
            <w:pPr>
              <w:ind w:left="86" w:right="101"/>
              <w:rPr>
                <w:rFonts w:cstheme="minorHAnsi"/>
              </w:rPr>
            </w:pPr>
            <w:r w:rsidRPr="00AB4028">
              <w:t>This will not require you to access a real workplace, however, some tasks to be completed are similar to those typically done in a real workplace.</w:t>
            </w:r>
            <w:r w:rsidRPr="00AB4028">
              <w:rPr>
                <w:rFonts w:cstheme="minorHAnsi"/>
              </w:rPr>
              <w:t xml:space="preserve"> </w:t>
            </w:r>
          </w:p>
        </w:tc>
      </w:tr>
    </w:tbl>
    <w:p w14:paraId="53C91DE1" w14:textId="77777777" w:rsidR="00EB4601" w:rsidRPr="00AB4028" w:rsidRDefault="00EB4601" w:rsidP="00EB4601">
      <w:r w:rsidRPr="00AB4028">
        <w:br w:type="page"/>
      </w:r>
    </w:p>
    <w:p w14:paraId="658C3241" w14:textId="77777777" w:rsidR="00EB4601" w:rsidRPr="00B823B1" w:rsidRDefault="00EB4601" w:rsidP="00EB4601">
      <w:pPr>
        <w:outlineLvl w:val="3"/>
        <w:rPr>
          <w:b/>
          <w:sz w:val="28"/>
          <w:szCs w:val="28"/>
        </w:rPr>
      </w:pPr>
      <w:bookmarkStart w:id="7" w:name="_Toc119422442"/>
      <w:r w:rsidRPr="00AB4028">
        <w:rPr>
          <w:b/>
          <w:sz w:val="28"/>
          <w:szCs w:val="28"/>
        </w:rPr>
        <w:lastRenderedPageBreak/>
        <w:t xml:space="preserve">Case </w:t>
      </w:r>
      <w:r w:rsidRPr="00844359">
        <w:rPr>
          <w:b/>
          <w:sz w:val="28"/>
          <w:szCs w:val="28"/>
        </w:rPr>
        <w:t xml:space="preserve">Study 1: </w:t>
      </w:r>
      <w:r>
        <w:rPr>
          <w:b/>
          <w:sz w:val="28"/>
          <w:szCs w:val="28"/>
        </w:rPr>
        <w:t>A Careless Mistake</w:t>
      </w:r>
      <w:bookmarkEnd w:id="7"/>
      <w:r w:rsidRPr="00844359">
        <w:rPr>
          <w:b/>
          <w:sz w:val="28"/>
          <w:szCs w:val="28"/>
        </w:rPr>
        <w:t xml:space="preserve">  </w:t>
      </w:r>
    </w:p>
    <w:tbl>
      <w:tblPr>
        <w:tblStyle w:val="TableGrid5"/>
        <w:tblW w:w="5000" w:type="pct"/>
        <w:jc w:val="center"/>
        <w:tblLook w:val="04A0" w:firstRow="1" w:lastRow="0" w:firstColumn="1" w:lastColumn="0" w:noHBand="0" w:noVBand="1"/>
      </w:tblPr>
      <w:tblGrid>
        <w:gridCol w:w="9629"/>
      </w:tblGrid>
      <w:tr w:rsidR="00EB4601" w:rsidRPr="00AB4028" w14:paraId="4667D675" w14:textId="77777777" w:rsidTr="001F65FA">
        <w:trPr>
          <w:trHeight w:val="5993"/>
          <w:jc w:val="center"/>
        </w:trPr>
        <w:tc>
          <w:tcPr>
            <w:tcW w:w="5000" w:type="pct"/>
            <w:shd w:val="clear" w:color="auto" w:fill="auto"/>
          </w:tcPr>
          <w:p w14:paraId="4E70C892" w14:textId="77777777" w:rsidR="00EB4601" w:rsidRDefault="00EB4601" w:rsidP="00573E33">
            <w:pPr>
              <w:spacing w:before="120" w:after="120" w:line="276" w:lineRule="auto"/>
              <w:jc w:val="center"/>
              <w:rPr>
                <w:noProof/>
              </w:rPr>
            </w:pPr>
            <w:r>
              <w:rPr>
                <w:noProof/>
              </w:rPr>
              <w:drawing>
                <wp:inline distT="0" distB="0" distL="0" distR="0" wp14:anchorId="1E7184EA" wp14:editId="0404BB2F">
                  <wp:extent cx="5486052" cy="2976113"/>
                  <wp:effectExtent l="0" t="0" r="63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1533" b="16116"/>
                          <a:stretch/>
                        </pic:blipFill>
                        <pic:spPr bwMode="auto">
                          <a:xfrm>
                            <a:off x="0" y="0"/>
                            <a:ext cx="5571496" cy="3022465"/>
                          </a:xfrm>
                          <a:prstGeom prst="rect">
                            <a:avLst/>
                          </a:prstGeom>
                          <a:noFill/>
                          <a:ln>
                            <a:noFill/>
                          </a:ln>
                          <a:extLst>
                            <a:ext uri="{53640926-AAD7-44D8-BBD7-CCE9431645EC}">
                              <a14:shadowObscured xmlns:a14="http://schemas.microsoft.com/office/drawing/2010/main"/>
                            </a:ext>
                          </a:extLst>
                        </pic:spPr>
                      </pic:pic>
                    </a:graphicData>
                  </a:graphic>
                </wp:inline>
              </w:drawing>
            </w:r>
          </w:p>
          <w:p w14:paraId="57CB6486" w14:textId="77777777" w:rsidR="00EB4601" w:rsidRDefault="00EB4601" w:rsidP="00573E33">
            <w:pPr>
              <w:spacing w:before="120" w:after="120" w:line="276" w:lineRule="auto"/>
              <w:jc w:val="both"/>
              <w:rPr>
                <w:rFonts w:eastAsia="Calibri" w:cs="Calibri"/>
                <w:lang w:val="en-AU"/>
              </w:rPr>
            </w:pPr>
            <w:r>
              <w:rPr>
                <w:rFonts w:eastAsia="Calibri" w:cs="Calibri"/>
                <w:lang w:val="en-AU"/>
              </w:rPr>
              <w:t xml:space="preserve">Lily is a chef at </w:t>
            </w:r>
            <w:proofErr w:type="spellStart"/>
            <w:r>
              <w:rPr>
                <w:rFonts w:eastAsia="Calibri" w:cs="Calibri"/>
                <w:lang w:val="en-AU"/>
              </w:rPr>
              <w:t>Heion</w:t>
            </w:r>
            <w:proofErr w:type="spellEnd"/>
            <w:r>
              <w:rPr>
                <w:rFonts w:eastAsia="Calibri" w:cs="Calibri"/>
                <w:lang w:val="en-AU"/>
              </w:rPr>
              <w:t>, a Japanese restaurant at The Continent Hotel. She is in charge of preparing the recipes she developed prior to the service period.</w:t>
            </w:r>
          </w:p>
          <w:p w14:paraId="30DC6091" w14:textId="77777777" w:rsidR="00EB4601" w:rsidRDefault="00EB4601" w:rsidP="00573E33">
            <w:pPr>
              <w:spacing w:before="120" w:after="120" w:line="276" w:lineRule="auto"/>
              <w:jc w:val="both"/>
              <w:rPr>
                <w:rFonts w:eastAsia="Calibri" w:cs="Calibri"/>
                <w:lang w:val="en-AU"/>
              </w:rPr>
            </w:pPr>
            <w:r>
              <w:rPr>
                <w:rFonts w:eastAsia="Calibri" w:cs="Calibri"/>
                <w:lang w:val="en-AU"/>
              </w:rPr>
              <w:t xml:space="preserve">During one service period, a waitstaff informs Lily that a customer in table six gave them a </w:t>
            </w:r>
            <w:r w:rsidRPr="009D70D2">
              <w:rPr>
                <w:rFonts w:eastAsia="Calibri" w:cs="Calibri"/>
                <w:lang w:val="en-AU"/>
              </w:rPr>
              <w:t xml:space="preserve">chef card indicating they have a peanut allergy. Lily checks the food allergen matrix for the dishes included in that day’s </w:t>
            </w:r>
            <w:r>
              <w:rPr>
                <w:rFonts w:eastAsia="Calibri" w:cs="Calibri"/>
                <w:lang w:val="en-AU"/>
              </w:rPr>
              <w:t xml:space="preserve">omakase service. She notes that the tonkotsu ramen includes peanut in the seasoning. She tells the waitstaff to inform table six of this and ask if they would like to remove tonkotsu ramen from their omakase service. Table six requests to have shoyu ramen instead, which does not include peanuts. </w:t>
            </w:r>
          </w:p>
          <w:p w14:paraId="11716622" w14:textId="77777777" w:rsidR="00EB4601" w:rsidRPr="000E2C2D" w:rsidRDefault="00EB4601" w:rsidP="00573E33">
            <w:pPr>
              <w:spacing w:before="120" w:after="120" w:line="276" w:lineRule="auto"/>
              <w:jc w:val="both"/>
              <w:rPr>
                <w:rFonts w:eastAsia="Calibri" w:cs="Calibri"/>
                <w:lang w:val="en-AU"/>
              </w:rPr>
            </w:pPr>
            <w:r>
              <w:rPr>
                <w:rFonts w:eastAsia="Calibri" w:cs="Calibri"/>
                <w:lang w:val="en-AU"/>
              </w:rPr>
              <w:t>Lily informed the other kitchen staff about this change. Unfortunately, Lily failed to make sure that the ladle she used for the shoyu ramen is not the same one she used for the tonkotsu ramen. Within minutes of the dish being served, the customer at table six began coughing and having a hard time breathing. Thankfully, the customer received first aid and was quickly rushed to the hospital.</w:t>
            </w:r>
          </w:p>
        </w:tc>
      </w:tr>
    </w:tbl>
    <w:p w14:paraId="189B1183" w14:textId="77777777" w:rsidR="00EB4601" w:rsidRDefault="00EB4601" w:rsidP="00EB4601">
      <w:r w:rsidRPr="00AB4028">
        <w:br w:type="page"/>
      </w:r>
    </w:p>
    <w:p w14:paraId="0FFB7B40" w14:textId="77777777" w:rsidR="00EB4601" w:rsidRPr="007976CB" w:rsidRDefault="00EB4601" w:rsidP="00EB4601">
      <w:pPr>
        <w:outlineLvl w:val="4"/>
        <w:rPr>
          <w:b/>
          <w:sz w:val="28"/>
          <w:szCs w:val="28"/>
        </w:rPr>
      </w:pPr>
      <w:r w:rsidRPr="007976CB">
        <w:rPr>
          <w:b/>
          <w:sz w:val="28"/>
          <w:szCs w:val="28"/>
        </w:rPr>
        <w:lastRenderedPageBreak/>
        <w:t xml:space="preserve">Task 1: Written </w:t>
      </w:r>
      <w:r>
        <w:rPr>
          <w:b/>
          <w:sz w:val="28"/>
          <w:szCs w:val="28"/>
        </w:rPr>
        <w:t>Questions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7"/>
        <w:gridCol w:w="12"/>
      </w:tblGrid>
      <w:tr w:rsidR="00EB4601" w:rsidRPr="00AB4028" w14:paraId="77968B7A" w14:textId="77777777" w:rsidTr="00573E33">
        <w:trPr>
          <w:trHeight w:val="423"/>
        </w:trPr>
        <w:tc>
          <w:tcPr>
            <w:tcW w:w="5000" w:type="pct"/>
            <w:gridSpan w:val="2"/>
            <w:shd w:val="clear" w:color="auto" w:fill="FFF0C1"/>
          </w:tcPr>
          <w:p w14:paraId="3DB4039E" w14:textId="77777777" w:rsidR="00EB4601" w:rsidRDefault="00EB4601" w:rsidP="00573E33">
            <w:pPr>
              <w:ind w:right="101"/>
            </w:pPr>
            <w:r>
              <w:t>Access the food act applicable to your state/territory as indicated in the Your State/Territory section.</w:t>
            </w:r>
          </w:p>
          <w:p w14:paraId="3DFB952C" w14:textId="77777777" w:rsidR="00EB4601" w:rsidRPr="00AB4028" w:rsidRDefault="00EB4601" w:rsidP="00573E33">
            <w:pPr>
              <w:ind w:right="101"/>
            </w:pPr>
            <w:r>
              <w:t>Answer the questions below about Case Study 1: A Careless Mistake.</w:t>
            </w:r>
          </w:p>
        </w:tc>
      </w:tr>
      <w:tr w:rsidR="00EB4601" w:rsidRPr="00AB4028" w14:paraId="58EC1241" w14:textId="77777777" w:rsidTr="00573E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 w:type="pct"/>
        </w:trPr>
        <w:tc>
          <w:tcPr>
            <w:tcW w:w="4994" w:type="pct"/>
            <w:tcBorders>
              <w:top w:val="nil"/>
              <w:left w:val="nil"/>
              <w:bottom w:val="single" w:sz="4" w:space="0" w:color="A6A6A6"/>
              <w:right w:val="nil"/>
            </w:tcBorders>
          </w:tcPr>
          <w:p w14:paraId="6571C6FF" w14:textId="77777777" w:rsidR="00EB4601" w:rsidRPr="00AB4028" w:rsidRDefault="00EB4601" w:rsidP="00573E33">
            <w:pPr>
              <w:contextualSpacing/>
              <w:rPr>
                <w:rFonts w:cstheme="minorHAnsi"/>
                <w:sz w:val="16"/>
                <w:szCs w:val="16"/>
              </w:rPr>
            </w:pPr>
          </w:p>
        </w:tc>
      </w:tr>
      <w:tr w:rsidR="00EB4601" w14:paraId="59A29FCC"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5000" w:type="pct"/>
            <w:gridSpan w:val="2"/>
            <w:shd w:val="clear" w:color="auto" w:fill="F2F2F2" w:themeFill="background1" w:themeFillShade="F2"/>
          </w:tcPr>
          <w:p w14:paraId="73853DD9" w14:textId="77777777" w:rsidR="00EB4601" w:rsidRDefault="00EB4601">
            <w:pPr>
              <w:pStyle w:val="ListParagraph"/>
              <w:widowControl/>
              <w:numPr>
                <w:ilvl w:val="0"/>
                <w:numId w:val="46"/>
              </w:numPr>
              <w:spacing w:before="120" w:after="120" w:line="276" w:lineRule="auto"/>
              <w:jc w:val="both"/>
            </w:pPr>
            <w:r>
              <w:t>Identify the mistake Lily made when addressing the customer’s special requirement.</w:t>
            </w:r>
          </w:p>
        </w:tc>
      </w:tr>
      <w:tr w:rsidR="00EB4601" w14:paraId="7E831F95"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5000" w:type="pct"/>
            <w:gridSpan w:val="2"/>
          </w:tcPr>
          <w:p w14:paraId="4ED93996" w14:textId="58C94D60" w:rsidR="00EB4601" w:rsidRDefault="005D0B1B" w:rsidP="00573E33">
            <w:pPr>
              <w:ind w:left="720"/>
            </w:pPr>
            <w:r w:rsidRPr="005D0B1B">
              <w:t>The mistake Lily made was failing to address the customer's special requirement of being allergic to peanuts and including peanuts in the dish she served.</w:t>
            </w:r>
          </w:p>
        </w:tc>
      </w:tr>
      <w:tr w:rsidR="00EB4601" w14:paraId="2EA1BE5B"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5000" w:type="pct"/>
            <w:gridSpan w:val="2"/>
            <w:shd w:val="clear" w:color="auto" w:fill="F2F2F2" w:themeFill="background1" w:themeFillShade="F2"/>
          </w:tcPr>
          <w:p w14:paraId="075F8D25" w14:textId="77777777" w:rsidR="00EB4601" w:rsidRDefault="00EB4601">
            <w:pPr>
              <w:pStyle w:val="ListParagraph"/>
              <w:widowControl/>
              <w:numPr>
                <w:ilvl w:val="0"/>
                <w:numId w:val="46"/>
              </w:numPr>
              <w:spacing w:before="120" w:after="120" w:line="276" w:lineRule="auto"/>
              <w:jc w:val="both"/>
            </w:pPr>
            <w:r>
              <w:t>In your own words, explain the impact of Lily’s mistake on the customer’s health.</w:t>
            </w:r>
          </w:p>
          <w:p w14:paraId="77B67B36" w14:textId="77777777" w:rsidR="00EB4601" w:rsidRDefault="00EB4601" w:rsidP="00573E33">
            <w:pPr>
              <w:pStyle w:val="ListParagraph"/>
            </w:pPr>
            <w:r>
              <w:t>Responses must be in 30 words or more.</w:t>
            </w:r>
          </w:p>
        </w:tc>
      </w:tr>
      <w:tr w:rsidR="00EB4601" w14:paraId="2641B3DB"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5000" w:type="pct"/>
            <w:gridSpan w:val="2"/>
          </w:tcPr>
          <w:p w14:paraId="0E1066BA" w14:textId="1F00391A" w:rsidR="00EB4601" w:rsidRDefault="005D0B1B" w:rsidP="00573E33">
            <w:pPr>
              <w:ind w:left="720"/>
            </w:pPr>
            <w:r w:rsidRPr="005D0B1B">
              <w:t>Lily's mistake could have severe consequences for the customer's health, potentially leading to an allergic reaction, which can range from mild discomfort to life-threatening symptoms like anaphylaxis.</w:t>
            </w:r>
          </w:p>
        </w:tc>
      </w:tr>
      <w:tr w:rsidR="00EB4601" w14:paraId="563FADDA"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5000" w:type="pct"/>
            <w:gridSpan w:val="2"/>
            <w:shd w:val="clear" w:color="auto" w:fill="F2F2F2" w:themeFill="background1" w:themeFillShade="F2"/>
          </w:tcPr>
          <w:p w14:paraId="419D9A92" w14:textId="77777777" w:rsidR="00EB4601" w:rsidRDefault="00EB4601">
            <w:pPr>
              <w:pStyle w:val="ListParagraph"/>
              <w:widowControl/>
              <w:numPr>
                <w:ilvl w:val="0"/>
                <w:numId w:val="46"/>
              </w:numPr>
              <w:spacing w:before="120" w:after="120" w:line="276" w:lineRule="auto"/>
              <w:jc w:val="both"/>
            </w:pPr>
            <w:r>
              <w:t>Identify the legal penalty that Lily can face following this incident.</w:t>
            </w:r>
          </w:p>
        </w:tc>
      </w:tr>
      <w:tr w:rsidR="00EB4601" w14:paraId="0AE7C71E"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5000" w:type="pct"/>
            <w:gridSpan w:val="2"/>
          </w:tcPr>
          <w:p w14:paraId="63FD63BA" w14:textId="6E52F209" w:rsidR="00EB4601" w:rsidRDefault="005D0B1B" w:rsidP="00573E33">
            <w:pPr>
              <w:ind w:left="720"/>
            </w:pPr>
            <w:r w:rsidRPr="005D0B1B">
              <w:t>Lily may face legal penalties for negligence, depending on the jurisdiction and specific circumstances of the incident. This could include fines, lawsuits, or other legal consequences.</w:t>
            </w:r>
          </w:p>
        </w:tc>
      </w:tr>
      <w:tr w:rsidR="00EB4601" w14:paraId="23A9E930"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5000" w:type="pct"/>
            <w:gridSpan w:val="2"/>
            <w:shd w:val="clear" w:color="auto" w:fill="F2F2F2" w:themeFill="background1" w:themeFillShade="F2"/>
          </w:tcPr>
          <w:p w14:paraId="78CE76A1" w14:textId="77777777" w:rsidR="00EB4601" w:rsidRDefault="00EB4601">
            <w:pPr>
              <w:pStyle w:val="ListParagraph"/>
              <w:widowControl/>
              <w:numPr>
                <w:ilvl w:val="0"/>
                <w:numId w:val="46"/>
              </w:numPr>
              <w:spacing w:before="120" w:after="120" w:line="276" w:lineRule="auto"/>
              <w:jc w:val="both"/>
            </w:pPr>
            <w:r>
              <w:t xml:space="preserve">Identify the legal penalty that </w:t>
            </w:r>
            <w:proofErr w:type="spellStart"/>
            <w:r>
              <w:t>Heion</w:t>
            </w:r>
            <w:proofErr w:type="spellEnd"/>
            <w:r>
              <w:t xml:space="preserve"> can face following this incident.</w:t>
            </w:r>
          </w:p>
        </w:tc>
      </w:tr>
      <w:tr w:rsidR="00EB4601" w14:paraId="31747C3A"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5000" w:type="pct"/>
            <w:gridSpan w:val="2"/>
          </w:tcPr>
          <w:p w14:paraId="4863A317" w14:textId="569E3EFA" w:rsidR="00EB4601" w:rsidRDefault="005D0B1B" w:rsidP="00573E33">
            <w:pPr>
              <w:ind w:left="720"/>
            </w:pPr>
            <w:proofErr w:type="spellStart"/>
            <w:r w:rsidRPr="005D0B1B">
              <w:t>Heion</w:t>
            </w:r>
            <w:proofErr w:type="spellEnd"/>
            <w:r w:rsidRPr="005D0B1B">
              <w:t xml:space="preserve"> may also face legal penalties, particularly if there is evidence that he was aware of Lily's mistake or failed to properly train or supervise her. </w:t>
            </w:r>
            <w:proofErr w:type="spellStart"/>
            <w:r w:rsidRPr="005D0B1B">
              <w:t>Heion's</w:t>
            </w:r>
            <w:proofErr w:type="spellEnd"/>
            <w:r w:rsidRPr="005D0B1B">
              <w:t xml:space="preserve"> responsibility as a manager or owner could lead to legal liabilities.</w:t>
            </w:r>
          </w:p>
        </w:tc>
      </w:tr>
      <w:tr w:rsidR="00EB4601" w14:paraId="1B6FB8B9"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5000" w:type="pct"/>
            <w:gridSpan w:val="2"/>
            <w:shd w:val="clear" w:color="auto" w:fill="F2F2F2" w:themeFill="background1" w:themeFillShade="F2"/>
          </w:tcPr>
          <w:p w14:paraId="5CCE92DD" w14:textId="77777777" w:rsidR="00EB4601" w:rsidRDefault="00EB4601">
            <w:pPr>
              <w:pStyle w:val="ListParagraph"/>
              <w:widowControl/>
              <w:numPr>
                <w:ilvl w:val="0"/>
                <w:numId w:val="46"/>
              </w:numPr>
              <w:spacing w:before="120" w:after="120" w:line="276" w:lineRule="auto"/>
              <w:jc w:val="both"/>
            </w:pPr>
            <w:r>
              <w:t>In your own words, describe how failing to address a customer’s special requirement can impact a restaurant’s reputation.</w:t>
            </w:r>
          </w:p>
          <w:p w14:paraId="7BE5014C" w14:textId="77777777" w:rsidR="00EB4601" w:rsidRDefault="00EB4601" w:rsidP="00573E33">
            <w:pPr>
              <w:pStyle w:val="ListParagraph"/>
            </w:pPr>
            <w:r>
              <w:t>Responses must be in 30 words or more.</w:t>
            </w:r>
          </w:p>
        </w:tc>
      </w:tr>
      <w:tr w:rsidR="00EB4601" w14:paraId="476AB3DE"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5000" w:type="pct"/>
            <w:gridSpan w:val="2"/>
          </w:tcPr>
          <w:p w14:paraId="280E4B47" w14:textId="336175D3" w:rsidR="00EB4601" w:rsidRDefault="005D0B1B" w:rsidP="00573E33">
            <w:pPr>
              <w:ind w:left="720"/>
            </w:pPr>
            <w:r w:rsidRPr="005D0B1B">
              <w:t>Failing to address a customer's special requirement can have a detrimental impact on a restaurant's reputation. Word-of-mouth spreads quickly, and if customers feel their needs are not taken seriously, they may share negative experiences online, leading to a loss of trust, decreased customer loyalty, and a decline in overall business.</w:t>
            </w:r>
          </w:p>
        </w:tc>
      </w:tr>
    </w:tbl>
    <w:p w14:paraId="638313A7" w14:textId="77777777" w:rsidR="00EB4601" w:rsidRDefault="00EB4601" w:rsidP="00EB4601">
      <w:r>
        <w:br w:type="page"/>
      </w:r>
    </w:p>
    <w:p w14:paraId="3695DCDD" w14:textId="77777777" w:rsidR="00EB4601" w:rsidRPr="00B823B1" w:rsidRDefault="00EB4601" w:rsidP="00EB4601">
      <w:pPr>
        <w:outlineLvl w:val="3"/>
        <w:rPr>
          <w:b/>
          <w:sz w:val="28"/>
          <w:szCs w:val="28"/>
        </w:rPr>
      </w:pPr>
      <w:bookmarkStart w:id="8" w:name="_Toc119422443"/>
      <w:r w:rsidRPr="00AB4028">
        <w:rPr>
          <w:b/>
          <w:sz w:val="28"/>
          <w:szCs w:val="28"/>
        </w:rPr>
        <w:lastRenderedPageBreak/>
        <w:t xml:space="preserve">Case </w:t>
      </w:r>
      <w:r w:rsidRPr="00844359">
        <w:rPr>
          <w:b/>
          <w:sz w:val="28"/>
          <w:szCs w:val="28"/>
        </w:rPr>
        <w:t xml:space="preserve">Study </w:t>
      </w:r>
      <w:r>
        <w:rPr>
          <w:b/>
          <w:sz w:val="28"/>
          <w:szCs w:val="28"/>
        </w:rPr>
        <w:t>2</w:t>
      </w:r>
      <w:r w:rsidRPr="00844359">
        <w:rPr>
          <w:b/>
          <w:sz w:val="28"/>
          <w:szCs w:val="28"/>
        </w:rPr>
        <w:t xml:space="preserve">: </w:t>
      </w:r>
      <w:r>
        <w:rPr>
          <w:b/>
          <w:sz w:val="28"/>
          <w:szCs w:val="28"/>
        </w:rPr>
        <w:t>Meeting Customer Expectations</w:t>
      </w:r>
      <w:bookmarkEnd w:id="8"/>
    </w:p>
    <w:tbl>
      <w:tblPr>
        <w:tblStyle w:val="TableGrid5"/>
        <w:tblW w:w="5000" w:type="pct"/>
        <w:jc w:val="center"/>
        <w:tblBorders>
          <w:top w:val="dashSmallGap" w:sz="4" w:space="0" w:color="DFDBED"/>
          <w:left w:val="dashSmallGap" w:sz="4" w:space="0" w:color="DFDBED"/>
          <w:bottom w:val="dashSmallGap" w:sz="4" w:space="0" w:color="DFDBED"/>
          <w:right w:val="dashSmallGap" w:sz="4" w:space="0" w:color="DFDBED"/>
          <w:insideH w:val="dashSmallGap" w:sz="4" w:space="0" w:color="DFDBED"/>
          <w:insideV w:val="dashSmallGap" w:sz="4" w:space="0" w:color="DFDBED"/>
        </w:tblBorders>
        <w:tblLook w:val="04A0" w:firstRow="1" w:lastRow="0" w:firstColumn="1" w:lastColumn="0" w:noHBand="0" w:noVBand="1"/>
      </w:tblPr>
      <w:tblGrid>
        <w:gridCol w:w="9629"/>
      </w:tblGrid>
      <w:tr w:rsidR="00EB4601" w:rsidRPr="00AB4028" w14:paraId="38E7BB8B" w14:textId="77777777" w:rsidTr="00573E33">
        <w:trPr>
          <w:trHeight w:val="5993"/>
          <w:jc w:val="center"/>
        </w:trPr>
        <w:tc>
          <w:tcPr>
            <w:tcW w:w="5000" w:type="pct"/>
            <w:shd w:val="clear" w:color="auto" w:fill="auto"/>
          </w:tcPr>
          <w:p w14:paraId="2E46D30B" w14:textId="77777777" w:rsidR="00EB4601" w:rsidRPr="00AB4028" w:rsidRDefault="00EB4601" w:rsidP="00573E33">
            <w:pPr>
              <w:spacing w:before="120" w:after="120" w:line="276" w:lineRule="auto"/>
              <w:jc w:val="center"/>
              <w:rPr>
                <w:highlight w:val="lightGray"/>
                <w:lang w:val="en-AU"/>
              </w:rPr>
            </w:pPr>
            <w:r>
              <w:rPr>
                <w:noProof/>
              </w:rPr>
              <w:drawing>
                <wp:inline distT="0" distB="0" distL="0" distR="0" wp14:anchorId="448DBA10" wp14:editId="0C27D64D">
                  <wp:extent cx="5495159" cy="2855343"/>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t="5377" b="5629"/>
                          <a:stretch/>
                        </pic:blipFill>
                        <pic:spPr bwMode="auto">
                          <a:xfrm>
                            <a:off x="0" y="0"/>
                            <a:ext cx="5500582" cy="2858161"/>
                          </a:xfrm>
                          <a:prstGeom prst="rect">
                            <a:avLst/>
                          </a:prstGeom>
                          <a:noFill/>
                          <a:ln>
                            <a:noFill/>
                          </a:ln>
                          <a:extLst>
                            <a:ext uri="{53640926-AAD7-44D8-BBD7-CCE9431645EC}">
                              <a14:shadowObscured xmlns:a14="http://schemas.microsoft.com/office/drawing/2010/main"/>
                            </a:ext>
                          </a:extLst>
                        </pic:spPr>
                      </pic:pic>
                    </a:graphicData>
                  </a:graphic>
                </wp:inline>
              </w:drawing>
            </w:r>
          </w:p>
          <w:p w14:paraId="6E1B0EC8" w14:textId="77777777" w:rsidR="00EB4601" w:rsidRDefault="00EB4601" w:rsidP="00573E33">
            <w:pPr>
              <w:spacing w:before="120" w:after="120" w:line="276" w:lineRule="auto"/>
              <w:jc w:val="both"/>
              <w:rPr>
                <w:rFonts w:eastAsia="Calibri" w:cs="Calibri"/>
                <w:lang w:val="en-AU"/>
              </w:rPr>
            </w:pPr>
            <w:r w:rsidRPr="00FA4C24">
              <w:rPr>
                <w:rFonts w:eastAsia="Calibri" w:cs="Calibri"/>
                <w:lang w:val="en-AU"/>
              </w:rPr>
              <w:t xml:space="preserve">Hans is a senior cook at </w:t>
            </w:r>
            <w:r>
              <w:rPr>
                <w:rFonts w:eastAsia="Calibri" w:cs="Calibri"/>
                <w:lang w:val="en-AU"/>
              </w:rPr>
              <w:t>La Bellissima</w:t>
            </w:r>
            <w:r w:rsidRPr="00FA4C24">
              <w:rPr>
                <w:rFonts w:eastAsia="Calibri" w:cs="Calibri"/>
                <w:lang w:val="en-AU"/>
              </w:rPr>
              <w:t xml:space="preserve">, an </w:t>
            </w:r>
            <w:r>
              <w:rPr>
                <w:rFonts w:eastAsia="Calibri" w:cs="Calibri"/>
                <w:lang w:val="en-AU"/>
              </w:rPr>
              <w:t>Italian</w:t>
            </w:r>
            <w:r w:rsidRPr="00FA4C24">
              <w:rPr>
                <w:rFonts w:eastAsia="Calibri" w:cs="Calibri"/>
                <w:lang w:val="en-AU"/>
              </w:rPr>
              <w:t xml:space="preserve"> restaurant at The Continent Hotel. </w:t>
            </w:r>
            <w:r>
              <w:rPr>
                <w:rFonts w:eastAsia="Calibri" w:cs="Calibri"/>
                <w:lang w:val="en-AU"/>
              </w:rPr>
              <w:t>His current task is to oversee</w:t>
            </w:r>
            <w:r w:rsidRPr="00FA4C24">
              <w:rPr>
                <w:rFonts w:eastAsia="Calibri" w:cs="Calibri"/>
                <w:lang w:val="en-AU"/>
              </w:rPr>
              <w:t xml:space="preserve"> </w:t>
            </w:r>
            <w:r>
              <w:rPr>
                <w:rFonts w:eastAsia="Calibri" w:cs="Calibri"/>
                <w:lang w:val="en-AU"/>
              </w:rPr>
              <w:t>the preparation of</w:t>
            </w:r>
            <w:r w:rsidRPr="00FA4C24">
              <w:rPr>
                <w:rFonts w:eastAsia="Calibri" w:cs="Calibri"/>
                <w:lang w:val="en-AU"/>
              </w:rPr>
              <w:t xml:space="preserve"> </w:t>
            </w:r>
            <w:r>
              <w:rPr>
                <w:rFonts w:eastAsia="Calibri" w:cs="Calibri"/>
                <w:lang w:val="en-AU"/>
              </w:rPr>
              <w:t>recipes for a catering job for a business event.</w:t>
            </w:r>
            <w:r w:rsidRPr="001A3E38">
              <w:rPr>
                <w:rFonts w:eastAsia="Calibri" w:cs="Calibri"/>
                <w:lang w:val="en-AU"/>
              </w:rPr>
              <w:t xml:space="preserve"> </w:t>
            </w:r>
          </w:p>
          <w:p w14:paraId="1F12FAEE" w14:textId="77777777" w:rsidR="00EB4601" w:rsidRDefault="00EB4601" w:rsidP="00573E33">
            <w:pPr>
              <w:spacing w:before="120" w:after="120" w:line="276" w:lineRule="auto"/>
              <w:jc w:val="both"/>
              <w:rPr>
                <w:rFonts w:eastAsia="Calibri" w:cs="Calibri"/>
                <w:lang w:val="en-AU"/>
              </w:rPr>
            </w:pPr>
            <w:r>
              <w:rPr>
                <w:rFonts w:eastAsia="Calibri" w:cs="Calibri"/>
                <w:lang w:val="en-AU"/>
              </w:rPr>
              <w:t>Before preparing the recipes, Hans is informed of the following requirements:</w:t>
            </w:r>
          </w:p>
          <w:p w14:paraId="36314212" w14:textId="77777777" w:rsidR="00EB4601" w:rsidRPr="005A493A" w:rsidRDefault="00EB4601">
            <w:pPr>
              <w:pStyle w:val="ListParagraph"/>
              <w:widowControl/>
              <w:numPr>
                <w:ilvl w:val="0"/>
                <w:numId w:val="104"/>
              </w:numPr>
              <w:spacing w:before="120" w:after="120" w:line="276" w:lineRule="auto"/>
              <w:rPr>
                <w:rFonts w:eastAsia="Calibri" w:cs="Calibri"/>
                <w:lang w:val="en-AU"/>
              </w:rPr>
            </w:pPr>
            <w:r w:rsidRPr="005A493A">
              <w:rPr>
                <w:rFonts w:eastAsia="Calibri" w:cs="Calibri"/>
                <w:lang w:val="en-AU"/>
              </w:rPr>
              <w:t>One customer is allergic to soya</w:t>
            </w:r>
          </w:p>
          <w:p w14:paraId="1AC07C91" w14:textId="77777777" w:rsidR="00EB4601" w:rsidRPr="00113DD3" w:rsidRDefault="00EB4601">
            <w:pPr>
              <w:pStyle w:val="ListParagraph"/>
              <w:widowControl/>
              <w:numPr>
                <w:ilvl w:val="0"/>
                <w:numId w:val="104"/>
              </w:numPr>
              <w:spacing w:before="120" w:after="120" w:line="276" w:lineRule="auto"/>
              <w:rPr>
                <w:rFonts w:eastAsia="Calibri" w:cs="Calibri"/>
                <w:vanish/>
                <w:lang w:val="en-AU"/>
              </w:rPr>
            </w:pPr>
            <w:r>
              <w:rPr>
                <w:rFonts w:eastAsia="Calibri" w:cs="Calibri"/>
                <w:lang w:val="en-AU"/>
              </w:rPr>
              <w:t xml:space="preserve">One customer is lactose </w:t>
            </w:r>
            <w:proofErr w:type="spellStart"/>
            <w:r>
              <w:rPr>
                <w:rFonts w:eastAsia="Calibri" w:cs="Calibri"/>
                <w:lang w:val="en-AU"/>
              </w:rPr>
              <w:t>intolerant</w:t>
            </w:r>
          </w:p>
          <w:p w14:paraId="657779DA" w14:textId="77777777" w:rsidR="00EB4601" w:rsidRDefault="00EB4601">
            <w:pPr>
              <w:pStyle w:val="ListParagraph"/>
              <w:widowControl/>
              <w:numPr>
                <w:ilvl w:val="0"/>
                <w:numId w:val="104"/>
              </w:numPr>
              <w:spacing w:before="120" w:after="120" w:line="276" w:lineRule="auto"/>
              <w:rPr>
                <w:rFonts w:eastAsia="Calibri" w:cs="Calibri"/>
                <w:lang w:val="en-AU"/>
              </w:rPr>
            </w:pPr>
            <w:r w:rsidRPr="00113DD3">
              <w:rPr>
                <w:rFonts w:eastAsia="Calibri" w:cs="Calibri"/>
                <w:lang w:val="en-AU"/>
              </w:rPr>
              <w:t>One</w:t>
            </w:r>
            <w:proofErr w:type="spellEnd"/>
            <w:r>
              <w:rPr>
                <w:rFonts w:eastAsia="Calibri" w:cs="Calibri"/>
                <w:lang w:val="en-AU"/>
              </w:rPr>
              <w:t xml:space="preserve"> customer is gluten-sensitive </w:t>
            </w:r>
          </w:p>
          <w:p w14:paraId="338A7C5C" w14:textId="77777777" w:rsidR="00EB4601" w:rsidRDefault="00EB4601" w:rsidP="00573E33">
            <w:pPr>
              <w:spacing w:before="120" w:after="120" w:line="276" w:lineRule="auto"/>
              <w:rPr>
                <w:rFonts w:eastAsia="Calibri" w:cs="Calibri"/>
                <w:lang w:val="en-AU"/>
              </w:rPr>
            </w:pPr>
            <w:r>
              <w:rPr>
                <w:rFonts w:eastAsia="Calibri" w:cs="Calibri"/>
                <w:lang w:val="en-AU"/>
              </w:rPr>
              <w:t>Hans reviews the standard recipe cards for the dishes they will be serving. He makes notes of the following dishes and their ingredients:</w:t>
            </w:r>
            <w:r w:rsidRPr="00F63DFD">
              <w:rPr>
                <w:rFonts w:eastAsia="Calibri" w:cs="Calibri"/>
                <w:highlight w:val="cyan"/>
                <w:lang w:val="en-AU"/>
              </w:rPr>
              <w:t xml:space="preserve"> </w:t>
            </w:r>
          </w:p>
          <w:p w14:paraId="62D198EE" w14:textId="77777777" w:rsidR="00EB4601" w:rsidRDefault="00EB4601">
            <w:pPr>
              <w:pStyle w:val="ListParagraph"/>
              <w:widowControl/>
              <w:numPr>
                <w:ilvl w:val="0"/>
                <w:numId w:val="104"/>
              </w:numPr>
              <w:spacing w:before="120" w:after="120" w:line="276" w:lineRule="auto"/>
              <w:rPr>
                <w:rFonts w:eastAsia="Calibri" w:cs="Calibri"/>
                <w:lang w:val="en-AU"/>
              </w:rPr>
            </w:pPr>
            <w:r>
              <w:rPr>
                <w:rFonts w:eastAsia="Calibri" w:cs="Calibri"/>
                <w:lang w:val="en-AU"/>
              </w:rPr>
              <w:t>Creamy garlic chicken pasta:</w:t>
            </w:r>
          </w:p>
          <w:p w14:paraId="1DE4D58E" w14:textId="77777777" w:rsidR="00EB4601" w:rsidRDefault="00EB4601">
            <w:pPr>
              <w:pStyle w:val="ListParagraph"/>
              <w:widowControl/>
              <w:numPr>
                <w:ilvl w:val="1"/>
                <w:numId w:val="104"/>
              </w:numPr>
              <w:spacing w:before="120" w:after="120" w:line="276" w:lineRule="auto"/>
              <w:rPr>
                <w:rFonts w:eastAsia="Calibri" w:cs="Calibri"/>
                <w:lang w:val="en-AU"/>
              </w:rPr>
            </w:pPr>
            <w:r>
              <w:rPr>
                <w:rFonts w:eastAsia="Calibri" w:cs="Calibri"/>
                <w:lang w:val="en-AU"/>
              </w:rPr>
              <w:t>Penne pasta, which has gluten</w:t>
            </w:r>
          </w:p>
          <w:p w14:paraId="6EE15C0F" w14:textId="77777777" w:rsidR="00EB4601" w:rsidRDefault="00EB4601">
            <w:pPr>
              <w:pStyle w:val="ListParagraph"/>
              <w:widowControl/>
              <w:numPr>
                <w:ilvl w:val="1"/>
                <w:numId w:val="104"/>
              </w:numPr>
              <w:spacing w:before="120" w:after="120" w:line="276" w:lineRule="auto"/>
              <w:rPr>
                <w:rFonts w:eastAsia="Calibri" w:cs="Calibri"/>
                <w:lang w:val="en-AU"/>
              </w:rPr>
            </w:pPr>
            <w:r>
              <w:rPr>
                <w:rFonts w:eastAsia="Calibri" w:cs="Calibri"/>
                <w:lang w:val="en-AU"/>
              </w:rPr>
              <w:t>Dairy-based heavy cream</w:t>
            </w:r>
          </w:p>
          <w:p w14:paraId="5695A37C" w14:textId="77777777" w:rsidR="00EB4601" w:rsidRDefault="00EB4601">
            <w:pPr>
              <w:pStyle w:val="ListParagraph"/>
              <w:widowControl/>
              <w:numPr>
                <w:ilvl w:val="0"/>
                <w:numId w:val="104"/>
              </w:numPr>
              <w:spacing w:before="120" w:after="120" w:line="276" w:lineRule="auto"/>
              <w:rPr>
                <w:rFonts w:eastAsia="Calibri" w:cs="Calibri"/>
                <w:lang w:val="en-AU"/>
              </w:rPr>
            </w:pPr>
            <w:r>
              <w:rPr>
                <w:rFonts w:eastAsia="Calibri" w:cs="Calibri"/>
                <w:lang w:val="en-AU"/>
              </w:rPr>
              <w:t>Bruschetta</w:t>
            </w:r>
          </w:p>
          <w:p w14:paraId="45ADA596" w14:textId="77777777" w:rsidR="00EB4601" w:rsidRDefault="00EB4601">
            <w:pPr>
              <w:pStyle w:val="ListParagraph"/>
              <w:widowControl/>
              <w:numPr>
                <w:ilvl w:val="1"/>
                <w:numId w:val="104"/>
              </w:numPr>
              <w:spacing w:before="120" w:after="120" w:line="276" w:lineRule="auto"/>
              <w:rPr>
                <w:rFonts w:eastAsia="Calibri" w:cs="Calibri"/>
                <w:lang w:val="en-AU"/>
              </w:rPr>
            </w:pPr>
            <w:r>
              <w:rPr>
                <w:rFonts w:eastAsia="Calibri" w:cs="Calibri"/>
                <w:lang w:val="en-AU"/>
              </w:rPr>
              <w:t>Soy sauce</w:t>
            </w:r>
          </w:p>
          <w:p w14:paraId="31B647A8" w14:textId="77777777" w:rsidR="00EB4601" w:rsidRPr="00945209" w:rsidRDefault="00EB4601" w:rsidP="00573E33">
            <w:pPr>
              <w:spacing w:before="120" w:after="120" w:line="276" w:lineRule="auto"/>
              <w:jc w:val="both"/>
              <w:rPr>
                <w:rFonts w:eastAsia="Calibri" w:cs="Calibri"/>
                <w:lang w:val="en-AU"/>
              </w:rPr>
            </w:pPr>
            <w:r>
              <w:rPr>
                <w:rFonts w:eastAsia="Calibri" w:cs="Calibri"/>
                <w:lang w:val="en-AU"/>
              </w:rPr>
              <w:t>Hans knows that he will need to make adjustments to the recipes to accommodate the customers’ requirements.</w:t>
            </w:r>
          </w:p>
        </w:tc>
      </w:tr>
    </w:tbl>
    <w:p w14:paraId="2D129039" w14:textId="77777777" w:rsidR="00EB4601" w:rsidRDefault="00EB4601" w:rsidP="00EB4601">
      <w:pPr>
        <w:rPr>
          <w:b/>
          <w:sz w:val="28"/>
          <w:szCs w:val="28"/>
        </w:rPr>
      </w:pPr>
      <w:r>
        <w:rPr>
          <w:b/>
          <w:sz w:val="28"/>
          <w:szCs w:val="28"/>
        </w:rPr>
        <w:br w:type="page"/>
      </w:r>
    </w:p>
    <w:p w14:paraId="3C33B48C" w14:textId="77777777" w:rsidR="00EB4601" w:rsidRPr="007976CB" w:rsidRDefault="00EB4601" w:rsidP="00EB4601">
      <w:pPr>
        <w:outlineLvl w:val="4"/>
        <w:rPr>
          <w:b/>
          <w:sz w:val="28"/>
          <w:szCs w:val="28"/>
        </w:rPr>
      </w:pPr>
      <w:r w:rsidRPr="007976CB">
        <w:rPr>
          <w:b/>
          <w:sz w:val="28"/>
          <w:szCs w:val="28"/>
        </w:rPr>
        <w:lastRenderedPageBreak/>
        <w:t xml:space="preserve">Task </w:t>
      </w:r>
      <w:r>
        <w:rPr>
          <w:b/>
          <w:sz w:val="28"/>
          <w:szCs w:val="28"/>
        </w:rPr>
        <w:t>1</w:t>
      </w:r>
      <w:r w:rsidRPr="007976CB">
        <w:rPr>
          <w:b/>
          <w:sz w:val="28"/>
          <w:szCs w:val="28"/>
        </w:rPr>
        <w:t xml:space="preserve">: Written </w:t>
      </w:r>
      <w:r>
        <w:rPr>
          <w:b/>
          <w:sz w:val="28"/>
          <w:szCs w:val="28"/>
        </w:rPr>
        <w:t>Questions</w:t>
      </w:r>
    </w:p>
    <w:tbl>
      <w:tblPr>
        <w:tblStyle w:val="TableGrid"/>
        <w:tblW w:w="500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8"/>
        <w:gridCol w:w="3210"/>
        <w:gridCol w:w="3210"/>
        <w:gridCol w:w="13"/>
      </w:tblGrid>
      <w:tr w:rsidR="00EB4601" w:rsidRPr="00AB4028" w14:paraId="372CAACC" w14:textId="77777777" w:rsidTr="00573E33">
        <w:trPr>
          <w:trHeight w:val="423"/>
        </w:trPr>
        <w:tc>
          <w:tcPr>
            <w:tcW w:w="5000" w:type="pct"/>
            <w:gridSpan w:val="4"/>
            <w:shd w:val="clear" w:color="auto" w:fill="FFF0C1"/>
          </w:tcPr>
          <w:p w14:paraId="26A23088" w14:textId="77777777" w:rsidR="00EB4601" w:rsidRPr="00AB4028" w:rsidRDefault="00EB4601" w:rsidP="00573E33">
            <w:pPr>
              <w:ind w:right="101"/>
            </w:pPr>
            <w:r>
              <w:t xml:space="preserve">Answer the questions below about Case Study 2: </w:t>
            </w:r>
            <w:r w:rsidRPr="00ED1463">
              <w:t xml:space="preserve">Meeting Customer </w:t>
            </w:r>
            <w:r>
              <w:t>Expectations.</w:t>
            </w:r>
          </w:p>
        </w:tc>
      </w:tr>
      <w:tr w:rsidR="00EB4601" w:rsidRPr="00AB4028" w14:paraId="0BAF0900" w14:textId="77777777" w:rsidTr="00573E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7" w:type="pct"/>
        </w:trPr>
        <w:tc>
          <w:tcPr>
            <w:tcW w:w="4993" w:type="pct"/>
            <w:gridSpan w:val="3"/>
            <w:tcBorders>
              <w:top w:val="nil"/>
              <w:left w:val="nil"/>
              <w:bottom w:val="single" w:sz="4" w:space="0" w:color="A6A6A6"/>
              <w:right w:val="nil"/>
            </w:tcBorders>
          </w:tcPr>
          <w:p w14:paraId="47A12256" w14:textId="77777777" w:rsidR="00EB4601" w:rsidRPr="00AB4028" w:rsidRDefault="00EB4601" w:rsidP="00573E33">
            <w:pPr>
              <w:contextualSpacing/>
              <w:rPr>
                <w:rFonts w:cstheme="minorHAnsi"/>
                <w:sz w:val="16"/>
                <w:szCs w:val="16"/>
              </w:rPr>
            </w:pPr>
          </w:p>
        </w:tc>
      </w:tr>
      <w:tr w:rsidR="00EB4601" w14:paraId="23917079"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5000" w:type="pct"/>
            <w:gridSpan w:val="4"/>
            <w:shd w:val="clear" w:color="auto" w:fill="F2F2F2" w:themeFill="background1" w:themeFillShade="F2"/>
          </w:tcPr>
          <w:p w14:paraId="54F8EA9D" w14:textId="77777777" w:rsidR="00EB4601" w:rsidRDefault="00EB4601">
            <w:pPr>
              <w:pStyle w:val="ListParagraph"/>
              <w:widowControl/>
              <w:numPr>
                <w:ilvl w:val="0"/>
                <w:numId w:val="105"/>
              </w:numPr>
              <w:spacing w:before="120" w:after="120" w:line="276" w:lineRule="auto"/>
              <w:jc w:val="both"/>
            </w:pPr>
            <w:r>
              <w:t xml:space="preserve">Complete the table below about substitute ingredients Hans can use to address customer special requirements: </w:t>
            </w:r>
          </w:p>
          <w:p w14:paraId="6C4D69EA" w14:textId="77777777" w:rsidR="00EB4601" w:rsidRDefault="00EB4601">
            <w:pPr>
              <w:pStyle w:val="ListParagraph"/>
              <w:widowControl/>
              <w:numPr>
                <w:ilvl w:val="0"/>
                <w:numId w:val="110"/>
              </w:numPr>
              <w:spacing w:before="120" w:after="120" w:line="276" w:lineRule="auto"/>
              <w:jc w:val="both"/>
            </w:pPr>
            <w:r>
              <w:t xml:space="preserve">Identify at least one </w:t>
            </w:r>
            <w:r w:rsidRPr="00A00228">
              <w:t xml:space="preserve">substitute ingredient to </w:t>
            </w:r>
            <w:r>
              <w:t>address</w:t>
            </w:r>
            <w:r w:rsidRPr="00A00228">
              <w:t xml:space="preserve"> each special requirement provided below </w:t>
            </w:r>
          </w:p>
          <w:p w14:paraId="70E530E3" w14:textId="77777777" w:rsidR="00EB4601" w:rsidRDefault="00EB4601">
            <w:pPr>
              <w:pStyle w:val="ListParagraph"/>
              <w:widowControl/>
              <w:numPr>
                <w:ilvl w:val="0"/>
                <w:numId w:val="110"/>
              </w:numPr>
              <w:spacing w:before="120" w:after="120" w:line="276" w:lineRule="auto"/>
              <w:jc w:val="both"/>
            </w:pPr>
            <w:r>
              <w:t>Identify at least one example of each substitute ingredient identified</w:t>
            </w:r>
          </w:p>
        </w:tc>
      </w:tr>
      <w:tr w:rsidR="00EB4601" w14:paraId="33028ED8"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1663" w:type="pct"/>
            <w:shd w:val="clear" w:color="auto" w:fill="F2F2F2" w:themeFill="background1" w:themeFillShade="F2"/>
            <w:vAlign w:val="center"/>
          </w:tcPr>
          <w:p w14:paraId="1D949D1D" w14:textId="77777777" w:rsidR="00EB4601" w:rsidRPr="008F0C73" w:rsidRDefault="00EB4601" w:rsidP="00573E33">
            <w:pPr>
              <w:jc w:val="center"/>
              <w:rPr>
                <w:b/>
                <w:bCs/>
              </w:rPr>
            </w:pPr>
            <w:r w:rsidRPr="008F0C73">
              <w:rPr>
                <w:b/>
                <w:bCs/>
              </w:rPr>
              <w:t>Customer Special Requirements</w:t>
            </w:r>
            <w:r>
              <w:rPr>
                <w:b/>
                <w:bCs/>
              </w:rPr>
              <w:t xml:space="preserve"> </w:t>
            </w:r>
          </w:p>
        </w:tc>
        <w:tc>
          <w:tcPr>
            <w:tcW w:w="1665" w:type="pct"/>
            <w:shd w:val="clear" w:color="auto" w:fill="F2F2F2" w:themeFill="background1" w:themeFillShade="F2"/>
            <w:vAlign w:val="center"/>
          </w:tcPr>
          <w:p w14:paraId="695C1C20" w14:textId="77777777" w:rsidR="00EB4601" w:rsidRPr="008F0C73" w:rsidRDefault="00EB4601" w:rsidP="00573E33">
            <w:pPr>
              <w:jc w:val="center"/>
              <w:rPr>
                <w:b/>
                <w:bCs/>
              </w:rPr>
            </w:pPr>
            <w:r w:rsidRPr="008F0C73">
              <w:rPr>
                <w:b/>
                <w:bCs/>
              </w:rPr>
              <w:t>Substitute Ingredient</w:t>
            </w:r>
          </w:p>
        </w:tc>
        <w:tc>
          <w:tcPr>
            <w:tcW w:w="1672" w:type="pct"/>
            <w:gridSpan w:val="2"/>
            <w:shd w:val="clear" w:color="auto" w:fill="F2F2F2" w:themeFill="background1" w:themeFillShade="F2"/>
            <w:vAlign w:val="center"/>
          </w:tcPr>
          <w:p w14:paraId="0DAFF97B" w14:textId="77777777" w:rsidR="00EB4601" w:rsidRPr="008F0C73" w:rsidRDefault="00EB4601" w:rsidP="00573E33">
            <w:pPr>
              <w:jc w:val="center"/>
              <w:rPr>
                <w:b/>
                <w:bCs/>
              </w:rPr>
            </w:pPr>
            <w:r w:rsidRPr="008F0C73">
              <w:rPr>
                <w:b/>
                <w:bCs/>
              </w:rPr>
              <w:t>Examples</w:t>
            </w:r>
          </w:p>
        </w:tc>
      </w:tr>
      <w:tr w:rsidR="00EB4601" w14:paraId="4225D436"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1663" w:type="pct"/>
            <w:shd w:val="clear" w:color="auto" w:fill="F2F2F2" w:themeFill="background1" w:themeFillShade="F2"/>
          </w:tcPr>
          <w:p w14:paraId="042EBFED" w14:textId="77777777" w:rsidR="00EB4601" w:rsidRPr="00ED1463" w:rsidRDefault="00EB4601">
            <w:pPr>
              <w:pStyle w:val="ListParagraph"/>
              <w:widowControl/>
              <w:numPr>
                <w:ilvl w:val="0"/>
                <w:numId w:val="106"/>
              </w:numPr>
              <w:spacing w:before="120" w:after="120" w:line="276" w:lineRule="auto"/>
              <w:jc w:val="both"/>
              <w:rPr>
                <w:b/>
                <w:bCs/>
              </w:rPr>
            </w:pPr>
            <w:r w:rsidRPr="00ED1463">
              <w:rPr>
                <w:b/>
                <w:bCs/>
              </w:rPr>
              <w:t>Soy allergy</w:t>
            </w:r>
          </w:p>
        </w:tc>
        <w:tc>
          <w:tcPr>
            <w:tcW w:w="1665" w:type="pct"/>
          </w:tcPr>
          <w:p w14:paraId="10859734" w14:textId="3F945792" w:rsidR="00EB4601" w:rsidRDefault="005D0B1B" w:rsidP="00573E33">
            <w:r w:rsidRPr="005D0B1B">
              <w:t>Coconut aminos</w:t>
            </w:r>
          </w:p>
        </w:tc>
        <w:tc>
          <w:tcPr>
            <w:tcW w:w="1672" w:type="pct"/>
            <w:gridSpan w:val="2"/>
          </w:tcPr>
          <w:p w14:paraId="700670E4" w14:textId="05A27296" w:rsidR="00EB4601" w:rsidRDefault="005D0B1B" w:rsidP="00573E33">
            <w:r w:rsidRPr="005D0B1B">
              <w:t>Coconut Secret Coconut Aminos</w:t>
            </w:r>
          </w:p>
        </w:tc>
      </w:tr>
      <w:tr w:rsidR="00EB4601" w14:paraId="262FC9A7"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1663" w:type="pct"/>
            <w:shd w:val="clear" w:color="auto" w:fill="F2F2F2" w:themeFill="background1" w:themeFillShade="F2"/>
          </w:tcPr>
          <w:p w14:paraId="404AFF59" w14:textId="77777777" w:rsidR="00EB4601" w:rsidRPr="00ED1463" w:rsidRDefault="00EB4601">
            <w:pPr>
              <w:pStyle w:val="ListParagraph"/>
              <w:widowControl/>
              <w:numPr>
                <w:ilvl w:val="0"/>
                <w:numId w:val="106"/>
              </w:numPr>
              <w:spacing w:before="120" w:after="120" w:line="276" w:lineRule="auto"/>
              <w:jc w:val="both"/>
              <w:rPr>
                <w:b/>
                <w:bCs/>
              </w:rPr>
            </w:pPr>
            <w:r w:rsidRPr="00ED1463">
              <w:rPr>
                <w:b/>
                <w:bCs/>
              </w:rPr>
              <w:t>Lactose intolerance</w:t>
            </w:r>
          </w:p>
        </w:tc>
        <w:tc>
          <w:tcPr>
            <w:tcW w:w="1665" w:type="pct"/>
          </w:tcPr>
          <w:p w14:paraId="1832CA1C" w14:textId="39B3A490" w:rsidR="00EB4601" w:rsidRDefault="005D0B1B" w:rsidP="00573E33">
            <w:r w:rsidRPr="005D0B1B">
              <w:t>Almond milk</w:t>
            </w:r>
            <w:r w:rsidRPr="005D0B1B">
              <w:tab/>
            </w:r>
          </w:p>
        </w:tc>
        <w:tc>
          <w:tcPr>
            <w:tcW w:w="1672" w:type="pct"/>
            <w:gridSpan w:val="2"/>
          </w:tcPr>
          <w:p w14:paraId="6F80404D" w14:textId="4A00FAD4" w:rsidR="00EB4601" w:rsidRDefault="005D0B1B" w:rsidP="00573E33">
            <w:r w:rsidRPr="005D0B1B">
              <w:t>Almond Breeze Almond Milk</w:t>
            </w:r>
          </w:p>
        </w:tc>
      </w:tr>
      <w:tr w:rsidR="00EB4601" w14:paraId="6D6A94DA"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1663" w:type="pct"/>
            <w:shd w:val="clear" w:color="auto" w:fill="F2F2F2" w:themeFill="background1" w:themeFillShade="F2"/>
          </w:tcPr>
          <w:p w14:paraId="1257D2EE" w14:textId="77777777" w:rsidR="00EB4601" w:rsidRPr="00ED1463" w:rsidRDefault="00EB4601">
            <w:pPr>
              <w:pStyle w:val="ListParagraph"/>
              <w:widowControl/>
              <w:numPr>
                <w:ilvl w:val="0"/>
                <w:numId w:val="106"/>
              </w:numPr>
              <w:spacing w:before="120" w:after="120" w:line="276" w:lineRule="auto"/>
              <w:jc w:val="both"/>
              <w:rPr>
                <w:b/>
                <w:bCs/>
              </w:rPr>
            </w:pPr>
            <w:r w:rsidRPr="00ED1463">
              <w:rPr>
                <w:b/>
                <w:bCs/>
              </w:rPr>
              <w:t>Gluten sensitivity</w:t>
            </w:r>
          </w:p>
        </w:tc>
        <w:tc>
          <w:tcPr>
            <w:tcW w:w="1665" w:type="pct"/>
          </w:tcPr>
          <w:p w14:paraId="4E439DF8" w14:textId="4D613D53" w:rsidR="00EB4601" w:rsidRDefault="005D0B1B" w:rsidP="00573E33">
            <w:r>
              <w:t>Rice Flour</w:t>
            </w:r>
          </w:p>
        </w:tc>
        <w:tc>
          <w:tcPr>
            <w:tcW w:w="1672" w:type="pct"/>
            <w:gridSpan w:val="2"/>
          </w:tcPr>
          <w:p w14:paraId="13102510" w14:textId="68DB1DC6" w:rsidR="00EB4601" w:rsidRDefault="005D0B1B" w:rsidP="00573E33">
            <w:r w:rsidRPr="005D0B1B">
              <w:t>Bob's Red Mill White Rice Flour</w:t>
            </w:r>
          </w:p>
        </w:tc>
      </w:tr>
    </w:tbl>
    <w:p w14:paraId="2CDD5852" w14:textId="2F61C0F0" w:rsidR="00EB4601" w:rsidRDefault="00EB4601" w:rsidP="00EB4601"/>
    <w:tbl>
      <w:tblPr>
        <w:tblStyle w:val="TableGrid"/>
        <w:tblW w:w="5007"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3167"/>
        <w:gridCol w:w="6462"/>
        <w:gridCol w:w="13"/>
      </w:tblGrid>
      <w:tr w:rsidR="00EB4601" w14:paraId="45100408" w14:textId="77777777" w:rsidTr="00573E33">
        <w:tc>
          <w:tcPr>
            <w:tcW w:w="5000" w:type="pct"/>
            <w:gridSpan w:val="3"/>
            <w:shd w:val="clear" w:color="auto" w:fill="F2F2F2" w:themeFill="background1" w:themeFillShade="F2"/>
          </w:tcPr>
          <w:p w14:paraId="429215A2" w14:textId="77777777" w:rsidR="00EB4601" w:rsidRDefault="00EB4601">
            <w:pPr>
              <w:pStyle w:val="ListParagraph"/>
              <w:widowControl/>
              <w:numPr>
                <w:ilvl w:val="0"/>
                <w:numId w:val="105"/>
              </w:numPr>
              <w:spacing w:before="120" w:after="120" w:line="276" w:lineRule="auto"/>
              <w:jc w:val="both"/>
            </w:pPr>
            <w:r>
              <w:t>In your own words, explain how failure to address each special requirements provided below impacts the customer’s health.</w:t>
            </w:r>
          </w:p>
          <w:p w14:paraId="7954CB81" w14:textId="77777777" w:rsidR="00EB4601" w:rsidRDefault="00EB4601" w:rsidP="00573E33">
            <w:pPr>
              <w:pStyle w:val="ListParagraph"/>
            </w:pPr>
            <w:r>
              <w:t>Responses must be in 30 words or more.</w:t>
            </w:r>
          </w:p>
        </w:tc>
      </w:tr>
      <w:tr w:rsidR="00EB4601" w14:paraId="41A9466E" w14:textId="77777777" w:rsidTr="00573E33">
        <w:trPr>
          <w:gridAfter w:val="1"/>
          <w:wAfter w:w="7" w:type="pct"/>
        </w:trPr>
        <w:tc>
          <w:tcPr>
            <w:tcW w:w="1642" w:type="pct"/>
            <w:shd w:val="clear" w:color="auto" w:fill="F2F2F2" w:themeFill="background1" w:themeFillShade="F2"/>
            <w:vAlign w:val="center"/>
          </w:tcPr>
          <w:p w14:paraId="12777D9A" w14:textId="77777777" w:rsidR="00EB4601" w:rsidRDefault="00EB4601" w:rsidP="00573E33">
            <w:pPr>
              <w:jc w:val="center"/>
            </w:pPr>
            <w:r w:rsidRPr="008F0C73">
              <w:rPr>
                <w:b/>
                <w:bCs/>
              </w:rPr>
              <w:t>Customer Special Requirements</w:t>
            </w:r>
          </w:p>
        </w:tc>
        <w:tc>
          <w:tcPr>
            <w:tcW w:w="3351" w:type="pct"/>
            <w:shd w:val="clear" w:color="auto" w:fill="F2F2F2" w:themeFill="background1" w:themeFillShade="F2"/>
            <w:vAlign w:val="center"/>
          </w:tcPr>
          <w:p w14:paraId="0D1A367E" w14:textId="77777777" w:rsidR="00EB4601" w:rsidRPr="00604CA4" w:rsidRDefault="00EB4601" w:rsidP="00573E33">
            <w:pPr>
              <w:jc w:val="center"/>
              <w:rPr>
                <w:b/>
                <w:bCs/>
              </w:rPr>
            </w:pPr>
            <w:r>
              <w:rPr>
                <w:b/>
                <w:bCs/>
              </w:rPr>
              <w:t>Impact on Customer’s Health</w:t>
            </w:r>
          </w:p>
        </w:tc>
      </w:tr>
      <w:tr w:rsidR="00EB4601" w14:paraId="58956FC2" w14:textId="77777777" w:rsidTr="00573E33">
        <w:trPr>
          <w:gridAfter w:val="1"/>
          <w:wAfter w:w="7" w:type="pct"/>
          <w:trHeight w:val="1440"/>
        </w:trPr>
        <w:tc>
          <w:tcPr>
            <w:tcW w:w="1642" w:type="pct"/>
            <w:shd w:val="clear" w:color="auto" w:fill="F2F2F2" w:themeFill="background1" w:themeFillShade="F2"/>
          </w:tcPr>
          <w:p w14:paraId="15FFCED1" w14:textId="77777777" w:rsidR="00EB4601" w:rsidRPr="0099036F" w:rsidRDefault="00EB4601">
            <w:pPr>
              <w:pStyle w:val="ListParagraph"/>
              <w:widowControl/>
              <w:numPr>
                <w:ilvl w:val="0"/>
                <w:numId w:val="107"/>
              </w:numPr>
              <w:spacing w:before="120" w:after="120" w:line="276" w:lineRule="auto"/>
              <w:jc w:val="both"/>
              <w:rPr>
                <w:b/>
                <w:bCs/>
              </w:rPr>
            </w:pPr>
            <w:r w:rsidRPr="0099036F">
              <w:rPr>
                <w:b/>
                <w:bCs/>
              </w:rPr>
              <w:t>Soy allergy</w:t>
            </w:r>
          </w:p>
        </w:tc>
        <w:tc>
          <w:tcPr>
            <w:tcW w:w="3351" w:type="pct"/>
          </w:tcPr>
          <w:p w14:paraId="11ADEE23" w14:textId="4F520F5B" w:rsidR="00EB4601" w:rsidRDefault="005D0B1B" w:rsidP="00573E33">
            <w:r w:rsidRPr="005D0B1B">
              <w:t>Consuming soy products can trigger allergic reactions, ranging from mild discomfort to severe symptoms like hives, swelling, and difficulty breathing.</w:t>
            </w:r>
          </w:p>
        </w:tc>
      </w:tr>
      <w:tr w:rsidR="00EB4601" w14:paraId="43FD3130" w14:textId="77777777" w:rsidTr="00573E33">
        <w:trPr>
          <w:gridAfter w:val="1"/>
          <w:wAfter w:w="7" w:type="pct"/>
          <w:trHeight w:val="1440"/>
        </w:trPr>
        <w:tc>
          <w:tcPr>
            <w:tcW w:w="1642" w:type="pct"/>
            <w:shd w:val="clear" w:color="auto" w:fill="F2F2F2" w:themeFill="background1" w:themeFillShade="F2"/>
          </w:tcPr>
          <w:p w14:paraId="77ED4468" w14:textId="77777777" w:rsidR="00EB4601" w:rsidRPr="0099036F" w:rsidRDefault="00EB4601">
            <w:pPr>
              <w:pStyle w:val="ListParagraph"/>
              <w:widowControl/>
              <w:numPr>
                <w:ilvl w:val="0"/>
                <w:numId w:val="107"/>
              </w:numPr>
              <w:spacing w:before="120" w:after="120" w:line="276" w:lineRule="auto"/>
              <w:jc w:val="both"/>
              <w:rPr>
                <w:b/>
                <w:bCs/>
              </w:rPr>
            </w:pPr>
            <w:r w:rsidRPr="0099036F">
              <w:rPr>
                <w:b/>
                <w:bCs/>
              </w:rPr>
              <w:t>Lactose intolerance</w:t>
            </w:r>
          </w:p>
        </w:tc>
        <w:tc>
          <w:tcPr>
            <w:tcW w:w="3351" w:type="pct"/>
          </w:tcPr>
          <w:p w14:paraId="64664F4D" w14:textId="12C70ED1" w:rsidR="00EB4601" w:rsidRDefault="005D0B1B" w:rsidP="00573E33">
            <w:r w:rsidRPr="005D0B1B">
              <w:t>Lactose intolerance can cause digestive issues such as bloating, diarrhea, and stomach cramps when consuming lactose-containing products.</w:t>
            </w:r>
          </w:p>
        </w:tc>
      </w:tr>
      <w:tr w:rsidR="00EB4601" w14:paraId="7A4F7508" w14:textId="77777777" w:rsidTr="00573E33">
        <w:trPr>
          <w:gridAfter w:val="1"/>
          <w:wAfter w:w="7" w:type="pct"/>
          <w:trHeight w:val="1440"/>
        </w:trPr>
        <w:tc>
          <w:tcPr>
            <w:tcW w:w="1642" w:type="pct"/>
            <w:shd w:val="clear" w:color="auto" w:fill="F2F2F2" w:themeFill="background1" w:themeFillShade="F2"/>
          </w:tcPr>
          <w:p w14:paraId="6354CDB6" w14:textId="77777777" w:rsidR="00EB4601" w:rsidRPr="0099036F" w:rsidRDefault="00EB4601">
            <w:pPr>
              <w:pStyle w:val="ListParagraph"/>
              <w:widowControl/>
              <w:numPr>
                <w:ilvl w:val="0"/>
                <w:numId w:val="107"/>
              </w:numPr>
              <w:spacing w:before="120" w:after="120" w:line="276" w:lineRule="auto"/>
              <w:jc w:val="both"/>
              <w:rPr>
                <w:b/>
                <w:bCs/>
              </w:rPr>
            </w:pPr>
            <w:r w:rsidRPr="0099036F">
              <w:rPr>
                <w:b/>
                <w:bCs/>
              </w:rPr>
              <w:lastRenderedPageBreak/>
              <w:t>Gluten sensitivity</w:t>
            </w:r>
          </w:p>
        </w:tc>
        <w:tc>
          <w:tcPr>
            <w:tcW w:w="3351" w:type="pct"/>
          </w:tcPr>
          <w:p w14:paraId="47649FB3" w14:textId="784DD577" w:rsidR="00EB4601" w:rsidRDefault="005D0B1B" w:rsidP="00573E33">
            <w:r w:rsidRPr="005D0B1B">
              <w:t>Individuals with gluten sensitivity may experience digestive problems, fatigue, headaches, and other symptoms when consuming gluten-containing foods, which can lead to long-term health issues if not addressed.</w:t>
            </w:r>
          </w:p>
        </w:tc>
      </w:tr>
    </w:tbl>
    <w:p w14:paraId="5549C065" w14:textId="77777777" w:rsidR="00EB4601" w:rsidRDefault="00EB4601" w:rsidP="00EB4601">
      <w:r>
        <w:br w:type="page"/>
      </w:r>
    </w:p>
    <w:p w14:paraId="0966D2B6" w14:textId="77777777" w:rsidR="00EB4601" w:rsidRPr="00B823B1" w:rsidRDefault="00EB4601" w:rsidP="00EB4601">
      <w:pPr>
        <w:outlineLvl w:val="3"/>
        <w:rPr>
          <w:b/>
          <w:sz w:val="28"/>
          <w:szCs w:val="28"/>
        </w:rPr>
      </w:pPr>
      <w:bookmarkStart w:id="9" w:name="_Toc119422444"/>
      <w:r w:rsidRPr="00AB4028">
        <w:rPr>
          <w:b/>
          <w:sz w:val="28"/>
          <w:szCs w:val="28"/>
        </w:rPr>
        <w:lastRenderedPageBreak/>
        <w:t xml:space="preserve">Case Study </w:t>
      </w:r>
      <w:r>
        <w:rPr>
          <w:b/>
          <w:sz w:val="28"/>
          <w:szCs w:val="28"/>
        </w:rPr>
        <w:t>3: Stanley Knows Best</w:t>
      </w:r>
      <w:bookmarkEnd w:id="9"/>
      <w:r>
        <w:rPr>
          <w:b/>
          <w:sz w:val="28"/>
          <w:szCs w:val="28"/>
        </w:rPr>
        <w:t xml:space="preserve"> </w:t>
      </w:r>
    </w:p>
    <w:tbl>
      <w:tblPr>
        <w:tblStyle w:val="TableGrid5"/>
        <w:tblW w:w="5000" w:type="pct"/>
        <w:jc w:val="center"/>
        <w:tblLook w:val="04A0" w:firstRow="1" w:lastRow="0" w:firstColumn="1" w:lastColumn="0" w:noHBand="0" w:noVBand="1"/>
      </w:tblPr>
      <w:tblGrid>
        <w:gridCol w:w="9629"/>
      </w:tblGrid>
      <w:tr w:rsidR="00EB4601" w:rsidRPr="00AB4028" w14:paraId="6699BB37" w14:textId="77777777" w:rsidTr="001F65FA">
        <w:trPr>
          <w:trHeight w:val="4193"/>
          <w:jc w:val="center"/>
        </w:trPr>
        <w:tc>
          <w:tcPr>
            <w:tcW w:w="5000" w:type="pct"/>
            <w:shd w:val="clear" w:color="auto" w:fill="auto"/>
          </w:tcPr>
          <w:p w14:paraId="48AE58CC" w14:textId="77777777" w:rsidR="00EB4601" w:rsidRPr="00AB4028" w:rsidRDefault="00EB4601" w:rsidP="00573E33">
            <w:pPr>
              <w:spacing w:before="120" w:after="120" w:line="276" w:lineRule="auto"/>
              <w:jc w:val="center"/>
              <w:rPr>
                <w:highlight w:val="lightGray"/>
                <w:lang w:val="en-AU"/>
              </w:rPr>
            </w:pPr>
            <w:r>
              <w:rPr>
                <w:noProof/>
                <w:highlight w:val="lightGray"/>
              </w:rPr>
              <w:drawing>
                <wp:inline distT="0" distB="0" distL="0" distR="0" wp14:anchorId="6F54FD52" wp14:editId="2A871938">
                  <wp:extent cx="5587652" cy="32084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7">
                            <a:extLst>
                              <a:ext uri="{28A0092B-C50C-407E-A947-70E740481C1C}">
                                <a14:useLocalDpi xmlns:a14="http://schemas.microsoft.com/office/drawing/2010/main" val="0"/>
                              </a:ext>
                            </a:extLst>
                          </a:blip>
                          <a:srcRect t="12385" b="9531"/>
                          <a:stretch/>
                        </pic:blipFill>
                        <pic:spPr bwMode="auto">
                          <a:xfrm>
                            <a:off x="0" y="0"/>
                            <a:ext cx="5605659" cy="3218755"/>
                          </a:xfrm>
                          <a:prstGeom prst="rect">
                            <a:avLst/>
                          </a:prstGeom>
                          <a:noFill/>
                          <a:ln>
                            <a:noFill/>
                          </a:ln>
                          <a:extLst>
                            <a:ext uri="{53640926-AAD7-44D8-BBD7-CCE9431645EC}">
                              <a14:shadowObscured xmlns:a14="http://schemas.microsoft.com/office/drawing/2010/main"/>
                            </a:ext>
                          </a:extLst>
                        </pic:spPr>
                      </pic:pic>
                    </a:graphicData>
                  </a:graphic>
                </wp:inline>
              </w:drawing>
            </w:r>
          </w:p>
          <w:p w14:paraId="63916B4A" w14:textId="77777777" w:rsidR="00EB4601" w:rsidRDefault="00EB4601" w:rsidP="00573E33">
            <w:pPr>
              <w:spacing w:before="120" w:after="120" w:line="276" w:lineRule="auto"/>
              <w:jc w:val="both"/>
              <w:rPr>
                <w:rFonts w:eastAsia="Calibri" w:cs="Calibri"/>
                <w:lang w:val="en-AU"/>
              </w:rPr>
            </w:pPr>
            <w:r>
              <w:rPr>
                <w:rFonts w:eastAsia="Calibri" w:cs="Calibri"/>
                <w:lang w:val="en-AU"/>
              </w:rPr>
              <w:t xml:space="preserve">Stanley is a chef at </w:t>
            </w:r>
            <w:proofErr w:type="spellStart"/>
            <w:r>
              <w:rPr>
                <w:rFonts w:eastAsia="Calibri" w:cs="Calibri"/>
                <w:lang w:val="en-AU"/>
              </w:rPr>
              <w:t>Peetal</w:t>
            </w:r>
            <w:proofErr w:type="spellEnd"/>
            <w:r>
              <w:rPr>
                <w:rFonts w:eastAsia="Calibri" w:cs="Calibri"/>
                <w:lang w:val="en-AU"/>
              </w:rPr>
              <w:t>, an Indian restaurant at The Continent Hotel. His current task is to prepare the recipes for a wedding event.</w:t>
            </w:r>
          </w:p>
          <w:p w14:paraId="5CCDE646" w14:textId="77777777" w:rsidR="00EB4601" w:rsidRDefault="00EB4601" w:rsidP="00573E33">
            <w:pPr>
              <w:spacing w:before="120" w:after="120" w:line="276" w:lineRule="auto"/>
              <w:jc w:val="both"/>
              <w:rPr>
                <w:rFonts w:eastAsia="Calibri" w:cs="Calibri"/>
                <w:lang w:val="en-AU"/>
              </w:rPr>
            </w:pPr>
            <w:r>
              <w:rPr>
                <w:rFonts w:eastAsia="Calibri" w:cs="Calibri"/>
                <w:lang w:val="en-AU"/>
              </w:rPr>
              <w:t xml:space="preserve">During the briefing, he is informed that the customers prefer to have a mild flavour in their curry instead of the strong spice typically used. They have also requested for the </w:t>
            </w:r>
            <w:proofErr w:type="spellStart"/>
            <w:r>
              <w:rPr>
                <w:rFonts w:eastAsia="Calibri" w:cs="Calibri"/>
                <w:lang w:val="en-AU"/>
              </w:rPr>
              <w:t>gulab</w:t>
            </w:r>
            <w:proofErr w:type="spellEnd"/>
            <w:r>
              <w:rPr>
                <w:rFonts w:eastAsia="Calibri" w:cs="Calibri"/>
                <w:lang w:val="en-AU"/>
              </w:rPr>
              <w:t xml:space="preserve"> jamun to use oil instead of ghee due to their aversion to the product.</w:t>
            </w:r>
          </w:p>
          <w:p w14:paraId="6207F6F3" w14:textId="77777777" w:rsidR="00EB4601" w:rsidRPr="00473906" w:rsidRDefault="00EB4601" w:rsidP="00573E33">
            <w:pPr>
              <w:spacing w:before="120" w:after="120" w:line="276" w:lineRule="auto"/>
              <w:jc w:val="both"/>
              <w:rPr>
                <w:rFonts w:eastAsia="Calibri" w:cs="Calibri"/>
                <w:lang w:val="en-AU"/>
              </w:rPr>
            </w:pPr>
            <w:r>
              <w:rPr>
                <w:rFonts w:eastAsia="Calibri" w:cs="Calibri"/>
                <w:lang w:val="en-AU"/>
              </w:rPr>
              <w:t>Stanley makes note of these but decides to ignore them as they will not negatively affect the customer’s health. Stanley opts to still use the standard recipe for the dishes to maintain their authentic and recommended taste. However, the customers quickly raise complaints about the meal they have been given. While they suffered no health issues, they still expressed their displeasure with the service they received.</w:t>
            </w:r>
          </w:p>
        </w:tc>
      </w:tr>
    </w:tbl>
    <w:p w14:paraId="32B01F3F" w14:textId="77777777" w:rsidR="00EB4601" w:rsidRPr="00AB4028" w:rsidRDefault="00EB4601" w:rsidP="00EB4601">
      <w:r w:rsidRPr="00AB4028">
        <w:br w:type="page"/>
      </w:r>
    </w:p>
    <w:p w14:paraId="29AB8DCD" w14:textId="77777777" w:rsidR="00EB4601" w:rsidRPr="00DB28E4" w:rsidRDefault="00EB4601" w:rsidP="00EB4601">
      <w:pPr>
        <w:outlineLvl w:val="4"/>
        <w:rPr>
          <w:b/>
          <w:sz w:val="28"/>
          <w:szCs w:val="28"/>
        </w:rPr>
      </w:pPr>
      <w:bookmarkStart w:id="10" w:name="_Toc44408825"/>
      <w:r w:rsidRPr="00AB4028">
        <w:rPr>
          <w:b/>
          <w:sz w:val="28"/>
          <w:szCs w:val="28"/>
        </w:rPr>
        <w:lastRenderedPageBreak/>
        <w:t xml:space="preserve">Task </w:t>
      </w:r>
      <w:bookmarkEnd w:id="10"/>
      <w:r>
        <w:rPr>
          <w:b/>
          <w:sz w:val="28"/>
          <w:szCs w:val="28"/>
        </w:rPr>
        <w:t>1: Written Questions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7"/>
        <w:gridCol w:w="12"/>
      </w:tblGrid>
      <w:tr w:rsidR="00EB4601" w:rsidRPr="00AB4028" w14:paraId="38DAA070" w14:textId="77777777" w:rsidTr="00573E33">
        <w:trPr>
          <w:trHeight w:val="117"/>
        </w:trPr>
        <w:tc>
          <w:tcPr>
            <w:tcW w:w="5000" w:type="pct"/>
            <w:gridSpan w:val="2"/>
            <w:shd w:val="clear" w:color="auto" w:fill="FFF0C1"/>
          </w:tcPr>
          <w:p w14:paraId="356BCA1D" w14:textId="77777777" w:rsidR="00EB4601" w:rsidRDefault="00EB4601" w:rsidP="00573E33">
            <w:pPr>
              <w:ind w:right="101"/>
            </w:pPr>
            <w:r>
              <w:t>Access the food act applicable to your state/territory as indicated in the Your State/Territory section.</w:t>
            </w:r>
          </w:p>
          <w:p w14:paraId="03358FCF" w14:textId="77777777" w:rsidR="00EB4601" w:rsidRPr="00AB4028" w:rsidRDefault="00EB4601" w:rsidP="00573E33">
            <w:pPr>
              <w:ind w:right="101"/>
            </w:pPr>
            <w:r>
              <w:t>Answer the questions below about Case Study 3: Stanley Knows Best.</w:t>
            </w:r>
          </w:p>
        </w:tc>
      </w:tr>
      <w:tr w:rsidR="00EB4601" w:rsidRPr="00AB4028" w14:paraId="44151C1C" w14:textId="77777777" w:rsidTr="00573E3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6" w:type="pct"/>
        </w:trPr>
        <w:tc>
          <w:tcPr>
            <w:tcW w:w="4994" w:type="pct"/>
            <w:tcBorders>
              <w:top w:val="nil"/>
              <w:left w:val="nil"/>
              <w:bottom w:val="single" w:sz="4" w:space="0" w:color="A6A6A6"/>
              <w:right w:val="nil"/>
            </w:tcBorders>
          </w:tcPr>
          <w:p w14:paraId="3649B0EC" w14:textId="77777777" w:rsidR="00EB4601" w:rsidRPr="00AB4028" w:rsidRDefault="00EB4601" w:rsidP="00573E33">
            <w:pPr>
              <w:contextualSpacing/>
              <w:rPr>
                <w:rFonts w:cstheme="minorHAnsi"/>
                <w:sz w:val="16"/>
                <w:szCs w:val="16"/>
              </w:rPr>
            </w:pPr>
          </w:p>
        </w:tc>
      </w:tr>
      <w:tr w:rsidR="00EB4601" w14:paraId="663FDD05"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5000" w:type="pct"/>
            <w:gridSpan w:val="2"/>
            <w:shd w:val="clear" w:color="auto" w:fill="F2F2F2" w:themeFill="background1" w:themeFillShade="F2"/>
          </w:tcPr>
          <w:p w14:paraId="78E437DC" w14:textId="77777777" w:rsidR="00EB4601" w:rsidRDefault="00EB4601">
            <w:pPr>
              <w:pStyle w:val="ListParagraph"/>
              <w:widowControl/>
              <w:numPr>
                <w:ilvl w:val="0"/>
                <w:numId w:val="108"/>
              </w:numPr>
              <w:spacing w:before="120" w:after="120" w:line="276" w:lineRule="auto"/>
              <w:jc w:val="both"/>
            </w:pPr>
            <w:r>
              <w:t>Identify the mistake Stanley made when addressing the customer’s special requirements.</w:t>
            </w:r>
          </w:p>
        </w:tc>
      </w:tr>
      <w:tr w:rsidR="00EB4601" w14:paraId="46450B41"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5000" w:type="pct"/>
            <w:gridSpan w:val="2"/>
          </w:tcPr>
          <w:p w14:paraId="3B0EEA73" w14:textId="5C06B4E7" w:rsidR="00EB4601" w:rsidRDefault="005D0B1B" w:rsidP="00573E33">
            <w:pPr>
              <w:ind w:left="720"/>
            </w:pPr>
            <w:r w:rsidRPr="005D0B1B">
              <w:t>The mistake Stanley made was dismissing the customer's special requirements and insisting on serving a dish that contained ingredients the customer was allergic to.</w:t>
            </w:r>
          </w:p>
        </w:tc>
      </w:tr>
      <w:tr w:rsidR="00EB4601" w14:paraId="26037DF9"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5000" w:type="pct"/>
            <w:gridSpan w:val="2"/>
            <w:shd w:val="clear" w:color="auto" w:fill="F2F2F2" w:themeFill="background1" w:themeFillShade="F2"/>
          </w:tcPr>
          <w:p w14:paraId="61CD8F68" w14:textId="77777777" w:rsidR="00EB4601" w:rsidRDefault="00EB4601">
            <w:pPr>
              <w:pStyle w:val="ListParagraph"/>
              <w:widowControl/>
              <w:numPr>
                <w:ilvl w:val="0"/>
                <w:numId w:val="108"/>
              </w:numPr>
              <w:spacing w:before="120" w:after="120" w:line="276" w:lineRule="auto"/>
              <w:jc w:val="both"/>
            </w:pPr>
            <w:r>
              <w:t>Identify the legal penalty that Stanley can face following this incident.</w:t>
            </w:r>
          </w:p>
        </w:tc>
      </w:tr>
      <w:tr w:rsidR="00EB4601" w14:paraId="185258CF"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5000" w:type="pct"/>
            <w:gridSpan w:val="2"/>
          </w:tcPr>
          <w:p w14:paraId="6F04703A" w14:textId="0AA29663" w:rsidR="00EB4601" w:rsidRDefault="005D0B1B" w:rsidP="00573E33">
            <w:pPr>
              <w:ind w:left="720"/>
            </w:pPr>
            <w:r w:rsidRPr="005D0B1B">
              <w:t>Stanley can face legal penalties for negligence and violating food safety regulations. The specific penalties can vary depending on the jurisdiction and the severity of the incident.</w:t>
            </w:r>
          </w:p>
        </w:tc>
      </w:tr>
      <w:tr w:rsidR="00EB4601" w14:paraId="047E9CEF"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5000" w:type="pct"/>
            <w:gridSpan w:val="2"/>
            <w:shd w:val="clear" w:color="auto" w:fill="F2F2F2" w:themeFill="background1" w:themeFillShade="F2"/>
          </w:tcPr>
          <w:p w14:paraId="2A25BADE" w14:textId="77777777" w:rsidR="00EB4601" w:rsidRDefault="00EB4601">
            <w:pPr>
              <w:pStyle w:val="ListParagraph"/>
              <w:widowControl/>
              <w:numPr>
                <w:ilvl w:val="0"/>
                <w:numId w:val="108"/>
              </w:numPr>
              <w:spacing w:before="120" w:after="120" w:line="276" w:lineRule="auto"/>
              <w:jc w:val="both"/>
            </w:pPr>
            <w:r>
              <w:t xml:space="preserve">Identify the legal penalty that </w:t>
            </w:r>
            <w:proofErr w:type="spellStart"/>
            <w:r>
              <w:t>Peetal</w:t>
            </w:r>
            <w:proofErr w:type="spellEnd"/>
            <w:r>
              <w:t xml:space="preserve"> can face following this incident.</w:t>
            </w:r>
          </w:p>
        </w:tc>
      </w:tr>
      <w:tr w:rsidR="00EB4601" w14:paraId="1612728F"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720"/>
        </w:trPr>
        <w:tc>
          <w:tcPr>
            <w:tcW w:w="5000" w:type="pct"/>
            <w:gridSpan w:val="2"/>
          </w:tcPr>
          <w:p w14:paraId="08573ED7" w14:textId="3734BE40" w:rsidR="00EB4601" w:rsidRDefault="005D0B1B" w:rsidP="00573E33">
            <w:pPr>
              <w:ind w:left="720"/>
            </w:pPr>
            <w:proofErr w:type="spellStart"/>
            <w:r w:rsidRPr="005D0B1B">
              <w:t>Peetal</w:t>
            </w:r>
            <w:proofErr w:type="spellEnd"/>
            <w:r w:rsidRPr="005D0B1B">
              <w:t>, as the owner or manager of the establishment, may also face legal penalties for failing to ensure proper training, supervision, and adherence to food safety regulations. The extent of the penalties will depend on the specific circumstances and applicable laws.</w:t>
            </w:r>
          </w:p>
        </w:tc>
      </w:tr>
      <w:tr w:rsidR="00EB4601" w14:paraId="71F4EE25"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c>
          <w:tcPr>
            <w:tcW w:w="5000" w:type="pct"/>
            <w:gridSpan w:val="2"/>
            <w:shd w:val="clear" w:color="auto" w:fill="F2F2F2" w:themeFill="background1" w:themeFillShade="F2"/>
          </w:tcPr>
          <w:p w14:paraId="5CC1911E" w14:textId="77777777" w:rsidR="00EB4601" w:rsidRDefault="00EB4601">
            <w:pPr>
              <w:pStyle w:val="ListParagraph"/>
              <w:widowControl/>
              <w:numPr>
                <w:ilvl w:val="0"/>
                <w:numId w:val="108"/>
              </w:numPr>
              <w:spacing w:before="120" w:after="120" w:line="276" w:lineRule="auto"/>
              <w:jc w:val="both"/>
            </w:pPr>
            <w:r>
              <w:t xml:space="preserve">In your own words, explain the impact of Stanley’s mistake on the </w:t>
            </w:r>
            <w:proofErr w:type="spellStart"/>
            <w:r>
              <w:t>Peetal’s</w:t>
            </w:r>
            <w:proofErr w:type="spellEnd"/>
            <w:r>
              <w:t xml:space="preserve"> reputation. </w:t>
            </w:r>
          </w:p>
          <w:p w14:paraId="08E91C72" w14:textId="77777777" w:rsidR="00EB4601" w:rsidRDefault="00EB4601" w:rsidP="00573E33">
            <w:pPr>
              <w:pStyle w:val="ListParagraph"/>
            </w:pPr>
            <w:r>
              <w:t>Responses must be in 30 words or more.</w:t>
            </w:r>
          </w:p>
        </w:tc>
      </w:tr>
      <w:tr w:rsidR="00EB4601" w14:paraId="0D4FEDBC" w14:textId="77777777" w:rsidTr="00573E33">
        <w:tblPrEx>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PrEx>
        <w:trPr>
          <w:trHeight w:val="1440"/>
        </w:trPr>
        <w:tc>
          <w:tcPr>
            <w:tcW w:w="5000" w:type="pct"/>
            <w:gridSpan w:val="2"/>
          </w:tcPr>
          <w:p w14:paraId="5C60EC23" w14:textId="1943D685" w:rsidR="00EB4601" w:rsidRDefault="005D0B1B" w:rsidP="00573E33">
            <w:pPr>
              <w:ind w:left="720"/>
            </w:pPr>
            <w:r w:rsidRPr="005D0B1B">
              <w:t xml:space="preserve">Stanley's mistake can have a significant negative impact on </w:t>
            </w:r>
            <w:proofErr w:type="spellStart"/>
            <w:r w:rsidRPr="005D0B1B">
              <w:t>Peetal's</w:t>
            </w:r>
            <w:proofErr w:type="spellEnd"/>
            <w:r w:rsidRPr="005D0B1B">
              <w:t xml:space="preserve"> reputation. Word-of-mouth spreads quickly, and if customers perceive that </w:t>
            </w:r>
            <w:proofErr w:type="spellStart"/>
            <w:r w:rsidRPr="005D0B1B">
              <w:t>Peetal's</w:t>
            </w:r>
            <w:proofErr w:type="spellEnd"/>
            <w:r w:rsidRPr="005D0B1B">
              <w:t xml:space="preserve"> staff is dismissive of special requirements and potentially endangering their health, it can lead to a loss of trust, decreased customer loyalty, and damage to the restaurant's reputation. This can result in a decline in business and difficulty attracting new customers.</w:t>
            </w:r>
          </w:p>
        </w:tc>
      </w:tr>
    </w:tbl>
    <w:p w14:paraId="4E5FF1CE" w14:textId="77777777" w:rsidR="00EB4601" w:rsidRDefault="00EB4601" w:rsidP="00EB4601"/>
    <w:p w14:paraId="51CC41A1" w14:textId="77777777" w:rsidR="00EB4601" w:rsidRPr="001D2DBE" w:rsidRDefault="00EB4601" w:rsidP="00EB4601">
      <w:r w:rsidRPr="00AB4028">
        <w:br w:type="page"/>
      </w:r>
    </w:p>
    <w:p w14:paraId="23FE9681" w14:textId="77777777" w:rsidR="00EB4601" w:rsidRPr="00AB4028" w:rsidRDefault="00EB4601" w:rsidP="00EB4601">
      <w:pPr>
        <w:outlineLvl w:val="2"/>
        <w:rPr>
          <w:color w:val="5A3F99"/>
          <w:sz w:val="32"/>
          <w:szCs w:val="36"/>
        </w:rPr>
      </w:pPr>
      <w:bookmarkStart w:id="11" w:name="_Toc119422445"/>
      <w:r w:rsidRPr="00AB4028">
        <w:rPr>
          <w:color w:val="5A3F99"/>
          <w:sz w:val="32"/>
          <w:szCs w:val="36"/>
        </w:rPr>
        <w:lastRenderedPageBreak/>
        <w:t>Workplace Assessment</w:t>
      </w:r>
      <w:bookmarkEnd w:id="11"/>
    </w:p>
    <w:p w14:paraId="78E0A49B" w14:textId="77777777" w:rsidR="00EB4601" w:rsidRPr="00AB4028" w:rsidRDefault="00EB4601" w:rsidP="00EB4601">
      <w:pPr>
        <w:outlineLvl w:val="3"/>
        <w:rPr>
          <w:b/>
          <w:sz w:val="28"/>
          <w:szCs w:val="28"/>
        </w:rPr>
      </w:pPr>
      <w:bookmarkStart w:id="12" w:name="_Toc40186336"/>
      <w:bookmarkStart w:id="13" w:name="_Toc119422446"/>
      <w:r>
        <w:rPr>
          <w:b/>
          <w:sz w:val="28"/>
          <w:szCs w:val="28"/>
        </w:rPr>
        <w:t>Assessment</w:t>
      </w:r>
      <w:r w:rsidRPr="00AB4028">
        <w:rPr>
          <w:b/>
          <w:sz w:val="28"/>
          <w:szCs w:val="28"/>
        </w:rPr>
        <w:t xml:space="preserve"> Overview</w:t>
      </w:r>
      <w:bookmarkEnd w:id="12"/>
      <w:bookmarkEnd w:id="13"/>
      <w:r w:rsidRPr="00AB4028">
        <w:rPr>
          <w:b/>
          <w:sz w:val="28"/>
          <w:szCs w:val="28"/>
        </w:rPr>
        <w:t xml:space="preserve"> </w:t>
      </w:r>
    </w:p>
    <w:tbl>
      <w:tblPr>
        <w:tblStyle w:val="TableGrid"/>
        <w:tblW w:w="5000" w:type="pct"/>
        <w:tblLook w:val="04A0" w:firstRow="1" w:lastRow="0" w:firstColumn="1" w:lastColumn="0" w:noHBand="0" w:noVBand="1"/>
      </w:tblPr>
      <w:tblGrid>
        <w:gridCol w:w="9629"/>
      </w:tblGrid>
      <w:tr w:rsidR="00EB4601" w:rsidRPr="00AB4028" w14:paraId="7A908EFA" w14:textId="77777777" w:rsidTr="00EB4601">
        <w:trPr>
          <w:trHeight w:val="5625"/>
        </w:trPr>
        <w:tc>
          <w:tcPr>
            <w:tcW w:w="5000" w:type="pct"/>
            <w:shd w:val="clear" w:color="auto" w:fill="E9E4F4"/>
          </w:tcPr>
          <w:p w14:paraId="5D17D507" w14:textId="77777777" w:rsidR="00EB4601" w:rsidRPr="00AB4028" w:rsidRDefault="00EB4601" w:rsidP="00573E33">
            <w:pPr>
              <w:ind w:left="86" w:right="101"/>
              <w:rPr>
                <w:rFonts w:cstheme="minorHAnsi"/>
                <w:b/>
              </w:rPr>
            </w:pPr>
            <w:r w:rsidRPr="00AB4028">
              <w:rPr>
                <w:rFonts w:cstheme="minorHAnsi"/>
                <w:b/>
              </w:rPr>
              <w:t xml:space="preserve">This workplace assessment requires you to </w:t>
            </w:r>
            <w:r>
              <w:rPr>
                <w:rFonts w:cstheme="minorHAnsi"/>
                <w:b/>
              </w:rPr>
              <w:t xml:space="preserve">develop recipes </w:t>
            </w:r>
          </w:p>
          <w:p w14:paraId="76545E28" w14:textId="77777777" w:rsidR="00EB4601" w:rsidRPr="00B64507" w:rsidRDefault="00EB4601" w:rsidP="00573E33">
            <w:pPr>
              <w:ind w:left="86" w:right="101"/>
              <w:rPr>
                <w:rFonts w:cstheme="minorHAnsi"/>
                <w:b/>
              </w:rPr>
            </w:pPr>
            <w:r w:rsidRPr="002E4985">
              <w:rPr>
                <w:rFonts w:cstheme="minorHAnsi"/>
                <w:b/>
              </w:rPr>
              <w:t xml:space="preserve">This </w:t>
            </w:r>
            <w:r w:rsidRPr="00B64507">
              <w:rPr>
                <w:rFonts w:cstheme="minorHAnsi"/>
                <w:b/>
              </w:rPr>
              <w:t>assessment is divided into three tasks:</w:t>
            </w:r>
          </w:p>
          <w:p w14:paraId="1DAD24F6" w14:textId="77777777" w:rsidR="00EB4601" w:rsidRPr="00B64507" w:rsidRDefault="00EB4601">
            <w:pPr>
              <w:widowControl/>
              <w:numPr>
                <w:ilvl w:val="0"/>
                <w:numId w:val="42"/>
              </w:numPr>
              <w:spacing w:before="120" w:after="120" w:line="276" w:lineRule="auto"/>
              <w:ind w:right="101"/>
              <w:jc w:val="both"/>
              <w:rPr>
                <w:rFonts w:cstheme="minorHAnsi"/>
              </w:rPr>
            </w:pPr>
            <w:r w:rsidRPr="00B64507">
              <w:rPr>
                <w:rFonts w:cstheme="minorHAnsi"/>
              </w:rPr>
              <w:t>Task 1: Determine Recipe Requirements</w:t>
            </w:r>
          </w:p>
          <w:p w14:paraId="166FB1BC" w14:textId="77777777" w:rsidR="00EB4601" w:rsidRPr="00B64507" w:rsidRDefault="00EB4601">
            <w:pPr>
              <w:widowControl/>
              <w:numPr>
                <w:ilvl w:val="0"/>
                <w:numId w:val="42"/>
              </w:numPr>
              <w:spacing w:before="120" w:after="120" w:line="276" w:lineRule="auto"/>
              <w:ind w:right="101"/>
              <w:jc w:val="both"/>
              <w:rPr>
                <w:rFonts w:cstheme="minorHAnsi"/>
              </w:rPr>
            </w:pPr>
            <w:r w:rsidRPr="00B64507">
              <w:rPr>
                <w:rFonts w:cstheme="minorHAnsi"/>
              </w:rPr>
              <w:t>Task 2: Develop Standard Recipes</w:t>
            </w:r>
          </w:p>
          <w:p w14:paraId="56022DE5" w14:textId="77777777" w:rsidR="00EB4601" w:rsidRPr="00B64507" w:rsidRDefault="00EB4601">
            <w:pPr>
              <w:widowControl/>
              <w:numPr>
                <w:ilvl w:val="0"/>
                <w:numId w:val="42"/>
              </w:numPr>
              <w:spacing w:before="120" w:after="120" w:line="276" w:lineRule="auto"/>
              <w:ind w:right="101"/>
              <w:jc w:val="both"/>
              <w:rPr>
                <w:rFonts w:cstheme="minorHAnsi"/>
              </w:rPr>
            </w:pPr>
            <w:r w:rsidRPr="00B64507">
              <w:rPr>
                <w:rFonts w:cstheme="minorHAnsi"/>
              </w:rPr>
              <w:t>Task 3: Assess Suitability of Recipes</w:t>
            </w:r>
          </w:p>
          <w:p w14:paraId="2CA797AA" w14:textId="77777777" w:rsidR="00EB4601" w:rsidRPr="00B64507" w:rsidRDefault="00EB4601" w:rsidP="00573E33">
            <w:pPr>
              <w:ind w:left="86" w:right="101"/>
              <w:rPr>
                <w:rFonts w:eastAsia="Calibri" w:cs="Calibri"/>
              </w:rPr>
            </w:pPr>
            <w:r w:rsidRPr="00B64507">
              <w:rPr>
                <w:rFonts w:eastAsia="Calibri" w:cs="Calibri"/>
              </w:rPr>
              <w:t>You are required to complete the assessment tasks in a business operation or activity where recipes for special dietary requirements are developed. This can be an industry workplace; or an industry-realistic simulated environment.</w:t>
            </w:r>
          </w:p>
          <w:p w14:paraId="347216B2" w14:textId="77777777" w:rsidR="00EB4601" w:rsidRPr="00B64507" w:rsidRDefault="00EB4601" w:rsidP="00573E33">
            <w:pPr>
              <w:ind w:left="86" w:right="101"/>
              <w:rPr>
                <w:rFonts w:eastAsia="Calibri" w:cs="Calibri"/>
              </w:rPr>
            </w:pPr>
            <w:r w:rsidRPr="00B64507">
              <w:rPr>
                <w:rFonts w:eastAsia="Calibri" w:cs="Calibri"/>
              </w:rPr>
              <w:t xml:space="preserve">Each task comes with a set of instructions. You are to follow these instructions to complete the assessment. Each task will require you </w:t>
            </w:r>
            <w:proofErr w:type="gramStart"/>
            <w:r w:rsidRPr="00B64507">
              <w:rPr>
                <w:rFonts w:eastAsia="Calibri" w:cs="Calibri"/>
              </w:rPr>
              <w:t>to</w:t>
            </w:r>
            <w:proofErr w:type="gramEnd"/>
            <w:r w:rsidRPr="00B64507">
              <w:rPr>
                <w:rFonts w:eastAsia="Calibri" w:cs="Calibri"/>
              </w:rPr>
              <w:t xml:space="preserve"> either:</w:t>
            </w:r>
          </w:p>
          <w:p w14:paraId="17DD7E83" w14:textId="77777777" w:rsidR="00EB4601" w:rsidRPr="00B64507" w:rsidRDefault="00EB4601">
            <w:pPr>
              <w:widowControl/>
              <w:numPr>
                <w:ilvl w:val="0"/>
                <w:numId w:val="43"/>
              </w:numPr>
              <w:spacing w:before="120" w:after="120" w:line="276" w:lineRule="auto"/>
              <w:ind w:right="101"/>
              <w:jc w:val="both"/>
              <w:rPr>
                <w:rFonts w:eastAsia="Calibri" w:cs="Calibri"/>
              </w:rPr>
            </w:pPr>
            <w:r w:rsidRPr="00B64507">
              <w:rPr>
                <w:rFonts w:eastAsia="Calibri" w:cs="Calibri"/>
              </w:rPr>
              <w:t>Submit completed workplace templates and/or any required documentation; or</w:t>
            </w:r>
          </w:p>
          <w:p w14:paraId="274B24E2" w14:textId="77777777" w:rsidR="00EB4601" w:rsidRPr="00B64507" w:rsidRDefault="00EB4601">
            <w:pPr>
              <w:widowControl/>
              <w:numPr>
                <w:ilvl w:val="0"/>
                <w:numId w:val="43"/>
              </w:numPr>
              <w:spacing w:before="120" w:after="120" w:line="276" w:lineRule="auto"/>
              <w:ind w:right="101"/>
              <w:jc w:val="both"/>
              <w:rPr>
                <w:rFonts w:eastAsia="Calibri" w:cs="Calibri"/>
              </w:rPr>
            </w:pPr>
            <w:r w:rsidRPr="00B64507">
              <w:rPr>
                <w:rFonts w:eastAsia="Calibri" w:cs="Calibri"/>
              </w:rPr>
              <w:t>Demonstrate task requirements while being observed by the assessor.</w:t>
            </w:r>
          </w:p>
          <w:p w14:paraId="08D2BBE9" w14:textId="77777777" w:rsidR="00EB4601" w:rsidRPr="00B64507" w:rsidRDefault="00EB4601" w:rsidP="00573E33">
            <w:pPr>
              <w:ind w:left="86" w:right="101"/>
              <w:rPr>
                <w:rFonts w:eastAsia="Calibri" w:cs="Calibri"/>
              </w:rPr>
            </w:pPr>
            <w:r w:rsidRPr="00B64507">
              <w:rPr>
                <w:rFonts w:eastAsia="Calibri" w:cs="Calibri"/>
              </w:rPr>
              <w:t>Some tasks may include both requirements. These will serve as evidence of your task completion.</w:t>
            </w:r>
          </w:p>
          <w:p w14:paraId="177F89E7" w14:textId="77777777" w:rsidR="00EB4601" w:rsidRDefault="00EB4601" w:rsidP="00573E33">
            <w:pPr>
              <w:ind w:left="86" w:right="101"/>
              <w:rPr>
                <w:rFonts w:eastAsia="Calibri" w:cs="Calibri"/>
              </w:rPr>
            </w:pPr>
            <w:r w:rsidRPr="00B64507">
              <w:rPr>
                <w:rFonts w:eastAsia="Calibri" w:cs="Calibri"/>
              </w:rPr>
              <w:t xml:space="preserve">Before starting this assessment, your assessor will discuss with you these instructions, resources, and guidance for satisfactorily </w:t>
            </w:r>
            <w:r w:rsidRPr="002E4985">
              <w:rPr>
                <w:rFonts w:eastAsia="Calibri" w:cs="Calibri"/>
              </w:rPr>
              <w:t>completing the tasks.</w:t>
            </w:r>
          </w:p>
          <w:p w14:paraId="12DA157F" w14:textId="77777777" w:rsidR="00EB4601" w:rsidRDefault="00EB4601" w:rsidP="00573E33">
            <w:pPr>
              <w:ind w:left="86" w:right="101"/>
              <w:rPr>
                <w:rFonts w:eastAsia="Calibri" w:cs="Calibri"/>
              </w:rPr>
            </w:pPr>
          </w:p>
          <w:p w14:paraId="537773EA" w14:textId="77777777" w:rsidR="00EB4601" w:rsidRPr="00AB4028" w:rsidRDefault="00EB4601" w:rsidP="00573E33">
            <w:pPr>
              <w:ind w:left="86" w:right="101"/>
              <w:rPr>
                <w:b/>
                <w:szCs w:val="24"/>
              </w:rPr>
            </w:pPr>
            <w:r w:rsidRPr="00AB4028">
              <w:rPr>
                <w:b/>
                <w:szCs w:val="24"/>
              </w:rPr>
              <w:t>You are required to:</w:t>
            </w:r>
          </w:p>
          <w:p w14:paraId="28A6BC7D" w14:textId="77777777" w:rsidR="00EB4601" w:rsidRDefault="00EB4601">
            <w:pPr>
              <w:widowControl/>
              <w:numPr>
                <w:ilvl w:val="0"/>
                <w:numId w:val="40"/>
              </w:numPr>
              <w:spacing w:before="120" w:after="120" w:line="276" w:lineRule="auto"/>
              <w:ind w:right="101"/>
              <w:jc w:val="both"/>
              <w:rPr>
                <w:szCs w:val="24"/>
              </w:rPr>
            </w:pPr>
            <w:r w:rsidRPr="00AB4028">
              <w:rPr>
                <w:szCs w:val="24"/>
              </w:rPr>
              <w:t>Complete the tasks within the time allowed, as scheduled in-class roll.</w:t>
            </w:r>
          </w:p>
          <w:p w14:paraId="1F99D124" w14:textId="77777777" w:rsidR="00EB4601" w:rsidRDefault="00EB4601">
            <w:pPr>
              <w:widowControl/>
              <w:numPr>
                <w:ilvl w:val="0"/>
                <w:numId w:val="40"/>
              </w:numPr>
              <w:spacing w:before="120" w:after="120" w:line="276" w:lineRule="auto"/>
              <w:ind w:right="101"/>
              <w:jc w:val="both"/>
              <w:rPr>
                <w:szCs w:val="24"/>
              </w:rPr>
            </w:pPr>
            <w:r>
              <w:rPr>
                <w:szCs w:val="24"/>
              </w:rPr>
              <w:t>Select at least eight of the following customer groups to develop recipes for:</w:t>
            </w:r>
          </w:p>
          <w:p w14:paraId="6AF921B9" w14:textId="77777777" w:rsidR="00EB4601" w:rsidRPr="003B2DB5" w:rsidRDefault="00EB4601">
            <w:pPr>
              <w:widowControl/>
              <w:numPr>
                <w:ilvl w:val="1"/>
                <w:numId w:val="40"/>
              </w:numPr>
              <w:spacing w:before="120" w:after="120" w:line="276" w:lineRule="auto"/>
              <w:ind w:right="101"/>
              <w:jc w:val="both"/>
              <w:rPr>
                <w:szCs w:val="24"/>
              </w:rPr>
            </w:pPr>
            <w:r w:rsidRPr="003B2DB5">
              <w:rPr>
                <w:szCs w:val="24"/>
              </w:rPr>
              <w:t>Adolescents</w:t>
            </w:r>
          </w:p>
          <w:p w14:paraId="728FB9A1" w14:textId="77777777" w:rsidR="00EB4601" w:rsidRPr="003B2DB5" w:rsidRDefault="00EB4601">
            <w:pPr>
              <w:widowControl/>
              <w:numPr>
                <w:ilvl w:val="1"/>
                <w:numId w:val="40"/>
              </w:numPr>
              <w:spacing w:before="120" w:after="120" w:line="276" w:lineRule="auto"/>
              <w:ind w:right="101"/>
              <w:jc w:val="both"/>
              <w:rPr>
                <w:szCs w:val="24"/>
              </w:rPr>
            </w:pPr>
            <w:r w:rsidRPr="003B2DB5">
              <w:rPr>
                <w:szCs w:val="24"/>
              </w:rPr>
              <w:t>Athletes</w:t>
            </w:r>
          </w:p>
          <w:p w14:paraId="0ED14669" w14:textId="77777777" w:rsidR="00EB4601" w:rsidRPr="003B2DB5" w:rsidRDefault="00EB4601">
            <w:pPr>
              <w:widowControl/>
              <w:numPr>
                <w:ilvl w:val="1"/>
                <w:numId w:val="40"/>
              </w:numPr>
              <w:spacing w:before="120" w:after="120" w:line="276" w:lineRule="auto"/>
              <w:ind w:right="101"/>
              <w:jc w:val="both"/>
              <w:rPr>
                <w:szCs w:val="24"/>
              </w:rPr>
            </w:pPr>
            <w:r w:rsidRPr="003B2DB5">
              <w:rPr>
                <w:szCs w:val="24"/>
              </w:rPr>
              <w:t>Children</w:t>
            </w:r>
          </w:p>
          <w:p w14:paraId="0D86D36F" w14:textId="77777777" w:rsidR="00EB4601" w:rsidRPr="003B2DB5" w:rsidRDefault="00EB4601">
            <w:pPr>
              <w:widowControl/>
              <w:numPr>
                <w:ilvl w:val="1"/>
                <w:numId w:val="40"/>
              </w:numPr>
              <w:spacing w:before="120" w:after="120" w:line="276" w:lineRule="auto"/>
              <w:ind w:right="101"/>
              <w:jc w:val="both"/>
              <w:rPr>
                <w:szCs w:val="24"/>
              </w:rPr>
            </w:pPr>
            <w:proofErr w:type="spellStart"/>
            <w:r w:rsidRPr="003B2DB5">
              <w:rPr>
                <w:szCs w:val="24"/>
              </w:rPr>
              <w:t>Defence</w:t>
            </w:r>
            <w:proofErr w:type="spellEnd"/>
            <w:r w:rsidRPr="003B2DB5">
              <w:rPr>
                <w:szCs w:val="24"/>
              </w:rPr>
              <w:t xml:space="preserve"> Force personnel</w:t>
            </w:r>
          </w:p>
          <w:p w14:paraId="086A0007" w14:textId="77777777" w:rsidR="00EB4601" w:rsidRPr="003B2DB5" w:rsidRDefault="00EB4601">
            <w:pPr>
              <w:widowControl/>
              <w:numPr>
                <w:ilvl w:val="1"/>
                <w:numId w:val="40"/>
              </w:numPr>
              <w:spacing w:before="120" w:after="120" w:line="276" w:lineRule="auto"/>
              <w:ind w:right="101"/>
              <w:jc w:val="both"/>
              <w:rPr>
                <w:szCs w:val="24"/>
              </w:rPr>
            </w:pPr>
            <w:r w:rsidRPr="003B2DB5">
              <w:rPr>
                <w:szCs w:val="24"/>
              </w:rPr>
              <w:t>Elderly people</w:t>
            </w:r>
          </w:p>
          <w:p w14:paraId="658FB095" w14:textId="77777777" w:rsidR="00EB4601" w:rsidRPr="003B2DB5" w:rsidRDefault="00EB4601">
            <w:pPr>
              <w:widowControl/>
              <w:numPr>
                <w:ilvl w:val="1"/>
                <w:numId w:val="40"/>
              </w:numPr>
              <w:spacing w:before="120" w:after="120" w:line="276" w:lineRule="auto"/>
              <w:ind w:right="101"/>
              <w:jc w:val="both"/>
              <w:rPr>
                <w:szCs w:val="24"/>
              </w:rPr>
            </w:pPr>
            <w:r w:rsidRPr="003B2DB5">
              <w:rPr>
                <w:szCs w:val="24"/>
              </w:rPr>
              <w:t>People in health care</w:t>
            </w:r>
          </w:p>
          <w:p w14:paraId="54762C21" w14:textId="77777777" w:rsidR="00EB4601" w:rsidRPr="003B2DB5" w:rsidRDefault="00EB4601">
            <w:pPr>
              <w:widowControl/>
              <w:numPr>
                <w:ilvl w:val="1"/>
                <w:numId w:val="40"/>
              </w:numPr>
              <w:spacing w:before="120" w:after="120" w:line="276" w:lineRule="auto"/>
              <w:ind w:right="101"/>
              <w:jc w:val="both"/>
              <w:rPr>
                <w:szCs w:val="24"/>
              </w:rPr>
            </w:pPr>
            <w:r w:rsidRPr="003B2DB5">
              <w:rPr>
                <w:szCs w:val="24"/>
              </w:rPr>
              <w:t>Ill or injured people</w:t>
            </w:r>
          </w:p>
          <w:p w14:paraId="5487CC52" w14:textId="77777777" w:rsidR="00EB4601" w:rsidRPr="00C31D04" w:rsidRDefault="00EB4601">
            <w:pPr>
              <w:widowControl/>
              <w:numPr>
                <w:ilvl w:val="1"/>
                <w:numId w:val="40"/>
              </w:numPr>
              <w:spacing w:before="120" w:after="120" w:line="276" w:lineRule="auto"/>
              <w:ind w:right="101"/>
              <w:jc w:val="both"/>
              <w:rPr>
                <w:szCs w:val="24"/>
              </w:rPr>
            </w:pPr>
            <w:r w:rsidRPr="003B2DB5">
              <w:rPr>
                <w:szCs w:val="24"/>
              </w:rPr>
              <w:t xml:space="preserve">People with </w:t>
            </w:r>
            <w:r w:rsidRPr="00C31D04">
              <w:rPr>
                <w:szCs w:val="24"/>
              </w:rPr>
              <w:t>nutritional and energy requirements due to their physical condition</w:t>
            </w:r>
          </w:p>
          <w:p w14:paraId="78B659ED" w14:textId="77777777" w:rsidR="00EB4601" w:rsidRPr="00C31D04" w:rsidRDefault="00EB4601">
            <w:pPr>
              <w:widowControl/>
              <w:numPr>
                <w:ilvl w:val="1"/>
                <w:numId w:val="40"/>
              </w:numPr>
              <w:spacing w:before="120" w:after="120" w:line="276" w:lineRule="auto"/>
              <w:ind w:right="101"/>
              <w:jc w:val="both"/>
              <w:rPr>
                <w:szCs w:val="24"/>
              </w:rPr>
            </w:pPr>
            <w:r w:rsidRPr="00C31D04">
              <w:rPr>
                <w:szCs w:val="24"/>
              </w:rPr>
              <w:t>People in areas affected by disaster or environmental extremes</w:t>
            </w:r>
          </w:p>
          <w:p w14:paraId="06A4C7C5" w14:textId="77777777" w:rsidR="00EB4601" w:rsidRPr="00C31D04" w:rsidRDefault="00EB4601">
            <w:pPr>
              <w:widowControl/>
              <w:numPr>
                <w:ilvl w:val="1"/>
                <w:numId w:val="40"/>
              </w:numPr>
              <w:spacing w:before="120" w:after="120" w:line="276" w:lineRule="auto"/>
              <w:ind w:right="101"/>
              <w:jc w:val="both"/>
              <w:rPr>
                <w:szCs w:val="24"/>
              </w:rPr>
            </w:pPr>
            <w:r w:rsidRPr="00C31D04">
              <w:rPr>
                <w:szCs w:val="24"/>
              </w:rPr>
              <w:t>People in remote areas</w:t>
            </w:r>
          </w:p>
        </w:tc>
      </w:tr>
    </w:tbl>
    <w:p w14:paraId="16CA18CA" w14:textId="77777777" w:rsidR="00EB4601" w:rsidRPr="00AB4028" w:rsidRDefault="00EB4601" w:rsidP="00EB4601">
      <w:r w:rsidRPr="00AB4028">
        <w:br w:type="page"/>
      </w:r>
    </w:p>
    <w:tbl>
      <w:tblPr>
        <w:tblStyle w:val="TableGrid"/>
        <w:tblW w:w="5000" w:type="pct"/>
        <w:tblLook w:val="04A0" w:firstRow="1" w:lastRow="0" w:firstColumn="1" w:lastColumn="0" w:noHBand="0" w:noVBand="1"/>
      </w:tblPr>
      <w:tblGrid>
        <w:gridCol w:w="9629"/>
      </w:tblGrid>
      <w:tr w:rsidR="00EB4601" w:rsidRPr="00AB4028" w14:paraId="58FACF81" w14:textId="77777777" w:rsidTr="00EB4601">
        <w:trPr>
          <w:trHeight w:val="81"/>
        </w:trPr>
        <w:tc>
          <w:tcPr>
            <w:tcW w:w="5000" w:type="pct"/>
            <w:shd w:val="clear" w:color="auto" w:fill="E9E4F4"/>
          </w:tcPr>
          <w:p w14:paraId="6225BC8C" w14:textId="77777777" w:rsidR="00EB4601" w:rsidRPr="00C31D04" w:rsidRDefault="00EB4601">
            <w:pPr>
              <w:widowControl/>
              <w:numPr>
                <w:ilvl w:val="0"/>
                <w:numId w:val="40"/>
              </w:numPr>
              <w:spacing w:before="120" w:after="120" w:line="276" w:lineRule="auto"/>
              <w:ind w:right="101"/>
              <w:jc w:val="both"/>
              <w:rPr>
                <w:szCs w:val="24"/>
              </w:rPr>
            </w:pPr>
            <w:r w:rsidRPr="00C31D04">
              <w:rPr>
                <w:szCs w:val="24"/>
              </w:rPr>
              <w:lastRenderedPageBreak/>
              <w:t>Identify recipe requirements of each customer group selected</w:t>
            </w:r>
          </w:p>
          <w:p w14:paraId="5CBF256B" w14:textId="77777777" w:rsidR="00EB4601" w:rsidRPr="00C31D04" w:rsidRDefault="00EB4601">
            <w:pPr>
              <w:widowControl/>
              <w:numPr>
                <w:ilvl w:val="0"/>
                <w:numId w:val="40"/>
              </w:numPr>
              <w:spacing w:before="120" w:after="120" w:line="276" w:lineRule="auto"/>
              <w:ind w:right="101"/>
              <w:jc w:val="both"/>
              <w:rPr>
                <w:szCs w:val="24"/>
              </w:rPr>
            </w:pPr>
            <w:r w:rsidRPr="00C31D04">
              <w:rPr>
                <w:szCs w:val="24"/>
              </w:rPr>
              <w:t>Develop standard recipe cards to meet the requirements of each customer group</w:t>
            </w:r>
          </w:p>
          <w:p w14:paraId="2C0B5C8E" w14:textId="77777777" w:rsidR="00EB4601" w:rsidRPr="00C31D04" w:rsidRDefault="00EB4601">
            <w:pPr>
              <w:widowControl/>
              <w:numPr>
                <w:ilvl w:val="0"/>
                <w:numId w:val="40"/>
              </w:numPr>
              <w:spacing w:before="120" w:after="120" w:line="276" w:lineRule="auto"/>
              <w:ind w:right="101"/>
              <w:jc w:val="both"/>
              <w:rPr>
                <w:szCs w:val="24"/>
              </w:rPr>
            </w:pPr>
            <w:r w:rsidRPr="00C31D04">
              <w:rPr>
                <w:szCs w:val="24"/>
              </w:rPr>
              <w:t>Calculate production cost of recipes and assess their cost-effectiveness</w:t>
            </w:r>
          </w:p>
          <w:p w14:paraId="4AEA6F87" w14:textId="77777777" w:rsidR="00EB4601" w:rsidRPr="00C31D04" w:rsidRDefault="00EB4601">
            <w:pPr>
              <w:widowControl/>
              <w:numPr>
                <w:ilvl w:val="0"/>
                <w:numId w:val="40"/>
              </w:numPr>
              <w:spacing w:before="120" w:after="120" w:line="276" w:lineRule="auto"/>
              <w:ind w:right="101"/>
              <w:jc w:val="both"/>
              <w:rPr>
                <w:szCs w:val="24"/>
              </w:rPr>
            </w:pPr>
            <w:r w:rsidRPr="00C31D04">
              <w:rPr>
                <w:szCs w:val="24"/>
              </w:rPr>
              <w:t>Assess the suitability of recipes and make adjustments as necessary</w:t>
            </w:r>
          </w:p>
          <w:p w14:paraId="1EC573DF" w14:textId="77777777" w:rsidR="00EB4601" w:rsidRPr="00AB4028" w:rsidRDefault="00EB4601" w:rsidP="00573E33">
            <w:pPr>
              <w:ind w:right="101"/>
              <w:rPr>
                <w:b/>
                <w:szCs w:val="24"/>
              </w:rPr>
            </w:pPr>
          </w:p>
          <w:p w14:paraId="17FB0616" w14:textId="77777777" w:rsidR="00EB4601" w:rsidRPr="00AB4028" w:rsidRDefault="00EB4601" w:rsidP="00573E33">
            <w:pPr>
              <w:ind w:left="86" w:right="101"/>
              <w:rPr>
                <w:b/>
                <w:szCs w:val="24"/>
              </w:rPr>
            </w:pPr>
            <w:r w:rsidRPr="00AB4028">
              <w:rPr>
                <w:b/>
                <w:szCs w:val="24"/>
              </w:rPr>
              <w:t>Resources Required for Assessment</w:t>
            </w:r>
          </w:p>
          <w:p w14:paraId="142525D4" w14:textId="77777777" w:rsidR="00EB4601" w:rsidRPr="00C31D04" w:rsidRDefault="00EB4601" w:rsidP="00573E33">
            <w:pPr>
              <w:ind w:left="86" w:right="101"/>
              <w:rPr>
                <w:szCs w:val="24"/>
              </w:rPr>
            </w:pPr>
            <w:r w:rsidRPr="00AB4028">
              <w:rPr>
                <w:szCs w:val="24"/>
              </w:rPr>
              <w:t>Resources you need to access to</w:t>
            </w:r>
            <w:r w:rsidRPr="00C31D04">
              <w:rPr>
                <w:szCs w:val="24"/>
              </w:rPr>
              <w:t xml:space="preserve"> complete the workplace assessment are outlined in the </w:t>
            </w:r>
            <w:hyperlink w:anchor="ResourcesReq" w:history="1">
              <w:r w:rsidRPr="00C31D04">
                <w:rPr>
                  <w:rStyle w:val="Hyperlink"/>
                  <w:color w:val="0070C0"/>
                </w:rPr>
                <w:t>Resources Required for Assessment</w:t>
              </w:r>
            </w:hyperlink>
            <w:r w:rsidRPr="00C31D04">
              <w:rPr>
                <w:szCs w:val="24"/>
              </w:rPr>
              <w:t xml:space="preserve"> section of this workbook, and in the corresponding </w:t>
            </w:r>
            <w:r w:rsidRPr="00C31D04">
              <w:rPr>
                <w:i/>
                <w:szCs w:val="24"/>
              </w:rPr>
              <w:t>Assessor’s Checklist and/or Observation Form</w:t>
            </w:r>
            <w:r w:rsidRPr="00C31D04">
              <w:rPr>
                <w:szCs w:val="24"/>
              </w:rPr>
              <w:t xml:space="preserve"> of each task. </w:t>
            </w:r>
          </w:p>
          <w:p w14:paraId="7028F374" w14:textId="77777777" w:rsidR="00EB4601" w:rsidRPr="00AB4028" w:rsidRDefault="00EB4601" w:rsidP="00573E33">
            <w:pPr>
              <w:ind w:left="86" w:right="101"/>
              <w:rPr>
                <w:szCs w:val="24"/>
              </w:rPr>
            </w:pPr>
            <w:r w:rsidRPr="00C31D04">
              <w:rPr>
                <w:szCs w:val="24"/>
              </w:rPr>
              <w:t xml:space="preserve">Discuss each requirement with your </w:t>
            </w:r>
            <w:r w:rsidRPr="00AB4028">
              <w:rPr>
                <w:szCs w:val="24"/>
              </w:rPr>
              <w:t>assessor before commencing with each task.</w:t>
            </w:r>
            <w:r w:rsidRPr="00AB4028">
              <w:t xml:space="preserve"> </w:t>
            </w:r>
            <w:r w:rsidRPr="00AB4028">
              <w:rPr>
                <w:szCs w:val="24"/>
              </w:rPr>
              <w:t xml:space="preserve">They will </w:t>
            </w:r>
            <w:proofErr w:type="spellStart"/>
            <w:r w:rsidRPr="00AB4028">
              <w:rPr>
                <w:szCs w:val="24"/>
              </w:rPr>
              <w:t>organise</w:t>
            </w:r>
            <w:proofErr w:type="spellEnd"/>
            <w:r w:rsidRPr="00AB4028">
              <w:rPr>
                <w:szCs w:val="24"/>
              </w:rPr>
              <w:t xml:space="preserve"> the resources required for this assessment.</w:t>
            </w:r>
          </w:p>
          <w:p w14:paraId="6E10A73E" w14:textId="77777777" w:rsidR="00EB4601" w:rsidRDefault="00EB4601" w:rsidP="00573E33">
            <w:pPr>
              <w:ind w:left="86" w:right="101"/>
              <w:jc w:val="center"/>
              <w:rPr>
                <w:b/>
                <w:color w:val="C00000"/>
                <w:szCs w:val="24"/>
              </w:rPr>
            </w:pPr>
            <w:r w:rsidRPr="00AB4028">
              <w:rPr>
                <w:b/>
                <w:color w:val="C00000"/>
                <w:szCs w:val="24"/>
              </w:rPr>
              <w:t xml:space="preserve">IMPORTANT: Additional workplace resources may be required upon the </w:t>
            </w:r>
            <w:proofErr w:type="spellStart"/>
            <w:r w:rsidRPr="00AB4028">
              <w:rPr>
                <w:b/>
                <w:color w:val="C00000"/>
                <w:szCs w:val="24"/>
              </w:rPr>
              <w:t>contextualisation</w:t>
            </w:r>
            <w:proofErr w:type="spellEnd"/>
            <w:r w:rsidRPr="00AB4028">
              <w:rPr>
                <w:b/>
                <w:color w:val="C00000"/>
                <w:szCs w:val="24"/>
              </w:rPr>
              <w:t xml:space="preserve"> of this assessment.</w:t>
            </w:r>
          </w:p>
          <w:p w14:paraId="0FECEA57" w14:textId="77777777" w:rsidR="00EB4601" w:rsidRDefault="00EB4601" w:rsidP="00573E33">
            <w:pPr>
              <w:ind w:left="86" w:right="101"/>
              <w:jc w:val="center"/>
              <w:rPr>
                <w:b/>
                <w:color w:val="C00000"/>
                <w:szCs w:val="24"/>
              </w:rPr>
            </w:pPr>
          </w:p>
          <w:p w14:paraId="0EE6C5FA" w14:textId="77777777" w:rsidR="00EB4601" w:rsidRPr="00C31D04" w:rsidRDefault="00EB4601" w:rsidP="00573E33">
            <w:pPr>
              <w:ind w:left="86" w:right="101"/>
              <w:rPr>
                <w:b/>
                <w:szCs w:val="24"/>
              </w:rPr>
            </w:pPr>
            <w:r w:rsidRPr="00AB4028">
              <w:rPr>
                <w:b/>
                <w:szCs w:val="24"/>
              </w:rPr>
              <w:t xml:space="preserve">Forms and </w:t>
            </w:r>
            <w:r w:rsidRPr="00C31D04">
              <w:rPr>
                <w:b/>
                <w:szCs w:val="24"/>
              </w:rPr>
              <w:t xml:space="preserve">Templates </w:t>
            </w:r>
          </w:p>
          <w:p w14:paraId="4645CE67" w14:textId="77777777" w:rsidR="00EB4601" w:rsidRPr="00C31D04" w:rsidRDefault="00EB4601" w:rsidP="00573E33">
            <w:pPr>
              <w:ind w:left="86" w:right="101"/>
              <w:rPr>
                <w:szCs w:val="24"/>
              </w:rPr>
            </w:pPr>
            <w:r w:rsidRPr="00C31D04">
              <w:rPr>
                <w:rFonts w:eastAsia="Calibri"/>
                <w:color w:val="262626" w:themeColor="text1" w:themeTint="D9"/>
                <w:szCs w:val="24"/>
              </w:rPr>
              <w:t>Generic forms and templates to be used for the assessments are specified for each task, unless otherwise stated</w:t>
            </w:r>
            <w:r w:rsidRPr="00C31D04">
              <w:rPr>
                <w:szCs w:val="24"/>
              </w:rPr>
              <w:t>. These can be accessed from the following link:</w:t>
            </w:r>
          </w:p>
          <w:p w14:paraId="7F0C234D" w14:textId="77777777" w:rsidR="00EB4601" w:rsidRPr="00C31D04" w:rsidRDefault="00000000" w:rsidP="00573E33">
            <w:pPr>
              <w:ind w:left="86" w:right="101"/>
              <w:jc w:val="center"/>
              <w:rPr>
                <w:rStyle w:val="Hyperlink"/>
                <w:b/>
                <w:color w:val="0070C0"/>
              </w:rPr>
            </w:pPr>
            <w:hyperlink r:id="rId18" w:history="1">
              <w:r w:rsidR="00EB4601" w:rsidRPr="00F939BC">
                <w:rPr>
                  <w:rStyle w:val="Hyperlink"/>
                </w:rPr>
                <w:t>SITHKOP012 Forms and Templates</w:t>
              </w:r>
            </w:hyperlink>
            <w:r w:rsidR="00EB4601">
              <w:rPr>
                <w:rStyle w:val="Hyperlink"/>
                <w:color w:val="0070C0"/>
              </w:rPr>
              <w:t xml:space="preserve"> </w:t>
            </w:r>
          </w:p>
          <w:p w14:paraId="0FB331AB" w14:textId="77777777" w:rsidR="00EB4601" w:rsidRPr="00C31D04" w:rsidRDefault="00EB4601" w:rsidP="00573E33">
            <w:pPr>
              <w:ind w:left="86" w:right="101"/>
              <w:rPr>
                <w:szCs w:val="24"/>
              </w:rPr>
            </w:pPr>
            <w:r w:rsidRPr="00C31D04">
              <w:rPr>
                <w:szCs w:val="24"/>
              </w:rPr>
              <w:t xml:space="preserve">If you are currently in a workplace, use similar workplace templates and forms used by your </w:t>
            </w:r>
            <w:proofErr w:type="spellStart"/>
            <w:r w:rsidRPr="00C31D04">
              <w:rPr>
                <w:szCs w:val="24"/>
              </w:rPr>
              <w:t>organisation</w:t>
            </w:r>
            <w:proofErr w:type="spellEnd"/>
            <w:r w:rsidRPr="00C31D04">
              <w:rPr>
                <w:szCs w:val="24"/>
              </w:rPr>
              <w:t xml:space="preserve"> to complete each assessment task. </w:t>
            </w:r>
          </w:p>
          <w:p w14:paraId="688527CA" w14:textId="77777777" w:rsidR="00EB4601" w:rsidRPr="00C31D04" w:rsidRDefault="00EB4601" w:rsidP="00573E33">
            <w:pPr>
              <w:ind w:left="86" w:right="101"/>
              <w:rPr>
                <w:szCs w:val="24"/>
              </w:rPr>
            </w:pPr>
            <w:r w:rsidRPr="00C31D04">
              <w:rPr>
                <w:szCs w:val="24"/>
              </w:rPr>
              <w:t>Discuss with your supervisor and your assessor first to ensure that the forms/templates you will use cover all criteria required by each assessment task.</w:t>
            </w:r>
          </w:p>
          <w:p w14:paraId="575452D6" w14:textId="77777777" w:rsidR="00EB4601" w:rsidRPr="00C31D04" w:rsidRDefault="00EB4601" w:rsidP="00573E33">
            <w:pPr>
              <w:ind w:left="86" w:right="101"/>
              <w:rPr>
                <w:szCs w:val="24"/>
              </w:rPr>
            </w:pPr>
            <w:r w:rsidRPr="00C31D04">
              <w:rPr>
                <w:szCs w:val="24"/>
              </w:rPr>
              <w:t xml:space="preserve">Review these forms and templates with your assessor </w:t>
            </w:r>
            <w:r w:rsidRPr="00AB4028">
              <w:rPr>
                <w:szCs w:val="24"/>
              </w:rPr>
              <w:t>before starting the task.</w:t>
            </w:r>
          </w:p>
        </w:tc>
      </w:tr>
    </w:tbl>
    <w:p w14:paraId="28F77A0E" w14:textId="77777777" w:rsidR="00EB4601" w:rsidRDefault="00EB4601" w:rsidP="00EB4601">
      <w:pPr>
        <w:rPr>
          <w:rFonts w:cstheme="minorHAnsi"/>
        </w:rPr>
      </w:pPr>
      <w:r w:rsidRPr="00AB4028">
        <w:rPr>
          <w:rFonts w:cstheme="minorHAnsi"/>
        </w:rPr>
        <w:br w:type="page"/>
      </w:r>
    </w:p>
    <w:p w14:paraId="39123E08" w14:textId="77777777" w:rsidR="00EB4601" w:rsidRPr="004D669B" w:rsidRDefault="00EB4601" w:rsidP="00EB4601">
      <w:pPr>
        <w:ind w:left="864" w:hanging="864"/>
        <w:outlineLvl w:val="3"/>
        <w:rPr>
          <w:b/>
          <w:sz w:val="28"/>
          <w:szCs w:val="28"/>
        </w:rPr>
      </w:pPr>
      <w:bookmarkStart w:id="14" w:name="_Toc119422447"/>
      <w:r w:rsidRPr="00AB4028">
        <w:rPr>
          <w:b/>
          <w:sz w:val="28"/>
          <w:szCs w:val="28"/>
        </w:rPr>
        <w:lastRenderedPageBreak/>
        <w:t xml:space="preserve">Task </w:t>
      </w:r>
      <w:r w:rsidRPr="004D669B">
        <w:rPr>
          <w:b/>
          <w:sz w:val="28"/>
          <w:szCs w:val="28"/>
        </w:rPr>
        <w:t xml:space="preserve">1: </w:t>
      </w:r>
      <w:r>
        <w:rPr>
          <w:b/>
          <w:sz w:val="28"/>
          <w:szCs w:val="28"/>
        </w:rPr>
        <w:t>Determine Recipe Requirements</w:t>
      </w:r>
      <w:bookmarkEnd w:id="14"/>
    </w:p>
    <w:tbl>
      <w:tblPr>
        <w:tblStyle w:val="TableGrid"/>
        <w:tblW w:w="5000" w:type="pct"/>
        <w:tblLook w:val="04A0" w:firstRow="1" w:lastRow="0" w:firstColumn="1" w:lastColumn="0" w:noHBand="0" w:noVBand="1"/>
      </w:tblPr>
      <w:tblGrid>
        <w:gridCol w:w="9629"/>
      </w:tblGrid>
      <w:tr w:rsidR="00EB4601" w:rsidRPr="00AB4028" w14:paraId="0E949605" w14:textId="77777777" w:rsidTr="00EB4601">
        <w:trPr>
          <w:trHeight w:val="558"/>
        </w:trPr>
        <w:tc>
          <w:tcPr>
            <w:tcW w:w="5000" w:type="pct"/>
            <w:shd w:val="clear" w:color="auto" w:fill="9BBB59"/>
            <w:vAlign w:val="center"/>
          </w:tcPr>
          <w:p w14:paraId="0BE295AC" w14:textId="77777777" w:rsidR="00EB4601" w:rsidRPr="00AB4028" w:rsidRDefault="00EB4601" w:rsidP="00573E33">
            <w:pPr>
              <w:ind w:right="101"/>
              <w:rPr>
                <w:b/>
                <w:highlight w:val="cyan"/>
              </w:rPr>
            </w:pPr>
            <w:r w:rsidRPr="00AB4028">
              <w:rPr>
                <w:b/>
              </w:rPr>
              <w:t xml:space="preserve">ASSESSMENT INSTRUCTIONS </w:t>
            </w:r>
          </w:p>
        </w:tc>
      </w:tr>
      <w:tr w:rsidR="00EB4601" w:rsidRPr="00AB4028" w14:paraId="7FB50412" w14:textId="77777777" w:rsidTr="00EB4601">
        <w:trPr>
          <w:trHeight w:val="10635"/>
        </w:trPr>
        <w:tc>
          <w:tcPr>
            <w:tcW w:w="5000" w:type="pct"/>
            <w:shd w:val="clear" w:color="auto" w:fill="DDECD4"/>
          </w:tcPr>
          <w:p w14:paraId="754BE992" w14:textId="77777777" w:rsidR="00EB4601" w:rsidRDefault="00EB4601" w:rsidP="00573E33">
            <w:pPr>
              <w:rPr>
                <w:rFonts w:cstheme="minorHAnsi"/>
                <w:szCs w:val="24"/>
              </w:rPr>
            </w:pPr>
            <w:r>
              <w:rPr>
                <w:rFonts w:cstheme="minorHAnsi"/>
                <w:szCs w:val="24"/>
              </w:rPr>
              <w:t>This task requires you to identify the recipe requirements for different customer groups</w:t>
            </w:r>
            <w:r w:rsidRPr="00765896">
              <w:rPr>
                <w:rFonts w:cstheme="minorHAnsi"/>
                <w:szCs w:val="24"/>
              </w:rPr>
              <w:t>.</w:t>
            </w:r>
            <w:r>
              <w:rPr>
                <w:rFonts w:cstheme="minorHAnsi"/>
                <w:i/>
                <w:iCs/>
                <w:szCs w:val="24"/>
              </w:rPr>
              <w:t xml:space="preserve"> </w:t>
            </w:r>
          </w:p>
          <w:p w14:paraId="7C4C893C" w14:textId="77777777" w:rsidR="00EB4601" w:rsidRPr="00765896" w:rsidRDefault="00EB4601" w:rsidP="00573E33">
            <w:pPr>
              <w:rPr>
                <w:rFonts w:cstheme="minorHAnsi"/>
                <w:b/>
                <w:bCs/>
                <w:szCs w:val="24"/>
              </w:rPr>
            </w:pPr>
            <w:r w:rsidRPr="00765896">
              <w:rPr>
                <w:rFonts w:cstheme="minorHAnsi"/>
                <w:b/>
                <w:bCs/>
                <w:szCs w:val="24"/>
              </w:rPr>
              <w:t>STEPS TO TAKE</w:t>
            </w:r>
          </w:p>
          <w:p w14:paraId="1F39C519" w14:textId="77777777" w:rsidR="00EB4601" w:rsidRDefault="00EB4601">
            <w:pPr>
              <w:pStyle w:val="ListParagraph"/>
              <w:widowControl/>
              <w:numPr>
                <w:ilvl w:val="0"/>
                <w:numId w:val="49"/>
              </w:numPr>
              <w:spacing w:before="120" w:after="120" w:line="276" w:lineRule="auto"/>
              <w:jc w:val="both"/>
              <w:rPr>
                <w:rFonts w:cstheme="minorHAnsi"/>
                <w:szCs w:val="24"/>
              </w:rPr>
            </w:pPr>
            <w:r>
              <w:rPr>
                <w:rFonts w:cstheme="minorHAnsi"/>
                <w:szCs w:val="24"/>
              </w:rPr>
              <w:t>Identify at least eight of the following customer groups that you will develop special recipes for:</w:t>
            </w:r>
          </w:p>
          <w:p w14:paraId="064B2521" w14:textId="77777777" w:rsidR="00EB4601" w:rsidRDefault="00EB4601">
            <w:pPr>
              <w:pStyle w:val="ListParagraph"/>
              <w:widowControl/>
              <w:numPr>
                <w:ilvl w:val="0"/>
                <w:numId w:val="103"/>
              </w:numPr>
              <w:spacing w:before="120" w:after="120" w:line="276" w:lineRule="auto"/>
              <w:jc w:val="both"/>
              <w:rPr>
                <w:rFonts w:cstheme="minorHAnsi"/>
                <w:szCs w:val="24"/>
              </w:rPr>
            </w:pPr>
            <w:r>
              <w:rPr>
                <w:rFonts w:cstheme="minorHAnsi"/>
                <w:szCs w:val="24"/>
              </w:rPr>
              <w:t>Adolescents</w:t>
            </w:r>
          </w:p>
          <w:p w14:paraId="0BDC1CB0" w14:textId="77777777" w:rsidR="00EB4601" w:rsidRDefault="00EB4601">
            <w:pPr>
              <w:pStyle w:val="ListParagraph"/>
              <w:widowControl/>
              <w:numPr>
                <w:ilvl w:val="0"/>
                <w:numId w:val="103"/>
              </w:numPr>
              <w:spacing w:before="120" w:after="120" w:line="276" w:lineRule="auto"/>
              <w:jc w:val="both"/>
              <w:rPr>
                <w:rFonts w:cstheme="minorHAnsi"/>
                <w:szCs w:val="24"/>
              </w:rPr>
            </w:pPr>
            <w:r>
              <w:rPr>
                <w:rFonts w:cstheme="minorHAnsi"/>
                <w:szCs w:val="24"/>
              </w:rPr>
              <w:t>Athletes</w:t>
            </w:r>
          </w:p>
          <w:p w14:paraId="16453A2C" w14:textId="77777777" w:rsidR="00EB4601" w:rsidRDefault="00EB4601">
            <w:pPr>
              <w:pStyle w:val="ListParagraph"/>
              <w:widowControl/>
              <w:numPr>
                <w:ilvl w:val="0"/>
                <w:numId w:val="103"/>
              </w:numPr>
              <w:spacing w:before="120" w:after="120" w:line="276" w:lineRule="auto"/>
              <w:jc w:val="both"/>
              <w:rPr>
                <w:rFonts w:cstheme="minorHAnsi"/>
                <w:szCs w:val="24"/>
              </w:rPr>
            </w:pPr>
            <w:r>
              <w:rPr>
                <w:rFonts w:cstheme="minorHAnsi"/>
                <w:szCs w:val="24"/>
              </w:rPr>
              <w:t>Children</w:t>
            </w:r>
          </w:p>
          <w:p w14:paraId="78D5603B" w14:textId="77777777" w:rsidR="00EB4601" w:rsidRDefault="00EB4601">
            <w:pPr>
              <w:pStyle w:val="ListParagraph"/>
              <w:widowControl/>
              <w:numPr>
                <w:ilvl w:val="0"/>
                <w:numId w:val="103"/>
              </w:numPr>
              <w:spacing w:before="120" w:after="120" w:line="276" w:lineRule="auto"/>
              <w:jc w:val="both"/>
              <w:rPr>
                <w:rFonts w:cstheme="minorHAnsi"/>
                <w:szCs w:val="24"/>
              </w:rPr>
            </w:pPr>
            <w:proofErr w:type="spellStart"/>
            <w:r>
              <w:rPr>
                <w:rFonts w:cstheme="minorHAnsi"/>
                <w:szCs w:val="24"/>
              </w:rPr>
              <w:t>Defence</w:t>
            </w:r>
            <w:proofErr w:type="spellEnd"/>
            <w:r>
              <w:rPr>
                <w:rFonts w:cstheme="minorHAnsi"/>
                <w:szCs w:val="24"/>
              </w:rPr>
              <w:t xml:space="preserve"> Force personnel</w:t>
            </w:r>
          </w:p>
          <w:p w14:paraId="2CD9A4C1" w14:textId="77777777" w:rsidR="00EB4601" w:rsidRDefault="00EB4601">
            <w:pPr>
              <w:pStyle w:val="ListParagraph"/>
              <w:widowControl/>
              <w:numPr>
                <w:ilvl w:val="0"/>
                <w:numId w:val="103"/>
              </w:numPr>
              <w:spacing w:before="120" w:after="120" w:line="276" w:lineRule="auto"/>
              <w:jc w:val="both"/>
              <w:rPr>
                <w:rFonts w:cstheme="minorHAnsi"/>
                <w:szCs w:val="24"/>
              </w:rPr>
            </w:pPr>
            <w:r>
              <w:rPr>
                <w:rFonts w:cstheme="minorHAnsi"/>
                <w:szCs w:val="24"/>
              </w:rPr>
              <w:t>Elderly people</w:t>
            </w:r>
          </w:p>
          <w:p w14:paraId="34925A8E" w14:textId="77777777" w:rsidR="00EB4601" w:rsidRDefault="00EB4601">
            <w:pPr>
              <w:pStyle w:val="ListParagraph"/>
              <w:widowControl/>
              <w:numPr>
                <w:ilvl w:val="0"/>
                <w:numId w:val="103"/>
              </w:numPr>
              <w:spacing w:before="120" w:after="120" w:line="276" w:lineRule="auto"/>
              <w:jc w:val="both"/>
              <w:rPr>
                <w:rFonts w:cstheme="minorHAnsi"/>
                <w:szCs w:val="24"/>
              </w:rPr>
            </w:pPr>
            <w:r>
              <w:rPr>
                <w:rFonts w:cstheme="minorHAnsi"/>
                <w:szCs w:val="24"/>
              </w:rPr>
              <w:t>People in health care</w:t>
            </w:r>
          </w:p>
          <w:p w14:paraId="6DA8B647" w14:textId="77777777" w:rsidR="00EB4601" w:rsidRDefault="00EB4601">
            <w:pPr>
              <w:pStyle w:val="ListParagraph"/>
              <w:widowControl/>
              <w:numPr>
                <w:ilvl w:val="0"/>
                <w:numId w:val="103"/>
              </w:numPr>
              <w:spacing w:before="120" w:after="120" w:line="276" w:lineRule="auto"/>
              <w:jc w:val="both"/>
              <w:rPr>
                <w:rFonts w:cstheme="minorHAnsi"/>
                <w:szCs w:val="24"/>
              </w:rPr>
            </w:pPr>
            <w:r>
              <w:rPr>
                <w:rFonts w:cstheme="minorHAnsi"/>
                <w:szCs w:val="24"/>
              </w:rPr>
              <w:t>Ill or injured people</w:t>
            </w:r>
          </w:p>
          <w:p w14:paraId="7C65A093" w14:textId="77777777" w:rsidR="00EB4601" w:rsidRDefault="00EB4601">
            <w:pPr>
              <w:pStyle w:val="ListParagraph"/>
              <w:widowControl/>
              <w:numPr>
                <w:ilvl w:val="0"/>
                <w:numId w:val="103"/>
              </w:numPr>
              <w:spacing w:before="120" w:after="120" w:line="276" w:lineRule="auto"/>
              <w:jc w:val="both"/>
              <w:rPr>
                <w:rFonts w:cstheme="minorHAnsi"/>
                <w:szCs w:val="24"/>
              </w:rPr>
            </w:pPr>
            <w:r>
              <w:rPr>
                <w:rFonts w:cstheme="minorHAnsi"/>
                <w:szCs w:val="24"/>
              </w:rPr>
              <w:t>People with nutritional and energy requirements due to their physical condition</w:t>
            </w:r>
          </w:p>
          <w:p w14:paraId="61CE1F10" w14:textId="77777777" w:rsidR="00EB4601" w:rsidRDefault="00EB4601">
            <w:pPr>
              <w:pStyle w:val="ListParagraph"/>
              <w:widowControl/>
              <w:numPr>
                <w:ilvl w:val="0"/>
                <w:numId w:val="103"/>
              </w:numPr>
              <w:spacing w:before="120" w:after="120" w:line="276" w:lineRule="auto"/>
              <w:jc w:val="both"/>
              <w:rPr>
                <w:rFonts w:cstheme="minorHAnsi"/>
                <w:szCs w:val="24"/>
              </w:rPr>
            </w:pPr>
            <w:r>
              <w:rPr>
                <w:rFonts w:cstheme="minorHAnsi"/>
                <w:szCs w:val="24"/>
              </w:rPr>
              <w:t>People in areas affected by disaster or environmental extremes</w:t>
            </w:r>
          </w:p>
          <w:p w14:paraId="3B8A85CD" w14:textId="77777777" w:rsidR="00EB4601" w:rsidRPr="00866CF6" w:rsidRDefault="00EB4601">
            <w:pPr>
              <w:pStyle w:val="ListParagraph"/>
              <w:widowControl/>
              <w:numPr>
                <w:ilvl w:val="0"/>
                <w:numId w:val="103"/>
              </w:numPr>
              <w:spacing w:before="120" w:after="120" w:line="276" w:lineRule="auto"/>
              <w:jc w:val="both"/>
              <w:rPr>
                <w:rFonts w:cstheme="minorHAnsi"/>
                <w:szCs w:val="24"/>
              </w:rPr>
            </w:pPr>
            <w:r>
              <w:rPr>
                <w:rFonts w:cstheme="minorHAnsi"/>
                <w:szCs w:val="24"/>
              </w:rPr>
              <w:t>People in remote areas</w:t>
            </w:r>
          </w:p>
          <w:p w14:paraId="4C3BCCE8" w14:textId="77777777" w:rsidR="00EB4601" w:rsidRDefault="00EB4601">
            <w:pPr>
              <w:pStyle w:val="ListParagraph"/>
              <w:widowControl/>
              <w:numPr>
                <w:ilvl w:val="0"/>
                <w:numId w:val="49"/>
              </w:numPr>
              <w:spacing w:before="120" w:after="120" w:line="276" w:lineRule="auto"/>
              <w:jc w:val="both"/>
              <w:rPr>
                <w:rFonts w:cstheme="minorHAnsi"/>
                <w:szCs w:val="24"/>
              </w:rPr>
            </w:pPr>
            <w:r>
              <w:rPr>
                <w:rFonts w:cstheme="minorHAnsi"/>
                <w:szCs w:val="24"/>
              </w:rPr>
              <w:t>Access and review the following:</w:t>
            </w:r>
          </w:p>
          <w:p w14:paraId="2D30CC67" w14:textId="77777777" w:rsidR="00EB4601" w:rsidRDefault="00EB4601">
            <w:pPr>
              <w:pStyle w:val="ListParagraph"/>
              <w:widowControl/>
              <w:numPr>
                <w:ilvl w:val="0"/>
                <w:numId w:val="103"/>
              </w:numPr>
              <w:spacing w:before="120" w:after="120" w:line="276" w:lineRule="auto"/>
              <w:jc w:val="both"/>
              <w:rPr>
                <w:rFonts w:cstheme="minorHAnsi"/>
                <w:szCs w:val="24"/>
              </w:rPr>
            </w:pPr>
            <w:r>
              <w:rPr>
                <w:rFonts w:cstheme="minorHAnsi"/>
                <w:szCs w:val="24"/>
              </w:rPr>
              <w:t>Documents with information on the following:</w:t>
            </w:r>
          </w:p>
          <w:p w14:paraId="441E6961" w14:textId="77777777" w:rsidR="00EB4601" w:rsidRDefault="00EB4601">
            <w:pPr>
              <w:pStyle w:val="ListParagraph"/>
              <w:widowControl/>
              <w:numPr>
                <w:ilvl w:val="1"/>
                <w:numId w:val="103"/>
              </w:numPr>
              <w:spacing w:before="120" w:after="120" w:line="276" w:lineRule="auto"/>
              <w:jc w:val="both"/>
              <w:rPr>
                <w:rFonts w:cstheme="minorHAnsi"/>
                <w:szCs w:val="24"/>
              </w:rPr>
            </w:pPr>
            <w:r>
              <w:rPr>
                <w:rFonts w:cstheme="minorHAnsi"/>
                <w:szCs w:val="24"/>
              </w:rPr>
              <w:t>Requirements of each customer group identified</w:t>
            </w:r>
          </w:p>
          <w:p w14:paraId="5DBD7F89" w14:textId="77777777" w:rsidR="00EB4601" w:rsidRPr="00456A4C" w:rsidRDefault="00EB4601">
            <w:pPr>
              <w:pStyle w:val="ListParagraph"/>
              <w:widowControl/>
              <w:numPr>
                <w:ilvl w:val="1"/>
                <w:numId w:val="103"/>
              </w:numPr>
              <w:spacing w:before="120" w:after="120" w:line="276" w:lineRule="auto"/>
              <w:jc w:val="both"/>
              <w:rPr>
                <w:rFonts w:cstheme="minorHAnsi"/>
                <w:szCs w:val="24"/>
              </w:rPr>
            </w:pPr>
            <w:r>
              <w:rPr>
                <w:rFonts w:cstheme="minorHAnsi"/>
                <w:szCs w:val="24"/>
              </w:rPr>
              <w:t>Allocated budget for each recipe that will be developed for customer groups</w:t>
            </w:r>
          </w:p>
          <w:p w14:paraId="49D287AE" w14:textId="77777777" w:rsidR="00EB4601" w:rsidRDefault="00EB4601">
            <w:pPr>
              <w:pStyle w:val="ListParagraph"/>
              <w:widowControl/>
              <w:numPr>
                <w:ilvl w:val="0"/>
                <w:numId w:val="103"/>
              </w:numPr>
              <w:spacing w:before="120" w:after="120" w:line="276" w:lineRule="auto"/>
              <w:jc w:val="both"/>
              <w:rPr>
                <w:rFonts w:cstheme="minorHAnsi"/>
                <w:szCs w:val="24"/>
              </w:rPr>
            </w:pPr>
            <w:r>
              <w:rPr>
                <w:rFonts w:cstheme="minorHAnsi"/>
                <w:szCs w:val="24"/>
              </w:rPr>
              <w:t>Sources with information on emerging dietary trends</w:t>
            </w:r>
          </w:p>
          <w:p w14:paraId="2CAC010B" w14:textId="77777777" w:rsidR="00EB4601" w:rsidRPr="00CB05C6" w:rsidRDefault="00EB4601" w:rsidP="00573E33">
            <w:pPr>
              <w:pStyle w:val="ListParagraph"/>
              <w:ind w:left="1440"/>
              <w:rPr>
                <w:rFonts w:cstheme="minorHAnsi"/>
                <w:i/>
                <w:iCs/>
                <w:color w:val="1F497D"/>
                <w:szCs w:val="24"/>
              </w:rPr>
            </w:pPr>
            <w:r w:rsidRPr="00CB05C6">
              <w:rPr>
                <w:rFonts w:cstheme="minorHAnsi"/>
                <w:i/>
                <w:iCs/>
                <w:color w:val="1F497D"/>
                <w:szCs w:val="24"/>
              </w:rPr>
              <w:t>At least one source accessed must be from the internet.</w:t>
            </w:r>
          </w:p>
          <w:p w14:paraId="5DB0CCE0" w14:textId="77777777" w:rsidR="00EB4601" w:rsidRDefault="00EB4601">
            <w:pPr>
              <w:pStyle w:val="ListParagraph"/>
              <w:widowControl/>
              <w:numPr>
                <w:ilvl w:val="0"/>
                <w:numId w:val="103"/>
              </w:numPr>
              <w:spacing w:before="120" w:after="120" w:line="276" w:lineRule="auto"/>
              <w:jc w:val="both"/>
              <w:rPr>
                <w:rFonts w:cstheme="minorHAnsi"/>
                <w:szCs w:val="24"/>
              </w:rPr>
            </w:pPr>
            <w:r>
              <w:rPr>
                <w:rFonts w:cstheme="minorHAnsi"/>
                <w:szCs w:val="24"/>
              </w:rPr>
              <w:t xml:space="preserve">The </w:t>
            </w:r>
            <w:r w:rsidRPr="00BB2EC0">
              <w:rPr>
                <w:rFonts w:cstheme="minorHAnsi"/>
                <w:b/>
                <w:bCs/>
                <w:szCs w:val="24"/>
              </w:rPr>
              <w:t>Australia Dietary Guidelines</w:t>
            </w:r>
            <w:r>
              <w:rPr>
                <w:rFonts w:cstheme="minorHAnsi"/>
                <w:szCs w:val="24"/>
              </w:rPr>
              <w:t xml:space="preserve"> from the link below:</w:t>
            </w:r>
          </w:p>
          <w:p w14:paraId="62B08AF5" w14:textId="77777777" w:rsidR="00EB4601" w:rsidRPr="00BB2EC0" w:rsidRDefault="00000000" w:rsidP="00573E33">
            <w:pPr>
              <w:pStyle w:val="ListParagraph"/>
              <w:ind w:left="1440"/>
              <w:rPr>
                <w:rFonts w:cstheme="minorHAnsi"/>
                <w:szCs w:val="24"/>
              </w:rPr>
            </w:pPr>
            <w:hyperlink r:id="rId19" w:history="1">
              <w:r w:rsidR="00EB4601" w:rsidRPr="00BB2EC0">
                <w:rPr>
                  <w:rStyle w:val="Hyperlink"/>
                  <w:rFonts w:cstheme="minorHAnsi"/>
                </w:rPr>
                <w:t>https://www.eatforhealth.gov.au/guidelines</w:t>
              </w:r>
            </w:hyperlink>
          </w:p>
          <w:p w14:paraId="29CFD430" w14:textId="77777777" w:rsidR="00EB4601" w:rsidRDefault="00EB4601">
            <w:pPr>
              <w:pStyle w:val="ListParagraph"/>
              <w:widowControl/>
              <w:numPr>
                <w:ilvl w:val="0"/>
                <w:numId w:val="49"/>
              </w:numPr>
              <w:spacing w:before="120" w:after="120" w:line="276" w:lineRule="auto"/>
              <w:jc w:val="both"/>
              <w:rPr>
                <w:rFonts w:cstheme="minorHAnsi"/>
                <w:szCs w:val="24"/>
              </w:rPr>
            </w:pPr>
            <w:r>
              <w:rPr>
                <w:rFonts w:cstheme="minorHAnsi"/>
                <w:szCs w:val="24"/>
              </w:rPr>
              <w:t>Identify the following information about each customer group:</w:t>
            </w:r>
          </w:p>
          <w:p w14:paraId="250C0098" w14:textId="77777777" w:rsidR="00EB4601" w:rsidRDefault="00EB4601">
            <w:pPr>
              <w:pStyle w:val="ListParagraph"/>
              <w:widowControl/>
              <w:numPr>
                <w:ilvl w:val="0"/>
                <w:numId w:val="103"/>
              </w:numPr>
              <w:spacing w:before="120" w:after="120" w:line="276" w:lineRule="auto"/>
              <w:jc w:val="both"/>
              <w:rPr>
                <w:rFonts w:cstheme="minorHAnsi"/>
                <w:szCs w:val="24"/>
              </w:rPr>
            </w:pPr>
            <w:r>
              <w:rPr>
                <w:rFonts w:cstheme="minorHAnsi"/>
                <w:szCs w:val="24"/>
              </w:rPr>
              <w:t>At least one dietary goal</w:t>
            </w:r>
          </w:p>
          <w:p w14:paraId="587F81D0" w14:textId="77777777" w:rsidR="00EB4601" w:rsidRPr="00FC2ADA" w:rsidRDefault="00EB4601">
            <w:pPr>
              <w:pStyle w:val="ListParagraph"/>
              <w:widowControl/>
              <w:numPr>
                <w:ilvl w:val="0"/>
                <w:numId w:val="103"/>
              </w:numPr>
              <w:spacing w:before="120" w:after="120" w:line="276" w:lineRule="auto"/>
              <w:jc w:val="both"/>
              <w:rPr>
                <w:rFonts w:cstheme="minorHAnsi"/>
                <w:szCs w:val="24"/>
              </w:rPr>
            </w:pPr>
            <w:r w:rsidRPr="00FC2ADA">
              <w:rPr>
                <w:rFonts w:cstheme="minorHAnsi"/>
                <w:szCs w:val="24"/>
              </w:rPr>
              <w:t>The following</w:t>
            </w:r>
            <w:r>
              <w:rPr>
                <w:rFonts w:cstheme="minorHAnsi"/>
                <w:szCs w:val="24"/>
              </w:rPr>
              <w:t xml:space="preserve"> dietary guidelines</w:t>
            </w:r>
            <w:r w:rsidRPr="00FC2ADA">
              <w:rPr>
                <w:rFonts w:cstheme="minorHAnsi"/>
                <w:szCs w:val="24"/>
              </w:rPr>
              <w:t>:</w:t>
            </w:r>
            <w:r>
              <w:rPr>
                <w:rFonts w:cstheme="minorHAnsi"/>
                <w:szCs w:val="24"/>
              </w:rPr>
              <w:t xml:space="preserve"> </w:t>
            </w:r>
          </w:p>
          <w:p w14:paraId="2EA3E40D" w14:textId="77777777" w:rsidR="00EB4601" w:rsidRDefault="00EB4601">
            <w:pPr>
              <w:pStyle w:val="ListParagraph"/>
              <w:widowControl/>
              <w:numPr>
                <w:ilvl w:val="1"/>
                <w:numId w:val="103"/>
              </w:numPr>
              <w:spacing w:before="120" w:after="120" w:line="276" w:lineRule="auto"/>
              <w:jc w:val="both"/>
              <w:rPr>
                <w:rFonts w:cstheme="minorHAnsi"/>
                <w:szCs w:val="24"/>
              </w:rPr>
            </w:pPr>
            <w:r>
              <w:rPr>
                <w:rFonts w:cstheme="minorHAnsi"/>
                <w:szCs w:val="24"/>
              </w:rPr>
              <w:t>Lifestyle recipe requirements of at least two customer groups</w:t>
            </w:r>
          </w:p>
          <w:p w14:paraId="6070983E" w14:textId="77777777" w:rsidR="00EB4601" w:rsidRDefault="00EB4601">
            <w:pPr>
              <w:pStyle w:val="ListParagraph"/>
              <w:widowControl/>
              <w:numPr>
                <w:ilvl w:val="1"/>
                <w:numId w:val="103"/>
              </w:numPr>
              <w:spacing w:before="120" w:after="120" w:line="276" w:lineRule="auto"/>
              <w:jc w:val="both"/>
              <w:rPr>
                <w:rFonts w:cstheme="minorHAnsi"/>
                <w:szCs w:val="24"/>
              </w:rPr>
            </w:pPr>
            <w:r>
              <w:rPr>
                <w:rFonts w:cstheme="minorHAnsi"/>
                <w:szCs w:val="24"/>
              </w:rPr>
              <w:t>Medical recipe requirements of at least four customer groups</w:t>
            </w:r>
          </w:p>
          <w:p w14:paraId="5A8D7457" w14:textId="77777777" w:rsidR="00EB4601" w:rsidRPr="00617744" w:rsidRDefault="00EB4601">
            <w:pPr>
              <w:pStyle w:val="ListParagraph"/>
              <w:widowControl/>
              <w:numPr>
                <w:ilvl w:val="1"/>
                <w:numId w:val="103"/>
              </w:numPr>
              <w:spacing w:before="120" w:after="120" w:line="276" w:lineRule="auto"/>
              <w:jc w:val="both"/>
              <w:rPr>
                <w:rFonts w:cstheme="minorHAnsi"/>
                <w:szCs w:val="24"/>
              </w:rPr>
            </w:pPr>
            <w:r>
              <w:rPr>
                <w:rFonts w:cstheme="minorHAnsi"/>
                <w:szCs w:val="24"/>
              </w:rPr>
              <w:t>Religious recipe requirements of at least two customer groups</w:t>
            </w:r>
          </w:p>
        </w:tc>
      </w:tr>
    </w:tbl>
    <w:p w14:paraId="5E6A17E7" w14:textId="77777777" w:rsidR="00EB4601" w:rsidRDefault="00EB4601" w:rsidP="00EB4601">
      <w:r>
        <w:br w:type="page"/>
      </w:r>
    </w:p>
    <w:tbl>
      <w:tblPr>
        <w:tblStyle w:val="TableGrid"/>
        <w:tblW w:w="5000" w:type="pct"/>
        <w:tblLook w:val="04A0" w:firstRow="1" w:lastRow="0" w:firstColumn="1" w:lastColumn="0" w:noHBand="0" w:noVBand="1"/>
      </w:tblPr>
      <w:tblGrid>
        <w:gridCol w:w="9629"/>
      </w:tblGrid>
      <w:tr w:rsidR="00EB4601" w:rsidRPr="00AB4028" w14:paraId="26ED60E7" w14:textId="77777777" w:rsidTr="007A3713">
        <w:trPr>
          <w:trHeight w:val="5985"/>
        </w:trPr>
        <w:tc>
          <w:tcPr>
            <w:tcW w:w="5000" w:type="pct"/>
            <w:shd w:val="clear" w:color="auto" w:fill="DDECD4"/>
          </w:tcPr>
          <w:p w14:paraId="2723F261" w14:textId="77777777" w:rsidR="00EB4601" w:rsidRDefault="00EB4601">
            <w:pPr>
              <w:pStyle w:val="ListParagraph"/>
              <w:widowControl/>
              <w:numPr>
                <w:ilvl w:val="0"/>
                <w:numId w:val="103"/>
              </w:numPr>
              <w:spacing w:before="120" w:after="120" w:line="276" w:lineRule="auto"/>
              <w:jc w:val="both"/>
              <w:rPr>
                <w:rFonts w:cstheme="minorHAnsi"/>
                <w:szCs w:val="24"/>
              </w:rPr>
            </w:pPr>
            <w:r>
              <w:rPr>
                <w:rFonts w:cstheme="minorHAnsi"/>
                <w:szCs w:val="24"/>
              </w:rPr>
              <w:lastRenderedPageBreak/>
              <w:t>Nutritional guidelines</w:t>
            </w:r>
            <w:r w:rsidRPr="00456A4C">
              <w:rPr>
                <w:rFonts w:cstheme="minorHAnsi"/>
                <w:szCs w:val="24"/>
              </w:rPr>
              <w:t xml:space="preserve"> </w:t>
            </w:r>
          </w:p>
          <w:p w14:paraId="29163793" w14:textId="77777777" w:rsidR="00EB4601" w:rsidRPr="00456A4C" w:rsidRDefault="00EB4601">
            <w:pPr>
              <w:pStyle w:val="ListParagraph"/>
              <w:widowControl/>
              <w:numPr>
                <w:ilvl w:val="0"/>
                <w:numId w:val="103"/>
              </w:numPr>
              <w:spacing w:before="120" w:after="120" w:line="276" w:lineRule="auto"/>
              <w:jc w:val="both"/>
              <w:rPr>
                <w:rFonts w:cstheme="minorHAnsi"/>
                <w:szCs w:val="24"/>
              </w:rPr>
            </w:pPr>
            <w:r w:rsidRPr="00456A4C">
              <w:rPr>
                <w:rFonts w:cstheme="minorHAnsi"/>
                <w:szCs w:val="24"/>
              </w:rPr>
              <w:t>Deadline when the recipe must be created</w:t>
            </w:r>
            <w:r>
              <w:rPr>
                <w:rFonts w:cstheme="minorHAnsi"/>
                <w:szCs w:val="24"/>
              </w:rPr>
              <w:t xml:space="preserve"> </w:t>
            </w:r>
          </w:p>
          <w:p w14:paraId="545ECF0E" w14:textId="77777777" w:rsidR="00EB4601" w:rsidRPr="00456A4C" w:rsidRDefault="00EB4601">
            <w:pPr>
              <w:pStyle w:val="ListParagraph"/>
              <w:widowControl/>
              <w:numPr>
                <w:ilvl w:val="0"/>
                <w:numId w:val="103"/>
              </w:numPr>
              <w:spacing w:before="120" w:after="120" w:line="276" w:lineRule="auto"/>
              <w:jc w:val="both"/>
              <w:rPr>
                <w:rFonts w:cstheme="minorHAnsi"/>
                <w:szCs w:val="24"/>
              </w:rPr>
            </w:pPr>
            <w:r w:rsidRPr="00456A4C">
              <w:rPr>
                <w:rFonts w:cstheme="minorHAnsi"/>
                <w:szCs w:val="24"/>
              </w:rPr>
              <w:t xml:space="preserve">Allocated budget for the recipe </w:t>
            </w:r>
          </w:p>
          <w:p w14:paraId="543A1EF5" w14:textId="77777777" w:rsidR="00EB4601" w:rsidRDefault="00EB4601">
            <w:pPr>
              <w:pStyle w:val="ListParagraph"/>
              <w:widowControl/>
              <w:numPr>
                <w:ilvl w:val="0"/>
                <w:numId w:val="49"/>
              </w:numPr>
              <w:spacing w:before="120" w:after="120" w:line="276" w:lineRule="auto"/>
              <w:jc w:val="both"/>
              <w:rPr>
                <w:rFonts w:cstheme="minorHAnsi"/>
                <w:szCs w:val="24"/>
              </w:rPr>
            </w:pPr>
            <w:r>
              <w:rPr>
                <w:rFonts w:cstheme="minorHAnsi"/>
                <w:szCs w:val="24"/>
              </w:rPr>
              <w:t xml:space="preserve">Identify information about emerging dietary trends relevant to the identified customer groups </w:t>
            </w:r>
          </w:p>
          <w:p w14:paraId="54C272CC" w14:textId="77777777" w:rsidR="00EB4601" w:rsidRPr="00527AA9" w:rsidRDefault="00EB4601">
            <w:pPr>
              <w:pStyle w:val="ListParagraph"/>
              <w:widowControl/>
              <w:numPr>
                <w:ilvl w:val="0"/>
                <w:numId w:val="49"/>
              </w:numPr>
              <w:spacing w:before="120" w:after="120" w:line="276" w:lineRule="auto"/>
              <w:jc w:val="both"/>
              <w:rPr>
                <w:rFonts w:cstheme="minorHAnsi"/>
                <w:szCs w:val="24"/>
              </w:rPr>
            </w:pPr>
            <w:r>
              <w:rPr>
                <w:rFonts w:cstheme="minorHAnsi"/>
                <w:szCs w:val="24"/>
              </w:rPr>
              <w:t xml:space="preserve">While being observed by </w:t>
            </w:r>
            <w:r w:rsidRPr="00527AA9">
              <w:rPr>
                <w:rFonts w:cstheme="minorHAnsi"/>
                <w:szCs w:val="24"/>
              </w:rPr>
              <w:t>your assessor, seek dietary advice about each customer group from the following:</w:t>
            </w:r>
          </w:p>
          <w:p w14:paraId="42BAD520" w14:textId="77777777" w:rsidR="00EB4601" w:rsidRPr="00527AA9" w:rsidRDefault="00EB4601">
            <w:pPr>
              <w:pStyle w:val="ListParagraph"/>
              <w:widowControl/>
              <w:numPr>
                <w:ilvl w:val="0"/>
                <w:numId w:val="103"/>
              </w:numPr>
              <w:spacing w:before="120" w:after="120" w:line="276" w:lineRule="auto"/>
              <w:jc w:val="both"/>
              <w:rPr>
                <w:rFonts w:cstheme="minorHAnsi"/>
                <w:szCs w:val="24"/>
              </w:rPr>
            </w:pPr>
            <w:r w:rsidRPr="00527AA9">
              <w:rPr>
                <w:rFonts w:cstheme="minorHAnsi"/>
                <w:szCs w:val="24"/>
              </w:rPr>
              <w:t xml:space="preserve">At least one medical professional </w:t>
            </w:r>
          </w:p>
          <w:p w14:paraId="148EFE60" w14:textId="77777777" w:rsidR="00EB4601" w:rsidRPr="00527AA9" w:rsidRDefault="00EB4601">
            <w:pPr>
              <w:pStyle w:val="ListParagraph"/>
              <w:widowControl/>
              <w:numPr>
                <w:ilvl w:val="0"/>
                <w:numId w:val="103"/>
              </w:numPr>
              <w:spacing w:before="120" w:after="120" w:line="276" w:lineRule="auto"/>
              <w:jc w:val="both"/>
              <w:rPr>
                <w:rFonts w:cstheme="minorHAnsi"/>
                <w:szCs w:val="24"/>
              </w:rPr>
            </w:pPr>
            <w:r w:rsidRPr="00527AA9">
              <w:rPr>
                <w:rFonts w:cstheme="minorHAnsi"/>
                <w:szCs w:val="24"/>
              </w:rPr>
              <w:t>At least one other allied health professional</w:t>
            </w:r>
          </w:p>
          <w:p w14:paraId="4CC162DE" w14:textId="77777777" w:rsidR="00EB4601" w:rsidRPr="00527AA9" w:rsidRDefault="00EB4601">
            <w:pPr>
              <w:pStyle w:val="ListParagraph"/>
              <w:widowControl/>
              <w:numPr>
                <w:ilvl w:val="0"/>
                <w:numId w:val="49"/>
              </w:numPr>
              <w:spacing w:before="120" w:after="120" w:line="276" w:lineRule="auto"/>
              <w:jc w:val="both"/>
              <w:rPr>
                <w:rFonts w:cstheme="minorHAnsi"/>
                <w:szCs w:val="24"/>
              </w:rPr>
            </w:pPr>
            <w:r w:rsidRPr="00527AA9">
              <w:rPr>
                <w:rFonts w:cstheme="minorHAnsi"/>
                <w:szCs w:val="24"/>
              </w:rPr>
              <w:t xml:space="preserve">Use the </w:t>
            </w:r>
            <w:r w:rsidRPr="00527AA9">
              <w:rPr>
                <w:rFonts w:cstheme="minorHAnsi"/>
                <w:b/>
                <w:bCs/>
                <w:szCs w:val="24"/>
              </w:rPr>
              <w:t>Recipe Requirements</w:t>
            </w:r>
            <w:r w:rsidRPr="00527AA9">
              <w:rPr>
                <w:rFonts w:cstheme="minorHAnsi"/>
                <w:szCs w:val="24"/>
              </w:rPr>
              <w:t xml:space="preserve"> template provided in The Continent Hotel site to record all identified information.</w:t>
            </w:r>
          </w:p>
          <w:p w14:paraId="31FACF1E" w14:textId="77777777" w:rsidR="00EB4601" w:rsidRPr="00527AA9" w:rsidRDefault="00EB4601" w:rsidP="00573E33">
            <w:pPr>
              <w:rPr>
                <w:rFonts w:cstheme="minorHAnsi"/>
                <w:b/>
                <w:bCs/>
                <w:szCs w:val="24"/>
              </w:rPr>
            </w:pPr>
            <w:r w:rsidRPr="00527AA9">
              <w:rPr>
                <w:rFonts w:cstheme="minorHAnsi"/>
                <w:b/>
                <w:bCs/>
                <w:szCs w:val="24"/>
              </w:rPr>
              <w:t>YOU WILL BE ASSESSED ON YOUR</w:t>
            </w:r>
          </w:p>
          <w:p w14:paraId="7DE87E06" w14:textId="77777777" w:rsidR="00EB4601" w:rsidRPr="00202932" w:rsidRDefault="00EB4601">
            <w:pPr>
              <w:pStyle w:val="ListParagraph"/>
              <w:widowControl/>
              <w:numPr>
                <w:ilvl w:val="0"/>
                <w:numId w:val="48"/>
              </w:numPr>
              <w:spacing w:before="120" w:after="120" w:line="276" w:lineRule="auto"/>
              <w:ind w:left="714" w:hanging="357"/>
              <w:jc w:val="both"/>
              <w:rPr>
                <w:rFonts w:cstheme="minorHAnsi"/>
                <w:szCs w:val="24"/>
              </w:rPr>
            </w:pPr>
            <w:r w:rsidRPr="00765896">
              <w:rPr>
                <w:rFonts w:cstheme="minorHAnsi"/>
                <w:szCs w:val="24"/>
              </w:rPr>
              <w:t xml:space="preserve">Practical </w:t>
            </w:r>
            <w:r w:rsidRPr="00202932">
              <w:rPr>
                <w:rFonts w:cstheme="minorHAnsi"/>
                <w:szCs w:val="24"/>
              </w:rPr>
              <w:t xml:space="preserve">knowledge of </w:t>
            </w:r>
            <w:r>
              <w:rPr>
                <w:rFonts w:cstheme="minorHAnsi"/>
                <w:szCs w:val="24"/>
              </w:rPr>
              <w:t>recipe requirements of different customer groups</w:t>
            </w:r>
          </w:p>
          <w:p w14:paraId="5B379AFF" w14:textId="77777777" w:rsidR="00EB4601" w:rsidRDefault="00EB4601">
            <w:pPr>
              <w:pStyle w:val="ListParagraph"/>
              <w:widowControl/>
              <w:numPr>
                <w:ilvl w:val="0"/>
                <w:numId w:val="48"/>
              </w:numPr>
              <w:spacing w:before="120" w:after="120" w:line="276" w:lineRule="auto"/>
              <w:ind w:left="714" w:hanging="357"/>
              <w:jc w:val="both"/>
              <w:rPr>
                <w:rFonts w:cstheme="minorHAnsi"/>
                <w:szCs w:val="24"/>
              </w:rPr>
            </w:pPr>
            <w:r w:rsidRPr="00202932">
              <w:rPr>
                <w:rFonts w:cstheme="minorHAnsi"/>
                <w:szCs w:val="24"/>
              </w:rPr>
              <w:t xml:space="preserve">Practical skills relevant to </w:t>
            </w:r>
            <w:r>
              <w:rPr>
                <w:rFonts w:cstheme="minorHAnsi"/>
                <w:szCs w:val="24"/>
              </w:rPr>
              <w:t>researching and gathering information about different customer groups</w:t>
            </w:r>
          </w:p>
          <w:p w14:paraId="7F421B59" w14:textId="77777777" w:rsidR="00EB4601" w:rsidRPr="00202932" w:rsidRDefault="00EB4601" w:rsidP="00573E33">
            <w:pPr>
              <w:rPr>
                <w:rFonts w:cstheme="minorHAnsi"/>
                <w:b/>
                <w:bCs/>
                <w:szCs w:val="24"/>
              </w:rPr>
            </w:pPr>
            <w:r w:rsidRPr="00202932">
              <w:rPr>
                <w:rFonts w:cstheme="minorHAnsi"/>
                <w:b/>
                <w:bCs/>
                <w:szCs w:val="24"/>
              </w:rPr>
              <w:t>OBSERVATION FORM AND ASSESSOR’S CHECKLIST</w:t>
            </w:r>
          </w:p>
          <w:p w14:paraId="2620290F" w14:textId="77777777" w:rsidR="00EB4601" w:rsidRPr="00202932" w:rsidRDefault="00EB4601" w:rsidP="00573E33">
            <w:pPr>
              <w:tabs>
                <w:tab w:val="left" w:pos="180"/>
              </w:tabs>
              <w:rPr>
                <w:rFonts w:cstheme="minorHAnsi"/>
                <w:szCs w:val="24"/>
              </w:rPr>
            </w:pPr>
            <w:r w:rsidRPr="00202932">
              <w:rPr>
                <w:rFonts w:cstheme="minorHAnsi"/>
                <w:szCs w:val="24"/>
              </w:rPr>
              <w:t>Before starting this task, review the following checklists provided along with this workbook.</w:t>
            </w:r>
          </w:p>
          <w:p w14:paraId="3AD3E483" w14:textId="77777777" w:rsidR="00EB4601" w:rsidRPr="00202932" w:rsidRDefault="00EB4601">
            <w:pPr>
              <w:pStyle w:val="ListParagraph"/>
              <w:widowControl/>
              <w:numPr>
                <w:ilvl w:val="0"/>
                <w:numId w:val="51"/>
              </w:numPr>
              <w:spacing w:before="120" w:after="120" w:line="276" w:lineRule="auto"/>
              <w:ind w:left="714" w:hanging="357"/>
              <w:jc w:val="both"/>
              <w:rPr>
                <w:rFonts w:cstheme="minorHAnsi"/>
                <w:szCs w:val="24"/>
              </w:rPr>
            </w:pPr>
            <w:r w:rsidRPr="00202932">
              <w:rPr>
                <w:rFonts w:cstheme="minorHAnsi"/>
                <w:b/>
                <w:bCs/>
                <w:szCs w:val="24"/>
              </w:rPr>
              <w:t xml:space="preserve">Workplace Assessment Task </w:t>
            </w:r>
            <w:r>
              <w:rPr>
                <w:rFonts w:cstheme="minorHAnsi"/>
                <w:b/>
                <w:bCs/>
                <w:szCs w:val="24"/>
              </w:rPr>
              <w:t>1</w:t>
            </w:r>
            <w:r w:rsidRPr="00202932">
              <w:rPr>
                <w:rFonts w:cstheme="minorHAnsi"/>
                <w:b/>
                <w:bCs/>
                <w:szCs w:val="24"/>
              </w:rPr>
              <w:t xml:space="preserve"> – Observation Form</w:t>
            </w:r>
            <w:r w:rsidRPr="00202932">
              <w:rPr>
                <w:rFonts w:cstheme="minorHAnsi"/>
                <w:szCs w:val="24"/>
              </w:rPr>
              <w:t xml:space="preserve"> </w:t>
            </w:r>
          </w:p>
          <w:p w14:paraId="6DF25B0A" w14:textId="77777777" w:rsidR="00EB4601" w:rsidRPr="00202932" w:rsidRDefault="00EB4601" w:rsidP="00573E33">
            <w:pPr>
              <w:pStyle w:val="ListParagraph"/>
              <w:ind w:left="714"/>
              <w:rPr>
                <w:rFonts w:cstheme="minorHAnsi"/>
                <w:szCs w:val="24"/>
              </w:rPr>
            </w:pPr>
            <w:r w:rsidRPr="00202932">
              <w:rPr>
                <w:rFonts w:cstheme="minorHAnsi"/>
                <w:szCs w:val="24"/>
              </w:rPr>
              <w:t xml:space="preserve">This form lists all the practical skills you need to demonstrate while completing this task. </w:t>
            </w:r>
          </w:p>
          <w:p w14:paraId="059B8C97" w14:textId="77777777" w:rsidR="00EB4601" w:rsidRPr="00202932" w:rsidRDefault="00EB4601">
            <w:pPr>
              <w:pStyle w:val="ListParagraph"/>
              <w:widowControl/>
              <w:numPr>
                <w:ilvl w:val="0"/>
                <w:numId w:val="51"/>
              </w:numPr>
              <w:spacing w:before="120" w:after="120" w:line="276" w:lineRule="auto"/>
              <w:ind w:left="714" w:hanging="357"/>
              <w:jc w:val="both"/>
              <w:rPr>
                <w:rFonts w:cstheme="minorHAnsi"/>
                <w:szCs w:val="24"/>
              </w:rPr>
            </w:pPr>
            <w:r w:rsidRPr="00202932">
              <w:rPr>
                <w:rFonts w:cstheme="minorHAnsi"/>
                <w:b/>
                <w:bCs/>
                <w:szCs w:val="24"/>
              </w:rPr>
              <w:t xml:space="preserve">Workplace Assessment Task </w:t>
            </w:r>
            <w:r>
              <w:rPr>
                <w:rFonts w:cstheme="minorHAnsi"/>
                <w:b/>
                <w:bCs/>
                <w:szCs w:val="24"/>
              </w:rPr>
              <w:t>1</w:t>
            </w:r>
            <w:r w:rsidRPr="00202932">
              <w:rPr>
                <w:rFonts w:cstheme="minorHAnsi"/>
                <w:b/>
                <w:bCs/>
                <w:szCs w:val="24"/>
              </w:rPr>
              <w:t xml:space="preserve"> – Assessor’s Checklist</w:t>
            </w:r>
          </w:p>
          <w:p w14:paraId="3B6D3D5F" w14:textId="77777777" w:rsidR="00EB4601" w:rsidRPr="00202932" w:rsidRDefault="00EB4601" w:rsidP="00573E33">
            <w:pPr>
              <w:pStyle w:val="ListParagraph"/>
              <w:ind w:left="714"/>
              <w:rPr>
                <w:rFonts w:cstheme="minorHAnsi"/>
                <w:szCs w:val="24"/>
              </w:rPr>
            </w:pPr>
            <w:r w:rsidRPr="00202932">
              <w:rPr>
                <w:rFonts w:cstheme="minorHAnsi"/>
                <w:szCs w:val="24"/>
              </w:rPr>
              <w:t xml:space="preserve">This form lists the criteria your submission must address to complete this task satisfactorily. </w:t>
            </w:r>
          </w:p>
          <w:p w14:paraId="68D8280C" w14:textId="77777777" w:rsidR="00EB4601" w:rsidRPr="00202932" w:rsidRDefault="00EB4601" w:rsidP="00573E33">
            <w:pPr>
              <w:tabs>
                <w:tab w:val="left" w:pos="180"/>
              </w:tabs>
              <w:rPr>
                <w:rFonts w:cstheme="minorHAnsi"/>
                <w:b/>
                <w:bCs/>
                <w:szCs w:val="24"/>
              </w:rPr>
            </w:pPr>
            <w:r w:rsidRPr="00202932">
              <w:rPr>
                <w:rFonts w:cstheme="minorHAnsi"/>
                <w:b/>
                <w:bCs/>
                <w:szCs w:val="24"/>
              </w:rPr>
              <w:t>YOUR ASSESSOR WILL</w:t>
            </w:r>
          </w:p>
          <w:p w14:paraId="47853996" w14:textId="77777777" w:rsidR="00EB4601" w:rsidRPr="0060076E" w:rsidRDefault="00EB4601">
            <w:pPr>
              <w:pStyle w:val="ListParagraph"/>
              <w:widowControl/>
              <w:numPr>
                <w:ilvl w:val="0"/>
                <w:numId w:val="47"/>
              </w:numPr>
              <w:spacing w:before="120" w:after="120" w:line="276" w:lineRule="auto"/>
              <w:ind w:left="714" w:hanging="357"/>
              <w:jc w:val="both"/>
              <w:rPr>
                <w:rFonts w:cstheme="minorHAnsi"/>
                <w:szCs w:val="24"/>
              </w:rPr>
            </w:pPr>
            <w:proofErr w:type="spellStart"/>
            <w:r w:rsidRPr="00202932">
              <w:rPr>
                <w:rFonts w:cstheme="minorHAnsi"/>
                <w:szCs w:val="24"/>
              </w:rPr>
              <w:t>Organise</w:t>
            </w:r>
            <w:proofErr w:type="spellEnd"/>
            <w:r w:rsidRPr="00202932">
              <w:rPr>
                <w:rFonts w:cstheme="minorHAnsi"/>
                <w:szCs w:val="24"/>
              </w:rPr>
              <w:t xml:space="preserve"> workplace resources </w:t>
            </w:r>
            <w:r w:rsidRPr="0060076E">
              <w:rPr>
                <w:rFonts w:cstheme="minorHAnsi"/>
                <w:szCs w:val="24"/>
              </w:rPr>
              <w:t>required for you to complete this assessment.</w:t>
            </w:r>
          </w:p>
          <w:p w14:paraId="5CFF188A" w14:textId="77777777" w:rsidR="00EB4601" w:rsidRPr="0060076E" w:rsidRDefault="00EB4601">
            <w:pPr>
              <w:pStyle w:val="ListParagraph"/>
              <w:widowControl/>
              <w:numPr>
                <w:ilvl w:val="0"/>
                <w:numId w:val="47"/>
              </w:numPr>
              <w:spacing w:before="120" w:after="120" w:line="276" w:lineRule="auto"/>
              <w:ind w:right="101"/>
              <w:jc w:val="both"/>
              <w:rPr>
                <w:rFonts w:cstheme="minorHAnsi"/>
                <w:szCs w:val="28"/>
              </w:rPr>
            </w:pPr>
            <w:r w:rsidRPr="0060076E">
              <w:rPr>
                <w:rFonts w:cstheme="minorHAnsi"/>
                <w:szCs w:val="28"/>
              </w:rPr>
              <w:t>Advise you on the time and location of the assessment.</w:t>
            </w:r>
          </w:p>
          <w:p w14:paraId="415D594C" w14:textId="77777777" w:rsidR="00EB4601" w:rsidRPr="0060076E" w:rsidRDefault="00EB4601">
            <w:pPr>
              <w:pStyle w:val="ListParagraph"/>
              <w:widowControl/>
              <w:numPr>
                <w:ilvl w:val="0"/>
                <w:numId w:val="47"/>
              </w:numPr>
              <w:spacing w:before="120" w:after="120" w:line="276" w:lineRule="auto"/>
              <w:ind w:left="714" w:hanging="357"/>
              <w:jc w:val="both"/>
              <w:rPr>
                <w:rFonts w:cstheme="minorHAnsi"/>
                <w:szCs w:val="24"/>
              </w:rPr>
            </w:pPr>
            <w:r w:rsidRPr="0060076E">
              <w:rPr>
                <w:rFonts w:cstheme="minorHAnsi"/>
                <w:szCs w:val="24"/>
              </w:rPr>
              <w:t>Discuss with you the practical skills listed in the Observation Form prior to the assessment.</w:t>
            </w:r>
          </w:p>
          <w:p w14:paraId="3537996B" w14:textId="77777777" w:rsidR="00EB4601" w:rsidRPr="0060076E" w:rsidRDefault="00EB4601">
            <w:pPr>
              <w:pStyle w:val="ListParagraph"/>
              <w:widowControl/>
              <w:numPr>
                <w:ilvl w:val="0"/>
                <w:numId w:val="47"/>
              </w:numPr>
              <w:spacing w:before="120" w:after="120" w:line="276" w:lineRule="auto"/>
              <w:ind w:left="714" w:hanging="357"/>
              <w:jc w:val="both"/>
              <w:rPr>
                <w:rFonts w:cstheme="minorHAnsi"/>
                <w:szCs w:val="24"/>
              </w:rPr>
            </w:pPr>
            <w:r w:rsidRPr="0060076E">
              <w:rPr>
                <w:rFonts w:cstheme="minorHAnsi"/>
                <w:szCs w:val="24"/>
              </w:rPr>
              <w:t>Discuss with you the requirements listed in the Assessor’s Checklist prior to the assessment.</w:t>
            </w:r>
          </w:p>
          <w:p w14:paraId="31056B6C" w14:textId="77777777" w:rsidR="00EB4601" w:rsidRPr="00202932" w:rsidRDefault="00EB4601">
            <w:pPr>
              <w:pStyle w:val="ListParagraph"/>
              <w:widowControl/>
              <w:numPr>
                <w:ilvl w:val="0"/>
                <w:numId w:val="47"/>
              </w:numPr>
              <w:spacing w:before="120" w:after="120" w:line="276" w:lineRule="auto"/>
              <w:ind w:left="714" w:hanging="357"/>
              <w:jc w:val="both"/>
              <w:rPr>
                <w:rFonts w:cstheme="minorHAnsi"/>
                <w:szCs w:val="24"/>
              </w:rPr>
            </w:pPr>
            <w:r w:rsidRPr="0060076E">
              <w:rPr>
                <w:rFonts w:cstheme="minorHAnsi"/>
                <w:szCs w:val="24"/>
              </w:rPr>
              <w:t xml:space="preserve">Address your queries and concerns </w:t>
            </w:r>
            <w:r w:rsidRPr="00202932">
              <w:rPr>
                <w:rFonts w:cstheme="minorHAnsi"/>
                <w:szCs w:val="24"/>
              </w:rPr>
              <w:t>regarding this task.</w:t>
            </w:r>
          </w:p>
          <w:p w14:paraId="37F6E800" w14:textId="77777777" w:rsidR="00EB4601" w:rsidRPr="00202932" w:rsidRDefault="00EB4601" w:rsidP="00573E33">
            <w:pPr>
              <w:tabs>
                <w:tab w:val="left" w:pos="180"/>
              </w:tabs>
              <w:rPr>
                <w:rFonts w:cstheme="minorHAnsi"/>
                <w:b/>
                <w:bCs/>
                <w:szCs w:val="24"/>
              </w:rPr>
            </w:pPr>
            <w:r w:rsidRPr="00202932">
              <w:rPr>
                <w:rFonts w:cstheme="minorHAnsi"/>
                <w:b/>
                <w:bCs/>
                <w:szCs w:val="24"/>
              </w:rPr>
              <w:t>EVIDENCE TO BE SUBMITTED</w:t>
            </w:r>
          </w:p>
          <w:p w14:paraId="162F12B5" w14:textId="77777777" w:rsidR="00EB4601" w:rsidRDefault="00EB4601" w:rsidP="00573E33">
            <w:pPr>
              <w:rPr>
                <w:rFonts w:cstheme="minorHAnsi"/>
                <w:szCs w:val="24"/>
              </w:rPr>
            </w:pPr>
            <w:r w:rsidRPr="00202932">
              <w:rPr>
                <w:rFonts w:cstheme="minorHAnsi"/>
                <w:szCs w:val="24"/>
              </w:rPr>
              <w:t xml:space="preserve">After completing this task, submit the </w:t>
            </w:r>
            <w:r>
              <w:rPr>
                <w:rFonts w:cstheme="minorHAnsi"/>
                <w:szCs w:val="24"/>
              </w:rPr>
              <w:t>recipe requirements document to your assessor.</w:t>
            </w:r>
          </w:p>
        </w:tc>
      </w:tr>
    </w:tbl>
    <w:p w14:paraId="7BAB4BC4" w14:textId="1C1AC8B3" w:rsidR="00EB4601" w:rsidRDefault="00EB4601" w:rsidP="00EB4601"/>
    <w:p w14:paraId="4A922E6E" w14:textId="650BFCAA" w:rsidR="00EB4601" w:rsidRDefault="00EB4601" w:rsidP="00EB4601"/>
    <w:p w14:paraId="17E8E345" w14:textId="551F7B86" w:rsidR="00EB4601" w:rsidRDefault="00EB4601" w:rsidP="00EB4601"/>
    <w:p w14:paraId="33D2A2C4" w14:textId="5BD72564" w:rsidR="00EB4601" w:rsidRDefault="00EB4601" w:rsidP="00EB4601"/>
    <w:p w14:paraId="67C24F1C" w14:textId="2E9C6CEF" w:rsidR="00EB4601" w:rsidRDefault="00EB4601" w:rsidP="00EB4601"/>
    <w:p w14:paraId="420BE2EB" w14:textId="5DD3E2C8" w:rsidR="00EB4601" w:rsidRDefault="00EB4601" w:rsidP="00EB4601"/>
    <w:p w14:paraId="24AFF50A" w14:textId="77777777" w:rsidR="00EB4601" w:rsidRPr="00722439" w:rsidRDefault="00EB4601" w:rsidP="00EB4601"/>
    <w:p w14:paraId="758693D6" w14:textId="77777777" w:rsidR="00EB4601" w:rsidRPr="00C5567D" w:rsidRDefault="00EB4601" w:rsidP="00EB4601">
      <w:pPr>
        <w:ind w:left="864" w:hanging="864"/>
        <w:outlineLvl w:val="3"/>
        <w:rPr>
          <w:b/>
          <w:sz w:val="28"/>
          <w:szCs w:val="28"/>
        </w:rPr>
      </w:pPr>
      <w:bookmarkStart w:id="15" w:name="_Toc119422448"/>
      <w:r w:rsidRPr="00C5567D">
        <w:rPr>
          <w:b/>
          <w:sz w:val="28"/>
          <w:szCs w:val="28"/>
        </w:rPr>
        <w:lastRenderedPageBreak/>
        <w:t xml:space="preserve">Task 2: Develop </w:t>
      </w:r>
      <w:r>
        <w:rPr>
          <w:b/>
          <w:sz w:val="28"/>
          <w:szCs w:val="28"/>
        </w:rPr>
        <w:t>Recipes for Customer Groups</w:t>
      </w:r>
      <w:bookmarkEnd w:id="15"/>
    </w:p>
    <w:tbl>
      <w:tblPr>
        <w:tblStyle w:val="TableGrid"/>
        <w:tblW w:w="5000" w:type="pct"/>
        <w:tblLook w:val="04A0" w:firstRow="1" w:lastRow="0" w:firstColumn="1" w:lastColumn="0" w:noHBand="0" w:noVBand="1"/>
      </w:tblPr>
      <w:tblGrid>
        <w:gridCol w:w="9629"/>
      </w:tblGrid>
      <w:tr w:rsidR="00EB4601" w:rsidRPr="00AB4028" w14:paraId="7A4F21C2" w14:textId="77777777" w:rsidTr="00EB4601">
        <w:trPr>
          <w:trHeight w:val="558"/>
        </w:trPr>
        <w:tc>
          <w:tcPr>
            <w:tcW w:w="5000" w:type="pct"/>
            <w:shd w:val="clear" w:color="auto" w:fill="9BBB59"/>
            <w:vAlign w:val="center"/>
          </w:tcPr>
          <w:p w14:paraId="46E27FD6" w14:textId="77777777" w:rsidR="00EB4601" w:rsidRPr="00AB4028" w:rsidRDefault="00EB4601" w:rsidP="00573E33">
            <w:pPr>
              <w:ind w:right="101"/>
              <w:rPr>
                <w:b/>
                <w:highlight w:val="cyan"/>
              </w:rPr>
            </w:pPr>
            <w:r w:rsidRPr="00AB4028">
              <w:rPr>
                <w:b/>
              </w:rPr>
              <w:t xml:space="preserve">ASSESSMENT INSTRUCTIONS </w:t>
            </w:r>
          </w:p>
        </w:tc>
      </w:tr>
      <w:tr w:rsidR="00EB4601" w:rsidRPr="00AB4028" w14:paraId="625BD57E" w14:textId="77777777" w:rsidTr="00EB4601">
        <w:trPr>
          <w:trHeight w:val="7308"/>
        </w:trPr>
        <w:tc>
          <w:tcPr>
            <w:tcW w:w="5000" w:type="pct"/>
            <w:shd w:val="clear" w:color="auto" w:fill="DDECD4"/>
          </w:tcPr>
          <w:p w14:paraId="48CF1AB1" w14:textId="77777777" w:rsidR="00EB4601" w:rsidRPr="00E245DD" w:rsidRDefault="00EB4601" w:rsidP="00573E33">
            <w:pPr>
              <w:rPr>
                <w:rFonts w:cstheme="minorHAnsi"/>
                <w:szCs w:val="24"/>
              </w:rPr>
            </w:pPr>
            <w:r w:rsidRPr="001B2252">
              <w:rPr>
                <w:rFonts w:cstheme="minorHAnsi"/>
                <w:szCs w:val="24"/>
              </w:rPr>
              <w:t xml:space="preserve">This task </w:t>
            </w:r>
            <w:r>
              <w:rPr>
                <w:rFonts w:cstheme="minorHAnsi"/>
                <w:szCs w:val="24"/>
              </w:rPr>
              <w:t>requires</w:t>
            </w:r>
            <w:r w:rsidRPr="001B2252">
              <w:rPr>
                <w:rFonts w:cstheme="minorHAnsi"/>
                <w:szCs w:val="24"/>
              </w:rPr>
              <w:t xml:space="preserve"> </w:t>
            </w:r>
            <w:r>
              <w:rPr>
                <w:rFonts w:cstheme="minorHAnsi"/>
                <w:szCs w:val="24"/>
              </w:rPr>
              <w:t>you</w:t>
            </w:r>
            <w:r w:rsidRPr="001B2252">
              <w:rPr>
                <w:rFonts w:cstheme="minorHAnsi"/>
                <w:szCs w:val="24"/>
              </w:rPr>
              <w:t xml:space="preserve"> to </w:t>
            </w:r>
            <w:r>
              <w:rPr>
                <w:rFonts w:cstheme="minorHAnsi"/>
                <w:szCs w:val="24"/>
              </w:rPr>
              <w:t xml:space="preserve">develop and cost at least one recipe for each customer group identified in </w:t>
            </w:r>
            <w:r>
              <w:rPr>
                <w:rFonts w:cstheme="minorHAnsi"/>
                <w:i/>
                <w:iCs/>
                <w:szCs w:val="24"/>
              </w:rPr>
              <w:t>Workplace Assessment Task 1</w:t>
            </w:r>
            <w:r>
              <w:rPr>
                <w:rFonts w:cstheme="minorHAnsi"/>
                <w:szCs w:val="24"/>
              </w:rPr>
              <w:t>.</w:t>
            </w:r>
          </w:p>
          <w:p w14:paraId="4C3FE505" w14:textId="77777777" w:rsidR="00EB4601" w:rsidRPr="00E245DD" w:rsidRDefault="00EB4601" w:rsidP="00573E33">
            <w:pPr>
              <w:rPr>
                <w:rFonts w:cstheme="minorHAnsi"/>
                <w:b/>
                <w:bCs/>
                <w:szCs w:val="24"/>
              </w:rPr>
            </w:pPr>
            <w:r w:rsidRPr="00E245DD">
              <w:rPr>
                <w:rFonts w:cstheme="minorHAnsi"/>
                <w:b/>
                <w:bCs/>
                <w:szCs w:val="24"/>
              </w:rPr>
              <w:t>STEPS TO TAKE</w:t>
            </w:r>
          </w:p>
          <w:p w14:paraId="4A41E029" w14:textId="77777777" w:rsidR="00EB4601" w:rsidRPr="00E245DD" w:rsidRDefault="00EB4601">
            <w:pPr>
              <w:pStyle w:val="ListParagraph"/>
              <w:widowControl/>
              <w:numPr>
                <w:ilvl w:val="0"/>
                <w:numId w:val="50"/>
              </w:numPr>
              <w:spacing w:before="120" w:after="120" w:line="276" w:lineRule="auto"/>
              <w:jc w:val="both"/>
              <w:rPr>
                <w:rFonts w:cstheme="minorHAnsi"/>
                <w:szCs w:val="24"/>
              </w:rPr>
            </w:pPr>
            <w:r w:rsidRPr="00E245DD">
              <w:rPr>
                <w:rFonts w:cstheme="minorHAnsi"/>
                <w:szCs w:val="24"/>
              </w:rPr>
              <w:t>Access and review the following documents:</w:t>
            </w:r>
          </w:p>
          <w:p w14:paraId="5C415B96" w14:textId="77777777" w:rsidR="00EB4601" w:rsidRPr="00E245DD" w:rsidRDefault="00EB4601">
            <w:pPr>
              <w:pStyle w:val="ListParagraph"/>
              <w:widowControl/>
              <w:numPr>
                <w:ilvl w:val="0"/>
                <w:numId w:val="109"/>
              </w:numPr>
              <w:spacing w:before="120" w:after="120" w:line="276" w:lineRule="auto"/>
              <w:jc w:val="both"/>
              <w:rPr>
                <w:rFonts w:cstheme="minorHAnsi"/>
                <w:szCs w:val="24"/>
              </w:rPr>
            </w:pPr>
            <w:r w:rsidRPr="00E245DD">
              <w:rPr>
                <w:rFonts w:cstheme="minorHAnsi"/>
                <w:szCs w:val="24"/>
              </w:rPr>
              <w:t xml:space="preserve">Recipe requirements document from </w:t>
            </w:r>
            <w:r w:rsidRPr="00E245DD">
              <w:rPr>
                <w:rFonts w:cstheme="minorHAnsi"/>
                <w:i/>
                <w:iCs/>
                <w:szCs w:val="24"/>
              </w:rPr>
              <w:t>Workplace Assessment Task 1</w:t>
            </w:r>
          </w:p>
          <w:p w14:paraId="52636966" w14:textId="77777777" w:rsidR="00EB4601" w:rsidRDefault="00EB4601">
            <w:pPr>
              <w:pStyle w:val="ListParagraph"/>
              <w:widowControl/>
              <w:numPr>
                <w:ilvl w:val="0"/>
                <w:numId w:val="109"/>
              </w:numPr>
              <w:spacing w:before="120" w:after="120" w:line="276" w:lineRule="auto"/>
              <w:jc w:val="both"/>
              <w:rPr>
                <w:rFonts w:cstheme="minorHAnsi"/>
                <w:szCs w:val="24"/>
              </w:rPr>
            </w:pPr>
            <w:r>
              <w:rPr>
                <w:rFonts w:cstheme="minorHAnsi"/>
                <w:szCs w:val="24"/>
              </w:rPr>
              <w:t xml:space="preserve">Australian Dietary Guidelines accessed in </w:t>
            </w:r>
            <w:r>
              <w:rPr>
                <w:rFonts w:cstheme="minorHAnsi"/>
                <w:i/>
                <w:iCs/>
                <w:szCs w:val="24"/>
              </w:rPr>
              <w:t>Workplace Assessment Task 1</w:t>
            </w:r>
          </w:p>
          <w:p w14:paraId="4ACF5B13" w14:textId="77777777" w:rsidR="00EB4601" w:rsidRPr="00E245DD" w:rsidRDefault="00EB4601">
            <w:pPr>
              <w:pStyle w:val="ListParagraph"/>
              <w:widowControl/>
              <w:numPr>
                <w:ilvl w:val="0"/>
                <w:numId w:val="109"/>
              </w:numPr>
              <w:spacing w:before="120" w:after="120" w:line="276" w:lineRule="auto"/>
              <w:jc w:val="both"/>
              <w:rPr>
                <w:rFonts w:cstheme="minorHAnsi"/>
                <w:szCs w:val="24"/>
              </w:rPr>
            </w:pPr>
            <w:r w:rsidRPr="00E245DD">
              <w:rPr>
                <w:rFonts w:cstheme="minorHAnsi"/>
                <w:szCs w:val="24"/>
              </w:rPr>
              <w:t>Commodity price lists for ingredients</w:t>
            </w:r>
          </w:p>
          <w:p w14:paraId="0FE5CCC2" w14:textId="77777777" w:rsidR="00EB4601" w:rsidRPr="00E245DD" w:rsidRDefault="00EB4601">
            <w:pPr>
              <w:pStyle w:val="ListParagraph"/>
              <w:widowControl/>
              <w:numPr>
                <w:ilvl w:val="0"/>
                <w:numId w:val="50"/>
              </w:numPr>
              <w:spacing w:before="120" w:after="120" w:line="276" w:lineRule="auto"/>
              <w:jc w:val="both"/>
              <w:rPr>
                <w:rFonts w:cstheme="minorHAnsi"/>
                <w:szCs w:val="24"/>
              </w:rPr>
            </w:pPr>
            <w:r w:rsidRPr="00E245DD">
              <w:rPr>
                <w:rFonts w:cstheme="minorHAnsi"/>
                <w:szCs w:val="24"/>
              </w:rPr>
              <w:t>Select at least one recipe to develop for each customer group identified in the recipe requirements document</w:t>
            </w:r>
          </w:p>
          <w:p w14:paraId="7DECF4AE" w14:textId="77777777" w:rsidR="00EB4601" w:rsidRDefault="00EB4601">
            <w:pPr>
              <w:pStyle w:val="ListParagraph"/>
              <w:widowControl/>
              <w:numPr>
                <w:ilvl w:val="0"/>
                <w:numId w:val="50"/>
              </w:numPr>
              <w:spacing w:before="120" w:after="120" w:line="276" w:lineRule="auto"/>
              <w:jc w:val="both"/>
              <w:rPr>
                <w:rFonts w:cstheme="minorHAnsi"/>
                <w:szCs w:val="24"/>
              </w:rPr>
            </w:pPr>
            <w:r>
              <w:rPr>
                <w:rFonts w:cstheme="minorHAnsi"/>
                <w:szCs w:val="24"/>
              </w:rPr>
              <w:t>Develop each recipe selected based on the recipe requirements document.</w:t>
            </w:r>
          </w:p>
          <w:p w14:paraId="0673BEFC" w14:textId="77777777" w:rsidR="00EB4601" w:rsidRDefault="00EB4601" w:rsidP="00573E33">
            <w:pPr>
              <w:pStyle w:val="ListParagraph"/>
              <w:rPr>
                <w:rFonts w:cstheme="minorHAnsi"/>
                <w:szCs w:val="24"/>
              </w:rPr>
            </w:pPr>
            <w:r>
              <w:rPr>
                <w:rFonts w:cstheme="minorHAnsi"/>
                <w:szCs w:val="24"/>
              </w:rPr>
              <w:t>Recipes must include the following information:</w:t>
            </w:r>
          </w:p>
          <w:p w14:paraId="2172821F" w14:textId="77777777" w:rsidR="00EB4601" w:rsidRDefault="00EB4601">
            <w:pPr>
              <w:pStyle w:val="ListParagraph"/>
              <w:widowControl/>
              <w:numPr>
                <w:ilvl w:val="1"/>
                <w:numId w:val="50"/>
              </w:numPr>
              <w:spacing w:before="120" w:after="120" w:line="276" w:lineRule="auto"/>
              <w:jc w:val="both"/>
              <w:rPr>
                <w:rFonts w:cstheme="minorHAnsi"/>
                <w:szCs w:val="24"/>
              </w:rPr>
            </w:pPr>
            <w:r w:rsidRPr="006F3060">
              <w:rPr>
                <w:rFonts w:cstheme="minorHAnsi"/>
                <w:szCs w:val="24"/>
              </w:rPr>
              <w:t xml:space="preserve">Preparation </w:t>
            </w:r>
            <w:r>
              <w:rPr>
                <w:rFonts w:cstheme="minorHAnsi"/>
                <w:szCs w:val="24"/>
              </w:rPr>
              <w:t>and cooking time for the dish</w:t>
            </w:r>
          </w:p>
          <w:p w14:paraId="40F6980F" w14:textId="77777777" w:rsidR="00EB4601" w:rsidRDefault="00EB4601">
            <w:pPr>
              <w:pStyle w:val="ListParagraph"/>
              <w:widowControl/>
              <w:numPr>
                <w:ilvl w:val="1"/>
                <w:numId w:val="50"/>
              </w:numPr>
              <w:spacing w:before="120" w:after="120" w:line="276" w:lineRule="auto"/>
              <w:jc w:val="both"/>
              <w:rPr>
                <w:rFonts w:cstheme="minorHAnsi"/>
                <w:szCs w:val="24"/>
              </w:rPr>
            </w:pPr>
            <w:r>
              <w:rPr>
                <w:rFonts w:cstheme="minorHAnsi"/>
                <w:szCs w:val="24"/>
              </w:rPr>
              <w:t>Number of portions yielded by the recipe</w:t>
            </w:r>
          </w:p>
          <w:p w14:paraId="4F344526" w14:textId="77777777" w:rsidR="00EB4601" w:rsidRDefault="00EB4601">
            <w:pPr>
              <w:pStyle w:val="ListParagraph"/>
              <w:widowControl/>
              <w:numPr>
                <w:ilvl w:val="1"/>
                <w:numId w:val="50"/>
              </w:numPr>
              <w:spacing w:before="120" w:after="120" w:line="276" w:lineRule="auto"/>
              <w:jc w:val="both"/>
              <w:rPr>
                <w:rFonts w:cstheme="minorHAnsi"/>
                <w:szCs w:val="24"/>
              </w:rPr>
            </w:pPr>
            <w:r>
              <w:rPr>
                <w:rFonts w:cstheme="minorHAnsi"/>
                <w:szCs w:val="24"/>
              </w:rPr>
              <w:t>Standard size for each portion of the recipe</w:t>
            </w:r>
          </w:p>
          <w:p w14:paraId="234DAA82" w14:textId="77777777" w:rsidR="00EB4601" w:rsidRDefault="00EB4601">
            <w:pPr>
              <w:pStyle w:val="ListParagraph"/>
              <w:widowControl/>
              <w:numPr>
                <w:ilvl w:val="1"/>
                <w:numId w:val="50"/>
              </w:numPr>
              <w:spacing w:before="120" w:after="120" w:line="276" w:lineRule="auto"/>
              <w:jc w:val="both"/>
              <w:rPr>
                <w:rFonts w:cstheme="minorHAnsi"/>
                <w:szCs w:val="24"/>
              </w:rPr>
            </w:pPr>
            <w:r>
              <w:rPr>
                <w:rFonts w:cstheme="minorHAnsi"/>
                <w:szCs w:val="24"/>
              </w:rPr>
              <w:t>All ingredients needed to prepare the dish</w:t>
            </w:r>
          </w:p>
          <w:p w14:paraId="7592FFAF" w14:textId="77777777" w:rsidR="00EB4601" w:rsidRDefault="00EB4601" w:rsidP="00573E33">
            <w:pPr>
              <w:pStyle w:val="ListParagraph"/>
              <w:ind w:left="1440"/>
              <w:rPr>
                <w:rFonts w:cstheme="minorHAnsi"/>
                <w:szCs w:val="24"/>
              </w:rPr>
            </w:pPr>
            <w:r>
              <w:rPr>
                <w:rFonts w:cstheme="minorHAnsi"/>
                <w:szCs w:val="24"/>
              </w:rPr>
              <w:t>Combination of ingredients must balance:</w:t>
            </w:r>
          </w:p>
          <w:p w14:paraId="2367E133" w14:textId="77777777" w:rsidR="00EB4601" w:rsidRDefault="00EB4601">
            <w:pPr>
              <w:pStyle w:val="ListParagraph"/>
              <w:widowControl/>
              <w:numPr>
                <w:ilvl w:val="0"/>
                <w:numId w:val="112"/>
              </w:numPr>
              <w:spacing w:before="120" w:after="120" w:line="276" w:lineRule="auto"/>
              <w:jc w:val="both"/>
              <w:rPr>
                <w:rFonts w:cstheme="minorHAnsi"/>
                <w:szCs w:val="24"/>
              </w:rPr>
            </w:pPr>
            <w:r>
              <w:rPr>
                <w:rFonts w:cstheme="minorHAnsi"/>
                <w:szCs w:val="24"/>
              </w:rPr>
              <w:t>Macro- and micro-nutrient requirements</w:t>
            </w:r>
          </w:p>
          <w:p w14:paraId="6337287C" w14:textId="77777777" w:rsidR="00EB4601" w:rsidRDefault="00EB4601">
            <w:pPr>
              <w:pStyle w:val="ListParagraph"/>
              <w:widowControl/>
              <w:numPr>
                <w:ilvl w:val="0"/>
                <w:numId w:val="112"/>
              </w:numPr>
              <w:spacing w:before="120" w:after="120" w:line="276" w:lineRule="auto"/>
              <w:jc w:val="both"/>
              <w:rPr>
                <w:rFonts w:cstheme="minorHAnsi"/>
                <w:szCs w:val="24"/>
              </w:rPr>
            </w:pPr>
            <w:r>
              <w:rPr>
                <w:rFonts w:cstheme="minorHAnsi"/>
                <w:szCs w:val="24"/>
              </w:rPr>
              <w:t>Nutritional requirements</w:t>
            </w:r>
          </w:p>
          <w:p w14:paraId="5618F769" w14:textId="77777777" w:rsidR="00EB4601" w:rsidRDefault="00EB4601">
            <w:pPr>
              <w:pStyle w:val="ListParagraph"/>
              <w:widowControl/>
              <w:numPr>
                <w:ilvl w:val="0"/>
                <w:numId w:val="112"/>
              </w:numPr>
              <w:spacing w:before="120" w:after="120" w:line="276" w:lineRule="auto"/>
              <w:jc w:val="both"/>
              <w:rPr>
                <w:rFonts w:cstheme="minorHAnsi"/>
                <w:szCs w:val="24"/>
              </w:rPr>
            </w:pPr>
            <w:r>
              <w:rPr>
                <w:rFonts w:cstheme="minorHAnsi"/>
                <w:szCs w:val="24"/>
              </w:rPr>
              <w:t>Variety of food items</w:t>
            </w:r>
          </w:p>
          <w:p w14:paraId="16D8533C" w14:textId="77777777" w:rsidR="00EB4601" w:rsidRDefault="00EB4601">
            <w:pPr>
              <w:pStyle w:val="ListParagraph"/>
              <w:widowControl/>
              <w:numPr>
                <w:ilvl w:val="1"/>
                <w:numId w:val="50"/>
              </w:numPr>
              <w:spacing w:before="120" w:after="120" w:line="276" w:lineRule="auto"/>
              <w:jc w:val="both"/>
              <w:rPr>
                <w:rFonts w:cstheme="minorHAnsi"/>
                <w:szCs w:val="24"/>
              </w:rPr>
            </w:pPr>
            <w:r>
              <w:rPr>
                <w:rFonts w:cstheme="minorHAnsi"/>
                <w:szCs w:val="24"/>
              </w:rPr>
              <w:t xml:space="preserve">Required quantity for each ingredient </w:t>
            </w:r>
          </w:p>
          <w:p w14:paraId="03FDE158" w14:textId="77777777" w:rsidR="00EB4601" w:rsidRDefault="00EB4601">
            <w:pPr>
              <w:pStyle w:val="ListParagraph"/>
              <w:widowControl/>
              <w:numPr>
                <w:ilvl w:val="1"/>
                <w:numId w:val="50"/>
              </w:numPr>
              <w:spacing w:before="120" w:after="120" w:line="276" w:lineRule="auto"/>
              <w:jc w:val="both"/>
              <w:rPr>
                <w:rFonts w:cstheme="minorHAnsi"/>
                <w:szCs w:val="24"/>
              </w:rPr>
            </w:pPr>
            <w:r>
              <w:rPr>
                <w:rFonts w:cstheme="minorHAnsi"/>
                <w:szCs w:val="24"/>
              </w:rPr>
              <w:t>All equipment required to prepare the dish</w:t>
            </w:r>
          </w:p>
          <w:p w14:paraId="3DBA9774" w14:textId="77777777" w:rsidR="00EB4601" w:rsidRDefault="00EB4601">
            <w:pPr>
              <w:pStyle w:val="ListParagraph"/>
              <w:widowControl/>
              <w:numPr>
                <w:ilvl w:val="1"/>
                <w:numId w:val="50"/>
              </w:numPr>
              <w:spacing w:before="120" w:after="120" w:line="276" w:lineRule="auto"/>
              <w:jc w:val="both"/>
              <w:rPr>
                <w:rFonts w:cstheme="minorHAnsi"/>
                <w:szCs w:val="24"/>
              </w:rPr>
            </w:pPr>
            <w:r>
              <w:rPr>
                <w:rFonts w:cstheme="minorHAnsi"/>
                <w:szCs w:val="24"/>
              </w:rPr>
              <w:t xml:space="preserve">Step-by-step instructions for the preparation of the dish that </w:t>
            </w:r>
            <w:proofErr w:type="spellStart"/>
            <w:r>
              <w:rPr>
                <w:rFonts w:cstheme="minorHAnsi"/>
                <w:szCs w:val="24"/>
              </w:rPr>
              <w:t>maximises</w:t>
            </w:r>
            <w:proofErr w:type="spellEnd"/>
            <w:r>
              <w:rPr>
                <w:rFonts w:cstheme="minorHAnsi"/>
                <w:szCs w:val="24"/>
              </w:rPr>
              <w:t xml:space="preserve"> the nutritional value of the dish</w:t>
            </w:r>
          </w:p>
          <w:p w14:paraId="3A51169B" w14:textId="77777777" w:rsidR="00EB4601" w:rsidRDefault="00EB4601">
            <w:pPr>
              <w:pStyle w:val="ListParagraph"/>
              <w:widowControl/>
              <w:numPr>
                <w:ilvl w:val="1"/>
                <w:numId w:val="50"/>
              </w:numPr>
              <w:spacing w:before="120" w:after="120" w:line="276" w:lineRule="auto"/>
              <w:jc w:val="both"/>
              <w:rPr>
                <w:rFonts w:cstheme="minorHAnsi"/>
                <w:szCs w:val="24"/>
              </w:rPr>
            </w:pPr>
            <w:r>
              <w:rPr>
                <w:rFonts w:cstheme="minorHAnsi"/>
                <w:szCs w:val="24"/>
              </w:rPr>
              <w:t xml:space="preserve">Storage method that </w:t>
            </w:r>
            <w:proofErr w:type="spellStart"/>
            <w:r>
              <w:rPr>
                <w:rFonts w:cstheme="minorHAnsi"/>
                <w:szCs w:val="24"/>
              </w:rPr>
              <w:t>maximises</w:t>
            </w:r>
            <w:proofErr w:type="spellEnd"/>
            <w:r>
              <w:rPr>
                <w:rFonts w:cstheme="minorHAnsi"/>
                <w:szCs w:val="24"/>
              </w:rPr>
              <w:t xml:space="preserve"> the nutritional value of the dish</w:t>
            </w:r>
          </w:p>
          <w:p w14:paraId="53DD0D80" w14:textId="77777777" w:rsidR="00EB4601" w:rsidRPr="008241F1" w:rsidRDefault="00EB4601" w:rsidP="00573E33">
            <w:pPr>
              <w:pStyle w:val="ListParagraph"/>
              <w:rPr>
                <w:rFonts w:cstheme="minorHAnsi"/>
                <w:szCs w:val="24"/>
              </w:rPr>
            </w:pPr>
            <w:r w:rsidRPr="00202932">
              <w:rPr>
                <w:rFonts w:cstheme="minorHAnsi"/>
                <w:szCs w:val="24"/>
              </w:rPr>
              <w:t xml:space="preserve">Use your </w:t>
            </w:r>
            <w:proofErr w:type="spellStart"/>
            <w:r w:rsidRPr="00202932">
              <w:rPr>
                <w:rFonts w:cstheme="minorHAnsi"/>
                <w:szCs w:val="24"/>
              </w:rPr>
              <w:t>organisation’s</w:t>
            </w:r>
            <w:proofErr w:type="spellEnd"/>
            <w:r w:rsidRPr="00202932">
              <w:rPr>
                <w:rFonts w:cstheme="minorHAnsi"/>
                <w:szCs w:val="24"/>
              </w:rPr>
              <w:t xml:space="preserve"> template for </w:t>
            </w:r>
            <w:r>
              <w:rPr>
                <w:rFonts w:cstheme="minorHAnsi"/>
                <w:szCs w:val="24"/>
              </w:rPr>
              <w:t xml:space="preserve">standard </w:t>
            </w:r>
            <w:r w:rsidRPr="009A3F3C">
              <w:rPr>
                <w:rFonts w:cstheme="minorHAnsi"/>
                <w:szCs w:val="24"/>
              </w:rPr>
              <w:t xml:space="preserve">recipes, or you may use the </w:t>
            </w:r>
            <w:r w:rsidRPr="009A3F3C">
              <w:rPr>
                <w:rFonts w:cstheme="minorHAnsi"/>
                <w:b/>
                <w:bCs/>
                <w:szCs w:val="24"/>
              </w:rPr>
              <w:t>Standard Recipe Card</w:t>
            </w:r>
            <w:r w:rsidRPr="009A3F3C">
              <w:rPr>
                <w:rFonts w:cstheme="minorHAnsi"/>
                <w:szCs w:val="24"/>
              </w:rPr>
              <w:t xml:space="preserve"> template provided at The Continent Hotel site</w:t>
            </w:r>
            <w:r w:rsidRPr="00202932">
              <w:rPr>
                <w:rFonts w:cstheme="minorHAnsi"/>
                <w:szCs w:val="24"/>
              </w:rPr>
              <w:t>.</w:t>
            </w:r>
          </w:p>
        </w:tc>
      </w:tr>
    </w:tbl>
    <w:p w14:paraId="781A357C" w14:textId="738EF761" w:rsidR="00EB4601" w:rsidRDefault="00EB4601" w:rsidP="00EB4601"/>
    <w:tbl>
      <w:tblPr>
        <w:tblStyle w:val="TableGrid"/>
        <w:tblW w:w="5000" w:type="pct"/>
        <w:tblLook w:val="04A0" w:firstRow="1" w:lastRow="0" w:firstColumn="1" w:lastColumn="0" w:noHBand="0" w:noVBand="1"/>
      </w:tblPr>
      <w:tblGrid>
        <w:gridCol w:w="9629"/>
      </w:tblGrid>
      <w:tr w:rsidR="00EB4601" w:rsidRPr="00AB4028" w14:paraId="7484D816" w14:textId="77777777" w:rsidTr="00EB4601">
        <w:trPr>
          <w:trHeight w:val="6025"/>
        </w:trPr>
        <w:tc>
          <w:tcPr>
            <w:tcW w:w="5000" w:type="pct"/>
            <w:shd w:val="clear" w:color="auto" w:fill="DDECD4"/>
          </w:tcPr>
          <w:p w14:paraId="2082D9C6" w14:textId="77777777" w:rsidR="00EB4601" w:rsidRDefault="00EB4601">
            <w:pPr>
              <w:pStyle w:val="ListParagraph"/>
              <w:widowControl/>
              <w:numPr>
                <w:ilvl w:val="0"/>
                <w:numId w:val="50"/>
              </w:numPr>
              <w:spacing w:before="120" w:after="120" w:line="276" w:lineRule="auto"/>
              <w:jc w:val="both"/>
              <w:rPr>
                <w:rFonts w:cstheme="minorHAnsi"/>
                <w:szCs w:val="24"/>
              </w:rPr>
            </w:pPr>
            <w:r>
              <w:rPr>
                <w:rFonts w:cstheme="minorHAnsi"/>
                <w:szCs w:val="24"/>
              </w:rPr>
              <w:lastRenderedPageBreak/>
              <w:t>Cost each recipe developed. Costing must include:</w:t>
            </w:r>
          </w:p>
          <w:p w14:paraId="56E940FE" w14:textId="77777777" w:rsidR="00EB4601" w:rsidRDefault="00EB4601">
            <w:pPr>
              <w:pStyle w:val="ListParagraph"/>
              <w:widowControl/>
              <w:numPr>
                <w:ilvl w:val="1"/>
                <w:numId w:val="50"/>
              </w:numPr>
              <w:spacing w:before="120" w:after="120" w:line="276" w:lineRule="auto"/>
              <w:jc w:val="both"/>
              <w:rPr>
                <w:rFonts w:cstheme="minorHAnsi"/>
                <w:szCs w:val="24"/>
              </w:rPr>
            </w:pPr>
            <w:r>
              <w:rPr>
                <w:rFonts w:cstheme="minorHAnsi"/>
                <w:szCs w:val="24"/>
              </w:rPr>
              <w:t>Calculation of the following:</w:t>
            </w:r>
          </w:p>
          <w:p w14:paraId="4D6F35BA" w14:textId="77777777" w:rsidR="00EB4601" w:rsidRDefault="00EB4601">
            <w:pPr>
              <w:pStyle w:val="ListParagraph"/>
              <w:widowControl/>
              <w:numPr>
                <w:ilvl w:val="0"/>
                <w:numId w:val="111"/>
              </w:numPr>
              <w:spacing w:before="120" w:after="120" w:line="276" w:lineRule="auto"/>
              <w:jc w:val="both"/>
              <w:rPr>
                <w:rFonts w:cstheme="minorHAnsi"/>
                <w:szCs w:val="24"/>
              </w:rPr>
            </w:pPr>
            <w:r>
              <w:rPr>
                <w:rFonts w:cstheme="minorHAnsi"/>
                <w:szCs w:val="24"/>
              </w:rPr>
              <w:t>Total cost of each ingredient</w:t>
            </w:r>
          </w:p>
          <w:p w14:paraId="3E6CF829" w14:textId="77777777" w:rsidR="00EB4601" w:rsidRDefault="00EB4601">
            <w:pPr>
              <w:pStyle w:val="ListParagraph"/>
              <w:widowControl/>
              <w:numPr>
                <w:ilvl w:val="0"/>
                <w:numId w:val="111"/>
              </w:numPr>
              <w:spacing w:before="120" w:after="120" w:line="276" w:lineRule="auto"/>
              <w:jc w:val="both"/>
              <w:rPr>
                <w:rFonts w:cstheme="minorHAnsi"/>
                <w:szCs w:val="24"/>
              </w:rPr>
            </w:pPr>
            <w:r>
              <w:rPr>
                <w:rFonts w:cstheme="minorHAnsi"/>
                <w:szCs w:val="24"/>
              </w:rPr>
              <w:t>Total cost of all ingredients</w:t>
            </w:r>
          </w:p>
          <w:p w14:paraId="757923B1" w14:textId="77777777" w:rsidR="00EB4601" w:rsidRDefault="00EB4601">
            <w:pPr>
              <w:pStyle w:val="ListParagraph"/>
              <w:widowControl/>
              <w:numPr>
                <w:ilvl w:val="0"/>
                <w:numId w:val="111"/>
              </w:numPr>
              <w:spacing w:before="120" w:after="120" w:line="276" w:lineRule="auto"/>
              <w:jc w:val="both"/>
              <w:rPr>
                <w:rFonts w:cstheme="minorHAnsi"/>
                <w:szCs w:val="24"/>
              </w:rPr>
            </w:pPr>
            <w:r>
              <w:rPr>
                <w:rFonts w:cstheme="minorHAnsi"/>
                <w:szCs w:val="24"/>
              </w:rPr>
              <w:t>Recipe’s portion yields and costs</w:t>
            </w:r>
          </w:p>
          <w:p w14:paraId="435B4598" w14:textId="77777777" w:rsidR="00EB4601" w:rsidRDefault="00EB4601">
            <w:pPr>
              <w:pStyle w:val="ListParagraph"/>
              <w:widowControl/>
              <w:numPr>
                <w:ilvl w:val="1"/>
                <w:numId w:val="50"/>
              </w:numPr>
              <w:spacing w:before="120" w:after="120" w:line="276" w:lineRule="auto"/>
              <w:jc w:val="both"/>
              <w:rPr>
                <w:rFonts w:cstheme="minorHAnsi"/>
                <w:szCs w:val="24"/>
              </w:rPr>
            </w:pPr>
            <w:r>
              <w:rPr>
                <w:rFonts w:cstheme="minorHAnsi"/>
                <w:szCs w:val="24"/>
              </w:rPr>
              <w:t>Assessment of the cost-effectiveness of the recipe</w:t>
            </w:r>
          </w:p>
          <w:p w14:paraId="1F89C1A5" w14:textId="77777777" w:rsidR="00EB4601" w:rsidRDefault="00EB4601" w:rsidP="00573E33">
            <w:pPr>
              <w:ind w:left="720"/>
              <w:rPr>
                <w:rFonts w:cstheme="minorHAnsi"/>
                <w:b/>
                <w:bCs/>
                <w:szCs w:val="24"/>
              </w:rPr>
            </w:pPr>
            <w:r w:rsidRPr="00202932">
              <w:rPr>
                <w:rFonts w:cstheme="minorHAnsi"/>
                <w:szCs w:val="24"/>
              </w:rPr>
              <w:t xml:space="preserve">Use your </w:t>
            </w:r>
            <w:proofErr w:type="spellStart"/>
            <w:r w:rsidRPr="00202932">
              <w:rPr>
                <w:rFonts w:cstheme="minorHAnsi"/>
                <w:szCs w:val="24"/>
              </w:rPr>
              <w:t>organisation’s</w:t>
            </w:r>
            <w:proofErr w:type="spellEnd"/>
            <w:r w:rsidRPr="00202932">
              <w:rPr>
                <w:rFonts w:cstheme="minorHAnsi"/>
                <w:szCs w:val="24"/>
              </w:rPr>
              <w:t xml:space="preserve"> template for </w:t>
            </w:r>
            <w:r>
              <w:rPr>
                <w:rFonts w:cstheme="minorHAnsi"/>
                <w:szCs w:val="24"/>
              </w:rPr>
              <w:t>costing recipes</w:t>
            </w:r>
            <w:r w:rsidRPr="009A3F3C">
              <w:rPr>
                <w:rFonts w:cstheme="minorHAnsi"/>
                <w:szCs w:val="24"/>
              </w:rPr>
              <w:t xml:space="preserve">, or you may use the </w:t>
            </w:r>
            <w:r>
              <w:rPr>
                <w:rFonts w:cstheme="minorHAnsi"/>
                <w:b/>
                <w:bCs/>
                <w:szCs w:val="24"/>
              </w:rPr>
              <w:t>Recipe Costing Sheet</w:t>
            </w:r>
            <w:r w:rsidRPr="009A3F3C">
              <w:rPr>
                <w:rFonts w:cstheme="minorHAnsi"/>
                <w:szCs w:val="24"/>
              </w:rPr>
              <w:t xml:space="preserve"> template provided at The Continent Hotel site</w:t>
            </w:r>
            <w:r w:rsidRPr="00202932">
              <w:rPr>
                <w:rFonts w:cstheme="minorHAnsi"/>
                <w:szCs w:val="24"/>
              </w:rPr>
              <w:t>.</w:t>
            </w:r>
          </w:p>
          <w:p w14:paraId="02D6A03A" w14:textId="77777777" w:rsidR="00EB4601" w:rsidRPr="00202932" w:rsidRDefault="00EB4601" w:rsidP="00573E33">
            <w:pPr>
              <w:rPr>
                <w:rFonts w:cstheme="minorHAnsi"/>
                <w:b/>
                <w:bCs/>
                <w:szCs w:val="24"/>
              </w:rPr>
            </w:pPr>
            <w:r w:rsidRPr="00202932">
              <w:rPr>
                <w:rFonts w:cstheme="minorHAnsi"/>
                <w:b/>
                <w:bCs/>
                <w:szCs w:val="24"/>
              </w:rPr>
              <w:t>YOU WILL BE ASSESSED ON YOUR</w:t>
            </w:r>
          </w:p>
          <w:p w14:paraId="7ECD76E8" w14:textId="77777777" w:rsidR="00EB4601" w:rsidRDefault="00EB4601">
            <w:pPr>
              <w:pStyle w:val="ListParagraph"/>
              <w:widowControl/>
              <w:numPr>
                <w:ilvl w:val="0"/>
                <w:numId w:val="48"/>
              </w:numPr>
              <w:spacing w:before="120" w:after="120" w:line="276" w:lineRule="auto"/>
              <w:ind w:left="714" w:hanging="357"/>
              <w:jc w:val="both"/>
              <w:rPr>
                <w:rFonts w:cstheme="minorHAnsi"/>
                <w:szCs w:val="24"/>
              </w:rPr>
            </w:pPr>
            <w:r w:rsidRPr="00202932">
              <w:rPr>
                <w:rFonts w:cstheme="minorHAnsi"/>
                <w:szCs w:val="24"/>
              </w:rPr>
              <w:t xml:space="preserve">Practical knowledge of </w:t>
            </w:r>
            <w:r>
              <w:rPr>
                <w:rFonts w:cstheme="minorHAnsi"/>
                <w:szCs w:val="24"/>
              </w:rPr>
              <w:t>the following:</w:t>
            </w:r>
          </w:p>
          <w:p w14:paraId="2B579813" w14:textId="77777777" w:rsidR="00EB4601" w:rsidRDefault="00EB4601">
            <w:pPr>
              <w:pStyle w:val="ListParagraph"/>
              <w:widowControl/>
              <w:numPr>
                <w:ilvl w:val="1"/>
                <w:numId w:val="48"/>
              </w:numPr>
              <w:spacing w:before="120" w:after="120" w:line="276" w:lineRule="auto"/>
              <w:jc w:val="both"/>
              <w:rPr>
                <w:rFonts w:cstheme="minorHAnsi"/>
                <w:szCs w:val="24"/>
              </w:rPr>
            </w:pPr>
            <w:r>
              <w:rPr>
                <w:rFonts w:cstheme="minorHAnsi"/>
                <w:szCs w:val="24"/>
              </w:rPr>
              <w:t>Cost and combinations of ingredients</w:t>
            </w:r>
          </w:p>
          <w:p w14:paraId="5A71C9C6" w14:textId="77777777" w:rsidR="00EB4601" w:rsidRDefault="00EB4601">
            <w:pPr>
              <w:pStyle w:val="ListParagraph"/>
              <w:widowControl/>
              <w:numPr>
                <w:ilvl w:val="1"/>
                <w:numId w:val="48"/>
              </w:numPr>
              <w:spacing w:before="120" w:after="120" w:line="276" w:lineRule="auto"/>
              <w:jc w:val="both"/>
              <w:rPr>
                <w:rFonts w:cstheme="minorHAnsi"/>
                <w:szCs w:val="24"/>
              </w:rPr>
            </w:pPr>
            <w:r>
              <w:rPr>
                <w:rFonts w:cstheme="minorHAnsi"/>
                <w:szCs w:val="24"/>
              </w:rPr>
              <w:t>Preparation, cooking and storage methods</w:t>
            </w:r>
          </w:p>
          <w:p w14:paraId="5A568599" w14:textId="77777777" w:rsidR="00EB4601" w:rsidRPr="00F711AF" w:rsidRDefault="00EB4601">
            <w:pPr>
              <w:pStyle w:val="ListParagraph"/>
              <w:widowControl/>
              <w:numPr>
                <w:ilvl w:val="1"/>
                <w:numId w:val="48"/>
              </w:numPr>
              <w:spacing w:before="120" w:after="120" w:line="276" w:lineRule="auto"/>
              <w:jc w:val="both"/>
              <w:rPr>
                <w:rFonts w:cstheme="minorHAnsi"/>
                <w:szCs w:val="24"/>
              </w:rPr>
            </w:pPr>
            <w:r>
              <w:rPr>
                <w:rFonts w:cstheme="minorHAnsi"/>
                <w:szCs w:val="24"/>
              </w:rPr>
              <w:t>Recipe portion yields and costs</w:t>
            </w:r>
          </w:p>
          <w:p w14:paraId="44502229" w14:textId="77777777" w:rsidR="00EB4601" w:rsidRPr="00A85026" w:rsidRDefault="00EB4601">
            <w:pPr>
              <w:pStyle w:val="ListParagraph"/>
              <w:widowControl/>
              <w:numPr>
                <w:ilvl w:val="0"/>
                <w:numId w:val="48"/>
              </w:numPr>
              <w:spacing w:before="120" w:after="120" w:line="276" w:lineRule="auto"/>
              <w:ind w:left="714" w:hanging="357"/>
              <w:jc w:val="both"/>
              <w:rPr>
                <w:rFonts w:cstheme="minorHAnsi"/>
                <w:color w:val="404040" w:themeColor="text1" w:themeTint="BF"/>
                <w:szCs w:val="24"/>
              </w:rPr>
            </w:pPr>
            <w:r w:rsidRPr="00202932">
              <w:rPr>
                <w:rFonts w:cstheme="minorHAnsi"/>
                <w:szCs w:val="24"/>
              </w:rPr>
              <w:t xml:space="preserve">Practical skills relevant to </w:t>
            </w:r>
            <w:r>
              <w:rPr>
                <w:rFonts w:cstheme="minorHAnsi"/>
                <w:szCs w:val="24"/>
              </w:rPr>
              <w:t>developing and costing recipes</w:t>
            </w:r>
          </w:p>
          <w:p w14:paraId="513B6818" w14:textId="77777777" w:rsidR="00EB4601" w:rsidRPr="00202932" w:rsidRDefault="00EB4601" w:rsidP="00573E33">
            <w:pPr>
              <w:rPr>
                <w:rFonts w:cstheme="minorHAnsi"/>
                <w:b/>
                <w:bCs/>
                <w:szCs w:val="24"/>
              </w:rPr>
            </w:pPr>
            <w:r w:rsidRPr="00202932">
              <w:rPr>
                <w:rFonts w:cstheme="minorHAnsi"/>
                <w:b/>
                <w:bCs/>
                <w:szCs w:val="24"/>
              </w:rPr>
              <w:t>ASSESSOR’S CHECKLIST</w:t>
            </w:r>
          </w:p>
          <w:p w14:paraId="6F153B74" w14:textId="77777777" w:rsidR="00EB4601" w:rsidRPr="00202932" w:rsidRDefault="00EB4601" w:rsidP="00573E33">
            <w:pPr>
              <w:tabs>
                <w:tab w:val="left" w:pos="180"/>
              </w:tabs>
              <w:rPr>
                <w:rFonts w:cstheme="minorHAnsi"/>
                <w:szCs w:val="24"/>
              </w:rPr>
            </w:pPr>
            <w:r w:rsidRPr="00202932">
              <w:rPr>
                <w:rFonts w:cstheme="minorHAnsi"/>
                <w:szCs w:val="24"/>
              </w:rPr>
              <w:t xml:space="preserve">Before starting this task, review the </w:t>
            </w:r>
            <w:r w:rsidRPr="00202932">
              <w:rPr>
                <w:rFonts w:cstheme="minorHAnsi"/>
                <w:b/>
                <w:bCs/>
                <w:szCs w:val="24"/>
              </w:rPr>
              <w:t xml:space="preserve">Workplace Assessment Task </w:t>
            </w:r>
            <w:r>
              <w:rPr>
                <w:rFonts w:cstheme="minorHAnsi"/>
                <w:b/>
                <w:bCs/>
                <w:szCs w:val="24"/>
              </w:rPr>
              <w:t xml:space="preserve">2 </w:t>
            </w:r>
            <w:r w:rsidRPr="00202932">
              <w:rPr>
                <w:rFonts w:cstheme="minorHAnsi"/>
                <w:b/>
                <w:bCs/>
                <w:szCs w:val="24"/>
              </w:rPr>
              <w:t>– Assessor’s Checklist</w:t>
            </w:r>
            <w:r w:rsidRPr="00202932">
              <w:rPr>
                <w:rFonts w:cstheme="minorHAnsi"/>
                <w:szCs w:val="24"/>
              </w:rPr>
              <w:t xml:space="preserve"> provided along with this workbook. This form lists the criteria your submission must address to complete this task satisfactorily. </w:t>
            </w:r>
          </w:p>
          <w:p w14:paraId="1C96D012" w14:textId="77777777" w:rsidR="00EB4601" w:rsidRPr="00202932" w:rsidRDefault="00EB4601" w:rsidP="00573E33">
            <w:pPr>
              <w:tabs>
                <w:tab w:val="left" w:pos="180"/>
              </w:tabs>
              <w:rPr>
                <w:rFonts w:cstheme="minorHAnsi"/>
                <w:b/>
                <w:bCs/>
                <w:szCs w:val="24"/>
              </w:rPr>
            </w:pPr>
            <w:r w:rsidRPr="00202932">
              <w:rPr>
                <w:rFonts w:cstheme="minorHAnsi"/>
                <w:b/>
                <w:bCs/>
                <w:szCs w:val="24"/>
              </w:rPr>
              <w:t>YOUR ASSESSOR WILL</w:t>
            </w:r>
          </w:p>
          <w:p w14:paraId="60B910FD" w14:textId="77777777" w:rsidR="00EB4601" w:rsidRPr="00202932" w:rsidRDefault="00EB4601">
            <w:pPr>
              <w:pStyle w:val="ListParagraph"/>
              <w:widowControl/>
              <w:numPr>
                <w:ilvl w:val="0"/>
                <w:numId w:val="47"/>
              </w:numPr>
              <w:spacing w:before="120" w:after="120" w:line="276" w:lineRule="auto"/>
              <w:ind w:left="714" w:hanging="357"/>
              <w:jc w:val="both"/>
              <w:rPr>
                <w:rFonts w:cstheme="minorHAnsi"/>
                <w:szCs w:val="24"/>
              </w:rPr>
            </w:pPr>
            <w:proofErr w:type="spellStart"/>
            <w:r w:rsidRPr="00202932">
              <w:rPr>
                <w:rFonts w:cstheme="minorHAnsi"/>
                <w:szCs w:val="24"/>
              </w:rPr>
              <w:t>Organise</w:t>
            </w:r>
            <w:proofErr w:type="spellEnd"/>
            <w:r w:rsidRPr="00202932">
              <w:rPr>
                <w:rFonts w:cstheme="minorHAnsi"/>
                <w:szCs w:val="24"/>
              </w:rPr>
              <w:t xml:space="preserve"> workplace resources required for you to complete this assessment.</w:t>
            </w:r>
          </w:p>
          <w:p w14:paraId="36CD9A92" w14:textId="77777777" w:rsidR="00EB4601" w:rsidRPr="00202932" w:rsidRDefault="00EB4601">
            <w:pPr>
              <w:pStyle w:val="ListParagraph"/>
              <w:widowControl/>
              <w:numPr>
                <w:ilvl w:val="0"/>
                <w:numId w:val="47"/>
              </w:numPr>
              <w:spacing w:before="120" w:after="120" w:line="276" w:lineRule="auto"/>
              <w:ind w:right="101"/>
              <w:jc w:val="both"/>
              <w:rPr>
                <w:rFonts w:cstheme="minorHAnsi"/>
                <w:szCs w:val="28"/>
              </w:rPr>
            </w:pPr>
            <w:r w:rsidRPr="00202932">
              <w:rPr>
                <w:rFonts w:cstheme="minorHAnsi"/>
                <w:szCs w:val="28"/>
              </w:rPr>
              <w:t>Advise you on the time and location of the assessment.</w:t>
            </w:r>
          </w:p>
          <w:p w14:paraId="08AF92A8" w14:textId="77777777" w:rsidR="00EB4601" w:rsidRPr="00202932" w:rsidRDefault="00EB4601">
            <w:pPr>
              <w:pStyle w:val="ListParagraph"/>
              <w:widowControl/>
              <w:numPr>
                <w:ilvl w:val="0"/>
                <w:numId w:val="47"/>
              </w:numPr>
              <w:spacing w:before="120" w:after="120" w:line="276" w:lineRule="auto"/>
              <w:ind w:left="714" w:hanging="357"/>
              <w:jc w:val="both"/>
              <w:rPr>
                <w:rFonts w:cstheme="minorHAnsi"/>
                <w:szCs w:val="24"/>
              </w:rPr>
            </w:pPr>
            <w:r w:rsidRPr="00202932">
              <w:rPr>
                <w:rFonts w:cstheme="minorHAnsi"/>
                <w:szCs w:val="24"/>
              </w:rPr>
              <w:t>Discuss with you the requirements listed in the Assessor’s Checklist prior to the assessment.</w:t>
            </w:r>
          </w:p>
          <w:p w14:paraId="5299F2AC" w14:textId="77777777" w:rsidR="00EB4601" w:rsidRPr="00202932" w:rsidRDefault="00EB4601">
            <w:pPr>
              <w:pStyle w:val="ListParagraph"/>
              <w:widowControl/>
              <w:numPr>
                <w:ilvl w:val="0"/>
                <w:numId w:val="47"/>
              </w:numPr>
              <w:spacing w:before="120" w:after="120" w:line="276" w:lineRule="auto"/>
              <w:ind w:left="714" w:hanging="357"/>
              <w:jc w:val="both"/>
              <w:rPr>
                <w:rFonts w:cstheme="minorHAnsi"/>
                <w:szCs w:val="24"/>
              </w:rPr>
            </w:pPr>
            <w:r w:rsidRPr="00202932">
              <w:rPr>
                <w:rFonts w:cstheme="minorHAnsi"/>
                <w:szCs w:val="24"/>
              </w:rPr>
              <w:t>Address your queries and concerns regarding this task.</w:t>
            </w:r>
          </w:p>
          <w:p w14:paraId="76FFA0CD" w14:textId="77777777" w:rsidR="00EB4601" w:rsidRPr="00202932" w:rsidRDefault="00EB4601" w:rsidP="00573E33">
            <w:pPr>
              <w:tabs>
                <w:tab w:val="left" w:pos="180"/>
              </w:tabs>
              <w:rPr>
                <w:rFonts w:cstheme="minorHAnsi"/>
                <w:b/>
                <w:bCs/>
                <w:szCs w:val="24"/>
              </w:rPr>
            </w:pPr>
            <w:r w:rsidRPr="00202932">
              <w:rPr>
                <w:rFonts w:cstheme="minorHAnsi"/>
                <w:b/>
                <w:bCs/>
                <w:szCs w:val="24"/>
              </w:rPr>
              <w:t>EVIDENCE TO BE SUBMITTED</w:t>
            </w:r>
          </w:p>
          <w:p w14:paraId="47C8BD07" w14:textId="77777777" w:rsidR="00EB4601" w:rsidRDefault="00EB4601" w:rsidP="00573E33">
            <w:pPr>
              <w:tabs>
                <w:tab w:val="left" w:pos="180"/>
              </w:tabs>
              <w:rPr>
                <w:rFonts w:cstheme="minorHAnsi"/>
                <w:szCs w:val="24"/>
              </w:rPr>
            </w:pPr>
            <w:r w:rsidRPr="00202932">
              <w:rPr>
                <w:rFonts w:cstheme="minorHAnsi"/>
                <w:szCs w:val="24"/>
              </w:rPr>
              <w:t>After completing this task, submit the</w:t>
            </w:r>
            <w:r>
              <w:rPr>
                <w:rFonts w:cstheme="minorHAnsi"/>
                <w:szCs w:val="24"/>
              </w:rPr>
              <w:t xml:space="preserve"> following </w:t>
            </w:r>
            <w:r w:rsidRPr="00202932">
              <w:rPr>
                <w:rFonts w:cstheme="minorHAnsi"/>
                <w:szCs w:val="24"/>
              </w:rPr>
              <w:t>to your assessor</w:t>
            </w:r>
            <w:r>
              <w:rPr>
                <w:rFonts w:cstheme="minorHAnsi"/>
                <w:szCs w:val="24"/>
              </w:rPr>
              <w:t>:</w:t>
            </w:r>
          </w:p>
          <w:p w14:paraId="7B088663" w14:textId="77777777" w:rsidR="00EB4601" w:rsidRDefault="00EB4601">
            <w:pPr>
              <w:pStyle w:val="ListParagraph"/>
              <w:widowControl/>
              <w:numPr>
                <w:ilvl w:val="0"/>
                <w:numId w:val="113"/>
              </w:numPr>
              <w:tabs>
                <w:tab w:val="left" w:pos="180"/>
              </w:tabs>
              <w:spacing w:before="120" w:after="120" w:line="276" w:lineRule="auto"/>
              <w:jc w:val="both"/>
              <w:rPr>
                <w:rFonts w:cstheme="minorHAnsi"/>
                <w:color w:val="404040" w:themeColor="text1" w:themeTint="BF"/>
                <w:szCs w:val="24"/>
              </w:rPr>
            </w:pPr>
            <w:r>
              <w:rPr>
                <w:rFonts w:cstheme="minorHAnsi"/>
                <w:color w:val="404040" w:themeColor="text1" w:themeTint="BF"/>
                <w:szCs w:val="24"/>
              </w:rPr>
              <w:t>At least eight standard recipe cards</w:t>
            </w:r>
          </w:p>
          <w:p w14:paraId="111883CC" w14:textId="77777777" w:rsidR="00EB4601" w:rsidRPr="00D675EA" w:rsidRDefault="00EB4601">
            <w:pPr>
              <w:pStyle w:val="ListParagraph"/>
              <w:widowControl/>
              <w:numPr>
                <w:ilvl w:val="0"/>
                <w:numId w:val="113"/>
              </w:numPr>
              <w:tabs>
                <w:tab w:val="left" w:pos="180"/>
              </w:tabs>
              <w:spacing w:before="120" w:after="120" w:line="276" w:lineRule="auto"/>
              <w:jc w:val="both"/>
              <w:rPr>
                <w:rFonts w:cstheme="minorHAnsi"/>
                <w:color w:val="404040" w:themeColor="text1" w:themeTint="BF"/>
                <w:szCs w:val="24"/>
              </w:rPr>
            </w:pPr>
            <w:r>
              <w:rPr>
                <w:rFonts w:cstheme="minorHAnsi"/>
                <w:color w:val="404040" w:themeColor="text1" w:themeTint="BF"/>
                <w:szCs w:val="24"/>
              </w:rPr>
              <w:t>At least eight recipe costing sheets</w:t>
            </w:r>
          </w:p>
        </w:tc>
      </w:tr>
    </w:tbl>
    <w:p w14:paraId="2762BFED" w14:textId="5708C932" w:rsidR="00EB4601" w:rsidRDefault="00EB4601" w:rsidP="00EB4601">
      <w:pPr>
        <w:rPr>
          <w:b/>
          <w:sz w:val="28"/>
          <w:szCs w:val="28"/>
        </w:rPr>
      </w:pPr>
    </w:p>
    <w:p w14:paraId="071B6373" w14:textId="29D4C60F" w:rsidR="00EB4601" w:rsidRDefault="00EB4601" w:rsidP="00EB4601">
      <w:pPr>
        <w:rPr>
          <w:b/>
          <w:sz w:val="28"/>
          <w:szCs w:val="28"/>
        </w:rPr>
      </w:pPr>
    </w:p>
    <w:p w14:paraId="62BEFD3F" w14:textId="41A634E0" w:rsidR="00EB4601" w:rsidRDefault="00EB4601" w:rsidP="00EB4601">
      <w:pPr>
        <w:rPr>
          <w:b/>
          <w:sz w:val="28"/>
          <w:szCs w:val="28"/>
        </w:rPr>
      </w:pPr>
    </w:p>
    <w:p w14:paraId="20474CAB" w14:textId="1BA718C8" w:rsidR="00EB4601" w:rsidRDefault="00EB4601" w:rsidP="00EB4601">
      <w:pPr>
        <w:rPr>
          <w:b/>
          <w:sz w:val="28"/>
          <w:szCs w:val="28"/>
        </w:rPr>
      </w:pPr>
    </w:p>
    <w:p w14:paraId="746E810D" w14:textId="73A6AE87" w:rsidR="00EB4601" w:rsidRDefault="00EB4601" w:rsidP="00EB4601">
      <w:pPr>
        <w:rPr>
          <w:b/>
          <w:sz w:val="28"/>
          <w:szCs w:val="28"/>
        </w:rPr>
      </w:pPr>
    </w:p>
    <w:p w14:paraId="5C8278E3" w14:textId="16CE0868" w:rsidR="00EB4601" w:rsidRDefault="00EB4601" w:rsidP="00EB4601">
      <w:pPr>
        <w:rPr>
          <w:b/>
          <w:sz w:val="28"/>
          <w:szCs w:val="28"/>
        </w:rPr>
      </w:pPr>
    </w:p>
    <w:p w14:paraId="79253C0B" w14:textId="4EBB9ED4" w:rsidR="00EB4601" w:rsidRDefault="00EB4601" w:rsidP="00EB4601">
      <w:pPr>
        <w:rPr>
          <w:b/>
          <w:sz w:val="28"/>
          <w:szCs w:val="28"/>
        </w:rPr>
      </w:pPr>
    </w:p>
    <w:p w14:paraId="0EC90CA7" w14:textId="77777777" w:rsidR="00EB4601" w:rsidRDefault="00EB4601" w:rsidP="00EB4601">
      <w:pPr>
        <w:rPr>
          <w:b/>
          <w:sz w:val="28"/>
          <w:szCs w:val="28"/>
        </w:rPr>
      </w:pPr>
    </w:p>
    <w:p w14:paraId="1269AB5C" w14:textId="77777777" w:rsidR="00EB4601" w:rsidRPr="001C066D" w:rsidRDefault="00EB4601" w:rsidP="00EB4601">
      <w:pPr>
        <w:ind w:left="864" w:hanging="864"/>
        <w:outlineLvl w:val="3"/>
        <w:rPr>
          <w:b/>
          <w:sz w:val="28"/>
          <w:szCs w:val="28"/>
        </w:rPr>
      </w:pPr>
      <w:bookmarkStart w:id="16" w:name="_Toc119422449"/>
      <w:r w:rsidRPr="00AB4028">
        <w:rPr>
          <w:b/>
          <w:sz w:val="28"/>
          <w:szCs w:val="28"/>
        </w:rPr>
        <w:lastRenderedPageBreak/>
        <w:t xml:space="preserve">Task </w:t>
      </w:r>
      <w:r>
        <w:rPr>
          <w:b/>
          <w:sz w:val="28"/>
          <w:szCs w:val="28"/>
        </w:rPr>
        <w:t>3: Assess Suitability of Recipes</w:t>
      </w:r>
      <w:bookmarkEnd w:id="16"/>
    </w:p>
    <w:tbl>
      <w:tblPr>
        <w:tblStyle w:val="TableGrid"/>
        <w:tblW w:w="5000" w:type="pct"/>
        <w:tblLook w:val="04A0" w:firstRow="1" w:lastRow="0" w:firstColumn="1" w:lastColumn="0" w:noHBand="0" w:noVBand="1"/>
      </w:tblPr>
      <w:tblGrid>
        <w:gridCol w:w="9629"/>
      </w:tblGrid>
      <w:tr w:rsidR="00EB4601" w:rsidRPr="00AB4028" w14:paraId="722718CC" w14:textId="77777777" w:rsidTr="00EB4601">
        <w:trPr>
          <w:trHeight w:val="558"/>
        </w:trPr>
        <w:tc>
          <w:tcPr>
            <w:tcW w:w="5000" w:type="pct"/>
            <w:shd w:val="clear" w:color="auto" w:fill="9BBB59"/>
            <w:vAlign w:val="center"/>
          </w:tcPr>
          <w:p w14:paraId="7ADFAE1A" w14:textId="77777777" w:rsidR="00EB4601" w:rsidRPr="00AB4028" w:rsidRDefault="00EB4601" w:rsidP="00573E33">
            <w:pPr>
              <w:ind w:right="101"/>
              <w:rPr>
                <w:b/>
                <w:highlight w:val="cyan"/>
              </w:rPr>
            </w:pPr>
            <w:r w:rsidRPr="00AB4028">
              <w:rPr>
                <w:b/>
              </w:rPr>
              <w:t xml:space="preserve">ASSESSMENT INSTRUCTIONS </w:t>
            </w:r>
          </w:p>
        </w:tc>
      </w:tr>
      <w:tr w:rsidR="00EB4601" w:rsidRPr="00AB4028" w14:paraId="104B733B" w14:textId="77777777" w:rsidTr="00EB4601">
        <w:trPr>
          <w:trHeight w:val="4934"/>
        </w:trPr>
        <w:tc>
          <w:tcPr>
            <w:tcW w:w="5000" w:type="pct"/>
            <w:shd w:val="clear" w:color="auto" w:fill="DDECD4"/>
          </w:tcPr>
          <w:p w14:paraId="60EF45F7" w14:textId="77777777" w:rsidR="00EB4601" w:rsidRPr="0076307F" w:rsidRDefault="00EB4601" w:rsidP="00573E33">
            <w:pPr>
              <w:rPr>
                <w:rFonts w:cstheme="minorHAnsi"/>
                <w:szCs w:val="24"/>
              </w:rPr>
            </w:pPr>
            <w:r w:rsidRPr="00202932">
              <w:rPr>
                <w:rFonts w:cstheme="minorHAnsi"/>
                <w:szCs w:val="24"/>
              </w:rPr>
              <w:t xml:space="preserve">While being observed by your assessor, </w:t>
            </w:r>
            <w:r>
              <w:rPr>
                <w:rFonts w:cstheme="minorHAnsi"/>
                <w:szCs w:val="24"/>
              </w:rPr>
              <w:t xml:space="preserve">assess the suitability of each recipe developed in </w:t>
            </w:r>
            <w:r>
              <w:rPr>
                <w:rFonts w:cstheme="minorHAnsi"/>
                <w:i/>
                <w:iCs/>
                <w:szCs w:val="24"/>
              </w:rPr>
              <w:t xml:space="preserve">Workplace </w:t>
            </w:r>
            <w:r w:rsidRPr="0076307F">
              <w:rPr>
                <w:rFonts w:cstheme="minorHAnsi"/>
                <w:i/>
                <w:iCs/>
                <w:szCs w:val="24"/>
              </w:rPr>
              <w:t xml:space="preserve">Assessment Task 2 </w:t>
            </w:r>
            <w:r w:rsidRPr="0076307F">
              <w:rPr>
                <w:rFonts w:cstheme="minorHAnsi"/>
                <w:szCs w:val="24"/>
              </w:rPr>
              <w:t>and make adjustments as necessary.</w:t>
            </w:r>
          </w:p>
          <w:p w14:paraId="565BF84F" w14:textId="77777777" w:rsidR="00EB4601" w:rsidRPr="0076307F" w:rsidRDefault="00EB4601" w:rsidP="00573E33">
            <w:pPr>
              <w:rPr>
                <w:rFonts w:cstheme="minorHAnsi"/>
                <w:b/>
                <w:bCs/>
                <w:szCs w:val="24"/>
              </w:rPr>
            </w:pPr>
            <w:r w:rsidRPr="0076307F">
              <w:rPr>
                <w:rFonts w:cstheme="minorHAnsi"/>
                <w:b/>
                <w:bCs/>
                <w:szCs w:val="24"/>
              </w:rPr>
              <w:t>STEPS TO TAKE</w:t>
            </w:r>
          </w:p>
          <w:p w14:paraId="2151D7E7" w14:textId="77777777" w:rsidR="00EB4601" w:rsidRDefault="00EB4601">
            <w:pPr>
              <w:pStyle w:val="ListParagraph"/>
              <w:widowControl/>
              <w:numPr>
                <w:ilvl w:val="0"/>
                <w:numId w:val="114"/>
              </w:numPr>
              <w:spacing w:before="120" w:after="120" w:line="276" w:lineRule="auto"/>
              <w:jc w:val="both"/>
              <w:rPr>
                <w:rFonts w:cstheme="minorHAnsi"/>
                <w:szCs w:val="24"/>
              </w:rPr>
            </w:pPr>
            <w:r>
              <w:rPr>
                <w:rFonts w:cstheme="minorHAnsi"/>
                <w:szCs w:val="24"/>
              </w:rPr>
              <w:t>Access and review the following:</w:t>
            </w:r>
          </w:p>
          <w:p w14:paraId="5BD46D4B" w14:textId="77777777" w:rsidR="00EB4601" w:rsidRDefault="00EB4601">
            <w:pPr>
              <w:pStyle w:val="ListParagraph"/>
              <w:widowControl/>
              <w:numPr>
                <w:ilvl w:val="0"/>
                <w:numId w:val="115"/>
              </w:numPr>
              <w:spacing w:before="120" w:after="120" w:line="276" w:lineRule="auto"/>
              <w:jc w:val="both"/>
              <w:rPr>
                <w:rFonts w:cstheme="minorHAnsi"/>
                <w:szCs w:val="24"/>
              </w:rPr>
            </w:pPr>
            <w:r>
              <w:rPr>
                <w:rFonts w:cstheme="minorHAnsi"/>
                <w:szCs w:val="24"/>
              </w:rPr>
              <w:t xml:space="preserve">Recipe requirements document from </w:t>
            </w:r>
            <w:r>
              <w:rPr>
                <w:rFonts w:cstheme="minorHAnsi"/>
                <w:i/>
                <w:iCs/>
                <w:szCs w:val="24"/>
              </w:rPr>
              <w:t>Workplace Assessment Task 1</w:t>
            </w:r>
          </w:p>
          <w:p w14:paraId="7F71AECF" w14:textId="77777777" w:rsidR="00EB4601" w:rsidRPr="001D5D08" w:rsidRDefault="00EB4601">
            <w:pPr>
              <w:pStyle w:val="ListParagraph"/>
              <w:widowControl/>
              <w:numPr>
                <w:ilvl w:val="0"/>
                <w:numId w:val="115"/>
              </w:numPr>
              <w:spacing w:before="120" w:after="120" w:line="276" w:lineRule="auto"/>
              <w:jc w:val="both"/>
              <w:rPr>
                <w:rFonts w:cstheme="minorHAnsi"/>
                <w:szCs w:val="24"/>
              </w:rPr>
            </w:pPr>
            <w:r>
              <w:rPr>
                <w:rFonts w:cstheme="minorHAnsi"/>
                <w:szCs w:val="24"/>
              </w:rPr>
              <w:t xml:space="preserve">Each of the standard recipe cards developed in </w:t>
            </w:r>
            <w:r>
              <w:rPr>
                <w:rFonts w:cstheme="minorHAnsi"/>
                <w:i/>
                <w:iCs/>
                <w:szCs w:val="24"/>
              </w:rPr>
              <w:t>Workplace Assessment Task 2</w:t>
            </w:r>
          </w:p>
          <w:p w14:paraId="474C2FDD" w14:textId="77777777" w:rsidR="00EB4601" w:rsidRDefault="00EB4601">
            <w:pPr>
              <w:pStyle w:val="ListParagraph"/>
              <w:widowControl/>
              <w:numPr>
                <w:ilvl w:val="0"/>
                <w:numId w:val="114"/>
              </w:numPr>
              <w:spacing w:before="120" w:after="120" w:line="276" w:lineRule="auto"/>
              <w:jc w:val="both"/>
              <w:rPr>
                <w:rFonts w:cstheme="minorHAnsi"/>
                <w:szCs w:val="24"/>
              </w:rPr>
            </w:pPr>
            <w:r>
              <w:rPr>
                <w:rFonts w:cstheme="minorHAnsi"/>
                <w:szCs w:val="24"/>
              </w:rPr>
              <w:t>Seek routine feedback about each recipe from the following individuals:</w:t>
            </w:r>
          </w:p>
          <w:p w14:paraId="50D50415" w14:textId="77777777" w:rsidR="00EB4601" w:rsidRDefault="00EB4601">
            <w:pPr>
              <w:pStyle w:val="ListParagraph"/>
              <w:widowControl/>
              <w:numPr>
                <w:ilvl w:val="0"/>
                <w:numId w:val="115"/>
              </w:numPr>
              <w:spacing w:before="120" w:after="120" w:line="276" w:lineRule="auto"/>
              <w:jc w:val="both"/>
              <w:rPr>
                <w:rFonts w:cstheme="minorHAnsi"/>
                <w:szCs w:val="24"/>
              </w:rPr>
            </w:pPr>
            <w:r>
              <w:rPr>
                <w:rFonts w:cstheme="minorHAnsi"/>
                <w:szCs w:val="24"/>
              </w:rPr>
              <w:t>At least one representative from each customer group</w:t>
            </w:r>
          </w:p>
          <w:p w14:paraId="170A6875" w14:textId="77777777" w:rsidR="00EB4601" w:rsidRDefault="00EB4601">
            <w:pPr>
              <w:pStyle w:val="ListParagraph"/>
              <w:widowControl/>
              <w:numPr>
                <w:ilvl w:val="0"/>
                <w:numId w:val="115"/>
              </w:numPr>
              <w:spacing w:before="120" w:after="120" w:line="276" w:lineRule="auto"/>
              <w:jc w:val="both"/>
              <w:rPr>
                <w:rFonts w:cstheme="minorHAnsi"/>
                <w:szCs w:val="24"/>
              </w:rPr>
            </w:pPr>
            <w:r>
              <w:rPr>
                <w:rFonts w:cstheme="minorHAnsi"/>
                <w:szCs w:val="24"/>
              </w:rPr>
              <w:t>At least one other health professional</w:t>
            </w:r>
          </w:p>
          <w:p w14:paraId="05560748" w14:textId="77777777" w:rsidR="00EB4601" w:rsidRPr="006855DE" w:rsidRDefault="00EB4601" w:rsidP="00573E33">
            <w:pPr>
              <w:ind w:left="720"/>
              <w:rPr>
                <w:rFonts w:cstheme="minorHAnsi"/>
                <w:szCs w:val="24"/>
              </w:rPr>
            </w:pPr>
            <w:r>
              <w:rPr>
                <w:rFonts w:cstheme="minorHAnsi"/>
                <w:szCs w:val="24"/>
              </w:rPr>
              <w:t>Routine feedback must be gathered in at least two instances.</w:t>
            </w:r>
          </w:p>
          <w:p w14:paraId="5062002A" w14:textId="77777777" w:rsidR="00EB4601" w:rsidRDefault="00EB4601">
            <w:pPr>
              <w:pStyle w:val="ListParagraph"/>
              <w:widowControl/>
              <w:numPr>
                <w:ilvl w:val="0"/>
                <w:numId w:val="114"/>
              </w:numPr>
              <w:spacing w:before="120" w:after="120" w:line="276" w:lineRule="auto"/>
              <w:jc w:val="both"/>
              <w:rPr>
                <w:rFonts w:cstheme="minorHAnsi"/>
                <w:szCs w:val="24"/>
              </w:rPr>
            </w:pPr>
            <w:r>
              <w:rPr>
                <w:rFonts w:cstheme="minorHAnsi"/>
                <w:szCs w:val="24"/>
              </w:rPr>
              <w:t>Assess the suitability of each recipe against the following information from the recipe requirements document:</w:t>
            </w:r>
          </w:p>
          <w:p w14:paraId="5AAD2F23" w14:textId="77777777" w:rsidR="00EB4601" w:rsidRDefault="00EB4601">
            <w:pPr>
              <w:pStyle w:val="ListParagraph"/>
              <w:widowControl/>
              <w:numPr>
                <w:ilvl w:val="0"/>
                <w:numId w:val="116"/>
              </w:numPr>
              <w:spacing w:before="120" w:after="120" w:line="276" w:lineRule="auto"/>
              <w:jc w:val="both"/>
              <w:rPr>
                <w:rFonts w:cstheme="minorHAnsi"/>
                <w:szCs w:val="24"/>
              </w:rPr>
            </w:pPr>
            <w:r>
              <w:rPr>
                <w:rFonts w:cstheme="minorHAnsi"/>
                <w:szCs w:val="24"/>
              </w:rPr>
              <w:t>Dietary goals</w:t>
            </w:r>
          </w:p>
          <w:p w14:paraId="40F6306D" w14:textId="77777777" w:rsidR="00EB4601" w:rsidRDefault="00EB4601">
            <w:pPr>
              <w:pStyle w:val="ListParagraph"/>
              <w:widowControl/>
              <w:numPr>
                <w:ilvl w:val="0"/>
                <w:numId w:val="116"/>
              </w:numPr>
              <w:spacing w:before="120" w:after="120" w:line="276" w:lineRule="auto"/>
              <w:jc w:val="both"/>
              <w:rPr>
                <w:rFonts w:cstheme="minorHAnsi"/>
                <w:szCs w:val="24"/>
              </w:rPr>
            </w:pPr>
            <w:r>
              <w:rPr>
                <w:rFonts w:cstheme="minorHAnsi"/>
                <w:szCs w:val="24"/>
              </w:rPr>
              <w:t>Dietary guidelines</w:t>
            </w:r>
          </w:p>
          <w:p w14:paraId="3FAC8FDA" w14:textId="77777777" w:rsidR="00EB4601" w:rsidRDefault="00EB4601">
            <w:pPr>
              <w:pStyle w:val="ListParagraph"/>
              <w:widowControl/>
              <w:numPr>
                <w:ilvl w:val="0"/>
                <w:numId w:val="116"/>
              </w:numPr>
              <w:spacing w:before="120" w:after="120" w:line="276" w:lineRule="auto"/>
              <w:jc w:val="both"/>
              <w:rPr>
                <w:rFonts w:cstheme="minorHAnsi"/>
                <w:szCs w:val="24"/>
              </w:rPr>
            </w:pPr>
            <w:r>
              <w:rPr>
                <w:rFonts w:cstheme="minorHAnsi"/>
                <w:szCs w:val="24"/>
              </w:rPr>
              <w:t>Nutritional guidelines</w:t>
            </w:r>
          </w:p>
          <w:p w14:paraId="5A177842" w14:textId="77777777" w:rsidR="00EB4601" w:rsidRDefault="00EB4601">
            <w:pPr>
              <w:pStyle w:val="ListParagraph"/>
              <w:widowControl/>
              <w:numPr>
                <w:ilvl w:val="0"/>
                <w:numId w:val="116"/>
              </w:numPr>
              <w:spacing w:before="120" w:after="120" w:line="276" w:lineRule="auto"/>
              <w:jc w:val="both"/>
              <w:rPr>
                <w:rFonts w:cstheme="minorHAnsi"/>
                <w:szCs w:val="24"/>
              </w:rPr>
            </w:pPr>
            <w:r>
              <w:rPr>
                <w:rFonts w:cstheme="minorHAnsi"/>
                <w:szCs w:val="24"/>
              </w:rPr>
              <w:t>Customer needs</w:t>
            </w:r>
          </w:p>
          <w:p w14:paraId="516D628D" w14:textId="77777777" w:rsidR="00EB4601" w:rsidRDefault="00EB4601">
            <w:pPr>
              <w:pStyle w:val="ListParagraph"/>
              <w:widowControl/>
              <w:numPr>
                <w:ilvl w:val="0"/>
                <w:numId w:val="114"/>
              </w:numPr>
              <w:spacing w:before="120" w:after="120" w:line="276" w:lineRule="auto"/>
              <w:jc w:val="both"/>
              <w:rPr>
                <w:rFonts w:cstheme="minorHAnsi"/>
                <w:szCs w:val="24"/>
              </w:rPr>
            </w:pPr>
            <w:r>
              <w:rPr>
                <w:rFonts w:cstheme="minorHAnsi"/>
                <w:szCs w:val="24"/>
              </w:rPr>
              <w:t>Make necessary adjustments to each recipe based on the following:</w:t>
            </w:r>
          </w:p>
          <w:p w14:paraId="6C6AAE9C" w14:textId="77777777" w:rsidR="00EB4601" w:rsidRDefault="00EB4601">
            <w:pPr>
              <w:pStyle w:val="ListParagraph"/>
              <w:widowControl/>
              <w:numPr>
                <w:ilvl w:val="0"/>
                <w:numId w:val="117"/>
              </w:numPr>
              <w:spacing w:before="120" w:after="120" w:line="276" w:lineRule="auto"/>
              <w:jc w:val="both"/>
              <w:rPr>
                <w:rFonts w:cstheme="minorHAnsi"/>
                <w:szCs w:val="24"/>
              </w:rPr>
            </w:pPr>
            <w:r>
              <w:rPr>
                <w:rFonts w:cstheme="minorHAnsi"/>
                <w:szCs w:val="24"/>
              </w:rPr>
              <w:t>Feedback received from customer groups and other professionals</w:t>
            </w:r>
          </w:p>
          <w:p w14:paraId="53B98C62" w14:textId="77777777" w:rsidR="00EB4601" w:rsidRPr="002B531E" w:rsidRDefault="00EB4601">
            <w:pPr>
              <w:pStyle w:val="ListParagraph"/>
              <w:widowControl/>
              <w:numPr>
                <w:ilvl w:val="0"/>
                <w:numId w:val="117"/>
              </w:numPr>
              <w:spacing w:before="120" w:after="120" w:line="276" w:lineRule="auto"/>
              <w:jc w:val="both"/>
              <w:rPr>
                <w:rFonts w:cstheme="minorHAnsi"/>
                <w:szCs w:val="24"/>
              </w:rPr>
            </w:pPr>
            <w:r>
              <w:rPr>
                <w:rFonts w:cstheme="minorHAnsi"/>
                <w:szCs w:val="24"/>
              </w:rPr>
              <w:t>Assessment of the recipe’s suitability to customer group requirements</w:t>
            </w:r>
          </w:p>
        </w:tc>
      </w:tr>
    </w:tbl>
    <w:p w14:paraId="399059ED" w14:textId="66F139FC" w:rsidR="00EB4601" w:rsidRDefault="00EB4601" w:rsidP="00EB4601"/>
    <w:tbl>
      <w:tblPr>
        <w:tblStyle w:val="TableGrid"/>
        <w:tblW w:w="5000" w:type="pct"/>
        <w:tblLook w:val="04A0" w:firstRow="1" w:lastRow="0" w:firstColumn="1" w:lastColumn="0" w:noHBand="0" w:noVBand="1"/>
      </w:tblPr>
      <w:tblGrid>
        <w:gridCol w:w="9629"/>
      </w:tblGrid>
      <w:tr w:rsidR="00EB4601" w:rsidRPr="00AB4028" w14:paraId="690A1377" w14:textId="77777777" w:rsidTr="00EB4601">
        <w:trPr>
          <w:trHeight w:val="3015"/>
        </w:trPr>
        <w:tc>
          <w:tcPr>
            <w:tcW w:w="5000" w:type="pct"/>
            <w:shd w:val="clear" w:color="auto" w:fill="DDECD4"/>
          </w:tcPr>
          <w:p w14:paraId="71D6BB7A" w14:textId="77777777" w:rsidR="00EB4601" w:rsidRPr="00202932" w:rsidRDefault="00EB4601" w:rsidP="00573E33">
            <w:pPr>
              <w:rPr>
                <w:rFonts w:cstheme="minorHAnsi"/>
                <w:b/>
                <w:bCs/>
                <w:szCs w:val="24"/>
              </w:rPr>
            </w:pPr>
            <w:r w:rsidRPr="00202932">
              <w:rPr>
                <w:rFonts w:cstheme="minorHAnsi"/>
                <w:b/>
                <w:bCs/>
                <w:szCs w:val="24"/>
              </w:rPr>
              <w:t>YOU WILL BE ASSESSED ON YOUR</w:t>
            </w:r>
          </w:p>
          <w:p w14:paraId="55E3241D" w14:textId="77777777" w:rsidR="00EB4601" w:rsidRPr="00202932" w:rsidRDefault="00EB4601">
            <w:pPr>
              <w:pStyle w:val="ListParagraph"/>
              <w:widowControl/>
              <w:numPr>
                <w:ilvl w:val="0"/>
                <w:numId w:val="48"/>
              </w:numPr>
              <w:spacing w:before="120" w:after="120" w:line="276" w:lineRule="auto"/>
              <w:ind w:left="714" w:hanging="357"/>
              <w:jc w:val="both"/>
              <w:rPr>
                <w:rFonts w:cstheme="minorHAnsi"/>
                <w:szCs w:val="24"/>
              </w:rPr>
            </w:pPr>
            <w:r w:rsidRPr="00202932">
              <w:rPr>
                <w:rFonts w:cstheme="minorHAnsi"/>
                <w:szCs w:val="24"/>
              </w:rPr>
              <w:t xml:space="preserve">Practical knowledge of </w:t>
            </w:r>
            <w:r>
              <w:rPr>
                <w:rFonts w:cstheme="minorHAnsi"/>
                <w:szCs w:val="24"/>
              </w:rPr>
              <w:t>suitability of recipes to customer group requirements</w:t>
            </w:r>
          </w:p>
          <w:p w14:paraId="05ED62DA" w14:textId="77777777" w:rsidR="00EB4601" w:rsidRDefault="00EB4601">
            <w:pPr>
              <w:pStyle w:val="ListParagraph"/>
              <w:widowControl/>
              <w:numPr>
                <w:ilvl w:val="0"/>
                <w:numId w:val="48"/>
              </w:numPr>
              <w:spacing w:before="120" w:after="120" w:line="276" w:lineRule="auto"/>
              <w:ind w:left="714" w:hanging="357"/>
              <w:jc w:val="both"/>
              <w:rPr>
                <w:rFonts w:cstheme="minorHAnsi"/>
                <w:szCs w:val="24"/>
              </w:rPr>
            </w:pPr>
            <w:r w:rsidRPr="00202932">
              <w:rPr>
                <w:rFonts w:cstheme="minorHAnsi"/>
                <w:szCs w:val="24"/>
              </w:rPr>
              <w:t xml:space="preserve">Practical skills relevant to </w:t>
            </w:r>
            <w:r>
              <w:rPr>
                <w:rFonts w:cstheme="minorHAnsi"/>
                <w:szCs w:val="24"/>
              </w:rPr>
              <w:t>seeking feedback about recipes and making necessary changes</w:t>
            </w:r>
          </w:p>
          <w:p w14:paraId="7EF5F166" w14:textId="77777777" w:rsidR="00EB4601" w:rsidRPr="00202932" w:rsidRDefault="00EB4601" w:rsidP="00573E33">
            <w:pPr>
              <w:rPr>
                <w:rFonts w:cstheme="minorHAnsi"/>
                <w:b/>
                <w:bCs/>
                <w:szCs w:val="24"/>
              </w:rPr>
            </w:pPr>
            <w:r w:rsidRPr="00202932">
              <w:rPr>
                <w:rFonts w:cstheme="minorHAnsi"/>
                <w:b/>
                <w:bCs/>
                <w:szCs w:val="24"/>
              </w:rPr>
              <w:t>OBSERVATION FORM</w:t>
            </w:r>
          </w:p>
          <w:p w14:paraId="3C3ADCB4" w14:textId="77777777" w:rsidR="00EB4601" w:rsidRPr="00202932" w:rsidRDefault="00EB4601" w:rsidP="00573E33">
            <w:pPr>
              <w:tabs>
                <w:tab w:val="left" w:pos="180"/>
              </w:tabs>
              <w:rPr>
                <w:rFonts w:cstheme="minorHAnsi"/>
                <w:szCs w:val="24"/>
              </w:rPr>
            </w:pPr>
            <w:r w:rsidRPr="00202932">
              <w:rPr>
                <w:rFonts w:cstheme="minorHAnsi"/>
                <w:szCs w:val="24"/>
              </w:rPr>
              <w:t xml:space="preserve">Before starting this task, review the </w:t>
            </w:r>
            <w:r w:rsidRPr="00202932">
              <w:rPr>
                <w:rFonts w:cstheme="minorHAnsi"/>
                <w:b/>
                <w:bCs/>
                <w:szCs w:val="24"/>
              </w:rPr>
              <w:t xml:space="preserve">Workplace Assessment Task </w:t>
            </w:r>
            <w:r>
              <w:rPr>
                <w:rFonts w:cstheme="minorHAnsi"/>
                <w:b/>
                <w:bCs/>
                <w:szCs w:val="24"/>
              </w:rPr>
              <w:t>3</w:t>
            </w:r>
            <w:r w:rsidRPr="00202932">
              <w:rPr>
                <w:rFonts w:cstheme="minorHAnsi"/>
                <w:b/>
                <w:bCs/>
                <w:szCs w:val="24"/>
              </w:rPr>
              <w:t xml:space="preserve"> – Observation Form</w:t>
            </w:r>
            <w:r w:rsidRPr="00202932">
              <w:rPr>
                <w:rFonts w:cstheme="minorHAnsi"/>
                <w:szCs w:val="24"/>
              </w:rPr>
              <w:t xml:space="preserve"> provided along with this workbook. This form lists all the practical skills you need to demonstrate while completing this task. </w:t>
            </w:r>
          </w:p>
          <w:p w14:paraId="3931A89A" w14:textId="77777777" w:rsidR="00EB4601" w:rsidRPr="00202932" w:rsidRDefault="00EB4601" w:rsidP="00573E33">
            <w:pPr>
              <w:rPr>
                <w:rFonts w:cstheme="minorHAnsi"/>
                <w:b/>
                <w:bCs/>
                <w:szCs w:val="24"/>
              </w:rPr>
            </w:pPr>
            <w:r w:rsidRPr="00202932">
              <w:rPr>
                <w:rFonts w:cstheme="minorHAnsi"/>
                <w:b/>
                <w:bCs/>
                <w:szCs w:val="24"/>
              </w:rPr>
              <w:t>YOUR ASSESSOR WILL</w:t>
            </w:r>
          </w:p>
          <w:p w14:paraId="411DF329" w14:textId="77777777" w:rsidR="00EB4601" w:rsidRPr="00202932" w:rsidRDefault="00EB4601">
            <w:pPr>
              <w:pStyle w:val="ListParagraph"/>
              <w:widowControl/>
              <w:numPr>
                <w:ilvl w:val="0"/>
                <w:numId w:val="47"/>
              </w:numPr>
              <w:spacing w:before="120" w:after="120" w:line="276" w:lineRule="auto"/>
              <w:ind w:left="714" w:hanging="357"/>
              <w:jc w:val="both"/>
              <w:rPr>
                <w:rFonts w:cstheme="minorHAnsi"/>
                <w:szCs w:val="24"/>
              </w:rPr>
            </w:pPr>
            <w:proofErr w:type="spellStart"/>
            <w:r w:rsidRPr="00202932">
              <w:rPr>
                <w:rFonts w:cstheme="minorHAnsi"/>
                <w:szCs w:val="24"/>
              </w:rPr>
              <w:t>Organise</w:t>
            </w:r>
            <w:proofErr w:type="spellEnd"/>
            <w:r w:rsidRPr="00202932">
              <w:rPr>
                <w:rFonts w:cstheme="minorHAnsi"/>
                <w:szCs w:val="24"/>
              </w:rPr>
              <w:t xml:space="preserve"> workplace resources required for you to complete this assessment.</w:t>
            </w:r>
          </w:p>
          <w:p w14:paraId="35065638" w14:textId="77777777" w:rsidR="00EB4601" w:rsidRPr="00202932" w:rsidRDefault="00EB4601">
            <w:pPr>
              <w:pStyle w:val="ListParagraph"/>
              <w:widowControl/>
              <w:numPr>
                <w:ilvl w:val="0"/>
                <w:numId w:val="47"/>
              </w:numPr>
              <w:spacing w:before="120" w:after="120" w:line="276" w:lineRule="auto"/>
              <w:ind w:right="101"/>
              <w:jc w:val="both"/>
              <w:rPr>
                <w:rFonts w:cstheme="minorHAnsi"/>
                <w:szCs w:val="28"/>
              </w:rPr>
            </w:pPr>
            <w:r w:rsidRPr="00202932">
              <w:rPr>
                <w:rFonts w:cstheme="minorHAnsi"/>
                <w:szCs w:val="28"/>
              </w:rPr>
              <w:t>Advise you on the time and location of the assessment.</w:t>
            </w:r>
          </w:p>
          <w:p w14:paraId="4F267284" w14:textId="77777777" w:rsidR="00EB4601" w:rsidRPr="00202932" w:rsidRDefault="00EB4601">
            <w:pPr>
              <w:pStyle w:val="ListParagraph"/>
              <w:widowControl/>
              <w:numPr>
                <w:ilvl w:val="0"/>
                <w:numId w:val="47"/>
              </w:numPr>
              <w:spacing w:before="120" w:after="120" w:line="276" w:lineRule="auto"/>
              <w:ind w:left="714" w:hanging="357"/>
              <w:jc w:val="both"/>
              <w:rPr>
                <w:rFonts w:cstheme="minorHAnsi"/>
                <w:szCs w:val="24"/>
              </w:rPr>
            </w:pPr>
            <w:r w:rsidRPr="00202932">
              <w:rPr>
                <w:rFonts w:cstheme="minorHAnsi"/>
                <w:szCs w:val="24"/>
              </w:rPr>
              <w:t>Discuss with you the practical skills listed in the Observation Form prior to the assessment.</w:t>
            </w:r>
          </w:p>
          <w:p w14:paraId="1104196F" w14:textId="77777777" w:rsidR="00EB4601" w:rsidRPr="007A6CFC" w:rsidRDefault="00EB4601">
            <w:pPr>
              <w:pStyle w:val="ListParagraph"/>
              <w:widowControl/>
              <w:numPr>
                <w:ilvl w:val="0"/>
                <w:numId w:val="47"/>
              </w:numPr>
              <w:spacing w:before="120" w:after="120" w:line="276" w:lineRule="auto"/>
              <w:ind w:left="714" w:hanging="357"/>
              <w:jc w:val="both"/>
              <w:rPr>
                <w:rFonts w:cstheme="minorHAnsi"/>
                <w:color w:val="404040" w:themeColor="text1" w:themeTint="BF"/>
                <w:szCs w:val="24"/>
              </w:rPr>
            </w:pPr>
            <w:r w:rsidRPr="00202932">
              <w:rPr>
                <w:rFonts w:cstheme="minorHAnsi"/>
                <w:szCs w:val="24"/>
              </w:rPr>
              <w:t>Address your queries and concerns regarding this task.</w:t>
            </w:r>
          </w:p>
          <w:p w14:paraId="655064E1" w14:textId="77777777" w:rsidR="00EB4601" w:rsidRPr="00202932" w:rsidRDefault="00EB4601" w:rsidP="00573E33">
            <w:pPr>
              <w:tabs>
                <w:tab w:val="left" w:pos="180"/>
              </w:tabs>
              <w:rPr>
                <w:rFonts w:cstheme="minorHAnsi"/>
                <w:b/>
                <w:bCs/>
                <w:szCs w:val="24"/>
              </w:rPr>
            </w:pPr>
            <w:r w:rsidRPr="00202932">
              <w:rPr>
                <w:rFonts w:cstheme="minorHAnsi"/>
                <w:b/>
                <w:bCs/>
                <w:szCs w:val="24"/>
              </w:rPr>
              <w:lastRenderedPageBreak/>
              <w:t>EVIDENCE TO BE SUBMITTED</w:t>
            </w:r>
          </w:p>
          <w:p w14:paraId="583AF65C" w14:textId="77777777" w:rsidR="00EB4601" w:rsidRPr="007A6CFC" w:rsidRDefault="00EB4601" w:rsidP="00573E33">
            <w:pPr>
              <w:rPr>
                <w:rFonts w:cstheme="minorHAnsi"/>
                <w:color w:val="404040" w:themeColor="text1" w:themeTint="BF"/>
                <w:szCs w:val="24"/>
              </w:rPr>
            </w:pPr>
            <w:r w:rsidRPr="00202932">
              <w:rPr>
                <w:rFonts w:cstheme="minorHAnsi"/>
                <w:szCs w:val="24"/>
              </w:rPr>
              <w:t>After completing this task, submit the</w:t>
            </w:r>
            <w:r>
              <w:rPr>
                <w:rFonts w:cstheme="minorHAnsi"/>
                <w:szCs w:val="24"/>
              </w:rPr>
              <w:t xml:space="preserve"> adjusted standard recipe cards to your assessor as supplementary evidence.</w:t>
            </w:r>
          </w:p>
        </w:tc>
      </w:tr>
    </w:tbl>
    <w:p w14:paraId="4299B996" w14:textId="77777777" w:rsidR="00EB4601" w:rsidRDefault="00EB4601" w:rsidP="00EB4601">
      <w:pPr>
        <w:rPr>
          <w:b/>
          <w:sz w:val="28"/>
          <w:szCs w:val="28"/>
        </w:rPr>
      </w:pPr>
      <w:r>
        <w:rPr>
          <w:b/>
          <w:sz w:val="28"/>
          <w:szCs w:val="28"/>
        </w:rPr>
        <w:lastRenderedPageBreak/>
        <w:br w:type="page"/>
      </w:r>
    </w:p>
    <w:p w14:paraId="39709CC6" w14:textId="233297AB" w:rsidR="00F20759" w:rsidRDefault="00F20759" w:rsidP="00F20759"/>
    <w:p w14:paraId="3A74DEB4" w14:textId="5F83A70D" w:rsidR="00F20759" w:rsidRDefault="00F20759" w:rsidP="00F20759">
      <w:pPr>
        <w:rPr>
          <w:rFonts w:ascii="Segoe UI" w:eastAsia="Times New Roman" w:hAnsi="Segoe UI" w:cs="Segoe UI"/>
          <w:b/>
          <w:bCs/>
          <w:color w:val="212121"/>
          <w:sz w:val="24"/>
          <w:szCs w:val="24"/>
          <w:lang w:eastAsia="en-AU"/>
        </w:rPr>
      </w:pPr>
      <w:r>
        <w:rPr>
          <w:rFonts w:ascii="Segoe UI" w:eastAsia="Times New Roman" w:hAnsi="Segoe UI" w:cs="Segoe UI"/>
          <w:b/>
          <w:bCs/>
          <w:color w:val="212121"/>
          <w:sz w:val="24"/>
          <w:szCs w:val="24"/>
          <w:lang w:eastAsia="en-AU"/>
        </w:rPr>
        <w:t>Marking Criteria</w:t>
      </w:r>
    </w:p>
    <w:p w14:paraId="58AC8BDE" w14:textId="77777777" w:rsidR="00EB4601" w:rsidRDefault="00EB4601" w:rsidP="00F20759">
      <w:pPr>
        <w:rPr>
          <w:rFonts w:ascii="Segoe UI" w:eastAsia="Times New Roman" w:hAnsi="Segoe UI" w:cs="Segoe UI"/>
          <w:b/>
          <w:bCs/>
          <w:color w:val="212121"/>
          <w:sz w:val="24"/>
          <w:szCs w:val="24"/>
          <w:lang w:eastAsia="en-AU"/>
        </w:rPr>
      </w:pPr>
    </w:p>
    <w:tbl>
      <w:tblPr>
        <w:tblW w:w="50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31F20"/>
        <w:tblLook w:val="04A0" w:firstRow="1" w:lastRow="0" w:firstColumn="1" w:lastColumn="0" w:noHBand="0" w:noVBand="1"/>
      </w:tblPr>
      <w:tblGrid>
        <w:gridCol w:w="12"/>
        <w:gridCol w:w="7824"/>
        <w:gridCol w:w="1795"/>
      </w:tblGrid>
      <w:tr w:rsidR="00EB4601" w:rsidRPr="00AB4028" w14:paraId="43B5D600" w14:textId="77777777" w:rsidTr="00EB4601">
        <w:trPr>
          <w:jc w:val="center"/>
        </w:trPr>
        <w:tc>
          <w:tcPr>
            <w:tcW w:w="4068" w:type="pct"/>
            <w:gridSpan w:val="2"/>
            <w:shd w:val="clear" w:color="auto" w:fill="231F20"/>
          </w:tcPr>
          <w:p w14:paraId="045E02E4" w14:textId="77777777" w:rsidR="00EB4601" w:rsidRPr="00AB4028" w:rsidRDefault="00EB4601" w:rsidP="00573E33">
            <w:pPr>
              <w:rPr>
                <w:color w:val="FFFFFF" w:themeColor="background1"/>
              </w:rPr>
            </w:pPr>
            <w:r w:rsidRPr="00AB4028">
              <w:rPr>
                <w:color w:val="FFFFFF" w:themeColor="background1"/>
              </w:rPr>
              <w:t xml:space="preserve">The </w:t>
            </w:r>
            <w:r>
              <w:rPr>
                <w:color w:val="FFFFFF" w:themeColor="background1"/>
              </w:rPr>
              <w:t>candidate</w:t>
            </w:r>
            <w:r w:rsidRPr="00AB4028">
              <w:rPr>
                <w:color w:val="FFFFFF" w:themeColor="background1"/>
              </w:rPr>
              <w:t xml:space="preserve"> has completed the Practical Assessments in this workbook and has submitted all the required evidence:</w:t>
            </w:r>
          </w:p>
        </w:tc>
        <w:tc>
          <w:tcPr>
            <w:tcW w:w="932" w:type="pct"/>
            <w:shd w:val="clear" w:color="auto" w:fill="231F20"/>
          </w:tcPr>
          <w:p w14:paraId="25A19AA1" w14:textId="77777777" w:rsidR="00EB4601" w:rsidRPr="00AB4028" w:rsidRDefault="00EB4601" w:rsidP="00573E33">
            <w:pPr>
              <w:jc w:val="center"/>
              <w:rPr>
                <w:color w:val="FFFFFF" w:themeColor="background1"/>
              </w:rPr>
            </w:pPr>
            <w:r w:rsidRPr="00AB4028">
              <w:rPr>
                <w:rFonts w:ascii="Wingdings" w:eastAsia="Wingdings" w:hAnsi="Wingdings" w:cs="Wingdings"/>
                <w:color w:val="FFFFFF" w:themeColor="background1"/>
              </w:rPr>
              <w:t>ü</w:t>
            </w:r>
          </w:p>
        </w:tc>
      </w:tr>
      <w:tr w:rsidR="00EB4601" w:rsidRPr="00AB4028" w14:paraId="2BC31CD1" w14:textId="77777777" w:rsidTr="00EB4601">
        <w:trPr>
          <w:gridBefore w:val="1"/>
          <w:wBefore w:w="6" w:type="pct"/>
          <w:jc w:val="center"/>
        </w:trPr>
        <w:tc>
          <w:tcPr>
            <w:tcW w:w="4062" w:type="pct"/>
            <w:shd w:val="clear" w:color="auto" w:fill="DFDBED"/>
          </w:tcPr>
          <w:p w14:paraId="31DF8ABA" w14:textId="77777777" w:rsidR="00EB4601" w:rsidRPr="00AB4028" w:rsidRDefault="00EB4601" w:rsidP="00573E33">
            <w:pPr>
              <w:rPr>
                <w:b/>
              </w:rPr>
            </w:pPr>
            <w:r w:rsidRPr="00AB4028">
              <w:rPr>
                <w:b/>
              </w:rPr>
              <w:t>Case Study Assessment</w:t>
            </w:r>
          </w:p>
        </w:tc>
        <w:tc>
          <w:tcPr>
            <w:tcW w:w="932" w:type="pct"/>
            <w:shd w:val="clear" w:color="auto" w:fill="DFDBED"/>
          </w:tcPr>
          <w:p w14:paraId="67D9DB68" w14:textId="77777777" w:rsidR="00EB4601" w:rsidRPr="00AB4028" w:rsidRDefault="00EB4601" w:rsidP="00573E33">
            <w:pPr>
              <w:jc w:val="center"/>
              <w:rPr>
                <w:color w:val="FFFFFF" w:themeColor="background1"/>
              </w:rPr>
            </w:pPr>
          </w:p>
        </w:tc>
      </w:tr>
      <w:tr w:rsidR="00EB4601" w:rsidRPr="009A7EE7" w14:paraId="498B3136" w14:textId="77777777" w:rsidTr="00EB4601">
        <w:trPr>
          <w:gridBefore w:val="1"/>
          <w:wBefore w:w="6" w:type="pct"/>
          <w:jc w:val="center"/>
        </w:trPr>
        <w:tc>
          <w:tcPr>
            <w:tcW w:w="4062" w:type="pct"/>
            <w:shd w:val="clear" w:color="auto" w:fill="FFFFFF" w:themeFill="background1"/>
          </w:tcPr>
          <w:p w14:paraId="77355750" w14:textId="77777777" w:rsidR="00EB4601" w:rsidRPr="009A7EE7" w:rsidRDefault="00EB4601" w:rsidP="00573E33">
            <w:pPr>
              <w:ind w:left="337"/>
              <w:rPr>
                <w:b/>
              </w:rPr>
            </w:pPr>
            <w:r w:rsidRPr="009A7EE7">
              <w:rPr>
                <w:b/>
              </w:rPr>
              <w:t xml:space="preserve">Case Study 1: A Careless Mistake </w:t>
            </w:r>
          </w:p>
          <w:p w14:paraId="54638CA6" w14:textId="77777777" w:rsidR="00EB4601" w:rsidRPr="009A7EE7" w:rsidRDefault="00EB4601" w:rsidP="00573E33">
            <w:pPr>
              <w:ind w:left="337"/>
              <w:rPr>
                <w:b/>
              </w:rPr>
            </w:pPr>
            <w:r w:rsidRPr="009A7EE7">
              <w:rPr>
                <w:b/>
              </w:rPr>
              <w:t>Task 1: Written Questions</w:t>
            </w:r>
          </w:p>
        </w:tc>
        <w:tc>
          <w:tcPr>
            <w:tcW w:w="932" w:type="pct"/>
            <w:shd w:val="clear" w:color="auto" w:fill="FFFFFF" w:themeFill="background1"/>
          </w:tcPr>
          <w:p w14:paraId="0A17AE6D" w14:textId="77777777" w:rsidR="00EB4601" w:rsidRPr="009A7EE7" w:rsidRDefault="00EB4601" w:rsidP="00573E33">
            <w:pPr>
              <w:jc w:val="center"/>
              <w:rPr>
                <w:color w:val="000000"/>
              </w:rPr>
            </w:pPr>
          </w:p>
        </w:tc>
      </w:tr>
      <w:tr w:rsidR="00EB4601" w:rsidRPr="007873FC" w14:paraId="0DAF5976" w14:textId="77777777" w:rsidTr="00EB4601">
        <w:trPr>
          <w:gridBefore w:val="1"/>
          <w:wBefore w:w="6" w:type="pct"/>
          <w:jc w:val="center"/>
        </w:trPr>
        <w:tc>
          <w:tcPr>
            <w:tcW w:w="4062" w:type="pct"/>
            <w:shd w:val="clear" w:color="auto" w:fill="FFFFFF" w:themeFill="background1"/>
          </w:tcPr>
          <w:p w14:paraId="7BEBC57F" w14:textId="77777777" w:rsidR="00EB4601" w:rsidRPr="007873FC" w:rsidRDefault="00EB4601" w:rsidP="00573E33">
            <w:pPr>
              <w:ind w:left="720"/>
            </w:pPr>
            <w:r w:rsidRPr="007873FC">
              <w:t>Question 1</w:t>
            </w:r>
          </w:p>
        </w:tc>
        <w:sdt>
          <w:sdtPr>
            <w:rPr>
              <w:rFonts w:cstheme="minorHAnsi"/>
              <w:bCs/>
            </w:rPr>
            <w:id w:val="-1667474251"/>
            <w14:checkbox>
              <w14:checked w14:val="0"/>
              <w14:checkedState w14:val="00FE" w14:font="Wingdings"/>
              <w14:uncheckedState w14:val="2610" w14:font="MS Gothic"/>
            </w14:checkbox>
          </w:sdtPr>
          <w:sdtContent>
            <w:tc>
              <w:tcPr>
                <w:tcW w:w="932" w:type="pct"/>
                <w:shd w:val="clear" w:color="auto" w:fill="FFFFFF" w:themeFill="background1"/>
              </w:tcPr>
              <w:p w14:paraId="1F049405" w14:textId="77777777" w:rsidR="00EB4601" w:rsidRPr="007873FC" w:rsidRDefault="00EB4601" w:rsidP="00573E33">
                <w:pPr>
                  <w:jc w:val="center"/>
                  <w:rPr>
                    <w:bCs/>
                    <w:color w:val="000000"/>
                  </w:rPr>
                </w:pPr>
                <w:r w:rsidRPr="007873FC">
                  <w:rPr>
                    <w:rFonts w:ascii="MS Gothic" w:eastAsia="MS Gothic" w:hAnsi="MS Gothic" w:cstheme="minorHAnsi" w:hint="eastAsia"/>
                    <w:bCs/>
                  </w:rPr>
                  <w:t>☐</w:t>
                </w:r>
              </w:p>
            </w:tc>
          </w:sdtContent>
        </w:sdt>
      </w:tr>
      <w:tr w:rsidR="00EB4601" w:rsidRPr="009A7EE7" w14:paraId="30FF4031" w14:textId="77777777" w:rsidTr="00EB4601">
        <w:trPr>
          <w:gridBefore w:val="1"/>
          <w:wBefore w:w="6" w:type="pct"/>
          <w:jc w:val="center"/>
        </w:trPr>
        <w:tc>
          <w:tcPr>
            <w:tcW w:w="4062" w:type="pct"/>
            <w:shd w:val="clear" w:color="auto" w:fill="FFFFFF" w:themeFill="background1"/>
          </w:tcPr>
          <w:p w14:paraId="1B07CEF3" w14:textId="77777777" w:rsidR="00EB4601" w:rsidRPr="009A7EE7" w:rsidRDefault="00EB4601" w:rsidP="00573E33">
            <w:pPr>
              <w:ind w:left="337"/>
              <w:rPr>
                <w:b/>
              </w:rPr>
            </w:pPr>
            <w:r w:rsidRPr="007873FC">
              <w:rPr>
                <w:b/>
              </w:rPr>
              <w:t>Case Study 2: Meeting Customer Expectations</w:t>
            </w:r>
            <w:r w:rsidRPr="009A7EE7">
              <w:rPr>
                <w:b/>
              </w:rPr>
              <w:t xml:space="preserve"> </w:t>
            </w:r>
          </w:p>
          <w:p w14:paraId="159AF3E8" w14:textId="77777777" w:rsidR="00EB4601" w:rsidRPr="009A7EE7" w:rsidRDefault="00EB4601" w:rsidP="00573E33">
            <w:pPr>
              <w:ind w:left="337"/>
              <w:rPr>
                <w:b/>
              </w:rPr>
            </w:pPr>
            <w:r w:rsidRPr="009A7EE7">
              <w:rPr>
                <w:b/>
              </w:rPr>
              <w:t>Task 1: Written Questions</w:t>
            </w:r>
          </w:p>
        </w:tc>
        <w:tc>
          <w:tcPr>
            <w:tcW w:w="932" w:type="pct"/>
            <w:shd w:val="clear" w:color="auto" w:fill="FFFFFF" w:themeFill="background1"/>
          </w:tcPr>
          <w:p w14:paraId="748BC486" w14:textId="77777777" w:rsidR="00EB4601" w:rsidRPr="009A7EE7" w:rsidRDefault="00EB4601" w:rsidP="00573E33">
            <w:pPr>
              <w:jc w:val="center"/>
              <w:rPr>
                <w:color w:val="000000"/>
              </w:rPr>
            </w:pPr>
          </w:p>
        </w:tc>
      </w:tr>
      <w:tr w:rsidR="00EB4601" w:rsidRPr="007873FC" w14:paraId="56124A62" w14:textId="77777777" w:rsidTr="00EB4601">
        <w:trPr>
          <w:gridBefore w:val="1"/>
          <w:wBefore w:w="6" w:type="pct"/>
          <w:jc w:val="center"/>
        </w:trPr>
        <w:tc>
          <w:tcPr>
            <w:tcW w:w="4062" w:type="pct"/>
            <w:shd w:val="clear" w:color="auto" w:fill="FFFFFF" w:themeFill="background1"/>
          </w:tcPr>
          <w:p w14:paraId="4B4E66DA" w14:textId="77777777" w:rsidR="00EB4601" w:rsidRPr="007873FC" w:rsidRDefault="00EB4601" w:rsidP="00573E33">
            <w:pPr>
              <w:ind w:left="720"/>
            </w:pPr>
            <w:r w:rsidRPr="007873FC">
              <w:t>Question 1</w:t>
            </w:r>
          </w:p>
        </w:tc>
        <w:sdt>
          <w:sdtPr>
            <w:rPr>
              <w:rFonts w:cstheme="minorHAnsi"/>
              <w:bCs/>
            </w:rPr>
            <w:id w:val="313996097"/>
            <w14:checkbox>
              <w14:checked w14:val="0"/>
              <w14:checkedState w14:val="00FE" w14:font="Wingdings"/>
              <w14:uncheckedState w14:val="2610" w14:font="MS Gothic"/>
            </w14:checkbox>
          </w:sdtPr>
          <w:sdtContent>
            <w:tc>
              <w:tcPr>
                <w:tcW w:w="932" w:type="pct"/>
                <w:shd w:val="clear" w:color="auto" w:fill="FFFFFF" w:themeFill="background1"/>
              </w:tcPr>
              <w:p w14:paraId="19CC84E0" w14:textId="77777777" w:rsidR="00EB4601" w:rsidRPr="007873FC" w:rsidRDefault="00EB4601" w:rsidP="00573E33">
                <w:pPr>
                  <w:jc w:val="center"/>
                  <w:rPr>
                    <w:bCs/>
                    <w:color w:val="000000"/>
                  </w:rPr>
                </w:pPr>
                <w:r w:rsidRPr="007873FC">
                  <w:rPr>
                    <w:rFonts w:ascii="MS Gothic" w:eastAsia="MS Gothic" w:hAnsi="MS Gothic" w:cstheme="minorHAnsi" w:hint="eastAsia"/>
                    <w:bCs/>
                  </w:rPr>
                  <w:t>☐</w:t>
                </w:r>
              </w:p>
            </w:tc>
          </w:sdtContent>
        </w:sdt>
      </w:tr>
      <w:tr w:rsidR="00EB4601" w:rsidRPr="009A7EE7" w14:paraId="41594B05" w14:textId="77777777" w:rsidTr="00EB4601">
        <w:trPr>
          <w:gridBefore w:val="1"/>
          <w:wBefore w:w="6" w:type="pct"/>
          <w:jc w:val="center"/>
        </w:trPr>
        <w:tc>
          <w:tcPr>
            <w:tcW w:w="4062" w:type="pct"/>
            <w:shd w:val="clear" w:color="auto" w:fill="FFFFFF" w:themeFill="background1"/>
          </w:tcPr>
          <w:p w14:paraId="16BC769C" w14:textId="77777777" w:rsidR="00EB4601" w:rsidRPr="009A7EE7" w:rsidRDefault="00EB4601" w:rsidP="00573E33">
            <w:pPr>
              <w:ind w:left="337"/>
              <w:rPr>
                <w:b/>
              </w:rPr>
            </w:pPr>
            <w:r w:rsidRPr="007873FC">
              <w:rPr>
                <w:b/>
              </w:rPr>
              <w:t>Case Study 3: Stanley Knows Best</w:t>
            </w:r>
            <w:r w:rsidRPr="009A7EE7">
              <w:rPr>
                <w:b/>
              </w:rPr>
              <w:t xml:space="preserve"> </w:t>
            </w:r>
          </w:p>
          <w:p w14:paraId="571EEC74" w14:textId="77777777" w:rsidR="00EB4601" w:rsidRPr="009A7EE7" w:rsidRDefault="00EB4601" w:rsidP="00573E33">
            <w:pPr>
              <w:ind w:left="337"/>
              <w:rPr>
                <w:b/>
              </w:rPr>
            </w:pPr>
            <w:r w:rsidRPr="009A7EE7">
              <w:rPr>
                <w:b/>
              </w:rPr>
              <w:t>Task 1: Written Questions</w:t>
            </w:r>
          </w:p>
        </w:tc>
        <w:tc>
          <w:tcPr>
            <w:tcW w:w="932" w:type="pct"/>
            <w:shd w:val="clear" w:color="auto" w:fill="FFFFFF" w:themeFill="background1"/>
          </w:tcPr>
          <w:p w14:paraId="5861F74E" w14:textId="77777777" w:rsidR="00EB4601" w:rsidRPr="009A7EE7" w:rsidRDefault="00EB4601" w:rsidP="00573E33">
            <w:pPr>
              <w:jc w:val="center"/>
              <w:rPr>
                <w:color w:val="000000"/>
              </w:rPr>
            </w:pPr>
          </w:p>
        </w:tc>
      </w:tr>
      <w:tr w:rsidR="00EB4601" w:rsidRPr="007873FC" w14:paraId="7C4E2D4B" w14:textId="77777777" w:rsidTr="00EB4601">
        <w:trPr>
          <w:gridBefore w:val="1"/>
          <w:wBefore w:w="6" w:type="pct"/>
          <w:jc w:val="center"/>
        </w:trPr>
        <w:tc>
          <w:tcPr>
            <w:tcW w:w="4062" w:type="pct"/>
            <w:shd w:val="clear" w:color="auto" w:fill="FFFFFF" w:themeFill="background1"/>
          </w:tcPr>
          <w:p w14:paraId="199FD6EF" w14:textId="77777777" w:rsidR="00EB4601" w:rsidRPr="007873FC" w:rsidRDefault="00EB4601" w:rsidP="00573E33">
            <w:pPr>
              <w:ind w:left="720"/>
            </w:pPr>
            <w:r w:rsidRPr="007873FC">
              <w:t>Question 1</w:t>
            </w:r>
          </w:p>
        </w:tc>
        <w:sdt>
          <w:sdtPr>
            <w:rPr>
              <w:rFonts w:cstheme="minorHAnsi"/>
              <w:bCs/>
            </w:rPr>
            <w:id w:val="273219699"/>
            <w14:checkbox>
              <w14:checked w14:val="0"/>
              <w14:checkedState w14:val="00FE" w14:font="Wingdings"/>
              <w14:uncheckedState w14:val="2610" w14:font="MS Gothic"/>
            </w14:checkbox>
          </w:sdtPr>
          <w:sdtContent>
            <w:tc>
              <w:tcPr>
                <w:tcW w:w="932" w:type="pct"/>
                <w:shd w:val="clear" w:color="auto" w:fill="FFFFFF" w:themeFill="background1"/>
              </w:tcPr>
              <w:p w14:paraId="240559AE" w14:textId="77777777" w:rsidR="00EB4601" w:rsidRPr="007873FC" w:rsidRDefault="00EB4601" w:rsidP="00573E33">
                <w:pPr>
                  <w:jc w:val="center"/>
                  <w:rPr>
                    <w:bCs/>
                    <w:color w:val="000000"/>
                  </w:rPr>
                </w:pPr>
                <w:r w:rsidRPr="007873FC">
                  <w:rPr>
                    <w:rFonts w:ascii="MS Gothic" w:eastAsia="MS Gothic" w:hAnsi="MS Gothic" w:cstheme="minorHAnsi" w:hint="eastAsia"/>
                    <w:bCs/>
                  </w:rPr>
                  <w:t>☐</w:t>
                </w:r>
              </w:p>
            </w:tc>
          </w:sdtContent>
        </w:sdt>
      </w:tr>
    </w:tbl>
    <w:p w14:paraId="5E2C8237" w14:textId="33ADCCA9" w:rsidR="00EB4601" w:rsidRDefault="00EB4601" w:rsidP="00EB4601"/>
    <w:tbl>
      <w:tblPr>
        <w:tblW w:w="50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31F20"/>
        <w:tblLook w:val="04A0" w:firstRow="1" w:lastRow="0" w:firstColumn="1" w:lastColumn="0" w:noHBand="0" w:noVBand="1"/>
      </w:tblPr>
      <w:tblGrid>
        <w:gridCol w:w="11"/>
        <w:gridCol w:w="7824"/>
        <w:gridCol w:w="12"/>
        <w:gridCol w:w="1784"/>
        <w:gridCol w:w="10"/>
      </w:tblGrid>
      <w:tr w:rsidR="00EB4601" w:rsidRPr="00AB4028" w14:paraId="5B28D6FD" w14:textId="77777777" w:rsidTr="00EB4601">
        <w:trPr>
          <w:gridAfter w:val="1"/>
          <w:wAfter w:w="5" w:type="pct"/>
          <w:jc w:val="center"/>
        </w:trPr>
        <w:tc>
          <w:tcPr>
            <w:tcW w:w="4064" w:type="pct"/>
            <w:gridSpan w:val="2"/>
            <w:shd w:val="clear" w:color="auto" w:fill="231F20"/>
          </w:tcPr>
          <w:p w14:paraId="6C8C6E71" w14:textId="77777777" w:rsidR="00EB4601" w:rsidRPr="00AB4028" w:rsidRDefault="00EB4601" w:rsidP="00573E33">
            <w:pPr>
              <w:rPr>
                <w:color w:val="FFFFFF" w:themeColor="background1"/>
              </w:rPr>
            </w:pPr>
            <w:r w:rsidRPr="00AB4028">
              <w:rPr>
                <w:color w:val="FFFFFF" w:themeColor="background1"/>
              </w:rPr>
              <w:t xml:space="preserve">The </w:t>
            </w:r>
            <w:r>
              <w:rPr>
                <w:color w:val="FFFFFF" w:themeColor="background1"/>
              </w:rPr>
              <w:t>candidate</w:t>
            </w:r>
            <w:r w:rsidRPr="00AB4028">
              <w:rPr>
                <w:color w:val="FFFFFF" w:themeColor="background1"/>
              </w:rPr>
              <w:t xml:space="preserve"> has completed the Practical Assessments in this workbook and has submitted all the required evidence:</w:t>
            </w:r>
          </w:p>
        </w:tc>
        <w:tc>
          <w:tcPr>
            <w:tcW w:w="931" w:type="pct"/>
            <w:gridSpan w:val="2"/>
            <w:shd w:val="clear" w:color="auto" w:fill="231F20"/>
          </w:tcPr>
          <w:p w14:paraId="6275C58F" w14:textId="77777777" w:rsidR="00EB4601" w:rsidRPr="00AB4028" w:rsidRDefault="00EB4601" w:rsidP="00573E33">
            <w:pPr>
              <w:jc w:val="center"/>
              <w:rPr>
                <w:color w:val="FFFFFF" w:themeColor="background1"/>
              </w:rPr>
            </w:pPr>
            <w:r w:rsidRPr="00AB4028">
              <w:rPr>
                <w:rFonts w:ascii="Wingdings" w:eastAsia="Wingdings" w:hAnsi="Wingdings" w:cs="Wingdings"/>
                <w:color w:val="FFFFFF" w:themeColor="background1"/>
              </w:rPr>
              <w:t>ü</w:t>
            </w:r>
          </w:p>
        </w:tc>
      </w:tr>
      <w:tr w:rsidR="00EB4601" w:rsidRPr="00AB4028" w14:paraId="5EADC2AD" w14:textId="77777777" w:rsidTr="00EB4601">
        <w:trPr>
          <w:gridBefore w:val="1"/>
          <w:wBefore w:w="6" w:type="pct"/>
          <w:jc w:val="center"/>
        </w:trPr>
        <w:tc>
          <w:tcPr>
            <w:tcW w:w="4064" w:type="pct"/>
            <w:gridSpan w:val="2"/>
            <w:shd w:val="clear" w:color="auto" w:fill="DFDBED"/>
          </w:tcPr>
          <w:p w14:paraId="48CC9229" w14:textId="77777777" w:rsidR="00EB4601" w:rsidRPr="00AB4028" w:rsidRDefault="00EB4601" w:rsidP="00573E33">
            <w:pPr>
              <w:rPr>
                <w:b/>
              </w:rPr>
            </w:pPr>
            <w:r w:rsidRPr="00AB4028">
              <w:rPr>
                <w:b/>
              </w:rPr>
              <w:t>Workplace Assessment</w:t>
            </w:r>
          </w:p>
        </w:tc>
        <w:tc>
          <w:tcPr>
            <w:tcW w:w="930" w:type="pct"/>
            <w:gridSpan w:val="2"/>
            <w:shd w:val="clear" w:color="auto" w:fill="DFDBED"/>
          </w:tcPr>
          <w:p w14:paraId="6B0FF819" w14:textId="77777777" w:rsidR="00EB4601" w:rsidRPr="00AB4028" w:rsidRDefault="00EB4601" w:rsidP="00573E33">
            <w:pPr>
              <w:jc w:val="center"/>
              <w:rPr>
                <w:color w:val="FFFFFF" w:themeColor="background1"/>
              </w:rPr>
            </w:pPr>
          </w:p>
        </w:tc>
      </w:tr>
      <w:tr w:rsidR="00EB4601" w:rsidRPr="00AB4028" w14:paraId="51F45044" w14:textId="77777777" w:rsidTr="00EB4601">
        <w:trPr>
          <w:gridBefore w:val="1"/>
          <w:wBefore w:w="6" w:type="pct"/>
          <w:jc w:val="center"/>
        </w:trPr>
        <w:tc>
          <w:tcPr>
            <w:tcW w:w="4064" w:type="pct"/>
            <w:gridSpan w:val="2"/>
            <w:shd w:val="clear" w:color="auto" w:fill="FFFFFF" w:themeFill="background1"/>
          </w:tcPr>
          <w:p w14:paraId="4B1260C1" w14:textId="77777777" w:rsidR="00EB4601" w:rsidRPr="007873FC" w:rsidRDefault="00EB4601" w:rsidP="00573E33">
            <w:pPr>
              <w:ind w:left="337"/>
              <w:rPr>
                <w:b/>
                <w:highlight w:val="yellow"/>
              </w:rPr>
            </w:pPr>
            <w:bookmarkStart w:id="17" w:name="_Hlk49834075"/>
            <w:r w:rsidRPr="007873FC">
              <w:rPr>
                <w:b/>
              </w:rPr>
              <w:t>Task 1: Determine Recipe Requirements</w:t>
            </w:r>
          </w:p>
        </w:tc>
        <w:tc>
          <w:tcPr>
            <w:tcW w:w="930" w:type="pct"/>
            <w:gridSpan w:val="2"/>
            <w:shd w:val="clear" w:color="auto" w:fill="FFFFFF" w:themeFill="background1"/>
          </w:tcPr>
          <w:p w14:paraId="1B16BA43" w14:textId="77777777" w:rsidR="00EB4601" w:rsidRPr="00AB4028" w:rsidRDefault="00EB4601" w:rsidP="00573E33">
            <w:pPr>
              <w:jc w:val="center"/>
              <w:rPr>
                <w:color w:val="000000"/>
              </w:rPr>
            </w:pPr>
          </w:p>
        </w:tc>
      </w:tr>
      <w:tr w:rsidR="00EB4601" w:rsidRPr="00AB4028" w14:paraId="775AF3E5" w14:textId="77777777" w:rsidTr="00EB4601">
        <w:trPr>
          <w:gridBefore w:val="1"/>
          <w:wBefore w:w="6" w:type="pct"/>
          <w:jc w:val="center"/>
        </w:trPr>
        <w:tc>
          <w:tcPr>
            <w:tcW w:w="4064" w:type="pct"/>
            <w:gridSpan w:val="2"/>
            <w:shd w:val="clear" w:color="auto" w:fill="FFFFFF" w:themeFill="background1"/>
          </w:tcPr>
          <w:p w14:paraId="24B815D3" w14:textId="77777777" w:rsidR="00EB4601" w:rsidRPr="00AB4028" w:rsidRDefault="00EB4601" w:rsidP="00573E33">
            <w:pPr>
              <w:ind w:left="720"/>
            </w:pPr>
            <w:r>
              <w:t>Recipe Requirements document</w:t>
            </w:r>
          </w:p>
        </w:tc>
        <w:sdt>
          <w:sdtPr>
            <w:rPr>
              <w:rFonts w:cstheme="minorHAnsi"/>
              <w:bCs/>
            </w:rPr>
            <w:id w:val="1600525170"/>
            <w14:checkbox>
              <w14:checked w14:val="0"/>
              <w14:checkedState w14:val="00FE" w14:font="Wingdings"/>
              <w14:uncheckedState w14:val="2610" w14:font="MS Gothic"/>
            </w14:checkbox>
          </w:sdtPr>
          <w:sdtContent>
            <w:tc>
              <w:tcPr>
                <w:tcW w:w="930" w:type="pct"/>
                <w:gridSpan w:val="2"/>
                <w:shd w:val="clear" w:color="auto" w:fill="FFFFFF" w:themeFill="background1"/>
              </w:tcPr>
              <w:p w14:paraId="452A0051" w14:textId="77777777" w:rsidR="00EB4601" w:rsidRPr="00F037DF" w:rsidRDefault="00EB4601" w:rsidP="00573E33">
                <w:pPr>
                  <w:jc w:val="center"/>
                  <w:rPr>
                    <w:bCs/>
                    <w:color w:val="000000"/>
                  </w:rPr>
                </w:pPr>
                <w:r w:rsidRPr="00F037DF">
                  <w:rPr>
                    <w:rFonts w:ascii="MS Gothic" w:eastAsia="MS Gothic" w:hAnsi="MS Gothic" w:cstheme="minorHAnsi" w:hint="eastAsia"/>
                    <w:bCs/>
                  </w:rPr>
                  <w:t>☐</w:t>
                </w:r>
              </w:p>
            </w:tc>
          </w:sdtContent>
        </w:sdt>
      </w:tr>
      <w:tr w:rsidR="00EB4601" w:rsidRPr="00A61D0B" w14:paraId="09C38FDB" w14:textId="77777777" w:rsidTr="00EB4601">
        <w:trPr>
          <w:gridBefore w:val="1"/>
          <w:wBefore w:w="6" w:type="pct"/>
          <w:jc w:val="center"/>
        </w:trPr>
        <w:tc>
          <w:tcPr>
            <w:tcW w:w="4064" w:type="pct"/>
            <w:gridSpan w:val="2"/>
            <w:shd w:val="clear" w:color="auto" w:fill="FFFFFF" w:themeFill="background1"/>
          </w:tcPr>
          <w:p w14:paraId="774B9B8A" w14:textId="77777777" w:rsidR="00EB4601" w:rsidRPr="00A61D0B" w:rsidRDefault="00EB4601" w:rsidP="00573E33">
            <w:pPr>
              <w:ind w:left="720"/>
            </w:pPr>
            <w:r w:rsidRPr="00A61D0B">
              <w:t>Video recording of seeking advice from medical and other allied health professionals</w:t>
            </w:r>
          </w:p>
          <w:p w14:paraId="2A9AE702" w14:textId="77777777" w:rsidR="00EB4601" w:rsidRPr="00A61D0B" w:rsidRDefault="00EB4601" w:rsidP="00573E33">
            <w:pPr>
              <w:ind w:left="720"/>
              <w:rPr>
                <w:i/>
              </w:rPr>
            </w:pPr>
            <w:r w:rsidRPr="00A61D0B">
              <w:rPr>
                <w:i/>
              </w:rPr>
              <w:t>Only if direct observation is not possible.</w:t>
            </w:r>
          </w:p>
        </w:tc>
        <w:sdt>
          <w:sdtPr>
            <w:rPr>
              <w:rFonts w:cstheme="minorHAnsi"/>
              <w:bCs/>
            </w:rPr>
            <w:id w:val="-1848253139"/>
            <w14:checkbox>
              <w14:checked w14:val="0"/>
              <w14:checkedState w14:val="00FE" w14:font="Wingdings"/>
              <w14:uncheckedState w14:val="2610" w14:font="MS Gothic"/>
            </w14:checkbox>
          </w:sdtPr>
          <w:sdtContent>
            <w:tc>
              <w:tcPr>
                <w:tcW w:w="930" w:type="pct"/>
                <w:gridSpan w:val="2"/>
                <w:shd w:val="clear" w:color="auto" w:fill="FFFFFF" w:themeFill="background1"/>
              </w:tcPr>
              <w:p w14:paraId="139D0488" w14:textId="77777777" w:rsidR="00EB4601" w:rsidRPr="00A61D0B" w:rsidRDefault="00EB4601" w:rsidP="00573E33">
                <w:pPr>
                  <w:jc w:val="center"/>
                  <w:rPr>
                    <w:rFonts w:ascii="Wingdings" w:eastAsia="Wingdings" w:hAnsi="Wingdings" w:cs="Wingdings"/>
                    <w:bCs/>
                    <w:color w:val="000000"/>
                  </w:rPr>
                </w:pPr>
                <w:r w:rsidRPr="00A61D0B">
                  <w:rPr>
                    <w:rFonts w:ascii="MS Gothic" w:eastAsia="MS Gothic" w:hAnsi="MS Gothic" w:cstheme="minorHAnsi" w:hint="eastAsia"/>
                    <w:bCs/>
                  </w:rPr>
                  <w:t>☐</w:t>
                </w:r>
              </w:p>
            </w:tc>
          </w:sdtContent>
        </w:sdt>
      </w:tr>
      <w:tr w:rsidR="00EB4601" w:rsidRPr="00AB4028" w14:paraId="66EE9ADF" w14:textId="77777777" w:rsidTr="00EB4601">
        <w:trPr>
          <w:gridBefore w:val="1"/>
          <w:wBefore w:w="6" w:type="pct"/>
          <w:jc w:val="center"/>
        </w:trPr>
        <w:tc>
          <w:tcPr>
            <w:tcW w:w="4064" w:type="pct"/>
            <w:gridSpan w:val="2"/>
            <w:shd w:val="clear" w:color="auto" w:fill="FFFFFF" w:themeFill="background1"/>
          </w:tcPr>
          <w:p w14:paraId="2E726BBF" w14:textId="77777777" w:rsidR="00EB4601" w:rsidRPr="007873FC" w:rsidRDefault="00EB4601" w:rsidP="00573E33">
            <w:pPr>
              <w:ind w:left="337"/>
              <w:rPr>
                <w:b/>
                <w:highlight w:val="yellow"/>
              </w:rPr>
            </w:pPr>
            <w:r w:rsidRPr="00A61D0B">
              <w:rPr>
                <w:b/>
              </w:rPr>
              <w:t>Task 2: Develop Recipes for Customer Groups</w:t>
            </w:r>
          </w:p>
        </w:tc>
        <w:tc>
          <w:tcPr>
            <w:tcW w:w="930" w:type="pct"/>
            <w:gridSpan w:val="2"/>
            <w:shd w:val="clear" w:color="auto" w:fill="FFFFFF" w:themeFill="background1"/>
          </w:tcPr>
          <w:p w14:paraId="769C5826" w14:textId="77777777" w:rsidR="00EB4601" w:rsidRPr="00AB4028" w:rsidRDefault="00EB4601" w:rsidP="00573E33">
            <w:pPr>
              <w:jc w:val="center"/>
              <w:rPr>
                <w:color w:val="000000"/>
              </w:rPr>
            </w:pPr>
          </w:p>
        </w:tc>
      </w:tr>
      <w:tr w:rsidR="00EB4601" w:rsidRPr="00AB4028" w14:paraId="25E01A9D" w14:textId="77777777" w:rsidTr="00EB4601">
        <w:trPr>
          <w:gridBefore w:val="1"/>
          <w:wBefore w:w="6" w:type="pct"/>
          <w:jc w:val="center"/>
        </w:trPr>
        <w:tc>
          <w:tcPr>
            <w:tcW w:w="4064" w:type="pct"/>
            <w:gridSpan w:val="2"/>
            <w:shd w:val="clear" w:color="auto" w:fill="FFFFFF" w:themeFill="background1"/>
          </w:tcPr>
          <w:p w14:paraId="6AB83A98" w14:textId="77777777" w:rsidR="00EB4601" w:rsidRDefault="00EB4601" w:rsidP="00573E33">
            <w:pPr>
              <w:ind w:left="720"/>
            </w:pPr>
            <w:r>
              <w:t xml:space="preserve">At least eight standard recipe cards </w:t>
            </w:r>
          </w:p>
          <w:p w14:paraId="38ACD467" w14:textId="77777777" w:rsidR="00EB4601" w:rsidRDefault="00EB4601" w:rsidP="00573E33">
            <w:pPr>
              <w:ind w:left="720"/>
            </w:pPr>
            <w:r>
              <w:t xml:space="preserve">Specify evidence submitted: </w:t>
            </w:r>
          </w:p>
          <w:p w14:paraId="595D3E92" w14:textId="77777777" w:rsidR="00EB4601" w:rsidRDefault="00EB4601">
            <w:pPr>
              <w:widowControl/>
              <w:numPr>
                <w:ilvl w:val="0"/>
                <w:numId w:val="45"/>
              </w:numPr>
              <w:spacing w:before="120" w:after="120" w:line="276" w:lineRule="auto"/>
              <w:jc w:val="both"/>
              <w:rPr>
                <w:rFonts w:cstheme="minorHAnsi"/>
              </w:rPr>
            </w:pPr>
            <w:r w:rsidRPr="00AB4028">
              <w:rPr>
                <w:rFonts w:cstheme="minorHAnsi"/>
              </w:rPr>
              <w:fldChar w:fldCharType="begin">
                <w:ffData>
                  <w:name w:val="Text3"/>
                  <w:enabled/>
                  <w:calcOnExit w:val="0"/>
                  <w:textInput/>
                </w:ffData>
              </w:fldChar>
            </w:r>
            <w:r w:rsidRPr="00AB4028">
              <w:rPr>
                <w:rFonts w:cstheme="minorHAnsi"/>
              </w:rPr>
              <w:instrText xml:space="preserve"> FORMTEXT </w:instrText>
            </w:r>
            <w:r w:rsidRPr="00AB4028">
              <w:rPr>
                <w:rFonts w:cstheme="minorHAnsi"/>
              </w:rPr>
            </w:r>
            <w:r w:rsidRPr="00AB4028">
              <w:rPr>
                <w:rFonts w:cstheme="minorHAnsi"/>
              </w:rPr>
              <w:fldChar w:fldCharType="separate"/>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B4028">
              <w:rPr>
                <w:rFonts w:cstheme="minorHAnsi"/>
              </w:rPr>
              <w:fldChar w:fldCharType="end"/>
            </w:r>
          </w:p>
          <w:p w14:paraId="693647FE" w14:textId="77777777" w:rsidR="00EB4601" w:rsidRDefault="00EB4601">
            <w:pPr>
              <w:widowControl/>
              <w:numPr>
                <w:ilvl w:val="0"/>
                <w:numId w:val="45"/>
              </w:numPr>
              <w:spacing w:before="120" w:after="120" w:line="276" w:lineRule="auto"/>
              <w:jc w:val="both"/>
              <w:rPr>
                <w:rFonts w:cstheme="minorHAnsi"/>
              </w:rPr>
            </w:pPr>
            <w:r w:rsidRPr="00A61D0B">
              <w:rPr>
                <w:rFonts w:cstheme="minorHAnsi"/>
              </w:rPr>
              <w:fldChar w:fldCharType="begin">
                <w:ffData>
                  <w:name w:val="Text3"/>
                  <w:enabled/>
                  <w:calcOnExit w:val="0"/>
                  <w:textInput/>
                </w:ffData>
              </w:fldChar>
            </w:r>
            <w:r w:rsidRPr="00A61D0B">
              <w:rPr>
                <w:rFonts w:cstheme="minorHAnsi"/>
              </w:rPr>
              <w:instrText xml:space="preserve"> FORMTEXT </w:instrText>
            </w:r>
            <w:r w:rsidRPr="00A61D0B">
              <w:rPr>
                <w:rFonts w:cstheme="minorHAnsi"/>
              </w:rPr>
            </w:r>
            <w:r w:rsidRPr="00A61D0B">
              <w:rPr>
                <w:rFonts w:cstheme="minorHAnsi"/>
              </w:rPr>
              <w:fldChar w:fldCharType="separate"/>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61D0B">
              <w:rPr>
                <w:rFonts w:cstheme="minorHAnsi"/>
              </w:rPr>
              <w:fldChar w:fldCharType="end"/>
            </w:r>
          </w:p>
          <w:p w14:paraId="6274DD1F" w14:textId="77777777" w:rsidR="00EB4601" w:rsidRDefault="00EB4601">
            <w:pPr>
              <w:widowControl/>
              <w:numPr>
                <w:ilvl w:val="0"/>
                <w:numId w:val="45"/>
              </w:numPr>
              <w:spacing w:before="120" w:after="120" w:line="276" w:lineRule="auto"/>
              <w:jc w:val="both"/>
              <w:rPr>
                <w:rFonts w:cstheme="minorHAnsi"/>
              </w:rPr>
            </w:pPr>
            <w:r w:rsidRPr="00A61D0B">
              <w:rPr>
                <w:rFonts w:cstheme="minorHAnsi"/>
              </w:rPr>
              <w:fldChar w:fldCharType="begin">
                <w:ffData>
                  <w:name w:val="Text3"/>
                  <w:enabled/>
                  <w:calcOnExit w:val="0"/>
                  <w:textInput/>
                </w:ffData>
              </w:fldChar>
            </w:r>
            <w:r w:rsidRPr="00A61D0B">
              <w:rPr>
                <w:rFonts w:cstheme="minorHAnsi"/>
              </w:rPr>
              <w:instrText xml:space="preserve"> FORMTEXT </w:instrText>
            </w:r>
            <w:r w:rsidRPr="00A61D0B">
              <w:rPr>
                <w:rFonts w:cstheme="minorHAnsi"/>
              </w:rPr>
            </w:r>
            <w:r w:rsidRPr="00A61D0B">
              <w:rPr>
                <w:rFonts w:cstheme="minorHAnsi"/>
              </w:rPr>
              <w:fldChar w:fldCharType="separate"/>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61D0B">
              <w:rPr>
                <w:rFonts w:cstheme="minorHAnsi"/>
              </w:rPr>
              <w:fldChar w:fldCharType="end"/>
            </w:r>
          </w:p>
          <w:p w14:paraId="3853E626" w14:textId="77777777" w:rsidR="00EB4601" w:rsidRDefault="00EB4601">
            <w:pPr>
              <w:widowControl/>
              <w:numPr>
                <w:ilvl w:val="0"/>
                <w:numId w:val="45"/>
              </w:numPr>
              <w:spacing w:before="120" w:after="120" w:line="276" w:lineRule="auto"/>
              <w:jc w:val="both"/>
              <w:rPr>
                <w:rFonts w:cstheme="minorHAnsi"/>
              </w:rPr>
            </w:pPr>
            <w:r w:rsidRPr="00A61D0B">
              <w:rPr>
                <w:rFonts w:cstheme="minorHAnsi"/>
              </w:rPr>
              <w:fldChar w:fldCharType="begin">
                <w:ffData>
                  <w:name w:val="Text3"/>
                  <w:enabled/>
                  <w:calcOnExit w:val="0"/>
                  <w:textInput/>
                </w:ffData>
              </w:fldChar>
            </w:r>
            <w:r w:rsidRPr="00A61D0B">
              <w:rPr>
                <w:rFonts w:cstheme="minorHAnsi"/>
              </w:rPr>
              <w:instrText xml:space="preserve"> FORMTEXT </w:instrText>
            </w:r>
            <w:r w:rsidRPr="00A61D0B">
              <w:rPr>
                <w:rFonts w:cstheme="minorHAnsi"/>
              </w:rPr>
            </w:r>
            <w:r w:rsidRPr="00A61D0B">
              <w:rPr>
                <w:rFonts w:cstheme="minorHAnsi"/>
              </w:rPr>
              <w:fldChar w:fldCharType="separate"/>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61D0B">
              <w:rPr>
                <w:rFonts w:cstheme="minorHAnsi"/>
              </w:rPr>
              <w:fldChar w:fldCharType="end"/>
            </w:r>
          </w:p>
          <w:p w14:paraId="05B10B43" w14:textId="77777777" w:rsidR="00EB4601" w:rsidRDefault="00EB4601">
            <w:pPr>
              <w:widowControl/>
              <w:numPr>
                <w:ilvl w:val="0"/>
                <w:numId w:val="45"/>
              </w:numPr>
              <w:spacing w:before="120" w:after="120" w:line="276" w:lineRule="auto"/>
              <w:jc w:val="both"/>
              <w:rPr>
                <w:rFonts w:cstheme="minorHAnsi"/>
              </w:rPr>
            </w:pPr>
            <w:r w:rsidRPr="00A61D0B">
              <w:rPr>
                <w:rFonts w:cstheme="minorHAnsi"/>
              </w:rPr>
              <w:fldChar w:fldCharType="begin">
                <w:ffData>
                  <w:name w:val="Text3"/>
                  <w:enabled/>
                  <w:calcOnExit w:val="0"/>
                  <w:textInput/>
                </w:ffData>
              </w:fldChar>
            </w:r>
            <w:r w:rsidRPr="00A61D0B">
              <w:rPr>
                <w:rFonts w:cstheme="minorHAnsi"/>
              </w:rPr>
              <w:instrText xml:space="preserve"> FORMTEXT </w:instrText>
            </w:r>
            <w:r w:rsidRPr="00A61D0B">
              <w:rPr>
                <w:rFonts w:cstheme="minorHAnsi"/>
              </w:rPr>
            </w:r>
            <w:r w:rsidRPr="00A61D0B">
              <w:rPr>
                <w:rFonts w:cstheme="minorHAnsi"/>
              </w:rPr>
              <w:fldChar w:fldCharType="separate"/>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61D0B">
              <w:rPr>
                <w:rFonts w:cstheme="minorHAnsi"/>
              </w:rPr>
              <w:fldChar w:fldCharType="end"/>
            </w:r>
          </w:p>
          <w:p w14:paraId="7409B971" w14:textId="77777777" w:rsidR="00EB4601" w:rsidRDefault="00EB4601">
            <w:pPr>
              <w:widowControl/>
              <w:numPr>
                <w:ilvl w:val="0"/>
                <w:numId w:val="45"/>
              </w:numPr>
              <w:spacing w:before="120" w:after="120" w:line="276" w:lineRule="auto"/>
              <w:jc w:val="both"/>
              <w:rPr>
                <w:rFonts w:cstheme="minorHAnsi"/>
              </w:rPr>
            </w:pPr>
            <w:r w:rsidRPr="00A61D0B">
              <w:rPr>
                <w:rFonts w:cstheme="minorHAnsi"/>
              </w:rPr>
              <w:fldChar w:fldCharType="begin">
                <w:ffData>
                  <w:name w:val="Text3"/>
                  <w:enabled/>
                  <w:calcOnExit w:val="0"/>
                  <w:textInput/>
                </w:ffData>
              </w:fldChar>
            </w:r>
            <w:r w:rsidRPr="00A61D0B">
              <w:rPr>
                <w:rFonts w:cstheme="minorHAnsi"/>
              </w:rPr>
              <w:instrText xml:space="preserve"> FORMTEXT </w:instrText>
            </w:r>
            <w:r w:rsidRPr="00A61D0B">
              <w:rPr>
                <w:rFonts w:cstheme="minorHAnsi"/>
              </w:rPr>
            </w:r>
            <w:r w:rsidRPr="00A61D0B">
              <w:rPr>
                <w:rFonts w:cstheme="minorHAnsi"/>
              </w:rPr>
              <w:fldChar w:fldCharType="separate"/>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61D0B">
              <w:rPr>
                <w:rFonts w:cstheme="minorHAnsi"/>
              </w:rPr>
              <w:fldChar w:fldCharType="end"/>
            </w:r>
          </w:p>
          <w:p w14:paraId="341C156B" w14:textId="77777777" w:rsidR="00EB4601" w:rsidRDefault="00EB4601">
            <w:pPr>
              <w:widowControl/>
              <w:numPr>
                <w:ilvl w:val="0"/>
                <w:numId w:val="45"/>
              </w:numPr>
              <w:spacing w:before="120" w:after="120" w:line="276" w:lineRule="auto"/>
              <w:jc w:val="both"/>
              <w:rPr>
                <w:rFonts w:cstheme="minorHAnsi"/>
              </w:rPr>
            </w:pPr>
            <w:r w:rsidRPr="00A61D0B">
              <w:rPr>
                <w:rFonts w:cstheme="minorHAnsi"/>
              </w:rPr>
              <w:fldChar w:fldCharType="begin">
                <w:ffData>
                  <w:name w:val="Text3"/>
                  <w:enabled/>
                  <w:calcOnExit w:val="0"/>
                  <w:textInput/>
                </w:ffData>
              </w:fldChar>
            </w:r>
            <w:r w:rsidRPr="00A61D0B">
              <w:rPr>
                <w:rFonts w:cstheme="minorHAnsi"/>
              </w:rPr>
              <w:instrText xml:space="preserve"> FORMTEXT </w:instrText>
            </w:r>
            <w:r w:rsidRPr="00A61D0B">
              <w:rPr>
                <w:rFonts w:cstheme="minorHAnsi"/>
              </w:rPr>
            </w:r>
            <w:r w:rsidRPr="00A61D0B">
              <w:rPr>
                <w:rFonts w:cstheme="minorHAnsi"/>
              </w:rPr>
              <w:fldChar w:fldCharType="separate"/>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61D0B">
              <w:rPr>
                <w:rFonts w:cstheme="minorHAnsi"/>
              </w:rPr>
              <w:fldChar w:fldCharType="end"/>
            </w:r>
          </w:p>
          <w:p w14:paraId="346E7CF8" w14:textId="77777777" w:rsidR="00EB4601" w:rsidRPr="00A61D0B" w:rsidRDefault="00EB4601">
            <w:pPr>
              <w:widowControl/>
              <w:numPr>
                <w:ilvl w:val="0"/>
                <w:numId w:val="45"/>
              </w:numPr>
              <w:spacing w:before="120" w:after="120" w:line="276" w:lineRule="auto"/>
              <w:jc w:val="both"/>
              <w:rPr>
                <w:rFonts w:cstheme="minorHAnsi"/>
              </w:rPr>
            </w:pPr>
            <w:r w:rsidRPr="00A61D0B">
              <w:rPr>
                <w:rFonts w:cstheme="minorHAnsi"/>
              </w:rPr>
              <w:fldChar w:fldCharType="begin">
                <w:ffData>
                  <w:name w:val="Text3"/>
                  <w:enabled/>
                  <w:calcOnExit w:val="0"/>
                  <w:textInput/>
                </w:ffData>
              </w:fldChar>
            </w:r>
            <w:r w:rsidRPr="00A61D0B">
              <w:rPr>
                <w:rFonts w:cstheme="minorHAnsi"/>
              </w:rPr>
              <w:instrText xml:space="preserve"> FORMTEXT </w:instrText>
            </w:r>
            <w:r w:rsidRPr="00A61D0B">
              <w:rPr>
                <w:rFonts w:cstheme="minorHAnsi"/>
              </w:rPr>
            </w:r>
            <w:r w:rsidRPr="00A61D0B">
              <w:rPr>
                <w:rFonts w:cstheme="minorHAnsi"/>
              </w:rPr>
              <w:fldChar w:fldCharType="separate"/>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61D0B">
              <w:rPr>
                <w:rFonts w:cstheme="minorHAnsi"/>
              </w:rPr>
              <w:fldChar w:fldCharType="end"/>
            </w:r>
          </w:p>
        </w:tc>
        <w:sdt>
          <w:sdtPr>
            <w:rPr>
              <w:rFonts w:cstheme="minorHAnsi"/>
              <w:bCs/>
            </w:rPr>
            <w:id w:val="-983462590"/>
            <w14:checkbox>
              <w14:checked w14:val="0"/>
              <w14:checkedState w14:val="00FE" w14:font="Wingdings"/>
              <w14:uncheckedState w14:val="2610" w14:font="MS Gothic"/>
            </w14:checkbox>
          </w:sdtPr>
          <w:sdtContent>
            <w:tc>
              <w:tcPr>
                <w:tcW w:w="930" w:type="pct"/>
                <w:gridSpan w:val="2"/>
                <w:shd w:val="clear" w:color="auto" w:fill="FFFFFF" w:themeFill="background1"/>
              </w:tcPr>
              <w:p w14:paraId="0DBCFA6F" w14:textId="77777777" w:rsidR="00EB4601" w:rsidRPr="00F037DF" w:rsidRDefault="00EB4601" w:rsidP="00573E33">
                <w:pPr>
                  <w:jc w:val="center"/>
                  <w:rPr>
                    <w:bCs/>
                    <w:color w:val="000000"/>
                  </w:rPr>
                </w:pPr>
                <w:r w:rsidRPr="00F037DF">
                  <w:rPr>
                    <w:rFonts w:ascii="MS Gothic" w:eastAsia="MS Gothic" w:hAnsi="MS Gothic" w:cstheme="minorHAnsi" w:hint="eastAsia"/>
                    <w:bCs/>
                  </w:rPr>
                  <w:t>☐</w:t>
                </w:r>
              </w:p>
            </w:tc>
          </w:sdtContent>
        </w:sdt>
      </w:tr>
      <w:tr w:rsidR="00EB4601" w:rsidRPr="00AB4028" w14:paraId="34812339" w14:textId="77777777" w:rsidTr="00EB4601">
        <w:trPr>
          <w:gridBefore w:val="1"/>
          <w:wBefore w:w="6" w:type="pct"/>
          <w:jc w:val="center"/>
        </w:trPr>
        <w:tc>
          <w:tcPr>
            <w:tcW w:w="4064" w:type="pct"/>
            <w:gridSpan w:val="2"/>
            <w:shd w:val="clear" w:color="auto" w:fill="FFFFFF" w:themeFill="background1"/>
          </w:tcPr>
          <w:p w14:paraId="2169CBE8" w14:textId="77777777" w:rsidR="00EB4601" w:rsidRDefault="00EB4601" w:rsidP="00573E33">
            <w:pPr>
              <w:ind w:left="720"/>
            </w:pPr>
            <w:r>
              <w:t xml:space="preserve">At least eight recipe costing sheets </w:t>
            </w:r>
          </w:p>
          <w:p w14:paraId="72C05912" w14:textId="77777777" w:rsidR="00EB4601" w:rsidRDefault="00EB4601" w:rsidP="00573E33">
            <w:pPr>
              <w:ind w:left="720"/>
            </w:pPr>
            <w:r>
              <w:t xml:space="preserve">Specify evidence submitted: </w:t>
            </w:r>
          </w:p>
          <w:p w14:paraId="582606EA" w14:textId="77777777" w:rsidR="00EB4601" w:rsidRDefault="00EB4601">
            <w:pPr>
              <w:widowControl/>
              <w:numPr>
                <w:ilvl w:val="0"/>
                <w:numId w:val="118"/>
              </w:numPr>
              <w:spacing w:before="120" w:after="120" w:line="276" w:lineRule="auto"/>
              <w:jc w:val="both"/>
              <w:rPr>
                <w:rFonts w:cstheme="minorHAnsi"/>
              </w:rPr>
            </w:pPr>
            <w:r w:rsidRPr="00AB4028">
              <w:rPr>
                <w:rFonts w:cstheme="minorHAnsi"/>
              </w:rPr>
              <w:fldChar w:fldCharType="begin">
                <w:ffData>
                  <w:name w:val="Text3"/>
                  <w:enabled/>
                  <w:calcOnExit w:val="0"/>
                  <w:textInput/>
                </w:ffData>
              </w:fldChar>
            </w:r>
            <w:r w:rsidRPr="00AB4028">
              <w:rPr>
                <w:rFonts w:cstheme="minorHAnsi"/>
              </w:rPr>
              <w:instrText xml:space="preserve"> FORMTEXT </w:instrText>
            </w:r>
            <w:r w:rsidRPr="00AB4028">
              <w:rPr>
                <w:rFonts w:cstheme="minorHAnsi"/>
              </w:rPr>
            </w:r>
            <w:r w:rsidRPr="00AB4028">
              <w:rPr>
                <w:rFonts w:cstheme="minorHAnsi"/>
              </w:rPr>
              <w:fldChar w:fldCharType="separate"/>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B4028">
              <w:rPr>
                <w:rFonts w:cstheme="minorHAnsi"/>
              </w:rPr>
              <w:fldChar w:fldCharType="end"/>
            </w:r>
          </w:p>
          <w:p w14:paraId="45E4371E" w14:textId="77777777" w:rsidR="00EB4601" w:rsidRDefault="00EB4601">
            <w:pPr>
              <w:widowControl/>
              <w:numPr>
                <w:ilvl w:val="0"/>
                <w:numId w:val="118"/>
              </w:numPr>
              <w:spacing w:before="120" w:after="120" w:line="276" w:lineRule="auto"/>
              <w:jc w:val="both"/>
              <w:rPr>
                <w:rFonts w:cstheme="minorHAnsi"/>
              </w:rPr>
            </w:pPr>
            <w:r w:rsidRPr="00A61D0B">
              <w:rPr>
                <w:rFonts w:cstheme="minorHAnsi"/>
              </w:rPr>
              <w:fldChar w:fldCharType="begin">
                <w:ffData>
                  <w:name w:val="Text3"/>
                  <w:enabled/>
                  <w:calcOnExit w:val="0"/>
                  <w:textInput/>
                </w:ffData>
              </w:fldChar>
            </w:r>
            <w:r w:rsidRPr="00A61D0B">
              <w:rPr>
                <w:rFonts w:cstheme="minorHAnsi"/>
              </w:rPr>
              <w:instrText xml:space="preserve"> FORMTEXT </w:instrText>
            </w:r>
            <w:r w:rsidRPr="00A61D0B">
              <w:rPr>
                <w:rFonts w:cstheme="minorHAnsi"/>
              </w:rPr>
            </w:r>
            <w:r w:rsidRPr="00A61D0B">
              <w:rPr>
                <w:rFonts w:cstheme="minorHAnsi"/>
              </w:rPr>
              <w:fldChar w:fldCharType="separate"/>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61D0B">
              <w:rPr>
                <w:rFonts w:cstheme="minorHAnsi"/>
              </w:rPr>
              <w:fldChar w:fldCharType="end"/>
            </w:r>
          </w:p>
          <w:p w14:paraId="5F235A41" w14:textId="77777777" w:rsidR="00EB4601" w:rsidRDefault="00EB4601">
            <w:pPr>
              <w:widowControl/>
              <w:numPr>
                <w:ilvl w:val="0"/>
                <w:numId w:val="118"/>
              </w:numPr>
              <w:spacing w:before="120" w:after="120" w:line="276" w:lineRule="auto"/>
              <w:jc w:val="both"/>
              <w:rPr>
                <w:rFonts w:cstheme="minorHAnsi"/>
              </w:rPr>
            </w:pPr>
            <w:r w:rsidRPr="00A61D0B">
              <w:rPr>
                <w:rFonts w:cstheme="minorHAnsi"/>
              </w:rPr>
              <w:fldChar w:fldCharType="begin">
                <w:ffData>
                  <w:name w:val="Text3"/>
                  <w:enabled/>
                  <w:calcOnExit w:val="0"/>
                  <w:textInput/>
                </w:ffData>
              </w:fldChar>
            </w:r>
            <w:r w:rsidRPr="00A61D0B">
              <w:rPr>
                <w:rFonts w:cstheme="minorHAnsi"/>
              </w:rPr>
              <w:instrText xml:space="preserve"> FORMTEXT </w:instrText>
            </w:r>
            <w:r w:rsidRPr="00A61D0B">
              <w:rPr>
                <w:rFonts w:cstheme="minorHAnsi"/>
              </w:rPr>
            </w:r>
            <w:r w:rsidRPr="00A61D0B">
              <w:rPr>
                <w:rFonts w:cstheme="minorHAnsi"/>
              </w:rPr>
              <w:fldChar w:fldCharType="separate"/>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61D0B">
              <w:rPr>
                <w:rFonts w:cstheme="minorHAnsi"/>
              </w:rPr>
              <w:fldChar w:fldCharType="end"/>
            </w:r>
          </w:p>
          <w:p w14:paraId="6A4A6014" w14:textId="77777777" w:rsidR="00EB4601" w:rsidRDefault="00EB4601">
            <w:pPr>
              <w:widowControl/>
              <w:numPr>
                <w:ilvl w:val="0"/>
                <w:numId w:val="118"/>
              </w:numPr>
              <w:spacing w:before="120" w:after="120" w:line="276" w:lineRule="auto"/>
              <w:jc w:val="both"/>
              <w:rPr>
                <w:rFonts w:cstheme="minorHAnsi"/>
              </w:rPr>
            </w:pPr>
            <w:r w:rsidRPr="00A61D0B">
              <w:rPr>
                <w:rFonts w:cstheme="minorHAnsi"/>
              </w:rPr>
              <w:lastRenderedPageBreak/>
              <w:fldChar w:fldCharType="begin">
                <w:ffData>
                  <w:name w:val="Text3"/>
                  <w:enabled/>
                  <w:calcOnExit w:val="0"/>
                  <w:textInput/>
                </w:ffData>
              </w:fldChar>
            </w:r>
            <w:r w:rsidRPr="00A61D0B">
              <w:rPr>
                <w:rFonts w:cstheme="minorHAnsi"/>
              </w:rPr>
              <w:instrText xml:space="preserve"> FORMTEXT </w:instrText>
            </w:r>
            <w:r w:rsidRPr="00A61D0B">
              <w:rPr>
                <w:rFonts w:cstheme="minorHAnsi"/>
              </w:rPr>
            </w:r>
            <w:r w:rsidRPr="00A61D0B">
              <w:rPr>
                <w:rFonts w:cstheme="minorHAnsi"/>
              </w:rPr>
              <w:fldChar w:fldCharType="separate"/>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61D0B">
              <w:rPr>
                <w:rFonts w:cstheme="minorHAnsi"/>
              </w:rPr>
              <w:fldChar w:fldCharType="end"/>
            </w:r>
          </w:p>
          <w:p w14:paraId="4254D1C2" w14:textId="77777777" w:rsidR="00EB4601" w:rsidRDefault="00EB4601">
            <w:pPr>
              <w:widowControl/>
              <w:numPr>
                <w:ilvl w:val="0"/>
                <w:numId w:val="118"/>
              </w:numPr>
              <w:spacing w:before="120" w:after="120" w:line="276" w:lineRule="auto"/>
              <w:jc w:val="both"/>
              <w:rPr>
                <w:rFonts w:cstheme="minorHAnsi"/>
              </w:rPr>
            </w:pPr>
            <w:r w:rsidRPr="00A61D0B">
              <w:rPr>
                <w:rFonts w:cstheme="minorHAnsi"/>
              </w:rPr>
              <w:fldChar w:fldCharType="begin">
                <w:ffData>
                  <w:name w:val="Text3"/>
                  <w:enabled/>
                  <w:calcOnExit w:val="0"/>
                  <w:textInput/>
                </w:ffData>
              </w:fldChar>
            </w:r>
            <w:r w:rsidRPr="00A61D0B">
              <w:rPr>
                <w:rFonts w:cstheme="minorHAnsi"/>
              </w:rPr>
              <w:instrText xml:space="preserve"> FORMTEXT </w:instrText>
            </w:r>
            <w:r w:rsidRPr="00A61D0B">
              <w:rPr>
                <w:rFonts w:cstheme="minorHAnsi"/>
              </w:rPr>
            </w:r>
            <w:r w:rsidRPr="00A61D0B">
              <w:rPr>
                <w:rFonts w:cstheme="minorHAnsi"/>
              </w:rPr>
              <w:fldChar w:fldCharType="separate"/>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61D0B">
              <w:rPr>
                <w:rFonts w:cstheme="minorHAnsi"/>
              </w:rPr>
              <w:fldChar w:fldCharType="end"/>
            </w:r>
          </w:p>
          <w:p w14:paraId="4AFFC7EF" w14:textId="77777777" w:rsidR="00EB4601" w:rsidRDefault="00EB4601">
            <w:pPr>
              <w:widowControl/>
              <w:numPr>
                <w:ilvl w:val="0"/>
                <w:numId w:val="118"/>
              </w:numPr>
              <w:spacing w:before="120" w:after="120" w:line="276" w:lineRule="auto"/>
              <w:jc w:val="both"/>
              <w:rPr>
                <w:rFonts w:cstheme="minorHAnsi"/>
              </w:rPr>
            </w:pPr>
            <w:r w:rsidRPr="00A61D0B">
              <w:rPr>
                <w:rFonts w:cstheme="minorHAnsi"/>
              </w:rPr>
              <w:fldChar w:fldCharType="begin">
                <w:ffData>
                  <w:name w:val="Text3"/>
                  <w:enabled/>
                  <w:calcOnExit w:val="0"/>
                  <w:textInput/>
                </w:ffData>
              </w:fldChar>
            </w:r>
            <w:r w:rsidRPr="00A61D0B">
              <w:rPr>
                <w:rFonts w:cstheme="minorHAnsi"/>
              </w:rPr>
              <w:instrText xml:space="preserve"> FORMTEXT </w:instrText>
            </w:r>
            <w:r w:rsidRPr="00A61D0B">
              <w:rPr>
                <w:rFonts w:cstheme="minorHAnsi"/>
              </w:rPr>
            </w:r>
            <w:r w:rsidRPr="00A61D0B">
              <w:rPr>
                <w:rFonts w:cstheme="minorHAnsi"/>
              </w:rPr>
              <w:fldChar w:fldCharType="separate"/>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61D0B">
              <w:rPr>
                <w:rFonts w:cstheme="minorHAnsi"/>
              </w:rPr>
              <w:fldChar w:fldCharType="end"/>
            </w:r>
          </w:p>
          <w:p w14:paraId="51A5E81A" w14:textId="77777777" w:rsidR="00EB4601" w:rsidRDefault="00EB4601">
            <w:pPr>
              <w:widowControl/>
              <w:numPr>
                <w:ilvl w:val="0"/>
                <w:numId w:val="118"/>
              </w:numPr>
              <w:spacing w:before="120" w:after="120" w:line="276" w:lineRule="auto"/>
              <w:jc w:val="both"/>
              <w:rPr>
                <w:rFonts w:cstheme="minorHAnsi"/>
              </w:rPr>
            </w:pPr>
            <w:r w:rsidRPr="00A61D0B">
              <w:rPr>
                <w:rFonts w:cstheme="minorHAnsi"/>
              </w:rPr>
              <w:fldChar w:fldCharType="begin">
                <w:ffData>
                  <w:name w:val="Text3"/>
                  <w:enabled/>
                  <w:calcOnExit w:val="0"/>
                  <w:textInput/>
                </w:ffData>
              </w:fldChar>
            </w:r>
            <w:r w:rsidRPr="00A61D0B">
              <w:rPr>
                <w:rFonts w:cstheme="minorHAnsi"/>
              </w:rPr>
              <w:instrText xml:space="preserve"> FORMTEXT </w:instrText>
            </w:r>
            <w:r w:rsidRPr="00A61D0B">
              <w:rPr>
                <w:rFonts w:cstheme="minorHAnsi"/>
              </w:rPr>
            </w:r>
            <w:r w:rsidRPr="00A61D0B">
              <w:rPr>
                <w:rFonts w:cstheme="minorHAnsi"/>
              </w:rPr>
              <w:fldChar w:fldCharType="separate"/>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61D0B">
              <w:rPr>
                <w:rFonts w:cstheme="minorHAnsi"/>
              </w:rPr>
              <w:fldChar w:fldCharType="end"/>
            </w:r>
          </w:p>
          <w:p w14:paraId="64C603D6" w14:textId="77777777" w:rsidR="00EB4601" w:rsidRPr="008339AC" w:rsidRDefault="00EB4601">
            <w:pPr>
              <w:widowControl/>
              <w:numPr>
                <w:ilvl w:val="0"/>
                <w:numId w:val="118"/>
              </w:numPr>
              <w:spacing w:before="120" w:after="120" w:line="276" w:lineRule="auto"/>
              <w:jc w:val="both"/>
              <w:rPr>
                <w:rFonts w:cstheme="minorHAnsi"/>
              </w:rPr>
            </w:pPr>
            <w:r w:rsidRPr="008339AC">
              <w:rPr>
                <w:rFonts w:cstheme="minorHAnsi"/>
              </w:rPr>
              <w:fldChar w:fldCharType="begin">
                <w:ffData>
                  <w:name w:val="Text3"/>
                  <w:enabled/>
                  <w:calcOnExit w:val="0"/>
                  <w:textInput/>
                </w:ffData>
              </w:fldChar>
            </w:r>
            <w:r w:rsidRPr="008339AC">
              <w:rPr>
                <w:rFonts w:cstheme="minorHAnsi"/>
              </w:rPr>
              <w:instrText xml:space="preserve"> FORMTEXT </w:instrText>
            </w:r>
            <w:r w:rsidRPr="008339AC">
              <w:rPr>
                <w:rFonts w:cstheme="minorHAnsi"/>
              </w:rPr>
            </w:r>
            <w:r w:rsidRPr="008339AC">
              <w:rPr>
                <w:rFonts w:cstheme="minorHAnsi"/>
              </w:rPr>
              <w:fldChar w:fldCharType="separate"/>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AB4028">
              <w:rPr>
                <w:rFonts w:cstheme="minorHAnsi"/>
              </w:rPr>
              <w:t> </w:t>
            </w:r>
            <w:r w:rsidRPr="008339AC">
              <w:rPr>
                <w:rFonts w:cstheme="minorHAnsi"/>
              </w:rPr>
              <w:fldChar w:fldCharType="end"/>
            </w:r>
          </w:p>
        </w:tc>
        <w:sdt>
          <w:sdtPr>
            <w:rPr>
              <w:rFonts w:cstheme="minorHAnsi"/>
              <w:bCs/>
            </w:rPr>
            <w:id w:val="-1378924482"/>
            <w14:checkbox>
              <w14:checked w14:val="0"/>
              <w14:checkedState w14:val="00FE" w14:font="Wingdings"/>
              <w14:uncheckedState w14:val="2610" w14:font="MS Gothic"/>
            </w14:checkbox>
          </w:sdtPr>
          <w:sdtContent>
            <w:tc>
              <w:tcPr>
                <w:tcW w:w="930" w:type="pct"/>
                <w:gridSpan w:val="2"/>
                <w:shd w:val="clear" w:color="auto" w:fill="FFFFFF" w:themeFill="background1"/>
              </w:tcPr>
              <w:p w14:paraId="1B8E1325" w14:textId="77777777" w:rsidR="00EB4601" w:rsidRPr="00F037DF" w:rsidRDefault="00EB4601" w:rsidP="00573E33">
                <w:pPr>
                  <w:jc w:val="center"/>
                  <w:rPr>
                    <w:bCs/>
                    <w:color w:val="000000"/>
                  </w:rPr>
                </w:pPr>
                <w:r w:rsidRPr="00F037DF">
                  <w:rPr>
                    <w:rFonts w:ascii="MS Gothic" w:eastAsia="MS Gothic" w:hAnsi="MS Gothic" w:cstheme="minorHAnsi" w:hint="eastAsia"/>
                    <w:bCs/>
                  </w:rPr>
                  <w:t>☐</w:t>
                </w:r>
              </w:p>
            </w:tc>
          </w:sdtContent>
        </w:sdt>
      </w:tr>
    </w:tbl>
    <w:p w14:paraId="5930FEB3" w14:textId="2D913AD9" w:rsidR="00EB4601" w:rsidRDefault="00EB4601" w:rsidP="00EB4601"/>
    <w:tbl>
      <w:tblPr>
        <w:tblW w:w="500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31F20"/>
        <w:tblLook w:val="04A0" w:firstRow="1" w:lastRow="0" w:firstColumn="1" w:lastColumn="0" w:noHBand="0" w:noVBand="1"/>
      </w:tblPr>
      <w:tblGrid>
        <w:gridCol w:w="11"/>
        <w:gridCol w:w="7824"/>
        <w:gridCol w:w="12"/>
        <w:gridCol w:w="1784"/>
        <w:gridCol w:w="10"/>
      </w:tblGrid>
      <w:tr w:rsidR="00EB4601" w:rsidRPr="00AB4028" w14:paraId="40478745" w14:textId="77777777" w:rsidTr="00EB4601">
        <w:trPr>
          <w:gridAfter w:val="1"/>
          <w:wAfter w:w="5" w:type="pct"/>
          <w:jc w:val="center"/>
        </w:trPr>
        <w:tc>
          <w:tcPr>
            <w:tcW w:w="4064" w:type="pct"/>
            <w:gridSpan w:val="2"/>
            <w:shd w:val="clear" w:color="auto" w:fill="231F20"/>
          </w:tcPr>
          <w:p w14:paraId="47A7ED52" w14:textId="77777777" w:rsidR="00EB4601" w:rsidRPr="00AB4028" w:rsidRDefault="00EB4601" w:rsidP="00573E33">
            <w:pPr>
              <w:rPr>
                <w:color w:val="FFFFFF" w:themeColor="background1"/>
              </w:rPr>
            </w:pPr>
            <w:r w:rsidRPr="00AB4028">
              <w:rPr>
                <w:color w:val="FFFFFF" w:themeColor="background1"/>
              </w:rPr>
              <w:t xml:space="preserve">The </w:t>
            </w:r>
            <w:r>
              <w:rPr>
                <w:color w:val="FFFFFF" w:themeColor="background1"/>
              </w:rPr>
              <w:t>candidate</w:t>
            </w:r>
            <w:r w:rsidRPr="00AB4028">
              <w:rPr>
                <w:color w:val="FFFFFF" w:themeColor="background1"/>
              </w:rPr>
              <w:t xml:space="preserve"> has completed the Practical Assessments in this workbook and has submitted all the required evidence:</w:t>
            </w:r>
          </w:p>
        </w:tc>
        <w:tc>
          <w:tcPr>
            <w:tcW w:w="931" w:type="pct"/>
            <w:gridSpan w:val="2"/>
            <w:shd w:val="clear" w:color="auto" w:fill="231F20"/>
          </w:tcPr>
          <w:p w14:paraId="104849E5" w14:textId="77777777" w:rsidR="00EB4601" w:rsidRPr="00AB4028" w:rsidRDefault="00EB4601" w:rsidP="00573E33">
            <w:pPr>
              <w:jc w:val="center"/>
              <w:rPr>
                <w:color w:val="FFFFFF" w:themeColor="background1"/>
              </w:rPr>
            </w:pPr>
            <w:r w:rsidRPr="00AB4028">
              <w:rPr>
                <w:rFonts w:ascii="Wingdings" w:eastAsia="Wingdings" w:hAnsi="Wingdings" w:cs="Wingdings"/>
                <w:color w:val="FFFFFF" w:themeColor="background1"/>
              </w:rPr>
              <w:t>ü</w:t>
            </w:r>
          </w:p>
        </w:tc>
      </w:tr>
      <w:tr w:rsidR="00EB4601" w:rsidRPr="00AB4028" w14:paraId="0D877D74" w14:textId="77777777" w:rsidTr="00EB4601">
        <w:trPr>
          <w:gridBefore w:val="1"/>
          <w:wBefore w:w="6" w:type="pct"/>
          <w:jc w:val="center"/>
        </w:trPr>
        <w:tc>
          <w:tcPr>
            <w:tcW w:w="4064" w:type="pct"/>
            <w:gridSpan w:val="2"/>
            <w:shd w:val="clear" w:color="auto" w:fill="DFDBED"/>
          </w:tcPr>
          <w:p w14:paraId="131D3AEF" w14:textId="77777777" w:rsidR="00EB4601" w:rsidRPr="00AB4028" w:rsidRDefault="00EB4601" w:rsidP="00573E33">
            <w:pPr>
              <w:rPr>
                <w:b/>
              </w:rPr>
            </w:pPr>
            <w:r w:rsidRPr="00AB4028">
              <w:rPr>
                <w:b/>
              </w:rPr>
              <w:t>Workplace Assessment</w:t>
            </w:r>
          </w:p>
        </w:tc>
        <w:tc>
          <w:tcPr>
            <w:tcW w:w="930" w:type="pct"/>
            <w:gridSpan w:val="2"/>
            <w:shd w:val="clear" w:color="auto" w:fill="DFDBED"/>
          </w:tcPr>
          <w:p w14:paraId="636AA6A2" w14:textId="77777777" w:rsidR="00EB4601" w:rsidRPr="00AB4028" w:rsidRDefault="00EB4601" w:rsidP="00573E33">
            <w:pPr>
              <w:jc w:val="center"/>
              <w:rPr>
                <w:color w:val="FFFFFF" w:themeColor="background1"/>
              </w:rPr>
            </w:pPr>
          </w:p>
        </w:tc>
      </w:tr>
      <w:tr w:rsidR="00EB4601" w:rsidRPr="00AB4028" w14:paraId="79E96500" w14:textId="77777777" w:rsidTr="00EB4601">
        <w:trPr>
          <w:gridBefore w:val="1"/>
          <w:wBefore w:w="6" w:type="pct"/>
          <w:jc w:val="center"/>
        </w:trPr>
        <w:tc>
          <w:tcPr>
            <w:tcW w:w="4064" w:type="pct"/>
            <w:gridSpan w:val="2"/>
            <w:shd w:val="clear" w:color="auto" w:fill="FFFFFF" w:themeFill="background1"/>
          </w:tcPr>
          <w:p w14:paraId="21E4947F" w14:textId="77777777" w:rsidR="00EB4601" w:rsidRPr="007873FC" w:rsidRDefault="00EB4601" w:rsidP="00573E33">
            <w:pPr>
              <w:ind w:left="337"/>
              <w:rPr>
                <w:b/>
                <w:highlight w:val="yellow"/>
              </w:rPr>
            </w:pPr>
            <w:r w:rsidRPr="00A61D0B">
              <w:rPr>
                <w:b/>
              </w:rPr>
              <w:t>Task 3: Assess Suitability of Recipes</w:t>
            </w:r>
          </w:p>
        </w:tc>
        <w:tc>
          <w:tcPr>
            <w:tcW w:w="930" w:type="pct"/>
            <w:gridSpan w:val="2"/>
            <w:shd w:val="clear" w:color="auto" w:fill="FFFFFF" w:themeFill="background1"/>
          </w:tcPr>
          <w:p w14:paraId="59219F4E" w14:textId="77777777" w:rsidR="00EB4601" w:rsidRPr="00AB4028" w:rsidRDefault="00EB4601" w:rsidP="00573E33">
            <w:pPr>
              <w:jc w:val="center"/>
              <w:rPr>
                <w:color w:val="000000"/>
              </w:rPr>
            </w:pPr>
          </w:p>
        </w:tc>
      </w:tr>
      <w:tr w:rsidR="00EB4601" w:rsidRPr="00AB4028" w14:paraId="35C4F2C7" w14:textId="77777777" w:rsidTr="00EB4601">
        <w:trPr>
          <w:gridBefore w:val="1"/>
          <w:wBefore w:w="6" w:type="pct"/>
          <w:jc w:val="center"/>
        </w:trPr>
        <w:tc>
          <w:tcPr>
            <w:tcW w:w="4064" w:type="pct"/>
            <w:gridSpan w:val="2"/>
            <w:shd w:val="clear" w:color="auto" w:fill="FFFFFF" w:themeFill="background1"/>
          </w:tcPr>
          <w:p w14:paraId="09D49FE6" w14:textId="77777777" w:rsidR="00EB4601" w:rsidRDefault="00EB4601" w:rsidP="00573E33">
            <w:pPr>
              <w:ind w:left="720"/>
              <w:rPr>
                <w:b/>
                <w:bCs/>
                <w:i/>
                <w:iCs/>
              </w:rPr>
            </w:pPr>
            <w:r>
              <w:rPr>
                <w:i/>
                <w:iCs/>
              </w:rPr>
              <w:t>Supplementary Evidence:</w:t>
            </w:r>
          </w:p>
          <w:p w14:paraId="3D06E770" w14:textId="77777777" w:rsidR="00EB4601" w:rsidRPr="00A61D0B" w:rsidRDefault="00EB4601" w:rsidP="00573E33">
            <w:pPr>
              <w:ind w:left="720"/>
            </w:pPr>
            <w:r>
              <w:t>At least eight adjusted standard recipe cards</w:t>
            </w:r>
          </w:p>
        </w:tc>
        <w:sdt>
          <w:sdtPr>
            <w:rPr>
              <w:rFonts w:cstheme="minorHAnsi"/>
              <w:bCs/>
            </w:rPr>
            <w:id w:val="2061889773"/>
            <w14:checkbox>
              <w14:checked w14:val="0"/>
              <w14:checkedState w14:val="00FE" w14:font="Wingdings"/>
              <w14:uncheckedState w14:val="2610" w14:font="MS Gothic"/>
            </w14:checkbox>
          </w:sdtPr>
          <w:sdtContent>
            <w:tc>
              <w:tcPr>
                <w:tcW w:w="930" w:type="pct"/>
                <w:gridSpan w:val="2"/>
                <w:shd w:val="clear" w:color="auto" w:fill="FFFFFF" w:themeFill="background1"/>
              </w:tcPr>
              <w:p w14:paraId="4CE985F5" w14:textId="77777777" w:rsidR="00EB4601" w:rsidRPr="00F037DF" w:rsidRDefault="00EB4601" w:rsidP="00573E33">
                <w:pPr>
                  <w:jc w:val="center"/>
                  <w:rPr>
                    <w:bCs/>
                    <w:color w:val="000000"/>
                  </w:rPr>
                </w:pPr>
                <w:r w:rsidRPr="00F037DF">
                  <w:rPr>
                    <w:rFonts w:ascii="MS Gothic" w:eastAsia="MS Gothic" w:hAnsi="MS Gothic" w:cstheme="minorHAnsi" w:hint="eastAsia"/>
                    <w:bCs/>
                  </w:rPr>
                  <w:t>☐</w:t>
                </w:r>
              </w:p>
            </w:tc>
          </w:sdtContent>
        </w:sdt>
      </w:tr>
      <w:tr w:rsidR="00EB4601" w:rsidRPr="00A61D0B" w14:paraId="7DECB995" w14:textId="77777777" w:rsidTr="00EB4601">
        <w:trPr>
          <w:gridBefore w:val="1"/>
          <w:wBefore w:w="6" w:type="pct"/>
          <w:jc w:val="center"/>
        </w:trPr>
        <w:tc>
          <w:tcPr>
            <w:tcW w:w="4064" w:type="pct"/>
            <w:gridSpan w:val="2"/>
            <w:shd w:val="clear" w:color="auto" w:fill="FFFFFF" w:themeFill="background1"/>
          </w:tcPr>
          <w:p w14:paraId="5FA28FE9" w14:textId="77777777" w:rsidR="00EB4601" w:rsidRPr="00A61D0B" w:rsidRDefault="00EB4601" w:rsidP="00573E33">
            <w:pPr>
              <w:ind w:left="720"/>
            </w:pPr>
            <w:r w:rsidRPr="00A61D0B">
              <w:t xml:space="preserve">Video recording of assessing the suitability of each recipe developed in </w:t>
            </w:r>
            <w:r w:rsidRPr="00A61D0B">
              <w:rPr>
                <w:i/>
                <w:iCs/>
              </w:rPr>
              <w:t>Workplace Assessment Task 2</w:t>
            </w:r>
            <w:r w:rsidRPr="00A61D0B">
              <w:t xml:space="preserve"> and making adjustments as necessary</w:t>
            </w:r>
          </w:p>
          <w:p w14:paraId="7A77D2C1" w14:textId="77777777" w:rsidR="00EB4601" w:rsidRPr="00A61D0B" w:rsidRDefault="00EB4601" w:rsidP="00573E33">
            <w:pPr>
              <w:ind w:left="720"/>
              <w:rPr>
                <w:i/>
              </w:rPr>
            </w:pPr>
            <w:r w:rsidRPr="00A61D0B">
              <w:rPr>
                <w:i/>
              </w:rPr>
              <w:t>Only if direct observation is not possible.</w:t>
            </w:r>
          </w:p>
        </w:tc>
        <w:sdt>
          <w:sdtPr>
            <w:rPr>
              <w:rFonts w:cstheme="minorHAnsi"/>
              <w:bCs/>
            </w:rPr>
            <w:id w:val="674696182"/>
            <w14:checkbox>
              <w14:checked w14:val="0"/>
              <w14:checkedState w14:val="00FE" w14:font="Wingdings"/>
              <w14:uncheckedState w14:val="2610" w14:font="MS Gothic"/>
            </w14:checkbox>
          </w:sdtPr>
          <w:sdtContent>
            <w:tc>
              <w:tcPr>
                <w:tcW w:w="930" w:type="pct"/>
                <w:gridSpan w:val="2"/>
                <w:shd w:val="clear" w:color="auto" w:fill="FFFFFF" w:themeFill="background1"/>
              </w:tcPr>
              <w:p w14:paraId="61DD32A4" w14:textId="77777777" w:rsidR="00EB4601" w:rsidRPr="00A61D0B" w:rsidRDefault="00EB4601" w:rsidP="00573E33">
                <w:pPr>
                  <w:jc w:val="center"/>
                  <w:rPr>
                    <w:rFonts w:ascii="Wingdings" w:eastAsia="Wingdings" w:hAnsi="Wingdings" w:cs="Wingdings"/>
                    <w:bCs/>
                    <w:color w:val="000000"/>
                  </w:rPr>
                </w:pPr>
                <w:r w:rsidRPr="00A61D0B">
                  <w:rPr>
                    <w:rFonts w:ascii="MS Gothic" w:eastAsia="MS Gothic" w:hAnsi="MS Gothic" w:cstheme="minorHAnsi" w:hint="eastAsia"/>
                    <w:bCs/>
                  </w:rPr>
                  <w:t>☐</w:t>
                </w:r>
              </w:p>
            </w:tc>
          </w:sdtContent>
        </w:sdt>
      </w:tr>
    </w:tbl>
    <w:p w14:paraId="7D987A91" w14:textId="702C3477" w:rsidR="00EB4601" w:rsidRDefault="00EB4601" w:rsidP="00EB4601"/>
    <w:tbl>
      <w:tblPr>
        <w:tblStyle w:val="TableGrid41"/>
        <w:tblW w:w="5001" w:type="pct"/>
        <w:jc w:val="center"/>
        <w:shd w:val="clear" w:color="auto" w:fill="231F20"/>
        <w:tblLook w:val="04A0" w:firstRow="1" w:lastRow="0" w:firstColumn="1" w:lastColumn="0" w:noHBand="0" w:noVBand="1"/>
      </w:tblPr>
      <w:tblGrid>
        <w:gridCol w:w="6526"/>
        <w:gridCol w:w="1556"/>
        <w:gridCol w:w="1549"/>
      </w:tblGrid>
      <w:tr w:rsidR="00EB4601" w:rsidRPr="00AB4028" w14:paraId="4F194D15" w14:textId="77777777" w:rsidTr="00EB4601">
        <w:trPr>
          <w:cantSplit/>
          <w:trHeight w:val="97"/>
          <w:jc w:val="center"/>
        </w:trPr>
        <w:tc>
          <w:tcPr>
            <w:tcW w:w="4993" w:type="pct"/>
            <w:gridSpan w:val="3"/>
            <w:shd w:val="clear" w:color="auto" w:fill="DFDBED"/>
          </w:tcPr>
          <w:p w14:paraId="07F4A2E1" w14:textId="77777777" w:rsidR="00EB4601" w:rsidRPr="00A61D0B" w:rsidRDefault="00EB4601" w:rsidP="00573E33">
            <w:pPr>
              <w:tabs>
                <w:tab w:val="right" w:pos="2793"/>
              </w:tabs>
              <w:spacing w:before="120" w:after="120" w:line="276" w:lineRule="auto"/>
              <w:rPr>
                <w:rFonts w:eastAsia="Calibri" w:cs="Calibri"/>
                <w:b/>
                <w:color w:val="231F20"/>
                <w:sz w:val="20"/>
                <w:lang w:val="en-AU"/>
              </w:rPr>
            </w:pPr>
            <w:r w:rsidRPr="00AB4028">
              <w:rPr>
                <w:rFonts w:eastAsia="Calibri" w:cs="Calibri"/>
                <w:b/>
                <w:sz w:val="20"/>
                <w:lang w:val="en-AU"/>
              </w:rPr>
              <w:t>Case Study Assessment</w:t>
            </w:r>
          </w:p>
        </w:tc>
      </w:tr>
      <w:tr w:rsidR="00EB4601" w:rsidRPr="00AB4028" w14:paraId="5AE8DE19" w14:textId="77777777" w:rsidTr="00EB4601">
        <w:trPr>
          <w:cantSplit/>
          <w:trHeight w:val="60"/>
          <w:jc w:val="center"/>
        </w:trPr>
        <w:tc>
          <w:tcPr>
            <w:tcW w:w="3383" w:type="pct"/>
            <w:shd w:val="clear" w:color="auto" w:fill="auto"/>
          </w:tcPr>
          <w:p w14:paraId="18AEF313" w14:textId="77777777" w:rsidR="00EB4601" w:rsidRPr="00AB4028" w:rsidRDefault="00EB4601" w:rsidP="00573E33">
            <w:pPr>
              <w:spacing w:before="120" w:after="120" w:line="276" w:lineRule="auto"/>
              <w:rPr>
                <w:rFonts w:eastAsia="Calibri" w:cstheme="minorHAnsi"/>
                <w:b/>
                <w:color w:val="231F20"/>
                <w:sz w:val="20"/>
                <w:highlight w:val="yellow"/>
                <w:lang w:val="en-AU"/>
              </w:rPr>
            </w:pPr>
            <w:r w:rsidRPr="001C7297">
              <w:rPr>
                <w:rFonts w:eastAsia="Calibri" w:cstheme="minorHAnsi"/>
                <w:b/>
                <w:sz w:val="20"/>
                <w:lang w:val="en-AU"/>
              </w:rPr>
              <w:t>Case Study 1: A Careless Mistake</w:t>
            </w:r>
          </w:p>
          <w:p w14:paraId="0AAFEE95" w14:textId="77777777" w:rsidR="00EB4601" w:rsidRPr="00AB4028" w:rsidRDefault="00EB4601" w:rsidP="00573E33">
            <w:pPr>
              <w:spacing w:before="120" w:after="120" w:line="276" w:lineRule="auto"/>
              <w:ind w:left="360"/>
              <w:rPr>
                <w:rFonts w:eastAsia="Calibri" w:cstheme="minorHAnsi"/>
                <w:color w:val="231F20"/>
                <w:sz w:val="20"/>
                <w:lang w:val="en-AU"/>
              </w:rPr>
            </w:pPr>
            <w:r w:rsidRPr="001C7297">
              <w:rPr>
                <w:rFonts w:eastAsia="Calibri" w:cstheme="minorHAnsi"/>
                <w:sz w:val="20"/>
                <w:lang w:val="en-AU"/>
              </w:rPr>
              <w:t>Task 1: Written Questions</w:t>
            </w:r>
          </w:p>
        </w:tc>
        <w:sdt>
          <w:sdtPr>
            <w:rPr>
              <w:rFonts w:cstheme="minorHAnsi"/>
              <w:bCs/>
              <w:sz w:val="20"/>
              <w:szCs w:val="20"/>
            </w:rPr>
            <w:id w:val="-1638181096"/>
            <w14:checkbox>
              <w14:checked w14:val="0"/>
              <w14:checkedState w14:val="00FE" w14:font="Wingdings"/>
              <w14:uncheckedState w14:val="2610" w14:font="MS Gothic"/>
            </w14:checkbox>
          </w:sdtPr>
          <w:sdtContent>
            <w:tc>
              <w:tcPr>
                <w:tcW w:w="807" w:type="pct"/>
                <w:shd w:val="clear" w:color="auto" w:fill="auto"/>
                <w:vAlign w:val="center"/>
              </w:tcPr>
              <w:p w14:paraId="1A6072F8"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sdt>
          <w:sdtPr>
            <w:rPr>
              <w:rFonts w:cstheme="minorHAnsi"/>
              <w:bCs/>
              <w:sz w:val="20"/>
              <w:szCs w:val="20"/>
            </w:rPr>
            <w:id w:val="495467450"/>
            <w14:checkbox>
              <w14:checked w14:val="0"/>
              <w14:checkedState w14:val="00FE" w14:font="Wingdings"/>
              <w14:uncheckedState w14:val="2610" w14:font="MS Gothic"/>
            </w14:checkbox>
          </w:sdtPr>
          <w:sdtContent>
            <w:tc>
              <w:tcPr>
                <w:tcW w:w="803" w:type="pct"/>
                <w:shd w:val="clear" w:color="auto" w:fill="auto"/>
                <w:vAlign w:val="center"/>
              </w:tcPr>
              <w:p w14:paraId="01274759"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tr>
      <w:tr w:rsidR="00EB4601" w:rsidRPr="00AB4028" w14:paraId="41075410" w14:textId="77777777" w:rsidTr="00EB4601">
        <w:trPr>
          <w:cantSplit/>
          <w:trHeight w:val="60"/>
          <w:jc w:val="center"/>
        </w:trPr>
        <w:tc>
          <w:tcPr>
            <w:tcW w:w="3383" w:type="pct"/>
            <w:shd w:val="clear" w:color="auto" w:fill="auto"/>
          </w:tcPr>
          <w:p w14:paraId="329D4AD6" w14:textId="77777777" w:rsidR="00EB4601" w:rsidRPr="00AB4028" w:rsidRDefault="00EB4601" w:rsidP="00573E33">
            <w:pPr>
              <w:spacing w:before="120" w:after="120" w:line="276" w:lineRule="auto"/>
              <w:rPr>
                <w:rFonts w:eastAsia="Calibri" w:cstheme="minorHAnsi"/>
                <w:b/>
                <w:color w:val="231F20"/>
                <w:sz w:val="20"/>
                <w:highlight w:val="yellow"/>
                <w:lang w:val="en-AU"/>
              </w:rPr>
            </w:pPr>
            <w:r w:rsidRPr="001C7297">
              <w:rPr>
                <w:rFonts w:eastAsia="Calibri" w:cstheme="minorHAnsi"/>
                <w:b/>
                <w:sz w:val="20"/>
                <w:lang w:val="en-AU"/>
              </w:rPr>
              <w:t>Case Study 2: Meeting Customer Expectations</w:t>
            </w:r>
          </w:p>
          <w:p w14:paraId="574CCC4E" w14:textId="77777777" w:rsidR="00EB4601" w:rsidRPr="00AB4028" w:rsidRDefault="00EB4601" w:rsidP="00573E33">
            <w:pPr>
              <w:spacing w:before="120" w:after="120" w:line="276" w:lineRule="auto"/>
              <w:ind w:left="360"/>
              <w:rPr>
                <w:rFonts w:eastAsia="Calibri" w:cstheme="minorHAnsi"/>
                <w:color w:val="231F20"/>
                <w:sz w:val="20"/>
                <w:lang w:val="en-AU"/>
              </w:rPr>
            </w:pPr>
            <w:r w:rsidRPr="001C7297">
              <w:rPr>
                <w:rFonts w:eastAsia="Calibri" w:cstheme="minorHAnsi"/>
                <w:sz w:val="20"/>
                <w:lang w:val="en-AU"/>
              </w:rPr>
              <w:t>Task 1: Written Questions</w:t>
            </w:r>
          </w:p>
        </w:tc>
        <w:sdt>
          <w:sdtPr>
            <w:rPr>
              <w:rFonts w:cstheme="minorHAnsi"/>
              <w:bCs/>
              <w:sz w:val="20"/>
              <w:szCs w:val="20"/>
            </w:rPr>
            <w:id w:val="-587770857"/>
            <w14:checkbox>
              <w14:checked w14:val="0"/>
              <w14:checkedState w14:val="00FE" w14:font="Wingdings"/>
              <w14:uncheckedState w14:val="2610" w14:font="MS Gothic"/>
            </w14:checkbox>
          </w:sdtPr>
          <w:sdtContent>
            <w:tc>
              <w:tcPr>
                <w:tcW w:w="807" w:type="pct"/>
                <w:shd w:val="clear" w:color="auto" w:fill="auto"/>
                <w:vAlign w:val="center"/>
              </w:tcPr>
              <w:p w14:paraId="3846C100"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sdt>
          <w:sdtPr>
            <w:rPr>
              <w:rFonts w:cstheme="minorHAnsi"/>
              <w:bCs/>
              <w:sz w:val="20"/>
              <w:szCs w:val="20"/>
            </w:rPr>
            <w:id w:val="1156565460"/>
            <w14:checkbox>
              <w14:checked w14:val="0"/>
              <w14:checkedState w14:val="00FE" w14:font="Wingdings"/>
              <w14:uncheckedState w14:val="2610" w14:font="MS Gothic"/>
            </w14:checkbox>
          </w:sdtPr>
          <w:sdtContent>
            <w:tc>
              <w:tcPr>
                <w:tcW w:w="803" w:type="pct"/>
                <w:shd w:val="clear" w:color="auto" w:fill="auto"/>
                <w:vAlign w:val="center"/>
              </w:tcPr>
              <w:p w14:paraId="0D66EFB9"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tr>
      <w:tr w:rsidR="00EB4601" w:rsidRPr="00AB4028" w14:paraId="086F84A6" w14:textId="77777777" w:rsidTr="00EB4601">
        <w:trPr>
          <w:cantSplit/>
          <w:trHeight w:val="60"/>
          <w:jc w:val="center"/>
        </w:trPr>
        <w:tc>
          <w:tcPr>
            <w:tcW w:w="3383" w:type="pct"/>
            <w:shd w:val="clear" w:color="auto" w:fill="auto"/>
          </w:tcPr>
          <w:p w14:paraId="5130CB12" w14:textId="77777777" w:rsidR="00EB4601" w:rsidRPr="00AB4028" w:rsidRDefault="00EB4601" w:rsidP="00573E33">
            <w:pPr>
              <w:spacing w:before="120" w:after="120" w:line="276" w:lineRule="auto"/>
              <w:rPr>
                <w:rFonts w:eastAsia="Calibri" w:cstheme="minorHAnsi"/>
                <w:b/>
                <w:color w:val="231F20"/>
                <w:sz w:val="20"/>
                <w:highlight w:val="yellow"/>
                <w:lang w:val="en-AU"/>
              </w:rPr>
            </w:pPr>
            <w:r w:rsidRPr="001C7297">
              <w:rPr>
                <w:rFonts w:eastAsia="Calibri" w:cstheme="minorHAnsi"/>
                <w:b/>
                <w:sz w:val="20"/>
                <w:lang w:val="en-AU"/>
              </w:rPr>
              <w:t>Case Study 3: Stanley Knows Best</w:t>
            </w:r>
          </w:p>
          <w:p w14:paraId="57EB4289" w14:textId="77777777" w:rsidR="00EB4601" w:rsidRPr="00AB4028" w:rsidRDefault="00EB4601" w:rsidP="00573E33">
            <w:pPr>
              <w:spacing w:before="120" w:after="120" w:line="276" w:lineRule="auto"/>
              <w:ind w:left="360"/>
              <w:rPr>
                <w:rFonts w:eastAsia="Calibri" w:cstheme="minorHAnsi"/>
                <w:color w:val="231F20"/>
                <w:sz w:val="20"/>
                <w:lang w:val="en-AU"/>
              </w:rPr>
            </w:pPr>
            <w:r w:rsidRPr="001C7297">
              <w:rPr>
                <w:rFonts w:eastAsia="Calibri" w:cstheme="minorHAnsi"/>
                <w:sz w:val="20"/>
                <w:lang w:val="en-AU"/>
              </w:rPr>
              <w:t>Task 1: Written Questions</w:t>
            </w:r>
          </w:p>
        </w:tc>
        <w:sdt>
          <w:sdtPr>
            <w:rPr>
              <w:rFonts w:cstheme="minorHAnsi"/>
              <w:bCs/>
              <w:sz w:val="20"/>
              <w:szCs w:val="20"/>
            </w:rPr>
            <w:id w:val="1402715052"/>
            <w14:checkbox>
              <w14:checked w14:val="1"/>
              <w14:checkedState w14:val="00FE" w14:font="Wingdings"/>
              <w14:uncheckedState w14:val="2610" w14:font="MS Gothic"/>
            </w14:checkbox>
          </w:sdtPr>
          <w:sdtContent>
            <w:tc>
              <w:tcPr>
                <w:tcW w:w="807" w:type="pct"/>
                <w:shd w:val="clear" w:color="auto" w:fill="auto"/>
                <w:vAlign w:val="center"/>
              </w:tcPr>
              <w:p w14:paraId="7764692B" w14:textId="0F1849B3"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cstheme="minorHAnsi"/>
                    <w:bCs/>
                    <w:sz w:val="20"/>
                    <w:szCs w:val="20"/>
                  </w:rPr>
                  <w:sym w:font="Wingdings" w:char="F0FE"/>
                </w:r>
              </w:p>
            </w:tc>
          </w:sdtContent>
        </w:sdt>
        <w:sdt>
          <w:sdtPr>
            <w:rPr>
              <w:rFonts w:cstheme="minorHAnsi"/>
              <w:bCs/>
              <w:sz w:val="20"/>
              <w:szCs w:val="20"/>
            </w:rPr>
            <w:id w:val="689562995"/>
            <w14:checkbox>
              <w14:checked w14:val="0"/>
              <w14:checkedState w14:val="00FE" w14:font="Wingdings"/>
              <w14:uncheckedState w14:val="2610" w14:font="MS Gothic"/>
            </w14:checkbox>
          </w:sdtPr>
          <w:sdtContent>
            <w:tc>
              <w:tcPr>
                <w:tcW w:w="803" w:type="pct"/>
                <w:shd w:val="clear" w:color="auto" w:fill="auto"/>
                <w:vAlign w:val="center"/>
              </w:tcPr>
              <w:p w14:paraId="622389EF"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tr>
      <w:tr w:rsidR="00EB4601" w:rsidRPr="00AB4028" w14:paraId="799D8CBC" w14:textId="77777777" w:rsidTr="00EB4601">
        <w:trPr>
          <w:cantSplit/>
          <w:trHeight w:val="97"/>
          <w:jc w:val="center"/>
        </w:trPr>
        <w:tc>
          <w:tcPr>
            <w:tcW w:w="4994" w:type="pct"/>
            <w:gridSpan w:val="3"/>
            <w:shd w:val="clear" w:color="auto" w:fill="DFDBED"/>
          </w:tcPr>
          <w:p w14:paraId="39407A38" w14:textId="77777777" w:rsidR="00EB4601" w:rsidRPr="00AB4028" w:rsidRDefault="00EB4601" w:rsidP="00573E33">
            <w:pPr>
              <w:tabs>
                <w:tab w:val="right" w:pos="2793"/>
              </w:tabs>
              <w:spacing w:before="120" w:after="120" w:line="276" w:lineRule="auto"/>
              <w:rPr>
                <w:rFonts w:eastAsia="Calibri" w:cs="Calibri"/>
                <w:color w:val="231F20"/>
                <w:sz w:val="20"/>
                <w:lang w:val="en-AU"/>
              </w:rPr>
            </w:pPr>
            <w:r w:rsidRPr="00AB4028">
              <w:rPr>
                <w:rFonts w:eastAsia="Calibri" w:cs="Calibri"/>
                <w:b/>
                <w:sz w:val="20"/>
                <w:lang w:val="en-AU"/>
              </w:rPr>
              <w:t>Workplace Assessment</w:t>
            </w:r>
          </w:p>
        </w:tc>
      </w:tr>
      <w:tr w:rsidR="00EB4601" w:rsidRPr="00AB4028" w14:paraId="23733B19" w14:textId="77777777" w:rsidTr="00EB4601">
        <w:trPr>
          <w:cantSplit/>
          <w:trHeight w:val="60"/>
          <w:jc w:val="center"/>
        </w:trPr>
        <w:tc>
          <w:tcPr>
            <w:tcW w:w="3384" w:type="pct"/>
            <w:shd w:val="clear" w:color="auto" w:fill="auto"/>
          </w:tcPr>
          <w:p w14:paraId="2C2CF2B2" w14:textId="77777777" w:rsidR="00EB4601" w:rsidRPr="00AB4028" w:rsidRDefault="00EB4601" w:rsidP="00573E33">
            <w:pPr>
              <w:spacing w:before="120" w:after="120" w:line="276" w:lineRule="auto"/>
              <w:rPr>
                <w:rFonts w:eastAsia="Calibri" w:cstheme="minorHAnsi"/>
                <w:color w:val="231F20"/>
                <w:sz w:val="20"/>
                <w:lang w:val="en-AU"/>
              </w:rPr>
            </w:pPr>
            <w:r w:rsidRPr="001C7297">
              <w:rPr>
                <w:rFonts w:eastAsia="Calibri" w:cstheme="minorHAnsi"/>
                <w:sz w:val="20"/>
                <w:lang w:val="en-AU"/>
              </w:rPr>
              <w:t>Task 1: Determine Recipe Requirements</w:t>
            </w:r>
          </w:p>
        </w:tc>
        <w:sdt>
          <w:sdtPr>
            <w:rPr>
              <w:rFonts w:cstheme="minorHAnsi"/>
              <w:bCs/>
              <w:sz w:val="20"/>
              <w:szCs w:val="20"/>
            </w:rPr>
            <w:id w:val="990601996"/>
            <w14:checkbox>
              <w14:checked w14:val="0"/>
              <w14:checkedState w14:val="00FE" w14:font="Wingdings"/>
              <w14:uncheckedState w14:val="2610" w14:font="MS Gothic"/>
            </w14:checkbox>
          </w:sdtPr>
          <w:sdtContent>
            <w:tc>
              <w:tcPr>
                <w:tcW w:w="807" w:type="pct"/>
                <w:shd w:val="clear" w:color="auto" w:fill="auto"/>
                <w:vAlign w:val="center"/>
              </w:tcPr>
              <w:p w14:paraId="53676DCE"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sdt>
          <w:sdtPr>
            <w:rPr>
              <w:rFonts w:cstheme="minorHAnsi"/>
              <w:bCs/>
              <w:sz w:val="20"/>
              <w:szCs w:val="20"/>
            </w:rPr>
            <w:id w:val="377588860"/>
            <w14:checkbox>
              <w14:checked w14:val="0"/>
              <w14:checkedState w14:val="00FE" w14:font="Wingdings"/>
              <w14:uncheckedState w14:val="2610" w14:font="MS Gothic"/>
            </w14:checkbox>
          </w:sdtPr>
          <w:sdtContent>
            <w:tc>
              <w:tcPr>
                <w:tcW w:w="803" w:type="pct"/>
                <w:shd w:val="clear" w:color="auto" w:fill="auto"/>
                <w:vAlign w:val="center"/>
              </w:tcPr>
              <w:p w14:paraId="41EC5B31"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tr>
      <w:tr w:rsidR="00EB4601" w:rsidRPr="00AB4028" w14:paraId="4C6FCF48" w14:textId="77777777" w:rsidTr="00EB4601">
        <w:trPr>
          <w:cantSplit/>
          <w:jc w:val="center"/>
        </w:trPr>
        <w:tc>
          <w:tcPr>
            <w:tcW w:w="3384" w:type="pct"/>
            <w:shd w:val="clear" w:color="auto" w:fill="auto"/>
          </w:tcPr>
          <w:p w14:paraId="16AEEED3" w14:textId="77777777" w:rsidR="00EB4601" w:rsidRPr="00AB4028" w:rsidRDefault="00EB4601" w:rsidP="00573E33">
            <w:pPr>
              <w:spacing w:before="120" w:after="120" w:line="276" w:lineRule="auto"/>
              <w:rPr>
                <w:rFonts w:eastAsia="Calibri" w:cstheme="minorHAnsi"/>
                <w:color w:val="231F20"/>
                <w:sz w:val="20"/>
                <w:lang w:val="en-AU"/>
              </w:rPr>
            </w:pPr>
            <w:r w:rsidRPr="001C7297">
              <w:rPr>
                <w:rFonts w:eastAsia="Calibri" w:cstheme="minorHAnsi"/>
                <w:sz w:val="20"/>
                <w:lang w:val="en-AU"/>
              </w:rPr>
              <w:t>Task 2: Develop Recipes for Customer Groups</w:t>
            </w:r>
          </w:p>
        </w:tc>
        <w:sdt>
          <w:sdtPr>
            <w:rPr>
              <w:rFonts w:cstheme="minorHAnsi"/>
              <w:bCs/>
              <w:sz w:val="20"/>
              <w:szCs w:val="20"/>
            </w:rPr>
            <w:id w:val="-980917877"/>
            <w14:checkbox>
              <w14:checked w14:val="0"/>
              <w14:checkedState w14:val="00FE" w14:font="Wingdings"/>
              <w14:uncheckedState w14:val="2610" w14:font="MS Gothic"/>
            </w14:checkbox>
          </w:sdtPr>
          <w:sdtContent>
            <w:tc>
              <w:tcPr>
                <w:tcW w:w="807" w:type="pct"/>
                <w:shd w:val="clear" w:color="auto" w:fill="auto"/>
                <w:vAlign w:val="center"/>
              </w:tcPr>
              <w:p w14:paraId="500CC5BB"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sdt>
          <w:sdtPr>
            <w:rPr>
              <w:rFonts w:cstheme="minorHAnsi"/>
              <w:bCs/>
              <w:sz w:val="20"/>
              <w:szCs w:val="20"/>
            </w:rPr>
            <w:id w:val="1759865577"/>
            <w14:checkbox>
              <w14:checked w14:val="0"/>
              <w14:checkedState w14:val="00FE" w14:font="Wingdings"/>
              <w14:uncheckedState w14:val="2610" w14:font="MS Gothic"/>
            </w14:checkbox>
          </w:sdtPr>
          <w:sdtContent>
            <w:tc>
              <w:tcPr>
                <w:tcW w:w="803" w:type="pct"/>
                <w:shd w:val="clear" w:color="auto" w:fill="auto"/>
                <w:vAlign w:val="center"/>
              </w:tcPr>
              <w:p w14:paraId="150A6FCD"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tr>
      <w:tr w:rsidR="00EB4601" w:rsidRPr="00AB4028" w14:paraId="423D3E79" w14:textId="77777777" w:rsidTr="00EB4601">
        <w:trPr>
          <w:cantSplit/>
          <w:jc w:val="center"/>
        </w:trPr>
        <w:tc>
          <w:tcPr>
            <w:tcW w:w="3384" w:type="pct"/>
            <w:shd w:val="clear" w:color="auto" w:fill="auto"/>
          </w:tcPr>
          <w:p w14:paraId="786FE5C1" w14:textId="77777777" w:rsidR="00EB4601" w:rsidRPr="00AB4028" w:rsidRDefault="00EB4601" w:rsidP="00573E33">
            <w:pPr>
              <w:spacing w:before="120" w:after="120" w:line="276" w:lineRule="auto"/>
              <w:rPr>
                <w:rFonts w:eastAsia="Calibri" w:cstheme="minorHAnsi"/>
                <w:color w:val="231F20"/>
                <w:sz w:val="20"/>
                <w:lang w:val="en-AU"/>
              </w:rPr>
            </w:pPr>
            <w:r w:rsidRPr="001C7297">
              <w:rPr>
                <w:rFonts w:eastAsia="Calibri" w:cstheme="minorHAnsi"/>
                <w:sz w:val="20"/>
                <w:lang w:val="en-AU"/>
              </w:rPr>
              <w:t>Task 3: Assess Suitability of Recipes</w:t>
            </w:r>
          </w:p>
        </w:tc>
        <w:sdt>
          <w:sdtPr>
            <w:rPr>
              <w:rFonts w:cstheme="minorHAnsi"/>
              <w:bCs/>
              <w:sz w:val="20"/>
              <w:szCs w:val="20"/>
            </w:rPr>
            <w:id w:val="-857267819"/>
            <w14:checkbox>
              <w14:checked w14:val="0"/>
              <w14:checkedState w14:val="00FE" w14:font="Wingdings"/>
              <w14:uncheckedState w14:val="2610" w14:font="MS Gothic"/>
            </w14:checkbox>
          </w:sdtPr>
          <w:sdtContent>
            <w:tc>
              <w:tcPr>
                <w:tcW w:w="807" w:type="pct"/>
                <w:shd w:val="clear" w:color="auto" w:fill="auto"/>
                <w:vAlign w:val="center"/>
              </w:tcPr>
              <w:p w14:paraId="77CE0CD4"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sdt>
          <w:sdtPr>
            <w:rPr>
              <w:rFonts w:cstheme="minorHAnsi"/>
              <w:bCs/>
              <w:sz w:val="20"/>
              <w:szCs w:val="20"/>
            </w:rPr>
            <w:id w:val="-1347633492"/>
            <w14:checkbox>
              <w14:checked w14:val="0"/>
              <w14:checkedState w14:val="00FE" w14:font="Wingdings"/>
              <w14:uncheckedState w14:val="2610" w14:font="MS Gothic"/>
            </w14:checkbox>
          </w:sdtPr>
          <w:sdtContent>
            <w:tc>
              <w:tcPr>
                <w:tcW w:w="803" w:type="pct"/>
                <w:shd w:val="clear" w:color="auto" w:fill="auto"/>
                <w:vAlign w:val="center"/>
              </w:tcPr>
              <w:p w14:paraId="36CF1AA0"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tr>
    </w:tbl>
    <w:p w14:paraId="42927356" w14:textId="77777777" w:rsidR="00EB4601" w:rsidRPr="00AB4028" w:rsidRDefault="00EB4601" w:rsidP="00EB4601">
      <w:r>
        <w:br w:type="page"/>
      </w:r>
    </w:p>
    <w:tbl>
      <w:tblPr>
        <w:tblStyle w:val="TableGrid41"/>
        <w:tblW w:w="5002" w:type="pct"/>
        <w:jc w:val="center"/>
        <w:shd w:val="clear" w:color="auto" w:fill="231F20"/>
        <w:tblLook w:val="04A0" w:firstRow="1" w:lastRow="0" w:firstColumn="1" w:lastColumn="0" w:noHBand="0" w:noVBand="1"/>
      </w:tblPr>
      <w:tblGrid>
        <w:gridCol w:w="24"/>
        <w:gridCol w:w="6504"/>
        <w:gridCol w:w="15"/>
        <w:gridCol w:w="1534"/>
        <w:gridCol w:w="13"/>
        <w:gridCol w:w="1543"/>
      </w:tblGrid>
      <w:tr w:rsidR="00EB4601" w:rsidRPr="00AB4028" w14:paraId="2C66FC1B" w14:textId="77777777" w:rsidTr="00EB4601">
        <w:trPr>
          <w:cantSplit/>
          <w:trHeight w:val="91"/>
          <w:tblHeader/>
          <w:jc w:val="center"/>
        </w:trPr>
        <w:tc>
          <w:tcPr>
            <w:tcW w:w="3388" w:type="pct"/>
            <w:gridSpan w:val="2"/>
            <w:shd w:val="clear" w:color="auto" w:fill="231F20"/>
            <w:vAlign w:val="center"/>
          </w:tcPr>
          <w:p w14:paraId="075F79BF" w14:textId="77777777" w:rsidR="00EB4601" w:rsidRPr="00AB4028" w:rsidRDefault="00EB4601" w:rsidP="00573E33">
            <w:pPr>
              <w:spacing w:before="120" w:after="120" w:line="276" w:lineRule="auto"/>
              <w:jc w:val="center"/>
              <w:rPr>
                <w:rFonts w:eastAsia="Calibri" w:cs="Calibri"/>
                <w:color w:val="FFFFFF"/>
                <w:lang w:val="en-AU"/>
              </w:rPr>
            </w:pPr>
            <w:r w:rsidRPr="00AB4028">
              <w:rPr>
                <w:rFonts w:eastAsia="Calibri" w:cs="Calibri"/>
                <w:color w:val="FFFFFF" w:themeColor="background1"/>
                <w:lang w:val="en-AU"/>
              </w:rPr>
              <w:lastRenderedPageBreak/>
              <w:t>Context Details</w:t>
            </w:r>
          </w:p>
        </w:tc>
        <w:tc>
          <w:tcPr>
            <w:tcW w:w="804" w:type="pct"/>
            <w:gridSpan w:val="2"/>
            <w:shd w:val="clear" w:color="auto" w:fill="231F20"/>
            <w:vAlign w:val="center"/>
          </w:tcPr>
          <w:p w14:paraId="74CE3D25" w14:textId="77777777" w:rsidR="00EB4601" w:rsidRPr="00AB4028" w:rsidRDefault="00EB4601" w:rsidP="00573E33">
            <w:pPr>
              <w:spacing w:before="120" w:after="120" w:line="276" w:lineRule="auto"/>
              <w:jc w:val="center"/>
              <w:rPr>
                <w:rFonts w:eastAsia="Calibri" w:cs="Calibri"/>
                <w:color w:val="FFFFFF"/>
                <w:lang w:val="en-AU"/>
              </w:rPr>
            </w:pPr>
            <w:r w:rsidRPr="00AB4028">
              <w:rPr>
                <w:rFonts w:eastAsia="Calibri" w:cs="Calibri"/>
                <w:color w:val="FFFFFF" w:themeColor="background1"/>
                <w:lang w:val="en-AU"/>
              </w:rPr>
              <w:t>Satisfactory</w:t>
            </w:r>
          </w:p>
        </w:tc>
        <w:tc>
          <w:tcPr>
            <w:tcW w:w="808" w:type="pct"/>
            <w:gridSpan w:val="2"/>
            <w:shd w:val="clear" w:color="auto" w:fill="231F20"/>
            <w:vAlign w:val="center"/>
          </w:tcPr>
          <w:p w14:paraId="270CAD74" w14:textId="77777777" w:rsidR="00EB4601" w:rsidRPr="00AB4028" w:rsidRDefault="00EB4601" w:rsidP="00573E33">
            <w:pPr>
              <w:spacing w:before="120" w:after="120" w:line="276" w:lineRule="auto"/>
              <w:jc w:val="center"/>
              <w:rPr>
                <w:rFonts w:eastAsia="Calibri" w:cs="Calibri"/>
                <w:color w:val="FFFFFF"/>
                <w:lang w:val="en-AU"/>
              </w:rPr>
            </w:pPr>
            <w:r w:rsidRPr="00AB4028">
              <w:rPr>
                <w:rFonts w:eastAsia="Calibri" w:cs="Calibri"/>
                <w:color w:val="FFFFFF" w:themeColor="background1"/>
                <w:lang w:val="en-AU"/>
              </w:rPr>
              <w:t>Needs more evidence</w:t>
            </w:r>
          </w:p>
        </w:tc>
      </w:tr>
      <w:tr w:rsidR="00EB4601" w:rsidRPr="00AB4028" w14:paraId="66361E1B" w14:textId="77777777" w:rsidTr="00EB4601">
        <w:trPr>
          <w:gridBefore w:val="1"/>
          <w:wBefore w:w="12" w:type="pct"/>
          <w:cantSplit/>
          <w:trHeight w:val="60"/>
          <w:jc w:val="center"/>
        </w:trPr>
        <w:tc>
          <w:tcPr>
            <w:tcW w:w="3384" w:type="pct"/>
            <w:gridSpan w:val="2"/>
            <w:shd w:val="clear" w:color="auto" w:fill="auto"/>
          </w:tcPr>
          <w:p w14:paraId="05E25DCC" w14:textId="77777777" w:rsidR="00EB4601" w:rsidRPr="00AB4028" w:rsidRDefault="00EB4601" w:rsidP="00573E33">
            <w:pPr>
              <w:spacing w:before="120" w:after="120" w:line="276" w:lineRule="auto"/>
              <w:rPr>
                <w:rFonts w:eastAsia="Calibri" w:cs="Calibri"/>
                <w:color w:val="231F20"/>
                <w:sz w:val="20"/>
                <w:lang w:val="en-AU"/>
              </w:rPr>
            </w:pPr>
            <w:r w:rsidRPr="00CC340D">
              <w:rPr>
                <w:rFonts w:eastAsia="Calibri"/>
              </w:rPr>
              <w:fldChar w:fldCharType="begin">
                <w:ffData>
                  <w:name w:val="Text5"/>
                  <w:enabled/>
                  <w:calcOnExit w:val="0"/>
                  <w:textInput/>
                </w:ffData>
              </w:fldChar>
            </w:r>
            <w:r w:rsidRPr="00CC340D">
              <w:rPr>
                <w:rFonts w:eastAsia="Calibri"/>
                <w:color w:val="231F20"/>
                <w:lang w:val="en-AU"/>
              </w:rPr>
              <w:instrText xml:space="preserve"> FORMTEXT </w:instrText>
            </w:r>
            <w:r w:rsidRPr="00CC340D">
              <w:rPr>
                <w:rFonts w:eastAsia="Calibri"/>
              </w:rPr>
            </w:r>
            <w:r w:rsidRPr="00CC340D">
              <w:rPr>
                <w:rFonts w:eastAsia="Calibri"/>
              </w:rPr>
              <w:fldChar w:fldCharType="separate"/>
            </w:r>
            <w:r w:rsidRPr="00CC340D">
              <w:rPr>
                <w:rFonts w:eastAsia="Calibri"/>
                <w:noProof/>
                <w:color w:val="231F20"/>
                <w:lang w:val="en-AU"/>
              </w:rPr>
              <w:t> </w:t>
            </w:r>
            <w:r w:rsidRPr="00CC340D">
              <w:rPr>
                <w:rFonts w:eastAsia="Calibri"/>
                <w:noProof/>
                <w:color w:val="231F20"/>
                <w:lang w:val="en-AU"/>
              </w:rPr>
              <w:t> </w:t>
            </w:r>
            <w:r w:rsidRPr="00CC340D">
              <w:rPr>
                <w:rFonts w:eastAsia="Calibri"/>
                <w:noProof/>
                <w:color w:val="231F20"/>
                <w:lang w:val="en-AU"/>
              </w:rPr>
              <w:t> </w:t>
            </w:r>
            <w:r w:rsidRPr="00CC340D">
              <w:rPr>
                <w:rFonts w:eastAsia="Calibri"/>
                <w:noProof/>
                <w:color w:val="231F20"/>
                <w:lang w:val="en-AU"/>
              </w:rPr>
              <w:t> </w:t>
            </w:r>
            <w:r w:rsidRPr="00CC340D">
              <w:rPr>
                <w:rFonts w:eastAsia="Calibri"/>
                <w:noProof/>
                <w:color w:val="231F20"/>
                <w:lang w:val="en-AU"/>
              </w:rPr>
              <w:t> </w:t>
            </w:r>
            <w:r w:rsidRPr="00CC340D">
              <w:rPr>
                <w:rFonts w:eastAsia="Calibri"/>
              </w:rPr>
              <w:fldChar w:fldCharType="end"/>
            </w:r>
          </w:p>
        </w:tc>
        <w:sdt>
          <w:sdtPr>
            <w:rPr>
              <w:rFonts w:cstheme="minorHAnsi"/>
              <w:bCs/>
              <w:sz w:val="20"/>
              <w:szCs w:val="20"/>
            </w:rPr>
            <w:id w:val="-969205040"/>
            <w14:checkbox>
              <w14:checked w14:val="0"/>
              <w14:checkedState w14:val="00FE" w14:font="Wingdings"/>
              <w14:uncheckedState w14:val="2610" w14:font="MS Gothic"/>
            </w14:checkbox>
          </w:sdtPr>
          <w:sdtContent>
            <w:tc>
              <w:tcPr>
                <w:tcW w:w="803" w:type="pct"/>
                <w:gridSpan w:val="2"/>
                <w:shd w:val="clear" w:color="auto" w:fill="auto"/>
                <w:vAlign w:val="center"/>
              </w:tcPr>
              <w:p w14:paraId="5835013F"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sdt>
          <w:sdtPr>
            <w:rPr>
              <w:rFonts w:cstheme="minorHAnsi"/>
              <w:bCs/>
              <w:sz w:val="20"/>
              <w:szCs w:val="20"/>
            </w:rPr>
            <w:id w:val="1216704998"/>
            <w14:checkbox>
              <w14:checked w14:val="0"/>
              <w14:checkedState w14:val="00FE" w14:font="Wingdings"/>
              <w14:uncheckedState w14:val="2610" w14:font="MS Gothic"/>
            </w14:checkbox>
          </w:sdtPr>
          <w:sdtContent>
            <w:tc>
              <w:tcPr>
                <w:tcW w:w="801" w:type="pct"/>
                <w:shd w:val="clear" w:color="auto" w:fill="auto"/>
                <w:vAlign w:val="center"/>
              </w:tcPr>
              <w:p w14:paraId="047DB930"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tr>
      <w:tr w:rsidR="00EB4601" w:rsidRPr="00AB4028" w14:paraId="6C5BB966" w14:textId="77777777" w:rsidTr="00EB4601">
        <w:trPr>
          <w:gridBefore w:val="1"/>
          <w:wBefore w:w="12" w:type="pct"/>
          <w:cantSplit/>
          <w:jc w:val="center"/>
        </w:trPr>
        <w:tc>
          <w:tcPr>
            <w:tcW w:w="3384" w:type="pct"/>
            <w:gridSpan w:val="2"/>
            <w:shd w:val="clear" w:color="auto" w:fill="auto"/>
          </w:tcPr>
          <w:p w14:paraId="452DF070" w14:textId="77777777" w:rsidR="00EB4601" w:rsidRPr="00AB4028" w:rsidRDefault="00EB4601" w:rsidP="00573E33">
            <w:pPr>
              <w:spacing w:before="120" w:after="120" w:line="276" w:lineRule="auto"/>
              <w:rPr>
                <w:rFonts w:eastAsia="Calibri" w:cs="Calibri"/>
                <w:color w:val="231F20"/>
                <w:sz w:val="20"/>
                <w:lang w:val="en-AU"/>
              </w:rPr>
            </w:pPr>
            <w:r w:rsidRPr="00CC340D">
              <w:rPr>
                <w:rFonts w:eastAsia="Calibri"/>
              </w:rPr>
              <w:fldChar w:fldCharType="begin">
                <w:ffData>
                  <w:name w:val="Text5"/>
                  <w:enabled/>
                  <w:calcOnExit w:val="0"/>
                  <w:textInput/>
                </w:ffData>
              </w:fldChar>
            </w:r>
            <w:r w:rsidRPr="00CC340D">
              <w:rPr>
                <w:rFonts w:eastAsia="Calibri"/>
                <w:color w:val="231F20"/>
                <w:lang w:val="en-AU"/>
              </w:rPr>
              <w:instrText xml:space="preserve"> FORMTEXT </w:instrText>
            </w:r>
            <w:r w:rsidRPr="00CC340D">
              <w:rPr>
                <w:rFonts w:eastAsia="Calibri"/>
              </w:rPr>
            </w:r>
            <w:r w:rsidRPr="00CC340D">
              <w:rPr>
                <w:rFonts w:eastAsia="Calibri"/>
              </w:rPr>
              <w:fldChar w:fldCharType="separate"/>
            </w:r>
            <w:r w:rsidRPr="00CC340D">
              <w:rPr>
                <w:rFonts w:eastAsia="Calibri"/>
                <w:noProof/>
                <w:color w:val="231F20"/>
                <w:lang w:val="en-AU"/>
              </w:rPr>
              <w:t> </w:t>
            </w:r>
            <w:r w:rsidRPr="00CC340D">
              <w:rPr>
                <w:rFonts w:eastAsia="Calibri"/>
                <w:noProof/>
                <w:color w:val="231F20"/>
                <w:lang w:val="en-AU"/>
              </w:rPr>
              <w:t> </w:t>
            </w:r>
            <w:r w:rsidRPr="00CC340D">
              <w:rPr>
                <w:rFonts w:eastAsia="Calibri"/>
                <w:noProof/>
                <w:color w:val="231F20"/>
                <w:lang w:val="en-AU"/>
              </w:rPr>
              <w:t> </w:t>
            </w:r>
            <w:r w:rsidRPr="00CC340D">
              <w:rPr>
                <w:rFonts w:eastAsia="Calibri"/>
                <w:noProof/>
                <w:color w:val="231F20"/>
                <w:lang w:val="en-AU"/>
              </w:rPr>
              <w:t> </w:t>
            </w:r>
            <w:r w:rsidRPr="00CC340D">
              <w:rPr>
                <w:rFonts w:eastAsia="Calibri"/>
                <w:noProof/>
                <w:color w:val="231F20"/>
                <w:lang w:val="en-AU"/>
              </w:rPr>
              <w:t> </w:t>
            </w:r>
            <w:r w:rsidRPr="00CC340D">
              <w:rPr>
                <w:rFonts w:eastAsia="Calibri"/>
              </w:rPr>
              <w:fldChar w:fldCharType="end"/>
            </w:r>
          </w:p>
        </w:tc>
        <w:sdt>
          <w:sdtPr>
            <w:rPr>
              <w:rFonts w:cstheme="minorHAnsi"/>
              <w:bCs/>
              <w:sz w:val="20"/>
              <w:szCs w:val="20"/>
            </w:rPr>
            <w:id w:val="-2073340506"/>
            <w14:checkbox>
              <w14:checked w14:val="0"/>
              <w14:checkedState w14:val="00FE" w14:font="Wingdings"/>
              <w14:uncheckedState w14:val="2610" w14:font="MS Gothic"/>
            </w14:checkbox>
          </w:sdtPr>
          <w:sdtContent>
            <w:tc>
              <w:tcPr>
                <w:tcW w:w="803" w:type="pct"/>
                <w:gridSpan w:val="2"/>
                <w:shd w:val="clear" w:color="auto" w:fill="auto"/>
                <w:vAlign w:val="center"/>
              </w:tcPr>
              <w:p w14:paraId="0E6DD17B"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sdt>
          <w:sdtPr>
            <w:rPr>
              <w:rFonts w:cstheme="minorHAnsi"/>
              <w:bCs/>
              <w:sz w:val="20"/>
              <w:szCs w:val="20"/>
            </w:rPr>
            <w:id w:val="-1559778074"/>
            <w14:checkbox>
              <w14:checked w14:val="0"/>
              <w14:checkedState w14:val="00FE" w14:font="Wingdings"/>
              <w14:uncheckedState w14:val="2610" w14:font="MS Gothic"/>
            </w14:checkbox>
          </w:sdtPr>
          <w:sdtContent>
            <w:tc>
              <w:tcPr>
                <w:tcW w:w="801" w:type="pct"/>
                <w:shd w:val="clear" w:color="auto" w:fill="auto"/>
                <w:vAlign w:val="center"/>
              </w:tcPr>
              <w:p w14:paraId="260A1887"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tr>
      <w:tr w:rsidR="00EB4601" w:rsidRPr="00AB4028" w14:paraId="65279932" w14:textId="77777777" w:rsidTr="00EB4601">
        <w:trPr>
          <w:gridBefore w:val="1"/>
          <w:wBefore w:w="12" w:type="pct"/>
          <w:cantSplit/>
          <w:jc w:val="center"/>
        </w:trPr>
        <w:tc>
          <w:tcPr>
            <w:tcW w:w="3384" w:type="pct"/>
            <w:gridSpan w:val="2"/>
            <w:shd w:val="clear" w:color="auto" w:fill="auto"/>
          </w:tcPr>
          <w:p w14:paraId="15E46D67" w14:textId="77777777" w:rsidR="00EB4601" w:rsidRPr="00AB4028" w:rsidRDefault="00EB4601" w:rsidP="00573E33">
            <w:pPr>
              <w:spacing w:before="120" w:after="120" w:line="276" w:lineRule="auto"/>
              <w:rPr>
                <w:rFonts w:eastAsia="Calibri" w:cs="Calibri"/>
                <w:color w:val="231F20"/>
                <w:sz w:val="20"/>
                <w:lang w:val="en-AU"/>
              </w:rPr>
            </w:pPr>
            <w:r w:rsidRPr="00CC340D">
              <w:rPr>
                <w:rFonts w:eastAsia="Calibri"/>
              </w:rPr>
              <w:fldChar w:fldCharType="begin">
                <w:ffData>
                  <w:name w:val="Text5"/>
                  <w:enabled/>
                  <w:calcOnExit w:val="0"/>
                  <w:textInput/>
                </w:ffData>
              </w:fldChar>
            </w:r>
            <w:r w:rsidRPr="00CC340D">
              <w:rPr>
                <w:rFonts w:eastAsia="Calibri"/>
                <w:color w:val="231F20"/>
                <w:lang w:val="en-AU"/>
              </w:rPr>
              <w:instrText xml:space="preserve"> FORMTEXT </w:instrText>
            </w:r>
            <w:r w:rsidRPr="00CC340D">
              <w:rPr>
                <w:rFonts w:eastAsia="Calibri"/>
              </w:rPr>
            </w:r>
            <w:r w:rsidRPr="00CC340D">
              <w:rPr>
                <w:rFonts w:eastAsia="Calibri"/>
              </w:rPr>
              <w:fldChar w:fldCharType="separate"/>
            </w:r>
            <w:r w:rsidRPr="00CC340D">
              <w:rPr>
                <w:rFonts w:eastAsia="Calibri"/>
                <w:noProof/>
                <w:color w:val="231F20"/>
                <w:lang w:val="en-AU"/>
              </w:rPr>
              <w:t> </w:t>
            </w:r>
            <w:r w:rsidRPr="00CC340D">
              <w:rPr>
                <w:rFonts w:eastAsia="Calibri"/>
                <w:noProof/>
                <w:color w:val="231F20"/>
                <w:lang w:val="en-AU"/>
              </w:rPr>
              <w:t> </w:t>
            </w:r>
            <w:r w:rsidRPr="00CC340D">
              <w:rPr>
                <w:rFonts w:eastAsia="Calibri"/>
                <w:noProof/>
                <w:color w:val="231F20"/>
                <w:lang w:val="en-AU"/>
              </w:rPr>
              <w:t> </w:t>
            </w:r>
            <w:r w:rsidRPr="00CC340D">
              <w:rPr>
                <w:rFonts w:eastAsia="Calibri"/>
                <w:noProof/>
                <w:color w:val="231F20"/>
                <w:lang w:val="en-AU"/>
              </w:rPr>
              <w:t> </w:t>
            </w:r>
            <w:r w:rsidRPr="00CC340D">
              <w:rPr>
                <w:rFonts w:eastAsia="Calibri"/>
                <w:noProof/>
                <w:color w:val="231F20"/>
                <w:lang w:val="en-AU"/>
              </w:rPr>
              <w:t> </w:t>
            </w:r>
            <w:r w:rsidRPr="00CC340D">
              <w:rPr>
                <w:rFonts w:eastAsia="Calibri"/>
              </w:rPr>
              <w:fldChar w:fldCharType="end"/>
            </w:r>
          </w:p>
        </w:tc>
        <w:sdt>
          <w:sdtPr>
            <w:rPr>
              <w:rFonts w:cstheme="minorHAnsi"/>
              <w:bCs/>
              <w:sz w:val="20"/>
              <w:szCs w:val="20"/>
            </w:rPr>
            <w:id w:val="456999752"/>
            <w14:checkbox>
              <w14:checked w14:val="0"/>
              <w14:checkedState w14:val="00FE" w14:font="Wingdings"/>
              <w14:uncheckedState w14:val="2610" w14:font="MS Gothic"/>
            </w14:checkbox>
          </w:sdtPr>
          <w:sdtContent>
            <w:tc>
              <w:tcPr>
                <w:tcW w:w="803" w:type="pct"/>
                <w:gridSpan w:val="2"/>
                <w:shd w:val="clear" w:color="auto" w:fill="auto"/>
                <w:vAlign w:val="center"/>
              </w:tcPr>
              <w:p w14:paraId="7745B8E5"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sdt>
          <w:sdtPr>
            <w:rPr>
              <w:rFonts w:cstheme="minorHAnsi"/>
              <w:bCs/>
              <w:sz w:val="20"/>
              <w:szCs w:val="20"/>
            </w:rPr>
            <w:id w:val="912051091"/>
            <w14:checkbox>
              <w14:checked w14:val="0"/>
              <w14:checkedState w14:val="00FE" w14:font="Wingdings"/>
              <w14:uncheckedState w14:val="2610" w14:font="MS Gothic"/>
            </w14:checkbox>
          </w:sdtPr>
          <w:sdtContent>
            <w:tc>
              <w:tcPr>
                <w:tcW w:w="801" w:type="pct"/>
                <w:shd w:val="clear" w:color="auto" w:fill="auto"/>
                <w:vAlign w:val="center"/>
              </w:tcPr>
              <w:p w14:paraId="48D31709"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tr>
      <w:tr w:rsidR="00EB4601" w:rsidRPr="00AB4028" w14:paraId="66491A2B" w14:textId="77777777" w:rsidTr="00EB4601">
        <w:trPr>
          <w:gridBefore w:val="1"/>
          <w:wBefore w:w="12" w:type="pct"/>
          <w:cantSplit/>
          <w:jc w:val="center"/>
        </w:trPr>
        <w:tc>
          <w:tcPr>
            <w:tcW w:w="3384" w:type="pct"/>
            <w:gridSpan w:val="2"/>
            <w:shd w:val="clear" w:color="auto" w:fill="auto"/>
          </w:tcPr>
          <w:p w14:paraId="3B2D06B4" w14:textId="77777777" w:rsidR="00EB4601" w:rsidRPr="00AB4028" w:rsidRDefault="00EB4601" w:rsidP="00573E33">
            <w:pPr>
              <w:spacing w:before="120" w:after="120" w:line="276" w:lineRule="auto"/>
              <w:rPr>
                <w:rFonts w:eastAsia="Calibri" w:cs="Calibri"/>
                <w:color w:val="231F20"/>
                <w:sz w:val="20"/>
                <w:lang w:val="en-AU"/>
              </w:rPr>
            </w:pPr>
            <w:r w:rsidRPr="00CC340D">
              <w:rPr>
                <w:rFonts w:eastAsia="Calibri"/>
              </w:rPr>
              <w:fldChar w:fldCharType="begin">
                <w:ffData>
                  <w:name w:val="Text5"/>
                  <w:enabled/>
                  <w:calcOnExit w:val="0"/>
                  <w:textInput/>
                </w:ffData>
              </w:fldChar>
            </w:r>
            <w:r w:rsidRPr="00CC340D">
              <w:rPr>
                <w:rFonts w:eastAsia="Calibri"/>
                <w:color w:val="231F20"/>
                <w:lang w:val="en-AU"/>
              </w:rPr>
              <w:instrText xml:space="preserve"> FORMTEXT </w:instrText>
            </w:r>
            <w:r w:rsidRPr="00CC340D">
              <w:rPr>
                <w:rFonts w:eastAsia="Calibri"/>
              </w:rPr>
            </w:r>
            <w:r w:rsidRPr="00CC340D">
              <w:rPr>
                <w:rFonts w:eastAsia="Calibri"/>
              </w:rPr>
              <w:fldChar w:fldCharType="separate"/>
            </w:r>
            <w:r w:rsidRPr="00CC340D">
              <w:rPr>
                <w:rFonts w:eastAsia="Calibri"/>
                <w:noProof/>
                <w:color w:val="231F20"/>
                <w:lang w:val="en-AU"/>
              </w:rPr>
              <w:t> </w:t>
            </w:r>
            <w:r w:rsidRPr="00CC340D">
              <w:rPr>
                <w:rFonts w:eastAsia="Calibri"/>
                <w:noProof/>
                <w:color w:val="231F20"/>
                <w:lang w:val="en-AU"/>
              </w:rPr>
              <w:t> </w:t>
            </w:r>
            <w:r w:rsidRPr="00CC340D">
              <w:rPr>
                <w:rFonts w:eastAsia="Calibri"/>
                <w:noProof/>
                <w:color w:val="231F20"/>
                <w:lang w:val="en-AU"/>
              </w:rPr>
              <w:t> </w:t>
            </w:r>
            <w:r w:rsidRPr="00CC340D">
              <w:rPr>
                <w:rFonts w:eastAsia="Calibri"/>
                <w:noProof/>
                <w:color w:val="231F20"/>
                <w:lang w:val="en-AU"/>
              </w:rPr>
              <w:t> </w:t>
            </w:r>
            <w:r w:rsidRPr="00CC340D">
              <w:rPr>
                <w:rFonts w:eastAsia="Calibri"/>
                <w:noProof/>
                <w:color w:val="231F20"/>
                <w:lang w:val="en-AU"/>
              </w:rPr>
              <w:t> </w:t>
            </w:r>
            <w:r w:rsidRPr="00CC340D">
              <w:rPr>
                <w:rFonts w:eastAsia="Calibri"/>
              </w:rPr>
              <w:fldChar w:fldCharType="end"/>
            </w:r>
          </w:p>
        </w:tc>
        <w:sdt>
          <w:sdtPr>
            <w:rPr>
              <w:rFonts w:cstheme="minorHAnsi"/>
              <w:bCs/>
              <w:sz w:val="20"/>
              <w:szCs w:val="20"/>
            </w:rPr>
            <w:id w:val="1567459329"/>
            <w14:checkbox>
              <w14:checked w14:val="0"/>
              <w14:checkedState w14:val="00FE" w14:font="Wingdings"/>
              <w14:uncheckedState w14:val="2610" w14:font="MS Gothic"/>
            </w14:checkbox>
          </w:sdtPr>
          <w:sdtContent>
            <w:tc>
              <w:tcPr>
                <w:tcW w:w="803" w:type="pct"/>
                <w:gridSpan w:val="2"/>
                <w:shd w:val="clear" w:color="auto" w:fill="auto"/>
                <w:vAlign w:val="center"/>
              </w:tcPr>
              <w:p w14:paraId="496704AD"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sdt>
          <w:sdtPr>
            <w:rPr>
              <w:rFonts w:cstheme="minorHAnsi"/>
              <w:bCs/>
              <w:sz w:val="20"/>
              <w:szCs w:val="20"/>
            </w:rPr>
            <w:id w:val="-1224206462"/>
            <w14:checkbox>
              <w14:checked w14:val="0"/>
              <w14:checkedState w14:val="00FE" w14:font="Wingdings"/>
              <w14:uncheckedState w14:val="2610" w14:font="MS Gothic"/>
            </w14:checkbox>
          </w:sdtPr>
          <w:sdtContent>
            <w:tc>
              <w:tcPr>
                <w:tcW w:w="801" w:type="pct"/>
                <w:shd w:val="clear" w:color="auto" w:fill="auto"/>
                <w:vAlign w:val="center"/>
              </w:tcPr>
              <w:p w14:paraId="102B4029"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tr>
      <w:tr w:rsidR="00EB4601" w:rsidRPr="00AB4028" w14:paraId="4D439E1D" w14:textId="77777777" w:rsidTr="00EB4601">
        <w:trPr>
          <w:gridBefore w:val="1"/>
          <w:wBefore w:w="12" w:type="pct"/>
          <w:cantSplit/>
          <w:jc w:val="center"/>
        </w:trPr>
        <w:tc>
          <w:tcPr>
            <w:tcW w:w="3384" w:type="pct"/>
            <w:gridSpan w:val="2"/>
            <w:shd w:val="clear" w:color="auto" w:fill="auto"/>
          </w:tcPr>
          <w:p w14:paraId="1D7DC315" w14:textId="77777777" w:rsidR="00EB4601" w:rsidRPr="00AB4028" w:rsidRDefault="00EB4601" w:rsidP="00573E33">
            <w:pPr>
              <w:spacing w:before="120" w:after="120" w:line="276" w:lineRule="auto"/>
              <w:rPr>
                <w:rFonts w:eastAsia="Calibri" w:cs="Calibri"/>
                <w:color w:val="231F20"/>
                <w:sz w:val="20"/>
                <w:lang w:val="en-AU"/>
              </w:rPr>
            </w:pPr>
            <w:r w:rsidRPr="00CC340D">
              <w:rPr>
                <w:rFonts w:eastAsia="Calibri"/>
              </w:rPr>
              <w:fldChar w:fldCharType="begin">
                <w:ffData>
                  <w:name w:val="Text5"/>
                  <w:enabled/>
                  <w:calcOnExit w:val="0"/>
                  <w:textInput/>
                </w:ffData>
              </w:fldChar>
            </w:r>
            <w:r w:rsidRPr="00CC340D">
              <w:rPr>
                <w:rFonts w:eastAsia="Calibri"/>
                <w:color w:val="231F20"/>
                <w:lang w:val="en-AU"/>
              </w:rPr>
              <w:instrText xml:space="preserve"> FORMTEXT </w:instrText>
            </w:r>
            <w:r w:rsidRPr="00CC340D">
              <w:rPr>
                <w:rFonts w:eastAsia="Calibri"/>
              </w:rPr>
            </w:r>
            <w:r w:rsidRPr="00CC340D">
              <w:rPr>
                <w:rFonts w:eastAsia="Calibri"/>
              </w:rPr>
              <w:fldChar w:fldCharType="separate"/>
            </w:r>
            <w:r w:rsidRPr="00CC340D">
              <w:rPr>
                <w:rFonts w:eastAsia="Calibri"/>
                <w:noProof/>
                <w:color w:val="231F20"/>
                <w:lang w:val="en-AU"/>
              </w:rPr>
              <w:t> </w:t>
            </w:r>
            <w:r w:rsidRPr="00CC340D">
              <w:rPr>
                <w:rFonts w:eastAsia="Calibri"/>
                <w:noProof/>
                <w:color w:val="231F20"/>
                <w:lang w:val="en-AU"/>
              </w:rPr>
              <w:t> </w:t>
            </w:r>
            <w:r w:rsidRPr="00CC340D">
              <w:rPr>
                <w:rFonts w:eastAsia="Calibri"/>
                <w:noProof/>
                <w:color w:val="231F20"/>
                <w:lang w:val="en-AU"/>
              </w:rPr>
              <w:t> </w:t>
            </w:r>
            <w:r w:rsidRPr="00CC340D">
              <w:rPr>
                <w:rFonts w:eastAsia="Calibri"/>
                <w:noProof/>
                <w:color w:val="231F20"/>
                <w:lang w:val="en-AU"/>
              </w:rPr>
              <w:t> </w:t>
            </w:r>
            <w:r w:rsidRPr="00CC340D">
              <w:rPr>
                <w:rFonts w:eastAsia="Calibri"/>
                <w:noProof/>
                <w:color w:val="231F20"/>
                <w:lang w:val="en-AU"/>
              </w:rPr>
              <w:t> </w:t>
            </w:r>
            <w:r w:rsidRPr="00CC340D">
              <w:rPr>
                <w:rFonts w:eastAsia="Calibri"/>
              </w:rPr>
              <w:fldChar w:fldCharType="end"/>
            </w:r>
          </w:p>
        </w:tc>
        <w:sdt>
          <w:sdtPr>
            <w:rPr>
              <w:rFonts w:cstheme="minorHAnsi"/>
              <w:bCs/>
              <w:sz w:val="20"/>
              <w:szCs w:val="20"/>
            </w:rPr>
            <w:id w:val="456918848"/>
            <w14:checkbox>
              <w14:checked w14:val="0"/>
              <w14:checkedState w14:val="00FE" w14:font="Wingdings"/>
              <w14:uncheckedState w14:val="2610" w14:font="MS Gothic"/>
            </w14:checkbox>
          </w:sdtPr>
          <w:sdtContent>
            <w:tc>
              <w:tcPr>
                <w:tcW w:w="803" w:type="pct"/>
                <w:gridSpan w:val="2"/>
                <w:shd w:val="clear" w:color="auto" w:fill="auto"/>
                <w:vAlign w:val="center"/>
              </w:tcPr>
              <w:p w14:paraId="7CB1BFD6"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sdt>
          <w:sdtPr>
            <w:rPr>
              <w:rFonts w:cstheme="minorHAnsi"/>
              <w:bCs/>
              <w:sz w:val="20"/>
              <w:szCs w:val="20"/>
            </w:rPr>
            <w:id w:val="315684533"/>
            <w14:checkbox>
              <w14:checked w14:val="0"/>
              <w14:checkedState w14:val="00FE" w14:font="Wingdings"/>
              <w14:uncheckedState w14:val="2610" w14:font="MS Gothic"/>
            </w14:checkbox>
          </w:sdtPr>
          <w:sdtContent>
            <w:tc>
              <w:tcPr>
                <w:tcW w:w="801" w:type="pct"/>
                <w:shd w:val="clear" w:color="auto" w:fill="auto"/>
                <w:vAlign w:val="center"/>
              </w:tcPr>
              <w:p w14:paraId="4A197252"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tr>
      <w:tr w:rsidR="00EB4601" w:rsidRPr="00AB4028" w14:paraId="314FCB52" w14:textId="77777777" w:rsidTr="00EB4601">
        <w:trPr>
          <w:gridBefore w:val="1"/>
          <w:wBefore w:w="12" w:type="pct"/>
          <w:cantSplit/>
          <w:jc w:val="center"/>
        </w:trPr>
        <w:tc>
          <w:tcPr>
            <w:tcW w:w="3384" w:type="pct"/>
            <w:gridSpan w:val="2"/>
            <w:shd w:val="clear" w:color="auto" w:fill="auto"/>
          </w:tcPr>
          <w:p w14:paraId="36158EB6" w14:textId="77777777" w:rsidR="00EB4601" w:rsidRPr="00AB4028" w:rsidRDefault="00EB4601" w:rsidP="00573E33">
            <w:pPr>
              <w:spacing w:before="120" w:after="120" w:line="276" w:lineRule="auto"/>
              <w:rPr>
                <w:rFonts w:eastAsia="Calibri" w:cs="Calibri"/>
                <w:color w:val="231F20"/>
                <w:sz w:val="20"/>
                <w:lang w:val="en-AU"/>
              </w:rPr>
            </w:pPr>
            <w:r w:rsidRPr="00CC340D">
              <w:rPr>
                <w:rFonts w:eastAsia="Calibri"/>
              </w:rPr>
              <w:fldChar w:fldCharType="begin">
                <w:ffData>
                  <w:name w:val="Text5"/>
                  <w:enabled/>
                  <w:calcOnExit w:val="0"/>
                  <w:textInput/>
                </w:ffData>
              </w:fldChar>
            </w:r>
            <w:r w:rsidRPr="00CC340D">
              <w:rPr>
                <w:rFonts w:eastAsia="Calibri"/>
                <w:color w:val="231F20"/>
                <w:lang w:val="en-AU"/>
              </w:rPr>
              <w:instrText xml:space="preserve"> FORMTEXT </w:instrText>
            </w:r>
            <w:r w:rsidRPr="00CC340D">
              <w:rPr>
                <w:rFonts w:eastAsia="Calibri"/>
              </w:rPr>
            </w:r>
            <w:r w:rsidRPr="00CC340D">
              <w:rPr>
                <w:rFonts w:eastAsia="Calibri"/>
              </w:rPr>
              <w:fldChar w:fldCharType="separate"/>
            </w:r>
            <w:r w:rsidRPr="00CC340D">
              <w:rPr>
                <w:rFonts w:eastAsia="Calibri"/>
                <w:noProof/>
                <w:color w:val="231F20"/>
                <w:lang w:val="en-AU"/>
              </w:rPr>
              <w:t> </w:t>
            </w:r>
            <w:r w:rsidRPr="00CC340D">
              <w:rPr>
                <w:rFonts w:eastAsia="Calibri"/>
                <w:noProof/>
                <w:color w:val="231F20"/>
                <w:lang w:val="en-AU"/>
              </w:rPr>
              <w:t> </w:t>
            </w:r>
            <w:r w:rsidRPr="00CC340D">
              <w:rPr>
                <w:rFonts w:eastAsia="Calibri"/>
                <w:noProof/>
                <w:color w:val="231F20"/>
                <w:lang w:val="en-AU"/>
              </w:rPr>
              <w:t> </w:t>
            </w:r>
            <w:r w:rsidRPr="00CC340D">
              <w:rPr>
                <w:rFonts w:eastAsia="Calibri"/>
                <w:noProof/>
                <w:color w:val="231F20"/>
                <w:lang w:val="en-AU"/>
              </w:rPr>
              <w:t> </w:t>
            </w:r>
            <w:r w:rsidRPr="00CC340D">
              <w:rPr>
                <w:rFonts w:eastAsia="Calibri"/>
                <w:noProof/>
                <w:color w:val="231F20"/>
                <w:lang w:val="en-AU"/>
              </w:rPr>
              <w:t> </w:t>
            </w:r>
            <w:r w:rsidRPr="00CC340D">
              <w:rPr>
                <w:rFonts w:eastAsia="Calibri"/>
              </w:rPr>
              <w:fldChar w:fldCharType="end"/>
            </w:r>
          </w:p>
        </w:tc>
        <w:sdt>
          <w:sdtPr>
            <w:rPr>
              <w:rFonts w:cstheme="minorHAnsi"/>
              <w:bCs/>
              <w:sz w:val="20"/>
              <w:szCs w:val="20"/>
            </w:rPr>
            <w:id w:val="-1505661155"/>
            <w14:checkbox>
              <w14:checked w14:val="0"/>
              <w14:checkedState w14:val="00FE" w14:font="Wingdings"/>
              <w14:uncheckedState w14:val="2610" w14:font="MS Gothic"/>
            </w14:checkbox>
          </w:sdtPr>
          <w:sdtContent>
            <w:tc>
              <w:tcPr>
                <w:tcW w:w="803" w:type="pct"/>
                <w:gridSpan w:val="2"/>
                <w:shd w:val="clear" w:color="auto" w:fill="auto"/>
                <w:vAlign w:val="center"/>
              </w:tcPr>
              <w:p w14:paraId="74109D3A"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sdt>
          <w:sdtPr>
            <w:rPr>
              <w:rFonts w:cstheme="minorHAnsi"/>
              <w:bCs/>
              <w:sz w:val="20"/>
              <w:szCs w:val="20"/>
            </w:rPr>
            <w:id w:val="-1993629371"/>
            <w14:checkbox>
              <w14:checked w14:val="0"/>
              <w14:checkedState w14:val="00FE" w14:font="Wingdings"/>
              <w14:uncheckedState w14:val="2610" w14:font="MS Gothic"/>
            </w14:checkbox>
          </w:sdtPr>
          <w:sdtContent>
            <w:tc>
              <w:tcPr>
                <w:tcW w:w="801" w:type="pct"/>
                <w:shd w:val="clear" w:color="auto" w:fill="auto"/>
                <w:vAlign w:val="center"/>
              </w:tcPr>
              <w:p w14:paraId="3C6CB45B" w14:textId="77777777" w:rsidR="00EB4601" w:rsidRPr="00AB4028" w:rsidRDefault="00EB4601" w:rsidP="00573E33">
                <w:pPr>
                  <w:tabs>
                    <w:tab w:val="right" w:pos="2793"/>
                  </w:tabs>
                  <w:spacing w:before="120" w:after="120" w:line="276" w:lineRule="auto"/>
                  <w:jc w:val="center"/>
                  <w:rPr>
                    <w:rFonts w:eastAsia="Calibri" w:cs="Calibri"/>
                    <w:color w:val="231F20"/>
                    <w:sz w:val="20"/>
                    <w:lang w:val="en-AU"/>
                  </w:rPr>
                </w:pPr>
                <w:r>
                  <w:rPr>
                    <w:rFonts w:ascii="MS Gothic" w:eastAsia="MS Gothic" w:hAnsi="MS Gothic" w:cstheme="minorHAnsi" w:hint="eastAsia"/>
                    <w:bCs/>
                    <w:sz w:val="20"/>
                    <w:szCs w:val="20"/>
                  </w:rPr>
                  <w:t>☐</w:t>
                </w:r>
              </w:p>
            </w:tc>
          </w:sdtContent>
        </w:sdt>
      </w:tr>
    </w:tbl>
    <w:p w14:paraId="5D37CE79" w14:textId="77777777" w:rsidR="00EB4601" w:rsidRPr="00AB4028" w:rsidRDefault="00EB4601" w:rsidP="00EB4601">
      <w:pPr>
        <w:rPr>
          <w:rFonts w:cs="Calibri"/>
        </w:rPr>
      </w:pPr>
    </w:p>
    <w:tbl>
      <w:tblPr>
        <w:tblW w:w="5007"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231F20"/>
        <w:tblLook w:val="04A0" w:firstRow="1" w:lastRow="0" w:firstColumn="1" w:lastColumn="0" w:noHBand="0" w:noVBand="1"/>
      </w:tblPr>
      <w:tblGrid>
        <w:gridCol w:w="2393"/>
        <w:gridCol w:w="1614"/>
        <w:gridCol w:w="1621"/>
        <w:gridCol w:w="1621"/>
        <w:gridCol w:w="1196"/>
        <w:gridCol w:w="1197"/>
      </w:tblGrid>
      <w:tr w:rsidR="00EB4601" w:rsidRPr="00AB4028" w14:paraId="242815B3" w14:textId="77777777" w:rsidTr="00EB4601">
        <w:trPr>
          <w:cantSplit/>
          <w:jc w:val="center"/>
        </w:trPr>
        <w:tc>
          <w:tcPr>
            <w:tcW w:w="5000" w:type="pct"/>
            <w:gridSpan w:val="6"/>
            <w:shd w:val="clear" w:color="auto" w:fill="231F20"/>
            <w:vAlign w:val="center"/>
          </w:tcPr>
          <w:p w14:paraId="40F8CEF3" w14:textId="77777777" w:rsidR="00EB4601" w:rsidRPr="00AB4028" w:rsidRDefault="00EB4601" w:rsidP="00573E33">
            <w:pPr>
              <w:rPr>
                <w:rFonts w:eastAsia="Calibri" w:cs="Calibri"/>
                <w:color w:val="FFFFFF"/>
              </w:rPr>
            </w:pPr>
            <w:r w:rsidRPr="00AB4028">
              <w:rPr>
                <w:rFonts w:eastAsia="Calibri" w:cs="Calibri"/>
                <w:color w:val="FFFFFF" w:themeColor="background1"/>
              </w:rPr>
              <w:t>Supervisor/Observer Verification Log</w:t>
            </w:r>
          </w:p>
        </w:tc>
      </w:tr>
      <w:tr w:rsidR="00EB4601" w:rsidRPr="00AB4028" w14:paraId="530A15F4" w14:textId="77777777" w:rsidTr="00EB4601">
        <w:trPr>
          <w:cantSplit/>
          <w:trHeight w:val="358"/>
          <w:jc w:val="center"/>
        </w:trPr>
        <w:tc>
          <w:tcPr>
            <w:tcW w:w="1172" w:type="pct"/>
            <w:shd w:val="clear" w:color="auto" w:fill="DFDBED"/>
            <w:vAlign w:val="center"/>
          </w:tcPr>
          <w:p w14:paraId="30D52A34" w14:textId="77777777" w:rsidR="00EB4601" w:rsidRPr="00AB4028" w:rsidRDefault="00EB4601" w:rsidP="00573E33">
            <w:pPr>
              <w:jc w:val="center"/>
              <w:rPr>
                <w:rFonts w:eastAsia="Calibri" w:cs="Calibri"/>
                <w:b/>
              </w:rPr>
            </w:pPr>
            <w:r w:rsidRPr="00AB4028">
              <w:rPr>
                <w:rFonts w:eastAsia="Calibri" w:cs="Calibri"/>
                <w:b/>
              </w:rPr>
              <w:t>Supervisor/Observer Name</w:t>
            </w:r>
          </w:p>
        </w:tc>
        <w:tc>
          <w:tcPr>
            <w:tcW w:w="883" w:type="pct"/>
            <w:shd w:val="clear" w:color="auto" w:fill="DFDBED"/>
            <w:vAlign w:val="center"/>
          </w:tcPr>
          <w:p w14:paraId="7CC0CCE0" w14:textId="77777777" w:rsidR="00EB4601" w:rsidRPr="00AB4028" w:rsidRDefault="00EB4601" w:rsidP="00573E33">
            <w:pPr>
              <w:jc w:val="center"/>
              <w:rPr>
                <w:rFonts w:eastAsia="Calibri" w:cs="Calibri"/>
                <w:b/>
              </w:rPr>
            </w:pPr>
            <w:r w:rsidRPr="00AB4028">
              <w:rPr>
                <w:rFonts w:eastAsia="Calibri" w:cs="Calibri"/>
                <w:b/>
              </w:rPr>
              <w:t>Role in the Assessment</w:t>
            </w:r>
          </w:p>
        </w:tc>
        <w:tc>
          <w:tcPr>
            <w:tcW w:w="886" w:type="pct"/>
            <w:shd w:val="clear" w:color="auto" w:fill="DFDBED"/>
            <w:vAlign w:val="center"/>
          </w:tcPr>
          <w:p w14:paraId="0B80B23A" w14:textId="77777777" w:rsidR="00EB4601" w:rsidRPr="00AB4028" w:rsidRDefault="00EB4601" w:rsidP="00573E33">
            <w:pPr>
              <w:jc w:val="center"/>
              <w:rPr>
                <w:rFonts w:eastAsia="Calibri" w:cs="Calibri"/>
                <w:b/>
              </w:rPr>
            </w:pPr>
            <w:r w:rsidRPr="00AB4028">
              <w:rPr>
                <w:rFonts w:eastAsia="Calibri" w:cs="Calibri"/>
                <w:b/>
              </w:rPr>
              <w:t>Contact Details</w:t>
            </w:r>
          </w:p>
        </w:tc>
        <w:tc>
          <w:tcPr>
            <w:tcW w:w="886" w:type="pct"/>
            <w:shd w:val="clear" w:color="auto" w:fill="DFDBED"/>
            <w:vAlign w:val="center"/>
          </w:tcPr>
          <w:p w14:paraId="6342107E" w14:textId="77777777" w:rsidR="00EB4601" w:rsidRPr="00AB4028" w:rsidRDefault="00EB4601" w:rsidP="00573E33">
            <w:pPr>
              <w:jc w:val="center"/>
              <w:rPr>
                <w:rFonts w:eastAsia="Calibri" w:cs="Calibri"/>
                <w:b/>
              </w:rPr>
            </w:pPr>
            <w:r w:rsidRPr="00AB4028">
              <w:rPr>
                <w:rFonts w:eastAsia="Calibri" w:cs="Calibri"/>
                <w:b/>
              </w:rPr>
              <w:t>Date of Contact</w:t>
            </w:r>
          </w:p>
        </w:tc>
        <w:tc>
          <w:tcPr>
            <w:tcW w:w="1173" w:type="pct"/>
            <w:gridSpan w:val="2"/>
            <w:shd w:val="clear" w:color="auto" w:fill="DFDBED"/>
            <w:vAlign w:val="center"/>
          </w:tcPr>
          <w:p w14:paraId="787F9F2A" w14:textId="77777777" w:rsidR="00EB4601" w:rsidRPr="00AB4028" w:rsidRDefault="00EB4601" w:rsidP="00573E33">
            <w:pPr>
              <w:jc w:val="center"/>
              <w:rPr>
                <w:rFonts w:eastAsia="Calibri" w:cs="Calibri"/>
                <w:b/>
              </w:rPr>
            </w:pPr>
            <w:r w:rsidRPr="00AB4028">
              <w:rPr>
                <w:rFonts w:eastAsia="Calibri" w:cs="Calibri"/>
                <w:b/>
              </w:rPr>
              <w:t xml:space="preserve">Supervisor/Observer verifies the </w:t>
            </w:r>
            <w:r>
              <w:rPr>
                <w:rFonts w:eastAsia="Calibri" w:cs="Calibri"/>
                <w:b/>
              </w:rPr>
              <w:t>candidate</w:t>
            </w:r>
            <w:r w:rsidRPr="00AB4028">
              <w:rPr>
                <w:rFonts w:eastAsia="Calibri" w:cs="Calibri"/>
                <w:b/>
              </w:rPr>
              <w:t>’s submissions</w:t>
            </w:r>
          </w:p>
        </w:tc>
      </w:tr>
      <w:tr w:rsidR="00EB4601" w:rsidRPr="00AB4028" w14:paraId="326E138D" w14:textId="77777777" w:rsidTr="00EB4601">
        <w:trPr>
          <w:cantSplit/>
          <w:trHeight w:val="720"/>
          <w:jc w:val="center"/>
        </w:trPr>
        <w:tc>
          <w:tcPr>
            <w:tcW w:w="1172" w:type="pct"/>
            <w:shd w:val="clear" w:color="auto" w:fill="auto"/>
          </w:tcPr>
          <w:p w14:paraId="44F909AE" w14:textId="77777777" w:rsidR="00EB4601" w:rsidRPr="00F037DF" w:rsidRDefault="00EB4601" w:rsidP="00573E33">
            <w:pPr>
              <w:rPr>
                <w:rFonts w:eastAsia="Calibri" w:cs="Calibri"/>
                <w:bCs/>
              </w:rPr>
            </w:pPr>
            <w:r w:rsidRPr="00BA4CC5">
              <w:rPr>
                <w:rFonts w:eastAsia="Calibri"/>
              </w:rPr>
              <w:fldChar w:fldCharType="begin">
                <w:ffData>
                  <w:name w:val="Text5"/>
                  <w:enabled/>
                  <w:calcOnExit w:val="0"/>
                  <w:textInput/>
                </w:ffData>
              </w:fldChar>
            </w:r>
            <w:r w:rsidRPr="00BA4CC5">
              <w:rPr>
                <w:rFonts w:eastAsia="Calibri"/>
              </w:rPr>
              <w:instrText xml:space="preserve"> FORMTEXT </w:instrText>
            </w:r>
            <w:r w:rsidRPr="00BA4CC5">
              <w:rPr>
                <w:rFonts w:eastAsia="Calibri"/>
              </w:rPr>
            </w:r>
            <w:r w:rsidRPr="00BA4CC5">
              <w:rPr>
                <w:rFonts w:eastAsia="Calibri"/>
              </w:rPr>
              <w:fldChar w:fldCharType="separate"/>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rPr>
              <w:fldChar w:fldCharType="end"/>
            </w:r>
          </w:p>
        </w:tc>
        <w:tc>
          <w:tcPr>
            <w:tcW w:w="883" w:type="pct"/>
            <w:shd w:val="clear" w:color="auto" w:fill="auto"/>
          </w:tcPr>
          <w:p w14:paraId="20F54276" w14:textId="77777777" w:rsidR="00EB4601" w:rsidRPr="00F037DF" w:rsidRDefault="00EB4601" w:rsidP="00573E33">
            <w:pPr>
              <w:rPr>
                <w:rFonts w:eastAsia="Calibri" w:cs="Calibri"/>
                <w:bCs/>
              </w:rPr>
            </w:pPr>
            <w:r w:rsidRPr="00BA4CC5">
              <w:rPr>
                <w:rFonts w:eastAsia="Calibri"/>
              </w:rPr>
              <w:fldChar w:fldCharType="begin">
                <w:ffData>
                  <w:name w:val="Text5"/>
                  <w:enabled/>
                  <w:calcOnExit w:val="0"/>
                  <w:textInput/>
                </w:ffData>
              </w:fldChar>
            </w:r>
            <w:r w:rsidRPr="00BA4CC5">
              <w:rPr>
                <w:rFonts w:eastAsia="Calibri"/>
              </w:rPr>
              <w:instrText xml:space="preserve"> FORMTEXT </w:instrText>
            </w:r>
            <w:r w:rsidRPr="00BA4CC5">
              <w:rPr>
                <w:rFonts w:eastAsia="Calibri"/>
              </w:rPr>
            </w:r>
            <w:r w:rsidRPr="00BA4CC5">
              <w:rPr>
                <w:rFonts w:eastAsia="Calibri"/>
              </w:rPr>
              <w:fldChar w:fldCharType="separate"/>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rPr>
              <w:fldChar w:fldCharType="end"/>
            </w:r>
          </w:p>
        </w:tc>
        <w:tc>
          <w:tcPr>
            <w:tcW w:w="886" w:type="pct"/>
            <w:shd w:val="clear" w:color="auto" w:fill="auto"/>
          </w:tcPr>
          <w:p w14:paraId="7C037212" w14:textId="77777777" w:rsidR="00EB4601" w:rsidRPr="00F037DF" w:rsidRDefault="00EB4601" w:rsidP="00573E33">
            <w:pPr>
              <w:rPr>
                <w:rFonts w:eastAsia="Calibri" w:cs="Calibri"/>
                <w:bCs/>
              </w:rPr>
            </w:pPr>
            <w:r w:rsidRPr="00BA4CC5">
              <w:rPr>
                <w:rFonts w:eastAsia="Calibri"/>
              </w:rPr>
              <w:fldChar w:fldCharType="begin">
                <w:ffData>
                  <w:name w:val="Text5"/>
                  <w:enabled/>
                  <w:calcOnExit w:val="0"/>
                  <w:textInput/>
                </w:ffData>
              </w:fldChar>
            </w:r>
            <w:r w:rsidRPr="00BA4CC5">
              <w:rPr>
                <w:rFonts w:eastAsia="Calibri"/>
              </w:rPr>
              <w:instrText xml:space="preserve"> FORMTEXT </w:instrText>
            </w:r>
            <w:r w:rsidRPr="00BA4CC5">
              <w:rPr>
                <w:rFonts w:eastAsia="Calibri"/>
              </w:rPr>
            </w:r>
            <w:r w:rsidRPr="00BA4CC5">
              <w:rPr>
                <w:rFonts w:eastAsia="Calibri"/>
              </w:rPr>
              <w:fldChar w:fldCharType="separate"/>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rPr>
              <w:fldChar w:fldCharType="end"/>
            </w:r>
          </w:p>
        </w:tc>
        <w:tc>
          <w:tcPr>
            <w:tcW w:w="886" w:type="pct"/>
            <w:shd w:val="clear" w:color="auto" w:fill="auto"/>
          </w:tcPr>
          <w:p w14:paraId="2B3C0823" w14:textId="77777777" w:rsidR="00EB4601" w:rsidRPr="00F037DF" w:rsidRDefault="00EB4601" w:rsidP="00573E33">
            <w:pPr>
              <w:rPr>
                <w:rFonts w:eastAsia="Calibri" w:cs="Calibri"/>
                <w:bCs/>
              </w:rPr>
            </w:pPr>
            <w:r w:rsidRPr="00BA4CC5">
              <w:rPr>
                <w:rFonts w:eastAsia="Calibri"/>
              </w:rPr>
              <w:fldChar w:fldCharType="begin">
                <w:ffData>
                  <w:name w:val="Text5"/>
                  <w:enabled/>
                  <w:calcOnExit w:val="0"/>
                  <w:textInput/>
                </w:ffData>
              </w:fldChar>
            </w:r>
            <w:r w:rsidRPr="00BA4CC5">
              <w:rPr>
                <w:rFonts w:eastAsia="Calibri"/>
              </w:rPr>
              <w:instrText xml:space="preserve"> FORMTEXT </w:instrText>
            </w:r>
            <w:r w:rsidRPr="00BA4CC5">
              <w:rPr>
                <w:rFonts w:eastAsia="Calibri"/>
              </w:rPr>
            </w:r>
            <w:r w:rsidRPr="00BA4CC5">
              <w:rPr>
                <w:rFonts w:eastAsia="Calibri"/>
              </w:rPr>
              <w:fldChar w:fldCharType="separate"/>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rPr>
              <w:fldChar w:fldCharType="end"/>
            </w:r>
          </w:p>
        </w:tc>
        <w:tc>
          <w:tcPr>
            <w:tcW w:w="586" w:type="pct"/>
            <w:shd w:val="clear" w:color="auto" w:fill="auto"/>
            <w:vAlign w:val="center"/>
          </w:tcPr>
          <w:p w14:paraId="3910FA43" w14:textId="77777777" w:rsidR="00EB4601" w:rsidRPr="008006CB" w:rsidRDefault="00000000" w:rsidP="00573E33">
            <w:pPr>
              <w:jc w:val="center"/>
              <w:rPr>
                <w:rFonts w:eastAsia="Calibri" w:cs="Calibri"/>
                <w:bCs/>
                <w:sz w:val="20"/>
                <w:szCs w:val="20"/>
              </w:rPr>
            </w:pPr>
            <w:sdt>
              <w:sdtPr>
                <w:rPr>
                  <w:rFonts w:eastAsia="Calibri" w:cs="Calibri"/>
                  <w:bCs/>
                  <w:sz w:val="20"/>
                  <w:szCs w:val="20"/>
                </w:rPr>
                <w:id w:val="1742607505"/>
                <w14:checkbox>
                  <w14:checked w14:val="0"/>
                  <w14:checkedState w14:val="00FE" w14:font="Wingdings"/>
                  <w14:uncheckedState w14:val="2610" w14:font="MS Gothic"/>
                </w14:checkbox>
              </w:sdtPr>
              <w:sdtContent>
                <w:r w:rsidR="00EB4601">
                  <w:rPr>
                    <w:rFonts w:ascii="MS Gothic" w:eastAsia="MS Gothic" w:hAnsi="MS Gothic" w:cs="Calibri" w:hint="eastAsia"/>
                    <w:bCs/>
                    <w:sz w:val="20"/>
                    <w:szCs w:val="20"/>
                  </w:rPr>
                  <w:t>☐</w:t>
                </w:r>
              </w:sdtContent>
            </w:sdt>
            <w:r w:rsidR="00EB4601" w:rsidRPr="008006CB">
              <w:rPr>
                <w:rFonts w:eastAsia="Calibri" w:cs="Calibri"/>
                <w:bCs/>
                <w:sz w:val="20"/>
                <w:szCs w:val="20"/>
              </w:rPr>
              <w:t xml:space="preserve"> Yes</w:t>
            </w:r>
          </w:p>
        </w:tc>
        <w:tc>
          <w:tcPr>
            <w:tcW w:w="587" w:type="pct"/>
            <w:shd w:val="clear" w:color="auto" w:fill="auto"/>
            <w:vAlign w:val="center"/>
          </w:tcPr>
          <w:p w14:paraId="5B5DA41F" w14:textId="77777777" w:rsidR="00EB4601" w:rsidRPr="00F33A30" w:rsidRDefault="00000000" w:rsidP="00573E33">
            <w:pPr>
              <w:jc w:val="center"/>
              <w:rPr>
                <w:rFonts w:eastAsia="Calibri" w:cs="Calibri"/>
              </w:rPr>
            </w:pPr>
            <w:sdt>
              <w:sdtPr>
                <w:rPr>
                  <w:rFonts w:eastAsia="Calibri" w:cs="Calibri"/>
                  <w:sz w:val="20"/>
                  <w:szCs w:val="20"/>
                </w:rPr>
                <w:id w:val="150255767"/>
                <w14:checkbox>
                  <w14:checked w14:val="0"/>
                  <w14:checkedState w14:val="00FE" w14:font="Wingdings"/>
                  <w14:uncheckedState w14:val="2610" w14:font="MS Gothic"/>
                </w14:checkbox>
              </w:sdtPr>
              <w:sdtContent>
                <w:r w:rsidR="00EB4601" w:rsidRPr="00F33A30">
                  <w:rPr>
                    <w:rFonts w:ascii="MS Gothic" w:eastAsia="MS Gothic" w:hAnsi="MS Gothic" w:cs="Calibri" w:hint="eastAsia"/>
                    <w:sz w:val="20"/>
                    <w:szCs w:val="20"/>
                  </w:rPr>
                  <w:t>☐</w:t>
                </w:r>
              </w:sdtContent>
            </w:sdt>
            <w:r w:rsidR="00EB4601" w:rsidRPr="00F33A30">
              <w:rPr>
                <w:rFonts w:eastAsia="Calibri" w:cs="Calibri"/>
                <w:sz w:val="20"/>
                <w:szCs w:val="20"/>
              </w:rPr>
              <w:t xml:space="preserve"> </w:t>
            </w:r>
            <w:r w:rsidR="00EB4601">
              <w:rPr>
                <w:rFonts w:eastAsia="Calibri" w:cs="Calibri"/>
                <w:sz w:val="20"/>
                <w:szCs w:val="20"/>
              </w:rPr>
              <w:t>No</w:t>
            </w:r>
          </w:p>
        </w:tc>
      </w:tr>
      <w:tr w:rsidR="00EB4601" w:rsidRPr="00AB4028" w14:paraId="6E3AD213" w14:textId="77777777" w:rsidTr="00EB4601">
        <w:trPr>
          <w:cantSplit/>
          <w:trHeight w:val="720"/>
          <w:jc w:val="center"/>
        </w:trPr>
        <w:tc>
          <w:tcPr>
            <w:tcW w:w="1172" w:type="pct"/>
            <w:shd w:val="clear" w:color="auto" w:fill="auto"/>
          </w:tcPr>
          <w:p w14:paraId="43F0DD57" w14:textId="77777777" w:rsidR="00EB4601" w:rsidRPr="00F037DF" w:rsidRDefault="00EB4601" w:rsidP="00573E33">
            <w:pPr>
              <w:rPr>
                <w:rFonts w:eastAsia="Calibri" w:cs="Calibri"/>
                <w:bCs/>
              </w:rPr>
            </w:pPr>
            <w:r w:rsidRPr="00BA4CC5">
              <w:rPr>
                <w:rFonts w:eastAsia="Calibri"/>
              </w:rPr>
              <w:fldChar w:fldCharType="begin">
                <w:ffData>
                  <w:name w:val="Text5"/>
                  <w:enabled/>
                  <w:calcOnExit w:val="0"/>
                  <w:textInput/>
                </w:ffData>
              </w:fldChar>
            </w:r>
            <w:r w:rsidRPr="00BA4CC5">
              <w:rPr>
                <w:rFonts w:eastAsia="Calibri"/>
              </w:rPr>
              <w:instrText xml:space="preserve"> FORMTEXT </w:instrText>
            </w:r>
            <w:r w:rsidRPr="00BA4CC5">
              <w:rPr>
                <w:rFonts w:eastAsia="Calibri"/>
              </w:rPr>
            </w:r>
            <w:r w:rsidRPr="00BA4CC5">
              <w:rPr>
                <w:rFonts w:eastAsia="Calibri"/>
              </w:rPr>
              <w:fldChar w:fldCharType="separate"/>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rPr>
              <w:fldChar w:fldCharType="end"/>
            </w:r>
          </w:p>
        </w:tc>
        <w:tc>
          <w:tcPr>
            <w:tcW w:w="883" w:type="pct"/>
            <w:shd w:val="clear" w:color="auto" w:fill="auto"/>
          </w:tcPr>
          <w:p w14:paraId="0A6839A3" w14:textId="77777777" w:rsidR="00EB4601" w:rsidRPr="00F037DF" w:rsidRDefault="00EB4601" w:rsidP="00573E33">
            <w:pPr>
              <w:rPr>
                <w:rFonts w:eastAsia="Calibri" w:cs="Calibri"/>
                <w:bCs/>
              </w:rPr>
            </w:pPr>
            <w:r w:rsidRPr="00BA4CC5">
              <w:rPr>
                <w:rFonts w:eastAsia="Calibri"/>
              </w:rPr>
              <w:fldChar w:fldCharType="begin">
                <w:ffData>
                  <w:name w:val="Text5"/>
                  <w:enabled/>
                  <w:calcOnExit w:val="0"/>
                  <w:textInput/>
                </w:ffData>
              </w:fldChar>
            </w:r>
            <w:r w:rsidRPr="00BA4CC5">
              <w:rPr>
                <w:rFonts w:eastAsia="Calibri"/>
              </w:rPr>
              <w:instrText xml:space="preserve"> FORMTEXT </w:instrText>
            </w:r>
            <w:r w:rsidRPr="00BA4CC5">
              <w:rPr>
                <w:rFonts w:eastAsia="Calibri"/>
              </w:rPr>
            </w:r>
            <w:r w:rsidRPr="00BA4CC5">
              <w:rPr>
                <w:rFonts w:eastAsia="Calibri"/>
              </w:rPr>
              <w:fldChar w:fldCharType="separate"/>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rPr>
              <w:fldChar w:fldCharType="end"/>
            </w:r>
          </w:p>
        </w:tc>
        <w:tc>
          <w:tcPr>
            <w:tcW w:w="886" w:type="pct"/>
            <w:shd w:val="clear" w:color="auto" w:fill="auto"/>
          </w:tcPr>
          <w:p w14:paraId="5B77CC53" w14:textId="77777777" w:rsidR="00EB4601" w:rsidRPr="00F037DF" w:rsidRDefault="00EB4601" w:rsidP="00573E33">
            <w:pPr>
              <w:rPr>
                <w:rFonts w:eastAsia="Calibri" w:cs="Calibri"/>
                <w:bCs/>
              </w:rPr>
            </w:pPr>
            <w:r w:rsidRPr="00BA4CC5">
              <w:rPr>
                <w:rFonts w:eastAsia="Calibri"/>
              </w:rPr>
              <w:fldChar w:fldCharType="begin">
                <w:ffData>
                  <w:name w:val="Text5"/>
                  <w:enabled/>
                  <w:calcOnExit w:val="0"/>
                  <w:textInput/>
                </w:ffData>
              </w:fldChar>
            </w:r>
            <w:r w:rsidRPr="00BA4CC5">
              <w:rPr>
                <w:rFonts w:eastAsia="Calibri"/>
              </w:rPr>
              <w:instrText xml:space="preserve"> FORMTEXT </w:instrText>
            </w:r>
            <w:r w:rsidRPr="00BA4CC5">
              <w:rPr>
                <w:rFonts w:eastAsia="Calibri"/>
              </w:rPr>
            </w:r>
            <w:r w:rsidRPr="00BA4CC5">
              <w:rPr>
                <w:rFonts w:eastAsia="Calibri"/>
              </w:rPr>
              <w:fldChar w:fldCharType="separate"/>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rPr>
              <w:fldChar w:fldCharType="end"/>
            </w:r>
          </w:p>
        </w:tc>
        <w:tc>
          <w:tcPr>
            <w:tcW w:w="886" w:type="pct"/>
            <w:shd w:val="clear" w:color="auto" w:fill="auto"/>
          </w:tcPr>
          <w:p w14:paraId="1DE66924" w14:textId="77777777" w:rsidR="00EB4601" w:rsidRPr="00F037DF" w:rsidRDefault="00EB4601" w:rsidP="00573E33">
            <w:pPr>
              <w:rPr>
                <w:rFonts w:eastAsia="Calibri" w:cs="Calibri"/>
                <w:bCs/>
              </w:rPr>
            </w:pPr>
            <w:r w:rsidRPr="00BA4CC5">
              <w:rPr>
                <w:rFonts w:eastAsia="Calibri"/>
              </w:rPr>
              <w:fldChar w:fldCharType="begin">
                <w:ffData>
                  <w:name w:val="Text5"/>
                  <w:enabled/>
                  <w:calcOnExit w:val="0"/>
                  <w:textInput/>
                </w:ffData>
              </w:fldChar>
            </w:r>
            <w:r w:rsidRPr="00BA4CC5">
              <w:rPr>
                <w:rFonts w:eastAsia="Calibri"/>
              </w:rPr>
              <w:instrText xml:space="preserve"> FORMTEXT </w:instrText>
            </w:r>
            <w:r w:rsidRPr="00BA4CC5">
              <w:rPr>
                <w:rFonts w:eastAsia="Calibri"/>
              </w:rPr>
            </w:r>
            <w:r w:rsidRPr="00BA4CC5">
              <w:rPr>
                <w:rFonts w:eastAsia="Calibri"/>
              </w:rPr>
              <w:fldChar w:fldCharType="separate"/>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rPr>
              <w:fldChar w:fldCharType="end"/>
            </w:r>
          </w:p>
        </w:tc>
        <w:tc>
          <w:tcPr>
            <w:tcW w:w="586" w:type="pct"/>
            <w:shd w:val="clear" w:color="auto" w:fill="auto"/>
            <w:vAlign w:val="center"/>
          </w:tcPr>
          <w:p w14:paraId="2B5C4D84" w14:textId="77777777" w:rsidR="00EB4601" w:rsidRPr="00AB4028" w:rsidRDefault="00000000" w:rsidP="00573E33">
            <w:pPr>
              <w:jc w:val="center"/>
              <w:rPr>
                <w:rFonts w:eastAsia="Calibri" w:cs="Calibri"/>
                <w:sz w:val="20"/>
              </w:rPr>
            </w:pPr>
            <w:sdt>
              <w:sdtPr>
                <w:rPr>
                  <w:rFonts w:eastAsia="Calibri" w:cs="Calibri"/>
                  <w:bCs/>
                  <w:sz w:val="20"/>
                  <w:szCs w:val="20"/>
                </w:rPr>
                <w:id w:val="1599599319"/>
                <w14:checkbox>
                  <w14:checked w14:val="0"/>
                  <w14:checkedState w14:val="00FE" w14:font="Wingdings"/>
                  <w14:uncheckedState w14:val="2610" w14:font="MS Gothic"/>
                </w14:checkbox>
              </w:sdtPr>
              <w:sdtContent>
                <w:r w:rsidR="00EB4601">
                  <w:rPr>
                    <w:rFonts w:ascii="MS Gothic" w:eastAsia="MS Gothic" w:hAnsi="MS Gothic" w:cs="Calibri" w:hint="eastAsia"/>
                    <w:bCs/>
                    <w:sz w:val="20"/>
                    <w:szCs w:val="20"/>
                  </w:rPr>
                  <w:t>☐</w:t>
                </w:r>
              </w:sdtContent>
            </w:sdt>
            <w:r w:rsidR="00EB4601" w:rsidRPr="008006CB">
              <w:rPr>
                <w:rFonts w:eastAsia="Calibri" w:cs="Calibri"/>
                <w:bCs/>
                <w:sz w:val="20"/>
                <w:szCs w:val="20"/>
              </w:rPr>
              <w:t xml:space="preserve"> Yes</w:t>
            </w:r>
          </w:p>
        </w:tc>
        <w:tc>
          <w:tcPr>
            <w:tcW w:w="587" w:type="pct"/>
            <w:shd w:val="clear" w:color="auto" w:fill="auto"/>
            <w:vAlign w:val="center"/>
          </w:tcPr>
          <w:p w14:paraId="0F1686B7" w14:textId="77777777" w:rsidR="00EB4601" w:rsidRPr="00AB4028" w:rsidRDefault="00000000" w:rsidP="00573E33">
            <w:pPr>
              <w:jc w:val="center"/>
              <w:rPr>
                <w:rFonts w:eastAsia="Calibri" w:cs="Calibri"/>
                <w:sz w:val="20"/>
              </w:rPr>
            </w:pPr>
            <w:sdt>
              <w:sdtPr>
                <w:rPr>
                  <w:rFonts w:eastAsia="Calibri" w:cs="Calibri"/>
                  <w:sz w:val="20"/>
                  <w:szCs w:val="20"/>
                </w:rPr>
                <w:id w:val="-1941059364"/>
                <w14:checkbox>
                  <w14:checked w14:val="0"/>
                  <w14:checkedState w14:val="00FE" w14:font="Wingdings"/>
                  <w14:uncheckedState w14:val="2610" w14:font="MS Gothic"/>
                </w14:checkbox>
              </w:sdtPr>
              <w:sdtContent>
                <w:r w:rsidR="00EB4601" w:rsidRPr="00F33A30">
                  <w:rPr>
                    <w:rFonts w:ascii="MS Gothic" w:eastAsia="MS Gothic" w:hAnsi="MS Gothic" w:cs="Calibri" w:hint="eastAsia"/>
                    <w:sz w:val="20"/>
                    <w:szCs w:val="20"/>
                  </w:rPr>
                  <w:t>☐</w:t>
                </w:r>
              </w:sdtContent>
            </w:sdt>
            <w:r w:rsidR="00EB4601" w:rsidRPr="00F33A30">
              <w:rPr>
                <w:rFonts w:eastAsia="Calibri" w:cs="Calibri"/>
                <w:sz w:val="20"/>
                <w:szCs w:val="20"/>
              </w:rPr>
              <w:t xml:space="preserve"> </w:t>
            </w:r>
            <w:r w:rsidR="00EB4601">
              <w:rPr>
                <w:rFonts w:eastAsia="Calibri" w:cs="Calibri"/>
                <w:sz w:val="20"/>
                <w:szCs w:val="20"/>
              </w:rPr>
              <w:t>No</w:t>
            </w:r>
          </w:p>
        </w:tc>
      </w:tr>
      <w:tr w:rsidR="00EB4601" w:rsidRPr="00AB4028" w14:paraId="2A96172F" w14:textId="77777777" w:rsidTr="00EB4601">
        <w:trPr>
          <w:cantSplit/>
          <w:trHeight w:val="720"/>
          <w:jc w:val="center"/>
        </w:trPr>
        <w:tc>
          <w:tcPr>
            <w:tcW w:w="1172" w:type="pct"/>
            <w:shd w:val="clear" w:color="auto" w:fill="auto"/>
          </w:tcPr>
          <w:p w14:paraId="619A1A90" w14:textId="77777777" w:rsidR="00EB4601" w:rsidRPr="00F037DF" w:rsidRDefault="00EB4601" w:rsidP="00573E33">
            <w:pPr>
              <w:rPr>
                <w:rFonts w:eastAsia="Calibri" w:cs="Calibri"/>
                <w:bCs/>
              </w:rPr>
            </w:pPr>
            <w:r w:rsidRPr="00BA4CC5">
              <w:rPr>
                <w:rFonts w:eastAsia="Calibri"/>
              </w:rPr>
              <w:fldChar w:fldCharType="begin">
                <w:ffData>
                  <w:name w:val="Text5"/>
                  <w:enabled/>
                  <w:calcOnExit w:val="0"/>
                  <w:textInput/>
                </w:ffData>
              </w:fldChar>
            </w:r>
            <w:r w:rsidRPr="00BA4CC5">
              <w:rPr>
                <w:rFonts w:eastAsia="Calibri"/>
              </w:rPr>
              <w:instrText xml:space="preserve"> FORMTEXT </w:instrText>
            </w:r>
            <w:r w:rsidRPr="00BA4CC5">
              <w:rPr>
                <w:rFonts w:eastAsia="Calibri"/>
              </w:rPr>
            </w:r>
            <w:r w:rsidRPr="00BA4CC5">
              <w:rPr>
                <w:rFonts w:eastAsia="Calibri"/>
              </w:rPr>
              <w:fldChar w:fldCharType="separate"/>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rPr>
              <w:fldChar w:fldCharType="end"/>
            </w:r>
          </w:p>
        </w:tc>
        <w:tc>
          <w:tcPr>
            <w:tcW w:w="883" w:type="pct"/>
            <w:shd w:val="clear" w:color="auto" w:fill="auto"/>
          </w:tcPr>
          <w:p w14:paraId="6FF9E34C" w14:textId="77777777" w:rsidR="00EB4601" w:rsidRPr="00F037DF" w:rsidRDefault="00EB4601" w:rsidP="00573E33">
            <w:pPr>
              <w:rPr>
                <w:rFonts w:eastAsia="Calibri" w:cs="Calibri"/>
                <w:bCs/>
              </w:rPr>
            </w:pPr>
            <w:r w:rsidRPr="00BA4CC5">
              <w:rPr>
                <w:rFonts w:eastAsia="Calibri"/>
              </w:rPr>
              <w:fldChar w:fldCharType="begin">
                <w:ffData>
                  <w:name w:val="Text5"/>
                  <w:enabled/>
                  <w:calcOnExit w:val="0"/>
                  <w:textInput/>
                </w:ffData>
              </w:fldChar>
            </w:r>
            <w:r w:rsidRPr="00BA4CC5">
              <w:rPr>
                <w:rFonts w:eastAsia="Calibri"/>
              </w:rPr>
              <w:instrText xml:space="preserve"> FORMTEXT </w:instrText>
            </w:r>
            <w:r w:rsidRPr="00BA4CC5">
              <w:rPr>
                <w:rFonts w:eastAsia="Calibri"/>
              </w:rPr>
            </w:r>
            <w:r w:rsidRPr="00BA4CC5">
              <w:rPr>
                <w:rFonts w:eastAsia="Calibri"/>
              </w:rPr>
              <w:fldChar w:fldCharType="separate"/>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rPr>
              <w:fldChar w:fldCharType="end"/>
            </w:r>
          </w:p>
        </w:tc>
        <w:tc>
          <w:tcPr>
            <w:tcW w:w="886" w:type="pct"/>
            <w:shd w:val="clear" w:color="auto" w:fill="auto"/>
          </w:tcPr>
          <w:p w14:paraId="6091C468" w14:textId="77777777" w:rsidR="00EB4601" w:rsidRPr="00F037DF" w:rsidRDefault="00EB4601" w:rsidP="00573E33">
            <w:pPr>
              <w:rPr>
                <w:rFonts w:eastAsia="Calibri" w:cs="Calibri"/>
                <w:bCs/>
              </w:rPr>
            </w:pPr>
            <w:r w:rsidRPr="00BA4CC5">
              <w:rPr>
                <w:rFonts w:eastAsia="Calibri"/>
              </w:rPr>
              <w:fldChar w:fldCharType="begin">
                <w:ffData>
                  <w:name w:val="Text5"/>
                  <w:enabled/>
                  <w:calcOnExit w:val="0"/>
                  <w:textInput/>
                </w:ffData>
              </w:fldChar>
            </w:r>
            <w:r w:rsidRPr="00BA4CC5">
              <w:rPr>
                <w:rFonts w:eastAsia="Calibri"/>
              </w:rPr>
              <w:instrText xml:space="preserve"> FORMTEXT </w:instrText>
            </w:r>
            <w:r w:rsidRPr="00BA4CC5">
              <w:rPr>
                <w:rFonts w:eastAsia="Calibri"/>
              </w:rPr>
            </w:r>
            <w:r w:rsidRPr="00BA4CC5">
              <w:rPr>
                <w:rFonts w:eastAsia="Calibri"/>
              </w:rPr>
              <w:fldChar w:fldCharType="separate"/>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rPr>
              <w:fldChar w:fldCharType="end"/>
            </w:r>
          </w:p>
        </w:tc>
        <w:tc>
          <w:tcPr>
            <w:tcW w:w="886" w:type="pct"/>
            <w:shd w:val="clear" w:color="auto" w:fill="auto"/>
          </w:tcPr>
          <w:p w14:paraId="5328B5E7" w14:textId="77777777" w:rsidR="00EB4601" w:rsidRPr="00F037DF" w:rsidRDefault="00EB4601" w:rsidP="00573E33">
            <w:pPr>
              <w:rPr>
                <w:rFonts w:eastAsia="Calibri" w:cs="Calibri"/>
                <w:bCs/>
              </w:rPr>
            </w:pPr>
            <w:r w:rsidRPr="00BA4CC5">
              <w:rPr>
                <w:rFonts w:eastAsia="Calibri"/>
              </w:rPr>
              <w:fldChar w:fldCharType="begin">
                <w:ffData>
                  <w:name w:val="Text5"/>
                  <w:enabled/>
                  <w:calcOnExit w:val="0"/>
                  <w:textInput/>
                </w:ffData>
              </w:fldChar>
            </w:r>
            <w:r w:rsidRPr="00BA4CC5">
              <w:rPr>
                <w:rFonts w:eastAsia="Calibri"/>
              </w:rPr>
              <w:instrText xml:space="preserve"> FORMTEXT </w:instrText>
            </w:r>
            <w:r w:rsidRPr="00BA4CC5">
              <w:rPr>
                <w:rFonts w:eastAsia="Calibri"/>
              </w:rPr>
            </w:r>
            <w:r w:rsidRPr="00BA4CC5">
              <w:rPr>
                <w:rFonts w:eastAsia="Calibri"/>
              </w:rPr>
              <w:fldChar w:fldCharType="separate"/>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rPr>
              <w:fldChar w:fldCharType="end"/>
            </w:r>
          </w:p>
        </w:tc>
        <w:tc>
          <w:tcPr>
            <w:tcW w:w="586" w:type="pct"/>
            <w:shd w:val="clear" w:color="auto" w:fill="auto"/>
            <w:vAlign w:val="center"/>
          </w:tcPr>
          <w:p w14:paraId="5BD73CE0" w14:textId="77777777" w:rsidR="00EB4601" w:rsidRPr="00AB4028" w:rsidRDefault="00000000" w:rsidP="00573E33">
            <w:pPr>
              <w:jc w:val="center"/>
              <w:rPr>
                <w:rFonts w:eastAsia="Calibri" w:cs="Calibri"/>
                <w:sz w:val="20"/>
              </w:rPr>
            </w:pPr>
            <w:sdt>
              <w:sdtPr>
                <w:rPr>
                  <w:rFonts w:eastAsia="Calibri" w:cs="Calibri"/>
                  <w:bCs/>
                  <w:sz w:val="20"/>
                  <w:szCs w:val="20"/>
                </w:rPr>
                <w:id w:val="245848368"/>
                <w14:checkbox>
                  <w14:checked w14:val="0"/>
                  <w14:checkedState w14:val="00FE" w14:font="Wingdings"/>
                  <w14:uncheckedState w14:val="2610" w14:font="MS Gothic"/>
                </w14:checkbox>
              </w:sdtPr>
              <w:sdtContent>
                <w:r w:rsidR="00EB4601">
                  <w:rPr>
                    <w:rFonts w:ascii="MS Gothic" w:eastAsia="MS Gothic" w:hAnsi="MS Gothic" w:cs="Calibri" w:hint="eastAsia"/>
                    <w:bCs/>
                    <w:sz w:val="20"/>
                    <w:szCs w:val="20"/>
                  </w:rPr>
                  <w:t>☐</w:t>
                </w:r>
              </w:sdtContent>
            </w:sdt>
            <w:r w:rsidR="00EB4601" w:rsidRPr="008006CB">
              <w:rPr>
                <w:rFonts w:eastAsia="Calibri" w:cs="Calibri"/>
                <w:bCs/>
                <w:sz w:val="20"/>
                <w:szCs w:val="20"/>
              </w:rPr>
              <w:t xml:space="preserve"> Yes</w:t>
            </w:r>
          </w:p>
        </w:tc>
        <w:tc>
          <w:tcPr>
            <w:tcW w:w="587" w:type="pct"/>
            <w:shd w:val="clear" w:color="auto" w:fill="auto"/>
            <w:vAlign w:val="center"/>
          </w:tcPr>
          <w:p w14:paraId="6B475508" w14:textId="77777777" w:rsidR="00EB4601" w:rsidRPr="00AB4028" w:rsidRDefault="00000000" w:rsidP="00573E33">
            <w:pPr>
              <w:jc w:val="center"/>
              <w:rPr>
                <w:rFonts w:eastAsia="Calibri" w:cs="Calibri"/>
                <w:sz w:val="20"/>
              </w:rPr>
            </w:pPr>
            <w:sdt>
              <w:sdtPr>
                <w:rPr>
                  <w:rFonts w:eastAsia="Calibri" w:cs="Calibri"/>
                  <w:sz w:val="20"/>
                  <w:szCs w:val="20"/>
                </w:rPr>
                <w:id w:val="-1142892155"/>
                <w14:checkbox>
                  <w14:checked w14:val="0"/>
                  <w14:checkedState w14:val="00FE" w14:font="Wingdings"/>
                  <w14:uncheckedState w14:val="2610" w14:font="MS Gothic"/>
                </w14:checkbox>
              </w:sdtPr>
              <w:sdtContent>
                <w:r w:rsidR="00EB4601" w:rsidRPr="00F33A30">
                  <w:rPr>
                    <w:rFonts w:ascii="MS Gothic" w:eastAsia="MS Gothic" w:hAnsi="MS Gothic" w:cs="Calibri" w:hint="eastAsia"/>
                    <w:sz w:val="20"/>
                    <w:szCs w:val="20"/>
                  </w:rPr>
                  <w:t>☐</w:t>
                </w:r>
              </w:sdtContent>
            </w:sdt>
            <w:r w:rsidR="00EB4601" w:rsidRPr="00F33A30">
              <w:rPr>
                <w:rFonts w:eastAsia="Calibri" w:cs="Calibri"/>
                <w:sz w:val="20"/>
                <w:szCs w:val="20"/>
              </w:rPr>
              <w:t xml:space="preserve"> </w:t>
            </w:r>
            <w:r w:rsidR="00EB4601">
              <w:rPr>
                <w:rFonts w:eastAsia="Calibri" w:cs="Calibri"/>
                <w:sz w:val="20"/>
                <w:szCs w:val="20"/>
              </w:rPr>
              <w:t>No</w:t>
            </w:r>
          </w:p>
        </w:tc>
      </w:tr>
      <w:tr w:rsidR="00EB4601" w:rsidRPr="00AB4028" w14:paraId="37F7298D" w14:textId="77777777" w:rsidTr="00EB4601">
        <w:trPr>
          <w:cantSplit/>
          <w:trHeight w:val="720"/>
          <w:jc w:val="center"/>
        </w:trPr>
        <w:tc>
          <w:tcPr>
            <w:tcW w:w="1172" w:type="pct"/>
            <w:shd w:val="clear" w:color="auto" w:fill="auto"/>
          </w:tcPr>
          <w:p w14:paraId="5B04228A" w14:textId="77777777" w:rsidR="00EB4601" w:rsidRPr="00F037DF" w:rsidRDefault="00EB4601" w:rsidP="00573E33">
            <w:pPr>
              <w:rPr>
                <w:rFonts w:eastAsia="Calibri" w:cs="Calibri"/>
                <w:bCs/>
              </w:rPr>
            </w:pPr>
            <w:r w:rsidRPr="00BA4CC5">
              <w:rPr>
                <w:rFonts w:eastAsia="Calibri"/>
              </w:rPr>
              <w:fldChar w:fldCharType="begin">
                <w:ffData>
                  <w:name w:val="Text5"/>
                  <w:enabled/>
                  <w:calcOnExit w:val="0"/>
                  <w:textInput/>
                </w:ffData>
              </w:fldChar>
            </w:r>
            <w:r w:rsidRPr="00BA4CC5">
              <w:rPr>
                <w:rFonts w:eastAsia="Calibri"/>
              </w:rPr>
              <w:instrText xml:space="preserve"> FORMTEXT </w:instrText>
            </w:r>
            <w:r w:rsidRPr="00BA4CC5">
              <w:rPr>
                <w:rFonts w:eastAsia="Calibri"/>
              </w:rPr>
            </w:r>
            <w:r w:rsidRPr="00BA4CC5">
              <w:rPr>
                <w:rFonts w:eastAsia="Calibri"/>
              </w:rPr>
              <w:fldChar w:fldCharType="separate"/>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rPr>
              <w:fldChar w:fldCharType="end"/>
            </w:r>
          </w:p>
        </w:tc>
        <w:tc>
          <w:tcPr>
            <w:tcW w:w="883" w:type="pct"/>
            <w:shd w:val="clear" w:color="auto" w:fill="auto"/>
          </w:tcPr>
          <w:p w14:paraId="48ADF860" w14:textId="77777777" w:rsidR="00EB4601" w:rsidRPr="00F037DF" w:rsidRDefault="00EB4601" w:rsidP="00573E33">
            <w:pPr>
              <w:rPr>
                <w:rFonts w:eastAsia="Calibri" w:cs="Calibri"/>
                <w:bCs/>
              </w:rPr>
            </w:pPr>
            <w:r w:rsidRPr="00BA4CC5">
              <w:rPr>
                <w:rFonts w:eastAsia="Calibri"/>
              </w:rPr>
              <w:fldChar w:fldCharType="begin">
                <w:ffData>
                  <w:name w:val="Text5"/>
                  <w:enabled/>
                  <w:calcOnExit w:val="0"/>
                  <w:textInput/>
                </w:ffData>
              </w:fldChar>
            </w:r>
            <w:r w:rsidRPr="00BA4CC5">
              <w:rPr>
                <w:rFonts w:eastAsia="Calibri"/>
              </w:rPr>
              <w:instrText xml:space="preserve"> FORMTEXT </w:instrText>
            </w:r>
            <w:r w:rsidRPr="00BA4CC5">
              <w:rPr>
                <w:rFonts w:eastAsia="Calibri"/>
              </w:rPr>
            </w:r>
            <w:r w:rsidRPr="00BA4CC5">
              <w:rPr>
                <w:rFonts w:eastAsia="Calibri"/>
              </w:rPr>
              <w:fldChar w:fldCharType="separate"/>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rPr>
              <w:fldChar w:fldCharType="end"/>
            </w:r>
          </w:p>
        </w:tc>
        <w:tc>
          <w:tcPr>
            <w:tcW w:w="886" w:type="pct"/>
            <w:shd w:val="clear" w:color="auto" w:fill="auto"/>
          </w:tcPr>
          <w:p w14:paraId="551E5876" w14:textId="77777777" w:rsidR="00EB4601" w:rsidRPr="00F037DF" w:rsidRDefault="00EB4601" w:rsidP="00573E33">
            <w:pPr>
              <w:rPr>
                <w:rFonts w:eastAsia="Calibri" w:cs="Calibri"/>
                <w:bCs/>
              </w:rPr>
            </w:pPr>
            <w:r w:rsidRPr="00BA4CC5">
              <w:rPr>
                <w:rFonts w:eastAsia="Calibri"/>
              </w:rPr>
              <w:fldChar w:fldCharType="begin">
                <w:ffData>
                  <w:name w:val="Text5"/>
                  <w:enabled/>
                  <w:calcOnExit w:val="0"/>
                  <w:textInput/>
                </w:ffData>
              </w:fldChar>
            </w:r>
            <w:r w:rsidRPr="00BA4CC5">
              <w:rPr>
                <w:rFonts w:eastAsia="Calibri"/>
              </w:rPr>
              <w:instrText xml:space="preserve"> FORMTEXT </w:instrText>
            </w:r>
            <w:r w:rsidRPr="00BA4CC5">
              <w:rPr>
                <w:rFonts w:eastAsia="Calibri"/>
              </w:rPr>
            </w:r>
            <w:r w:rsidRPr="00BA4CC5">
              <w:rPr>
                <w:rFonts w:eastAsia="Calibri"/>
              </w:rPr>
              <w:fldChar w:fldCharType="separate"/>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rPr>
              <w:fldChar w:fldCharType="end"/>
            </w:r>
          </w:p>
        </w:tc>
        <w:tc>
          <w:tcPr>
            <w:tcW w:w="886" w:type="pct"/>
            <w:shd w:val="clear" w:color="auto" w:fill="auto"/>
          </w:tcPr>
          <w:p w14:paraId="08347BB1" w14:textId="77777777" w:rsidR="00EB4601" w:rsidRPr="00F037DF" w:rsidRDefault="00EB4601" w:rsidP="00573E33">
            <w:pPr>
              <w:rPr>
                <w:rFonts w:eastAsia="Calibri" w:cs="Calibri"/>
                <w:bCs/>
              </w:rPr>
            </w:pPr>
            <w:r w:rsidRPr="00BA4CC5">
              <w:rPr>
                <w:rFonts w:eastAsia="Calibri"/>
              </w:rPr>
              <w:fldChar w:fldCharType="begin">
                <w:ffData>
                  <w:name w:val="Text5"/>
                  <w:enabled/>
                  <w:calcOnExit w:val="0"/>
                  <w:textInput/>
                </w:ffData>
              </w:fldChar>
            </w:r>
            <w:r w:rsidRPr="00BA4CC5">
              <w:rPr>
                <w:rFonts w:eastAsia="Calibri"/>
              </w:rPr>
              <w:instrText xml:space="preserve"> FORMTEXT </w:instrText>
            </w:r>
            <w:r w:rsidRPr="00BA4CC5">
              <w:rPr>
                <w:rFonts w:eastAsia="Calibri"/>
              </w:rPr>
            </w:r>
            <w:r w:rsidRPr="00BA4CC5">
              <w:rPr>
                <w:rFonts w:eastAsia="Calibri"/>
              </w:rPr>
              <w:fldChar w:fldCharType="separate"/>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noProof/>
              </w:rPr>
              <w:t> </w:t>
            </w:r>
            <w:r w:rsidRPr="00BA4CC5">
              <w:rPr>
                <w:rFonts w:eastAsia="Calibri"/>
              </w:rPr>
              <w:fldChar w:fldCharType="end"/>
            </w:r>
          </w:p>
        </w:tc>
        <w:tc>
          <w:tcPr>
            <w:tcW w:w="586" w:type="pct"/>
            <w:shd w:val="clear" w:color="auto" w:fill="auto"/>
            <w:vAlign w:val="center"/>
          </w:tcPr>
          <w:p w14:paraId="6079DA17" w14:textId="77777777" w:rsidR="00EB4601" w:rsidRPr="00AB4028" w:rsidRDefault="00000000" w:rsidP="00573E33">
            <w:pPr>
              <w:jc w:val="center"/>
              <w:rPr>
                <w:rFonts w:eastAsia="Calibri" w:cs="Calibri"/>
                <w:sz w:val="20"/>
              </w:rPr>
            </w:pPr>
            <w:sdt>
              <w:sdtPr>
                <w:rPr>
                  <w:rFonts w:eastAsia="Calibri" w:cs="Calibri"/>
                  <w:bCs/>
                  <w:sz w:val="20"/>
                  <w:szCs w:val="20"/>
                </w:rPr>
                <w:id w:val="-1622835876"/>
                <w14:checkbox>
                  <w14:checked w14:val="0"/>
                  <w14:checkedState w14:val="00FE" w14:font="Wingdings"/>
                  <w14:uncheckedState w14:val="2610" w14:font="MS Gothic"/>
                </w14:checkbox>
              </w:sdtPr>
              <w:sdtContent>
                <w:r w:rsidR="00EB4601">
                  <w:rPr>
                    <w:rFonts w:ascii="MS Gothic" w:eastAsia="MS Gothic" w:hAnsi="MS Gothic" w:cs="Calibri" w:hint="eastAsia"/>
                    <w:bCs/>
                    <w:sz w:val="20"/>
                    <w:szCs w:val="20"/>
                  </w:rPr>
                  <w:t>☐</w:t>
                </w:r>
              </w:sdtContent>
            </w:sdt>
            <w:r w:rsidR="00EB4601" w:rsidRPr="008006CB">
              <w:rPr>
                <w:rFonts w:eastAsia="Calibri" w:cs="Calibri"/>
                <w:bCs/>
                <w:sz w:val="20"/>
                <w:szCs w:val="20"/>
              </w:rPr>
              <w:t xml:space="preserve"> Yes</w:t>
            </w:r>
          </w:p>
        </w:tc>
        <w:tc>
          <w:tcPr>
            <w:tcW w:w="587" w:type="pct"/>
            <w:shd w:val="clear" w:color="auto" w:fill="auto"/>
            <w:vAlign w:val="center"/>
          </w:tcPr>
          <w:p w14:paraId="3DB08550" w14:textId="77777777" w:rsidR="00EB4601" w:rsidRPr="00AB4028" w:rsidRDefault="00000000" w:rsidP="00573E33">
            <w:pPr>
              <w:jc w:val="center"/>
              <w:rPr>
                <w:rFonts w:eastAsia="Calibri" w:cs="Calibri"/>
                <w:sz w:val="20"/>
              </w:rPr>
            </w:pPr>
            <w:sdt>
              <w:sdtPr>
                <w:rPr>
                  <w:rFonts w:eastAsia="Calibri" w:cs="Calibri"/>
                  <w:sz w:val="20"/>
                  <w:szCs w:val="20"/>
                </w:rPr>
                <w:id w:val="1499929030"/>
                <w14:checkbox>
                  <w14:checked w14:val="0"/>
                  <w14:checkedState w14:val="00FE" w14:font="Wingdings"/>
                  <w14:uncheckedState w14:val="2610" w14:font="MS Gothic"/>
                </w14:checkbox>
              </w:sdtPr>
              <w:sdtContent>
                <w:r w:rsidR="00EB4601" w:rsidRPr="00F33A30">
                  <w:rPr>
                    <w:rFonts w:ascii="MS Gothic" w:eastAsia="MS Gothic" w:hAnsi="MS Gothic" w:cs="Calibri" w:hint="eastAsia"/>
                    <w:sz w:val="20"/>
                    <w:szCs w:val="20"/>
                  </w:rPr>
                  <w:t>☐</w:t>
                </w:r>
              </w:sdtContent>
            </w:sdt>
            <w:r w:rsidR="00EB4601" w:rsidRPr="00F33A30">
              <w:rPr>
                <w:rFonts w:eastAsia="Calibri" w:cs="Calibri"/>
                <w:sz w:val="20"/>
                <w:szCs w:val="20"/>
              </w:rPr>
              <w:t xml:space="preserve"> </w:t>
            </w:r>
            <w:r w:rsidR="00EB4601">
              <w:rPr>
                <w:rFonts w:eastAsia="Calibri" w:cs="Calibri"/>
                <w:sz w:val="20"/>
                <w:szCs w:val="20"/>
              </w:rPr>
              <w:t>No</w:t>
            </w:r>
          </w:p>
        </w:tc>
      </w:tr>
    </w:tbl>
    <w:p w14:paraId="2001D7BF" w14:textId="77777777" w:rsidR="00EB4601" w:rsidRPr="00AB4028" w:rsidRDefault="00EB4601" w:rsidP="00EB4601">
      <w:pPr>
        <w:rPr>
          <w:rFonts w:eastAsia="Calibri" w:cs="Calibri"/>
          <w:sz w:val="16"/>
          <w:szCs w:val="16"/>
        </w:rPr>
      </w:pPr>
    </w:p>
    <w:p w14:paraId="5935E7EB" w14:textId="77777777" w:rsidR="00EB4601" w:rsidRDefault="00EB4601" w:rsidP="00EB4601"/>
    <w:bookmarkEnd w:id="17"/>
    <w:p w14:paraId="1D181B8F" w14:textId="77777777" w:rsidR="00470DFB" w:rsidRDefault="00470DFB" w:rsidP="00E60C2C"/>
    <w:p w14:paraId="4F83766D" w14:textId="7B5B6CFC" w:rsidR="00E60C2C" w:rsidRDefault="00E60C2C" w:rsidP="00E60C2C">
      <w:pPr>
        <w:rPr>
          <w:color w:val="000000"/>
          <w:sz w:val="20"/>
          <w:szCs w:val="20"/>
        </w:rPr>
      </w:pPr>
    </w:p>
    <w:p w14:paraId="7D70EDB0" w14:textId="705B79BD" w:rsidR="00EB4601" w:rsidRDefault="00EB4601" w:rsidP="00E60C2C">
      <w:pPr>
        <w:rPr>
          <w:color w:val="000000"/>
          <w:sz w:val="20"/>
          <w:szCs w:val="20"/>
        </w:rPr>
      </w:pPr>
    </w:p>
    <w:p w14:paraId="005A2ACB" w14:textId="1E286D36" w:rsidR="00EB4601" w:rsidRDefault="00EB4601" w:rsidP="00E60C2C">
      <w:pPr>
        <w:rPr>
          <w:color w:val="000000"/>
          <w:sz w:val="20"/>
          <w:szCs w:val="20"/>
        </w:rPr>
      </w:pPr>
    </w:p>
    <w:p w14:paraId="0FF284B1" w14:textId="65D93485" w:rsidR="00EB4601" w:rsidRDefault="00EB4601" w:rsidP="00E60C2C">
      <w:pPr>
        <w:rPr>
          <w:color w:val="000000"/>
          <w:sz w:val="20"/>
          <w:szCs w:val="20"/>
        </w:rPr>
      </w:pPr>
    </w:p>
    <w:p w14:paraId="58C0B153" w14:textId="735FA347" w:rsidR="00EB4601" w:rsidRDefault="00EB4601" w:rsidP="00E60C2C">
      <w:pPr>
        <w:rPr>
          <w:color w:val="000000"/>
          <w:sz w:val="20"/>
          <w:szCs w:val="20"/>
        </w:rPr>
      </w:pPr>
    </w:p>
    <w:p w14:paraId="3707CABD" w14:textId="40F97686" w:rsidR="00EB4601" w:rsidRDefault="00EB4601" w:rsidP="00E60C2C">
      <w:pPr>
        <w:rPr>
          <w:color w:val="000000"/>
          <w:sz w:val="20"/>
          <w:szCs w:val="20"/>
        </w:rPr>
      </w:pPr>
    </w:p>
    <w:p w14:paraId="3D44BF8E" w14:textId="1175925D" w:rsidR="00EB4601" w:rsidRDefault="00EB4601" w:rsidP="00E60C2C">
      <w:pPr>
        <w:rPr>
          <w:color w:val="000000"/>
          <w:sz w:val="20"/>
          <w:szCs w:val="20"/>
        </w:rPr>
      </w:pPr>
    </w:p>
    <w:p w14:paraId="667CC336" w14:textId="5B59EF1E" w:rsidR="00EB4601" w:rsidRDefault="00EB4601" w:rsidP="00E60C2C">
      <w:pPr>
        <w:rPr>
          <w:color w:val="000000"/>
          <w:sz w:val="20"/>
          <w:szCs w:val="20"/>
        </w:rPr>
      </w:pPr>
    </w:p>
    <w:p w14:paraId="24373F72" w14:textId="7689C151" w:rsidR="00EB4601" w:rsidRDefault="00EB4601" w:rsidP="00E60C2C">
      <w:pPr>
        <w:rPr>
          <w:color w:val="000000"/>
          <w:sz w:val="20"/>
          <w:szCs w:val="20"/>
        </w:rPr>
      </w:pPr>
    </w:p>
    <w:p w14:paraId="1DCA3684" w14:textId="719A239E" w:rsidR="00EB4601" w:rsidRDefault="00EB4601" w:rsidP="00E60C2C">
      <w:pPr>
        <w:rPr>
          <w:color w:val="000000"/>
          <w:sz w:val="20"/>
          <w:szCs w:val="20"/>
        </w:rPr>
      </w:pPr>
    </w:p>
    <w:p w14:paraId="4155510B" w14:textId="0112FB86" w:rsidR="00EB4601" w:rsidRDefault="00EB4601" w:rsidP="00E60C2C">
      <w:pPr>
        <w:rPr>
          <w:color w:val="000000"/>
          <w:sz w:val="20"/>
          <w:szCs w:val="20"/>
        </w:rPr>
      </w:pPr>
    </w:p>
    <w:p w14:paraId="50480611" w14:textId="761D9177" w:rsidR="00EB4601" w:rsidRDefault="00EB4601" w:rsidP="00E60C2C">
      <w:pPr>
        <w:rPr>
          <w:color w:val="000000"/>
          <w:sz w:val="20"/>
          <w:szCs w:val="20"/>
        </w:rPr>
      </w:pPr>
    </w:p>
    <w:p w14:paraId="67627EFC" w14:textId="48AE7405" w:rsidR="00EB4601" w:rsidRDefault="00EB4601" w:rsidP="00E60C2C">
      <w:pPr>
        <w:rPr>
          <w:color w:val="000000"/>
          <w:sz w:val="20"/>
          <w:szCs w:val="20"/>
        </w:rPr>
      </w:pPr>
    </w:p>
    <w:p w14:paraId="67A5C1ED" w14:textId="5D0D8054" w:rsidR="00EB4601" w:rsidRDefault="00EB4601" w:rsidP="00E60C2C">
      <w:pPr>
        <w:rPr>
          <w:color w:val="000000"/>
          <w:sz w:val="20"/>
          <w:szCs w:val="20"/>
        </w:rPr>
      </w:pPr>
    </w:p>
    <w:p w14:paraId="6A01118C" w14:textId="77777777" w:rsidR="00EB4601" w:rsidRDefault="00EB4601" w:rsidP="00E60C2C">
      <w:pPr>
        <w:rPr>
          <w:color w:val="000000"/>
          <w:sz w:val="20"/>
          <w:szCs w:val="20"/>
        </w:rPr>
      </w:pPr>
    </w:p>
    <w:p w14:paraId="72FDFD78" w14:textId="16BC72FC" w:rsidR="00062120" w:rsidRPr="00F12EDE" w:rsidRDefault="00062120" w:rsidP="00062120">
      <w:pPr>
        <w:rPr>
          <w:rFonts w:cstheme="minorHAnsi"/>
          <w:b/>
        </w:rPr>
      </w:pPr>
      <w:r>
        <w:rPr>
          <w:rFonts w:cstheme="minorHAnsi"/>
          <w:b/>
        </w:rPr>
        <w:lastRenderedPageBreak/>
        <w:t xml:space="preserve">   </w:t>
      </w:r>
      <w:r w:rsidRPr="00F12EDE">
        <w:rPr>
          <w:rFonts w:cstheme="minorHAnsi"/>
          <w:b/>
        </w:rPr>
        <w:t xml:space="preserve">Assessor to </w:t>
      </w:r>
      <w:r w:rsidR="00523B4A" w:rsidRPr="00F12EDE">
        <w:rPr>
          <w:rFonts w:cstheme="minorHAnsi"/>
          <w:b/>
        </w:rPr>
        <w:t>complete</w:t>
      </w:r>
      <w:r w:rsidR="00523B4A">
        <w:rPr>
          <w:rFonts w:cstheme="minorHAnsi"/>
          <w:b/>
        </w:rPr>
        <w:t>:</w:t>
      </w:r>
    </w:p>
    <w:tbl>
      <w:tblPr>
        <w:tblW w:w="101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7"/>
        <w:gridCol w:w="4632"/>
        <w:gridCol w:w="1005"/>
        <w:gridCol w:w="905"/>
        <w:gridCol w:w="1475"/>
      </w:tblGrid>
      <w:tr w:rsidR="00062120" w:rsidRPr="00817563" w14:paraId="6905110F" w14:textId="77777777" w:rsidTr="005558BD">
        <w:trPr>
          <w:trHeight w:val="488"/>
          <w:jc w:val="center"/>
        </w:trPr>
        <w:tc>
          <w:tcPr>
            <w:tcW w:w="8629" w:type="dxa"/>
            <w:gridSpan w:val="4"/>
            <w:shd w:val="clear" w:color="auto" w:fill="FBE4D5" w:themeFill="accent2" w:themeFillTint="33"/>
            <w:vAlign w:val="center"/>
          </w:tcPr>
          <w:p w14:paraId="14F1CEC5" w14:textId="77777777" w:rsidR="00062120" w:rsidRPr="00F12EDE" w:rsidRDefault="00062120" w:rsidP="005558BD">
            <w:pPr>
              <w:spacing w:before="60" w:after="60" w:line="276" w:lineRule="auto"/>
              <w:rPr>
                <w:rFonts w:asciiTheme="minorHAnsi" w:hAnsiTheme="minorHAnsi" w:cstheme="minorHAnsi"/>
                <w:b/>
              </w:rPr>
            </w:pPr>
            <w:r w:rsidRPr="00F12EDE">
              <w:rPr>
                <w:rFonts w:asciiTheme="minorHAnsi" w:hAnsiTheme="minorHAnsi" w:cstheme="minorHAnsi"/>
                <w:b/>
              </w:rPr>
              <w:t>Task outcome (S or NS)</w:t>
            </w:r>
          </w:p>
        </w:tc>
        <w:tc>
          <w:tcPr>
            <w:tcW w:w="1475" w:type="dxa"/>
            <w:shd w:val="clear" w:color="auto" w:fill="auto"/>
            <w:vAlign w:val="center"/>
          </w:tcPr>
          <w:p w14:paraId="1B961DE1" w14:textId="77777777" w:rsidR="00062120" w:rsidRPr="00F12EDE" w:rsidRDefault="00062120" w:rsidP="005558BD">
            <w:pPr>
              <w:spacing w:before="60" w:after="60" w:line="276" w:lineRule="auto"/>
              <w:jc w:val="center"/>
              <w:rPr>
                <w:rFonts w:asciiTheme="minorHAnsi" w:hAnsiTheme="minorHAnsi" w:cstheme="minorHAnsi"/>
                <w:b/>
              </w:rPr>
            </w:pPr>
          </w:p>
        </w:tc>
      </w:tr>
      <w:tr w:rsidR="00062120" w:rsidRPr="00817563" w14:paraId="4EEDA176" w14:textId="77777777" w:rsidTr="005558BD">
        <w:trPr>
          <w:trHeight w:val="2852"/>
          <w:jc w:val="center"/>
        </w:trPr>
        <w:tc>
          <w:tcPr>
            <w:tcW w:w="2087" w:type="dxa"/>
            <w:shd w:val="clear" w:color="auto" w:fill="FBE4D5" w:themeFill="accent2" w:themeFillTint="33"/>
          </w:tcPr>
          <w:p w14:paraId="026C61DE" w14:textId="77777777" w:rsidR="00062120" w:rsidRPr="00F12EDE" w:rsidRDefault="00062120" w:rsidP="005558BD">
            <w:pPr>
              <w:spacing w:before="60" w:after="60" w:line="276" w:lineRule="auto"/>
              <w:rPr>
                <w:rFonts w:asciiTheme="minorHAnsi" w:hAnsiTheme="minorHAnsi" w:cstheme="minorHAnsi"/>
                <w:b/>
              </w:rPr>
            </w:pPr>
            <w:r w:rsidRPr="00F12EDE">
              <w:rPr>
                <w:rFonts w:asciiTheme="minorHAnsi" w:hAnsiTheme="minorHAnsi" w:cstheme="minorHAnsi"/>
                <w:b/>
              </w:rPr>
              <w:t>Assessor Feedback</w:t>
            </w:r>
          </w:p>
        </w:tc>
        <w:tc>
          <w:tcPr>
            <w:tcW w:w="8017" w:type="dxa"/>
            <w:gridSpan w:val="4"/>
            <w:shd w:val="clear" w:color="auto" w:fill="auto"/>
          </w:tcPr>
          <w:p w14:paraId="12F326F7" w14:textId="77777777" w:rsidR="00062120" w:rsidRPr="00F12EDE" w:rsidRDefault="00062120" w:rsidP="005558BD">
            <w:pPr>
              <w:spacing w:before="60" w:after="60" w:line="276" w:lineRule="auto"/>
              <w:rPr>
                <w:rFonts w:asciiTheme="minorHAnsi" w:hAnsiTheme="minorHAnsi" w:cstheme="minorHAnsi"/>
              </w:rPr>
            </w:pPr>
          </w:p>
          <w:p w14:paraId="152A96BF" w14:textId="77777777" w:rsidR="00062120" w:rsidRPr="00F12EDE" w:rsidRDefault="00062120" w:rsidP="005558BD">
            <w:pPr>
              <w:spacing w:before="60" w:after="60" w:line="276" w:lineRule="auto"/>
              <w:rPr>
                <w:rFonts w:asciiTheme="minorHAnsi" w:hAnsiTheme="minorHAnsi" w:cstheme="minorHAnsi"/>
              </w:rPr>
            </w:pPr>
          </w:p>
          <w:p w14:paraId="1DE5CCAB" w14:textId="77777777" w:rsidR="00062120" w:rsidRPr="00F12EDE" w:rsidRDefault="00062120" w:rsidP="005558BD">
            <w:pPr>
              <w:spacing w:before="60" w:after="60" w:line="276" w:lineRule="auto"/>
              <w:rPr>
                <w:rFonts w:asciiTheme="minorHAnsi" w:hAnsiTheme="minorHAnsi" w:cstheme="minorHAnsi"/>
              </w:rPr>
            </w:pPr>
          </w:p>
          <w:p w14:paraId="13E98734" w14:textId="77777777" w:rsidR="00062120" w:rsidRPr="00F12EDE" w:rsidRDefault="00062120" w:rsidP="005558BD">
            <w:pPr>
              <w:spacing w:before="60" w:after="60" w:line="276" w:lineRule="auto"/>
              <w:rPr>
                <w:rFonts w:asciiTheme="minorHAnsi" w:hAnsiTheme="minorHAnsi" w:cstheme="minorHAnsi"/>
              </w:rPr>
            </w:pPr>
          </w:p>
          <w:p w14:paraId="00F48985" w14:textId="77777777" w:rsidR="00062120" w:rsidRPr="00F12EDE" w:rsidRDefault="00062120" w:rsidP="005558BD">
            <w:pPr>
              <w:spacing w:before="60" w:after="60" w:line="276" w:lineRule="auto"/>
              <w:rPr>
                <w:rFonts w:asciiTheme="minorHAnsi" w:hAnsiTheme="minorHAnsi" w:cstheme="minorHAnsi"/>
              </w:rPr>
            </w:pPr>
          </w:p>
          <w:p w14:paraId="404C6C90" w14:textId="77777777" w:rsidR="00062120" w:rsidRPr="00F12EDE" w:rsidRDefault="00062120" w:rsidP="005558BD">
            <w:pPr>
              <w:spacing w:before="60" w:after="60" w:line="276" w:lineRule="auto"/>
              <w:rPr>
                <w:rFonts w:asciiTheme="minorHAnsi" w:hAnsiTheme="minorHAnsi" w:cstheme="minorHAnsi"/>
              </w:rPr>
            </w:pPr>
          </w:p>
        </w:tc>
      </w:tr>
      <w:tr w:rsidR="00062120" w:rsidRPr="00817563" w14:paraId="754240D2" w14:textId="77777777" w:rsidTr="005558BD">
        <w:trPr>
          <w:trHeight w:val="743"/>
          <w:jc w:val="center"/>
        </w:trPr>
        <w:tc>
          <w:tcPr>
            <w:tcW w:w="2087" w:type="dxa"/>
            <w:shd w:val="clear" w:color="auto" w:fill="FBE4D5" w:themeFill="accent2" w:themeFillTint="33"/>
          </w:tcPr>
          <w:p w14:paraId="0D58064F" w14:textId="77777777" w:rsidR="00062120" w:rsidRPr="00F12EDE" w:rsidRDefault="00062120" w:rsidP="005558BD">
            <w:pPr>
              <w:spacing w:before="60" w:after="60" w:line="276" w:lineRule="auto"/>
              <w:rPr>
                <w:rFonts w:asciiTheme="minorHAnsi" w:hAnsiTheme="minorHAnsi" w:cstheme="minorHAnsi"/>
                <w:b/>
              </w:rPr>
            </w:pPr>
            <w:r w:rsidRPr="00F12EDE">
              <w:rPr>
                <w:rFonts w:asciiTheme="minorHAnsi" w:hAnsiTheme="minorHAnsi" w:cstheme="minorHAnsi"/>
                <w:b/>
              </w:rPr>
              <w:t>Assessor signature</w:t>
            </w:r>
          </w:p>
        </w:tc>
        <w:tc>
          <w:tcPr>
            <w:tcW w:w="4632" w:type="dxa"/>
            <w:shd w:val="clear" w:color="auto" w:fill="auto"/>
          </w:tcPr>
          <w:p w14:paraId="04F6C165" w14:textId="77777777" w:rsidR="00062120" w:rsidRPr="00F12EDE" w:rsidRDefault="00062120" w:rsidP="005558BD">
            <w:pPr>
              <w:spacing w:before="60" w:after="60" w:line="276" w:lineRule="auto"/>
              <w:rPr>
                <w:rFonts w:asciiTheme="minorHAnsi" w:hAnsiTheme="minorHAnsi" w:cstheme="minorHAnsi"/>
              </w:rPr>
            </w:pPr>
          </w:p>
          <w:p w14:paraId="0965F81E" w14:textId="77777777" w:rsidR="00062120" w:rsidRPr="00F12EDE" w:rsidRDefault="00062120" w:rsidP="005558BD">
            <w:pPr>
              <w:spacing w:before="60" w:after="60" w:line="276" w:lineRule="auto"/>
              <w:rPr>
                <w:rFonts w:asciiTheme="minorHAnsi" w:hAnsiTheme="minorHAnsi" w:cstheme="minorHAnsi"/>
              </w:rPr>
            </w:pPr>
          </w:p>
        </w:tc>
        <w:tc>
          <w:tcPr>
            <w:tcW w:w="1005" w:type="dxa"/>
            <w:shd w:val="clear" w:color="auto" w:fill="FBE4D5" w:themeFill="accent2" w:themeFillTint="33"/>
          </w:tcPr>
          <w:p w14:paraId="27EC41C2" w14:textId="77777777" w:rsidR="00062120" w:rsidRPr="00F12EDE" w:rsidRDefault="00062120" w:rsidP="005558BD">
            <w:pPr>
              <w:spacing w:before="60" w:after="60" w:line="276" w:lineRule="auto"/>
              <w:rPr>
                <w:rFonts w:asciiTheme="minorHAnsi" w:hAnsiTheme="minorHAnsi" w:cstheme="minorHAnsi"/>
                <w:b/>
              </w:rPr>
            </w:pPr>
            <w:r w:rsidRPr="00F12EDE">
              <w:rPr>
                <w:rFonts w:asciiTheme="minorHAnsi" w:hAnsiTheme="minorHAnsi" w:cstheme="minorHAnsi"/>
                <w:b/>
              </w:rPr>
              <w:t>Date</w:t>
            </w:r>
          </w:p>
        </w:tc>
        <w:tc>
          <w:tcPr>
            <w:tcW w:w="2378" w:type="dxa"/>
            <w:gridSpan w:val="2"/>
            <w:shd w:val="clear" w:color="auto" w:fill="auto"/>
          </w:tcPr>
          <w:p w14:paraId="2DA3856C" w14:textId="77777777" w:rsidR="00062120" w:rsidRPr="00F12EDE" w:rsidRDefault="00062120" w:rsidP="005558BD">
            <w:pPr>
              <w:spacing w:before="60" w:after="60" w:line="276" w:lineRule="auto"/>
              <w:rPr>
                <w:rFonts w:asciiTheme="minorHAnsi" w:hAnsiTheme="minorHAnsi" w:cstheme="minorHAnsi"/>
              </w:rPr>
            </w:pPr>
          </w:p>
        </w:tc>
      </w:tr>
      <w:tr w:rsidR="00062120" w:rsidRPr="00817563" w14:paraId="66878953" w14:textId="77777777" w:rsidTr="005558BD">
        <w:trPr>
          <w:trHeight w:val="717"/>
          <w:jc w:val="center"/>
        </w:trPr>
        <w:tc>
          <w:tcPr>
            <w:tcW w:w="2087" w:type="dxa"/>
            <w:shd w:val="clear" w:color="auto" w:fill="FBE4D5" w:themeFill="accent2" w:themeFillTint="33"/>
          </w:tcPr>
          <w:p w14:paraId="09BDA829" w14:textId="77777777" w:rsidR="00062120" w:rsidRPr="00F12EDE" w:rsidRDefault="00062120" w:rsidP="005558BD">
            <w:pPr>
              <w:spacing w:before="60" w:after="60" w:line="276" w:lineRule="auto"/>
              <w:rPr>
                <w:rFonts w:asciiTheme="minorHAnsi" w:hAnsiTheme="minorHAnsi" w:cstheme="minorHAnsi"/>
                <w:b/>
              </w:rPr>
            </w:pPr>
            <w:r w:rsidRPr="00F12EDE">
              <w:rPr>
                <w:rFonts w:asciiTheme="minorHAnsi" w:hAnsiTheme="minorHAnsi" w:cstheme="minorHAnsi"/>
                <w:b/>
              </w:rPr>
              <w:t>Student signature</w:t>
            </w:r>
          </w:p>
        </w:tc>
        <w:tc>
          <w:tcPr>
            <w:tcW w:w="4632" w:type="dxa"/>
            <w:shd w:val="clear" w:color="auto" w:fill="auto"/>
          </w:tcPr>
          <w:p w14:paraId="4BE8E7B6" w14:textId="77777777" w:rsidR="00062120" w:rsidRPr="00F12EDE" w:rsidRDefault="00062120" w:rsidP="005558BD">
            <w:pPr>
              <w:spacing w:before="60" w:after="60" w:line="276" w:lineRule="auto"/>
              <w:rPr>
                <w:rFonts w:asciiTheme="minorHAnsi" w:hAnsiTheme="minorHAnsi" w:cstheme="minorHAnsi"/>
              </w:rPr>
            </w:pPr>
          </w:p>
        </w:tc>
        <w:tc>
          <w:tcPr>
            <w:tcW w:w="1005" w:type="dxa"/>
            <w:shd w:val="clear" w:color="auto" w:fill="FBE4D5" w:themeFill="accent2" w:themeFillTint="33"/>
          </w:tcPr>
          <w:p w14:paraId="410E2183" w14:textId="77777777" w:rsidR="00062120" w:rsidRPr="00F12EDE" w:rsidRDefault="00062120" w:rsidP="005558BD">
            <w:pPr>
              <w:spacing w:before="60" w:after="60" w:line="276" w:lineRule="auto"/>
              <w:rPr>
                <w:rFonts w:asciiTheme="minorHAnsi" w:hAnsiTheme="minorHAnsi" w:cstheme="minorHAnsi"/>
                <w:b/>
              </w:rPr>
            </w:pPr>
            <w:r w:rsidRPr="00F12EDE">
              <w:rPr>
                <w:rFonts w:asciiTheme="minorHAnsi" w:hAnsiTheme="minorHAnsi" w:cstheme="minorHAnsi"/>
                <w:b/>
              </w:rPr>
              <w:t>Date</w:t>
            </w:r>
          </w:p>
        </w:tc>
        <w:tc>
          <w:tcPr>
            <w:tcW w:w="2378" w:type="dxa"/>
            <w:gridSpan w:val="2"/>
            <w:shd w:val="clear" w:color="auto" w:fill="auto"/>
          </w:tcPr>
          <w:p w14:paraId="562863BF" w14:textId="77777777" w:rsidR="00062120" w:rsidRPr="00F12EDE" w:rsidRDefault="00062120" w:rsidP="005558BD">
            <w:pPr>
              <w:spacing w:before="60" w:after="60" w:line="276" w:lineRule="auto"/>
              <w:rPr>
                <w:rFonts w:asciiTheme="minorHAnsi" w:hAnsiTheme="minorHAnsi" w:cstheme="minorHAnsi"/>
              </w:rPr>
            </w:pPr>
          </w:p>
        </w:tc>
      </w:tr>
    </w:tbl>
    <w:p w14:paraId="1E5E2355" w14:textId="77777777" w:rsidR="008D7DF9" w:rsidRPr="00E87E5E" w:rsidRDefault="008D7DF9" w:rsidP="0057276D">
      <w:pPr>
        <w:widowControl/>
        <w:spacing w:before="120" w:after="120"/>
        <w:rPr>
          <w:rFonts w:ascii="Century Gothic" w:eastAsia="Calibri" w:hAnsi="Century Gothic"/>
          <w:b/>
          <w:sz w:val="20"/>
          <w:szCs w:val="20"/>
          <w:u w:val="single"/>
          <w:lang w:val="en-AU"/>
        </w:rPr>
      </w:pPr>
    </w:p>
    <w:p w14:paraId="1C7E2629" w14:textId="77777777" w:rsidR="008D7DF9" w:rsidRPr="00E87E5E" w:rsidRDefault="008D7DF9" w:rsidP="0057276D">
      <w:pPr>
        <w:widowControl/>
        <w:spacing w:before="120" w:after="120"/>
        <w:rPr>
          <w:rFonts w:ascii="Century Gothic" w:eastAsia="Calibri" w:hAnsi="Century Gothic"/>
          <w:b/>
          <w:sz w:val="20"/>
          <w:szCs w:val="20"/>
          <w:u w:val="single"/>
          <w:lang w:val="en-AU"/>
        </w:rPr>
      </w:pPr>
    </w:p>
    <w:p w14:paraId="2E8AA1CD" w14:textId="77777777" w:rsidR="008D7DF9" w:rsidRPr="00E87E5E" w:rsidRDefault="008D7DF9" w:rsidP="0057276D">
      <w:pPr>
        <w:widowControl/>
        <w:spacing w:before="120" w:after="120"/>
        <w:rPr>
          <w:rFonts w:ascii="Century Gothic" w:eastAsia="Calibri" w:hAnsi="Century Gothic"/>
          <w:b/>
          <w:sz w:val="20"/>
          <w:szCs w:val="20"/>
          <w:u w:val="single"/>
          <w:lang w:val="en-AU"/>
        </w:rPr>
      </w:pPr>
    </w:p>
    <w:p w14:paraId="176E0413" w14:textId="77777777" w:rsidR="008D7DF9" w:rsidRPr="00E87E5E" w:rsidRDefault="008D7DF9" w:rsidP="0057276D">
      <w:pPr>
        <w:widowControl/>
        <w:spacing w:before="120" w:after="120"/>
        <w:rPr>
          <w:rFonts w:ascii="Century Gothic" w:eastAsia="Calibri" w:hAnsi="Century Gothic"/>
          <w:b/>
          <w:sz w:val="20"/>
          <w:szCs w:val="20"/>
          <w:u w:val="single"/>
          <w:lang w:val="en-AU"/>
        </w:rPr>
      </w:pPr>
    </w:p>
    <w:p w14:paraId="3E3E833A" w14:textId="29AB46A0" w:rsidR="00403402" w:rsidRDefault="00403402">
      <w:pPr>
        <w:widowControl/>
        <w:spacing w:after="160" w:line="259" w:lineRule="auto"/>
        <w:rPr>
          <w:rFonts w:ascii="Century Gothic" w:eastAsia="Times New Roman" w:hAnsi="Century Gothic"/>
          <w:b/>
          <w:sz w:val="28"/>
          <w:szCs w:val="28"/>
          <w:highlight w:val="yellow"/>
          <w:lang w:val="en-AU"/>
        </w:rPr>
      </w:pPr>
    </w:p>
    <w:p w14:paraId="2AC1300F" w14:textId="157C873C" w:rsidR="00F20759" w:rsidRDefault="00F20759">
      <w:pPr>
        <w:widowControl/>
        <w:spacing w:after="160" w:line="259" w:lineRule="auto"/>
        <w:rPr>
          <w:rFonts w:ascii="Century Gothic" w:eastAsia="Times New Roman" w:hAnsi="Century Gothic"/>
          <w:b/>
          <w:sz w:val="28"/>
          <w:szCs w:val="28"/>
          <w:highlight w:val="yellow"/>
          <w:lang w:val="en-AU"/>
        </w:rPr>
      </w:pPr>
    </w:p>
    <w:p w14:paraId="655CB321" w14:textId="460B0B70" w:rsidR="00F20759" w:rsidRDefault="00F20759">
      <w:pPr>
        <w:widowControl/>
        <w:spacing w:after="160" w:line="259" w:lineRule="auto"/>
        <w:rPr>
          <w:rFonts w:ascii="Century Gothic" w:eastAsia="Times New Roman" w:hAnsi="Century Gothic"/>
          <w:b/>
          <w:sz w:val="28"/>
          <w:szCs w:val="28"/>
          <w:highlight w:val="yellow"/>
          <w:lang w:val="en-AU"/>
        </w:rPr>
      </w:pPr>
    </w:p>
    <w:p w14:paraId="30C2B0E3" w14:textId="3808CF34" w:rsidR="00EB4601" w:rsidRDefault="00EB4601">
      <w:pPr>
        <w:widowControl/>
        <w:spacing w:after="160" w:line="259" w:lineRule="auto"/>
        <w:rPr>
          <w:rFonts w:ascii="Century Gothic" w:eastAsia="Times New Roman" w:hAnsi="Century Gothic"/>
          <w:b/>
          <w:sz w:val="28"/>
          <w:szCs w:val="28"/>
          <w:highlight w:val="yellow"/>
          <w:lang w:val="en-AU"/>
        </w:rPr>
      </w:pPr>
    </w:p>
    <w:p w14:paraId="4501D675" w14:textId="728D14CD" w:rsidR="00EB4601" w:rsidRDefault="00EB4601">
      <w:pPr>
        <w:widowControl/>
        <w:spacing w:after="160" w:line="259" w:lineRule="auto"/>
        <w:rPr>
          <w:rFonts w:ascii="Century Gothic" w:eastAsia="Times New Roman" w:hAnsi="Century Gothic"/>
          <w:b/>
          <w:sz w:val="28"/>
          <w:szCs w:val="28"/>
          <w:highlight w:val="yellow"/>
          <w:lang w:val="en-AU"/>
        </w:rPr>
      </w:pPr>
    </w:p>
    <w:p w14:paraId="2963F58F" w14:textId="7AD036CD" w:rsidR="00EB4601" w:rsidRDefault="00EB4601">
      <w:pPr>
        <w:widowControl/>
        <w:spacing w:after="160" w:line="259" w:lineRule="auto"/>
        <w:rPr>
          <w:rFonts w:ascii="Century Gothic" w:eastAsia="Times New Roman" w:hAnsi="Century Gothic"/>
          <w:b/>
          <w:sz w:val="28"/>
          <w:szCs w:val="28"/>
          <w:highlight w:val="yellow"/>
          <w:lang w:val="en-AU"/>
        </w:rPr>
      </w:pPr>
    </w:p>
    <w:p w14:paraId="2496E452" w14:textId="77777777" w:rsidR="00EB4601" w:rsidRDefault="00EB4601">
      <w:pPr>
        <w:widowControl/>
        <w:spacing w:after="160" w:line="259" w:lineRule="auto"/>
        <w:rPr>
          <w:rFonts w:ascii="Century Gothic" w:eastAsia="Times New Roman" w:hAnsi="Century Gothic"/>
          <w:b/>
          <w:sz w:val="28"/>
          <w:szCs w:val="28"/>
          <w:highlight w:val="yellow"/>
          <w:lang w:val="en-AU"/>
        </w:rPr>
      </w:pPr>
    </w:p>
    <w:p w14:paraId="3EA7A8E1" w14:textId="090AAB72" w:rsidR="00F20759" w:rsidRDefault="00F20759">
      <w:pPr>
        <w:widowControl/>
        <w:spacing w:after="160" w:line="259" w:lineRule="auto"/>
        <w:rPr>
          <w:rFonts w:ascii="Century Gothic" w:eastAsia="Times New Roman" w:hAnsi="Century Gothic"/>
          <w:b/>
          <w:sz w:val="28"/>
          <w:szCs w:val="28"/>
          <w:highlight w:val="yellow"/>
          <w:lang w:val="en-AU"/>
        </w:rPr>
      </w:pPr>
    </w:p>
    <w:p w14:paraId="795FF7FF" w14:textId="3B241F83" w:rsidR="00F20759" w:rsidRDefault="00F20759">
      <w:pPr>
        <w:widowControl/>
        <w:spacing w:after="160" w:line="259" w:lineRule="auto"/>
        <w:rPr>
          <w:rFonts w:ascii="Century Gothic" w:eastAsia="Times New Roman" w:hAnsi="Century Gothic"/>
          <w:b/>
          <w:sz w:val="28"/>
          <w:szCs w:val="28"/>
          <w:highlight w:val="yellow"/>
          <w:lang w:val="en-AU"/>
        </w:rPr>
      </w:pPr>
    </w:p>
    <w:p w14:paraId="73D9CA1D" w14:textId="7FE143BD" w:rsidR="00F20759" w:rsidRDefault="00F20759">
      <w:pPr>
        <w:widowControl/>
        <w:spacing w:after="160" w:line="259" w:lineRule="auto"/>
        <w:rPr>
          <w:rFonts w:ascii="Century Gothic" w:eastAsia="Times New Roman" w:hAnsi="Century Gothic"/>
          <w:b/>
          <w:sz w:val="28"/>
          <w:szCs w:val="28"/>
          <w:highlight w:val="yellow"/>
          <w:lang w:val="en-AU"/>
        </w:rPr>
      </w:pPr>
    </w:p>
    <w:p w14:paraId="7536ABE6" w14:textId="77777777" w:rsidR="00F20759" w:rsidRPr="00E87E5E" w:rsidRDefault="00F20759">
      <w:pPr>
        <w:widowControl/>
        <w:spacing w:after="160" w:line="259" w:lineRule="auto"/>
        <w:rPr>
          <w:rFonts w:ascii="Century Gothic" w:eastAsia="Times New Roman" w:hAnsi="Century Gothic"/>
          <w:b/>
          <w:sz w:val="28"/>
          <w:szCs w:val="28"/>
          <w:highlight w:val="yellow"/>
          <w:lang w:val="en-AU"/>
        </w:rPr>
      </w:pPr>
    </w:p>
    <w:tbl>
      <w:tblPr>
        <w:tblW w:w="101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firstRow="1" w:lastRow="1" w:firstColumn="1" w:lastColumn="1" w:noHBand="0" w:noVBand="0"/>
      </w:tblPr>
      <w:tblGrid>
        <w:gridCol w:w="2443"/>
        <w:gridCol w:w="1080"/>
        <w:gridCol w:w="1963"/>
        <w:gridCol w:w="62"/>
        <w:gridCol w:w="793"/>
        <w:gridCol w:w="1454"/>
        <w:gridCol w:w="561"/>
        <w:gridCol w:w="1748"/>
      </w:tblGrid>
      <w:tr w:rsidR="004C7CCF" w:rsidRPr="002016F8" w14:paraId="35F8AB30" w14:textId="77777777" w:rsidTr="00D91513">
        <w:trPr>
          <w:trHeight w:val="20"/>
          <w:jc w:val="center"/>
        </w:trPr>
        <w:tc>
          <w:tcPr>
            <w:tcW w:w="9923" w:type="dxa"/>
            <w:gridSpan w:val="8"/>
            <w:shd w:val="clear" w:color="auto" w:fill="FBE4D5" w:themeFill="accent2" w:themeFillTint="33"/>
            <w:vAlign w:val="center"/>
          </w:tcPr>
          <w:bookmarkEnd w:id="0"/>
          <w:p w14:paraId="61452DBE" w14:textId="77777777" w:rsidR="004C7CCF" w:rsidRPr="002016F8" w:rsidRDefault="004C7CCF" w:rsidP="00D91513">
            <w:pPr>
              <w:pStyle w:val="TableParagraph"/>
              <w:spacing w:before="60" w:after="60" w:line="276" w:lineRule="auto"/>
              <w:ind w:left="284"/>
              <w:jc w:val="center"/>
              <w:rPr>
                <w:rFonts w:ascii="Century Gothic" w:hAnsi="Century Gothic"/>
                <w:b/>
                <w:sz w:val="20"/>
                <w:szCs w:val="20"/>
              </w:rPr>
            </w:pPr>
            <w:r w:rsidRPr="002016F8">
              <w:rPr>
                <w:rFonts w:ascii="Century Gothic" w:hAnsi="Century Gothic"/>
                <w:b/>
                <w:sz w:val="20"/>
                <w:szCs w:val="20"/>
              </w:rPr>
              <w:lastRenderedPageBreak/>
              <w:t>Final Assessment Record</w:t>
            </w:r>
          </w:p>
        </w:tc>
      </w:tr>
      <w:tr w:rsidR="004C7CCF" w:rsidRPr="002016F8" w14:paraId="5469E250" w14:textId="77777777" w:rsidTr="00D91513">
        <w:trPr>
          <w:trHeight w:val="20"/>
          <w:jc w:val="center"/>
        </w:trPr>
        <w:tc>
          <w:tcPr>
            <w:tcW w:w="2398" w:type="dxa"/>
            <w:shd w:val="clear" w:color="auto" w:fill="FBE4D5" w:themeFill="accent2" w:themeFillTint="33"/>
          </w:tcPr>
          <w:p w14:paraId="1FCC3020" w14:textId="77777777" w:rsidR="004C7CCF" w:rsidRPr="002016F8" w:rsidRDefault="004C7CCF" w:rsidP="00D91513">
            <w:pPr>
              <w:pStyle w:val="TableParagraph"/>
              <w:spacing w:before="60" w:after="60" w:line="276" w:lineRule="auto"/>
              <w:ind w:left="284"/>
              <w:rPr>
                <w:rFonts w:ascii="Century Gothic" w:hAnsi="Century Gothic"/>
                <w:b/>
                <w:sz w:val="20"/>
                <w:szCs w:val="20"/>
              </w:rPr>
            </w:pPr>
            <w:r w:rsidRPr="002016F8">
              <w:rPr>
                <w:rFonts w:ascii="Century Gothic" w:hAnsi="Century Gothic"/>
                <w:b/>
                <w:sz w:val="20"/>
                <w:szCs w:val="20"/>
              </w:rPr>
              <w:t>Student’s name:</w:t>
            </w:r>
          </w:p>
        </w:tc>
        <w:tc>
          <w:tcPr>
            <w:tcW w:w="3829" w:type="dxa"/>
            <w:gridSpan w:val="4"/>
          </w:tcPr>
          <w:p w14:paraId="775EED60" w14:textId="77777777" w:rsidR="004C7CCF" w:rsidRPr="002016F8" w:rsidRDefault="004C7CCF" w:rsidP="00D91513">
            <w:pPr>
              <w:spacing w:before="60" w:after="60" w:line="276" w:lineRule="auto"/>
              <w:ind w:left="284"/>
              <w:rPr>
                <w:rFonts w:ascii="Century Gothic" w:hAnsi="Century Gothic"/>
                <w:sz w:val="20"/>
                <w:szCs w:val="20"/>
              </w:rPr>
            </w:pPr>
          </w:p>
        </w:tc>
        <w:tc>
          <w:tcPr>
            <w:tcW w:w="1979" w:type="dxa"/>
            <w:gridSpan w:val="2"/>
            <w:shd w:val="clear" w:color="auto" w:fill="FBE4D5" w:themeFill="accent2" w:themeFillTint="33"/>
          </w:tcPr>
          <w:p w14:paraId="0FC56D18" w14:textId="77777777" w:rsidR="004C7CCF" w:rsidRPr="002016F8" w:rsidRDefault="004C7CCF" w:rsidP="00D91513">
            <w:pPr>
              <w:pStyle w:val="TableParagraph"/>
              <w:spacing w:before="60" w:after="60" w:line="276" w:lineRule="auto"/>
              <w:ind w:left="284"/>
              <w:rPr>
                <w:rFonts w:ascii="Century Gothic" w:hAnsi="Century Gothic"/>
                <w:b/>
                <w:sz w:val="20"/>
                <w:szCs w:val="20"/>
              </w:rPr>
            </w:pPr>
            <w:r w:rsidRPr="002016F8">
              <w:rPr>
                <w:rFonts w:ascii="Century Gothic" w:hAnsi="Century Gothic"/>
                <w:b/>
                <w:sz w:val="20"/>
                <w:szCs w:val="20"/>
              </w:rPr>
              <w:t>Student’s ID:</w:t>
            </w:r>
          </w:p>
        </w:tc>
        <w:tc>
          <w:tcPr>
            <w:tcW w:w="1717" w:type="dxa"/>
          </w:tcPr>
          <w:p w14:paraId="23F6F6E1" w14:textId="77777777" w:rsidR="004C7CCF" w:rsidRPr="002016F8" w:rsidRDefault="004C7CCF" w:rsidP="00D91513">
            <w:pPr>
              <w:spacing w:before="60" w:after="60" w:line="276" w:lineRule="auto"/>
              <w:ind w:left="284"/>
              <w:rPr>
                <w:rFonts w:ascii="Century Gothic" w:hAnsi="Century Gothic"/>
                <w:sz w:val="20"/>
                <w:szCs w:val="20"/>
              </w:rPr>
            </w:pPr>
          </w:p>
        </w:tc>
      </w:tr>
      <w:tr w:rsidR="004C7CCF" w:rsidRPr="002016F8" w14:paraId="2B432E95" w14:textId="77777777" w:rsidTr="00D91513">
        <w:trPr>
          <w:trHeight w:val="20"/>
          <w:jc w:val="center"/>
        </w:trPr>
        <w:tc>
          <w:tcPr>
            <w:tcW w:w="2398" w:type="dxa"/>
            <w:shd w:val="clear" w:color="auto" w:fill="FBE4D5" w:themeFill="accent2" w:themeFillTint="33"/>
            <w:vAlign w:val="center"/>
          </w:tcPr>
          <w:p w14:paraId="7D1C0953" w14:textId="77777777" w:rsidR="004C7CCF" w:rsidRPr="002016F8" w:rsidRDefault="004C7CCF" w:rsidP="00D91513">
            <w:pPr>
              <w:pStyle w:val="TableParagraph"/>
              <w:spacing w:before="60" w:after="60" w:line="276" w:lineRule="auto"/>
              <w:ind w:left="284"/>
              <w:rPr>
                <w:rFonts w:ascii="Century Gothic" w:hAnsi="Century Gothic"/>
                <w:b/>
                <w:sz w:val="20"/>
                <w:szCs w:val="20"/>
              </w:rPr>
            </w:pPr>
            <w:r w:rsidRPr="002016F8">
              <w:rPr>
                <w:rFonts w:ascii="Century Gothic" w:hAnsi="Century Gothic"/>
                <w:b/>
                <w:sz w:val="20"/>
                <w:szCs w:val="20"/>
              </w:rPr>
              <w:t>Assessor’s name:</w:t>
            </w:r>
          </w:p>
        </w:tc>
        <w:tc>
          <w:tcPr>
            <w:tcW w:w="3829" w:type="dxa"/>
            <w:gridSpan w:val="4"/>
          </w:tcPr>
          <w:p w14:paraId="379EB56E" w14:textId="77777777" w:rsidR="004C7CCF" w:rsidRPr="002016F8" w:rsidRDefault="004C7CCF" w:rsidP="00D91513">
            <w:pPr>
              <w:spacing w:before="60" w:after="60" w:line="276" w:lineRule="auto"/>
              <w:ind w:left="284"/>
              <w:rPr>
                <w:rFonts w:ascii="Century Gothic" w:hAnsi="Century Gothic"/>
                <w:sz w:val="20"/>
                <w:szCs w:val="20"/>
              </w:rPr>
            </w:pPr>
          </w:p>
        </w:tc>
        <w:tc>
          <w:tcPr>
            <w:tcW w:w="1979" w:type="dxa"/>
            <w:gridSpan w:val="2"/>
            <w:shd w:val="clear" w:color="auto" w:fill="FBE4D5" w:themeFill="accent2" w:themeFillTint="33"/>
          </w:tcPr>
          <w:p w14:paraId="5EA31599" w14:textId="77777777" w:rsidR="004C7CCF" w:rsidRPr="002016F8" w:rsidRDefault="004C7CCF" w:rsidP="00D91513">
            <w:pPr>
              <w:pStyle w:val="TableParagraph"/>
              <w:spacing w:before="60" w:after="60" w:line="276" w:lineRule="auto"/>
              <w:ind w:left="284" w:right="510"/>
              <w:rPr>
                <w:rFonts w:ascii="Century Gothic" w:hAnsi="Century Gothic"/>
                <w:b/>
                <w:sz w:val="20"/>
                <w:szCs w:val="20"/>
              </w:rPr>
            </w:pPr>
            <w:r w:rsidRPr="002016F8">
              <w:rPr>
                <w:rFonts w:ascii="Century Gothic" w:hAnsi="Century Gothic"/>
                <w:b/>
                <w:sz w:val="20"/>
                <w:szCs w:val="20"/>
              </w:rPr>
              <w:t>Date of completion:</w:t>
            </w:r>
          </w:p>
        </w:tc>
        <w:tc>
          <w:tcPr>
            <w:tcW w:w="1717" w:type="dxa"/>
          </w:tcPr>
          <w:p w14:paraId="31808A37" w14:textId="77777777" w:rsidR="004C7CCF" w:rsidRPr="002016F8" w:rsidRDefault="004C7CCF" w:rsidP="00D91513">
            <w:pPr>
              <w:spacing w:before="60" w:after="60" w:line="276" w:lineRule="auto"/>
              <w:ind w:left="284"/>
              <w:rPr>
                <w:rFonts w:ascii="Century Gothic" w:hAnsi="Century Gothic"/>
                <w:sz w:val="20"/>
                <w:szCs w:val="20"/>
              </w:rPr>
            </w:pPr>
          </w:p>
        </w:tc>
      </w:tr>
      <w:tr w:rsidR="004C7CCF" w:rsidRPr="002016F8" w14:paraId="45086E49" w14:textId="77777777" w:rsidTr="00D91513">
        <w:trPr>
          <w:trHeight w:val="20"/>
          <w:jc w:val="center"/>
        </w:trPr>
        <w:tc>
          <w:tcPr>
            <w:tcW w:w="2398" w:type="dxa"/>
            <w:shd w:val="clear" w:color="auto" w:fill="FBE4D5" w:themeFill="accent2" w:themeFillTint="33"/>
          </w:tcPr>
          <w:p w14:paraId="4B5ED25C" w14:textId="77777777" w:rsidR="004C7CCF" w:rsidRPr="002016F8" w:rsidRDefault="004C7CCF" w:rsidP="00D91513">
            <w:pPr>
              <w:pStyle w:val="TableParagraph"/>
              <w:spacing w:before="60" w:after="60" w:line="276" w:lineRule="auto"/>
              <w:ind w:left="284"/>
              <w:rPr>
                <w:rFonts w:ascii="Century Gothic" w:hAnsi="Century Gothic"/>
                <w:b/>
                <w:sz w:val="20"/>
                <w:szCs w:val="20"/>
              </w:rPr>
            </w:pPr>
            <w:r w:rsidRPr="002016F8">
              <w:rPr>
                <w:rFonts w:ascii="Century Gothic" w:hAnsi="Century Gothic"/>
                <w:b/>
                <w:sz w:val="20"/>
                <w:szCs w:val="20"/>
              </w:rPr>
              <w:t>Unit of competency:</w:t>
            </w:r>
          </w:p>
        </w:tc>
        <w:tc>
          <w:tcPr>
            <w:tcW w:w="7525" w:type="dxa"/>
            <w:gridSpan w:val="7"/>
          </w:tcPr>
          <w:p w14:paraId="0FB8F129" w14:textId="27FDA12A" w:rsidR="004C7CCF" w:rsidRPr="002016F8" w:rsidRDefault="00D6415B" w:rsidP="00D91513">
            <w:pPr>
              <w:pStyle w:val="TableParagraph"/>
              <w:spacing w:before="60" w:after="60" w:line="276" w:lineRule="auto"/>
              <w:ind w:left="284"/>
              <w:rPr>
                <w:rFonts w:ascii="Century Gothic" w:hAnsi="Century Gothic"/>
                <w:sz w:val="20"/>
                <w:szCs w:val="20"/>
              </w:rPr>
            </w:pPr>
            <w:r>
              <w:rPr>
                <w:rFonts w:asciiTheme="minorHAnsi" w:hAnsiTheme="minorHAnsi" w:cstheme="minorHAnsi"/>
                <w:b/>
              </w:rPr>
              <w:t xml:space="preserve">SITHKOP012 - Develop recipes for special dietary requirements </w:t>
            </w:r>
            <w:r w:rsidR="00A641A2">
              <w:rPr>
                <w:rFonts w:asciiTheme="minorHAnsi" w:hAnsiTheme="minorHAnsi" w:cstheme="minorHAnsi"/>
                <w:b/>
              </w:rPr>
              <w:t xml:space="preserve"> </w:t>
            </w:r>
          </w:p>
        </w:tc>
      </w:tr>
      <w:tr w:rsidR="004C7CCF" w:rsidRPr="002016F8" w14:paraId="484FB696" w14:textId="77777777" w:rsidTr="00D91513">
        <w:trPr>
          <w:trHeight w:val="20"/>
          <w:jc w:val="center"/>
        </w:trPr>
        <w:tc>
          <w:tcPr>
            <w:tcW w:w="5448" w:type="dxa"/>
            <w:gridSpan w:val="4"/>
            <w:vMerge w:val="restart"/>
            <w:vAlign w:val="center"/>
          </w:tcPr>
          <w:p w14:paraId="6F7BCFCB" w14:textId="77777777" w:rsidR="004C7CCF" w:rsidRPr="002016F8" w:rsidRDefault="004C7CCF" w:rsidP="00D91513">
            <w:pPr>
              <w:pStyle w:val="TableParagraph"/>
              <w:spacing w:before="60" w:after="60" w:line="276" w:lineRule="auto"/>
              <w:ind w:left="284" w:right="1803"/>
              <w:jc w:val="center"/>
              <w:rPr>
                <w:rFonts w:ascii="Century Gothic" w:hAnsi="Century Gothic"/>
                <w:b/>
                <w:sz w:val="20"/>
                <w:szCs w:val="20"/>
              </w:rPr>
            </w:pPr>
            <w:r w:rsidRPr="002016F8">
              <w:rPr>
                <w:rFonts w:ascii="Century Gothic" w:hAnsi="Century Gothic"/>
                <w:b/>
                <w:sz w:val="20"/>
                <w:szCs w:val="20"/>
              </w:rPr>
              <w:t>Assessments</w:t>
            </w:r>
          </w:p>
        </w:tc>
        <w:tc>
          <w:tcPr>
            <w:tcW w:w="4475" w:type="dxa"/>
            <w:gridSpan w:val="4"/>
            <w:shd w:val="clear" w:color="auto" w:fill="FBE4D5" w:themeFill="accent2" w:themeFillTint="33"/>
          </w:tcPr>
          <w:p w14:paraId="7BDF8073" w14:textId="77777777" w:rsidR="004C7CCF" w:rsidRPr="002016F8" w:rsidRDefault="004C7CCF" w:rsidP="00D91513">
            <w:pPr>
              <w:pStyle w:val="TableParagraph"/>
              <w:spacing w:before="60" w:after="60" w:line="276" w:lineRule="auto"/>
              <w:ind w:left="284" w:right="134"/>
              <w:jc w:val="center"/>
              <w:rPr>
                <w:rFonts w:ascii="Century Gothic" w:hAnsi="Century Gothic"/>
                <w:b/>
                <w:sz w:val="20"/>
                <w:szCs w:val="20"/>
              </w:rPr>
            </w:pPr>
            <w:r w:rsidRPr="002016F8">
              <w:rPr>
                <w:rFonts w:ascii="Century Gothic" w:hAnsi="Century Gothic"/>
                <w:b/>
                <w:sz w:val="20"/>
                <w:szCs w:val="20"/>
              </w:rPr>
              <w:t>Student results</w:t>
            </w:r>
          </w:p>
        </w:tc>
      </w:tr>
      <w:tr w:rsidR="004C7CCF" w:rsidRPr="002016F8" w14:paraId="06B1567C" w14:textId="77777777" w:rsidTr="00D91513">
        <w:trPr>
          <w:trHeight w:val="20"/>
          <w:jc w:val="center"/>
        </w:trPr>
        <w:tc>
          <w:tcPr>
            <w:tcW w:w="5448" w:type="dxa"/>
            <w:gridSpan w:val="4"/>
            <w:vMerge/>
          </w:tcPr>
          <w:p w14:paraId="351C673E" w14:textId="77777777" w:rsidR="004C7CCF" w:rsidRPr="002016F8" w:rsidRDefault="004C7CCF" w:rsidP="00D91513">
            <w:pPr>
              <w:spacing w:before="60" w:after="60" w:line="276" w:lineRule="auto"/>
              <w:ind w:left="284"/>
              <w:rPr>
                <w:rFonts w:ascii="Century Gothic" w:hAnsi="Century Gothic"/>
                <w:sz w:val="20"/>
                <w:szCs w:val="20"/>
              </w:rPr>
            </w:pPr>
          </w:p>
        </w:tc>
        <w:tc>
          <w:tcPr>
            <w:tcW w:w="2207" w:type="dxa"/>
            <w:gridSpan w:val="2"/>
            <w:shd w:val="clear" w:color="auto" w:fill="FBE4D5" w:themeFill="accent2" w:themeFillTint="33"/>
            <w:vAlign w:val="center"/>
          </w:tcPr>
          <w:p w14:paraId="1DB18BB2" w14:textId="77777777" w:rsidR="004C7CCF" w:rsidRPr="002016F8" w:rsidRDefault="004C7CCF" w:rsidP="00D91513">
            <w:pPr>
              <w:pStyle w:val="TableParagraph"/>
              <w:spacing w:before="60" w:after="60" w:line="276" w:lineRule="auto"/>
              <w:ind w:left="7"/>
              <w:jc w:val="center"/>
              <w:rPr>
                <w:rFonts w:ascii="Century Gothic" w:hAnsi="Century Gothic"/>
                <w:sz w:val="20"/>
                <w:szCs w:val="20"/>
              </w:rPr>
            </w:pPr>
            <w:r w:rsidRPr="002016F8">
              <w:rPr>
                <w:rFonts w:ascii="Century Gothic" w:hAnsi="Century Gothic"/>
                <w:sz w:val="20"/>
                <w:szCs w:val="20"/>
              </w:rPr>
              <w:t>Satisfactory</w:t>
            </w:r>
          </w:p>
        </w:tc>
        <w:tc>
          <w:tcPr>
            <w:tcW w:w="2268" w:type="dxa"/>
            <w:gridSpan w:val="2"/>
            <w:shd w:val="clear" w:color="auto" w:fill="FBE4D5" w:themeFill="accent2" w:themeFillTint="33"/>
            <w:vAlign w:val="center"/>
          </w:tcPr>
          <w:p w14:paraId="3F48DACB" w14:textId="77777777" w:rsidR="004C7CCF" w:rsidRPr="002016F8" w:rsidRDefault="004C7CCF" w:rsidP="00D91513">
            <w:pPr>
              <w:pStyle w:val="TableParagraph"/>
              <w:spacing w:before="60" w:after="60" w:line="276" w:lineRule="auto"/>
              <w:ind w:left="7" w:firstLine="15"/>
              <w:jc w:val="center"/>
              <w:rPr>
                <w:rFonts w:ascii="Century Gothic" w:hAnsi="Century Gothic"/>
                <w:sz w:val="20"/>
                <w:szCs w:val="20"/>
              </w:rPr>
            </w:pPr>
            <w:r w:rsidRPr="002016F8">
              <w:rPr>
                <w:rFonts w:ascii="Century Gothic" w:hAnsi="Century Gothic"/>
                <w:sz w:val="20"/>
                <w:szCs w:val="20"/>
              </w:rPr>
              <w:t>Not Satisfactory</w:t>
            </w:r>
          </w:p>
          <w:p w14:paraId="68FE8140" w14:textId="77777777" w:rsidR="004C7CCF" w:rsidRPr="002016F8" w:rsidRDefault="004C7CCF" w:rsidP="00D91513">
            <w:pPr>
              <w:pStyle w:val="TableParagraph"/>
              <w:spacing w:before="60" w:after="60" w:line="276" w:lineRule="auto"/>
              <w:ind w:left="0"/>
              <w:rPr>
                <w:rFonts w:ascii="Century Gothic" w:hAnsi="Century Gothic"/>
                <w:sz w:val="20"/>
                <w:szCs w:val="20"/>
              </w:rPr>
            </w:pPr>
          </w:p>
        </w:tc>
      </w:tr>
      <w:tr w:rsidR="004C7CCF" w:rsidRPr="002016F8" w14:paraId="4A3E89CD" w14:textId="77777777" w:rsidTr="00D91513">
        <w:trPr>
          <w:trHeight w:val="20"/>
          <w:jc w:val="center"/>
        </w:trPr>
        <w:tc>
          <w:tcPr>
            <w:tcW w:w="5448" w:type="dxa"/>
            <w:gridSpan w:val="4"/>
            <w:vAlign w:val="center"/>
          </w:tcPr>
          <w:p w14:paraId="5C4F8B8B" w14:textId="22E17B02" w:rsidR="004C7CCF" w:rsidRPr="002016F8" w:rsidRDefault="004C7CCF" w:rsidP="00D91513">
            <w:pPr>
              <w:pStyle w:val="TableParagraph"/>
              <w:spacing w:before="60" w:after="60" w:line="276" w:lineRule="auto"/>
              <w:rPr>
                <w:rFonts w:ascii="Century Gothic" w:hAnsi="Century Gothic"/>
                <w:sz w:val="20"/>
                <w:szCs w:val="20"/>
              </w:rPr>
            </w:pPr>
            <w:r w:rsidRPr="002016F8">
              <w:rPr>
                <w:rFonts w:ascii="Century Gothic" w:hAnsi="Century Gothic"/>
                <w:sz w:val="20"/>
                <w:szCs w:val="20"/>
              </w:rPr>
              <w:t xml:space="preserve">Assessment </w:t>
            </w:r>
            <w:r>
              <w:rPr>
                <w:rFonts w:ascii="Century Gothic" w:hAnsi="Century Gothic"/>
                <w:sz w:val="20"/>
                <w:szCs w:val="20"/>
              </w:rPr>
              <w:t>1</w:t>
            </w:r>
            <w:r w:rsidRPr="002016F8">
              <w:rPr>
                <w:rFonts w:ascii="Century Gothic" w:hAnsi="Century Gothic"/>
                <w:sz w:val="20"/>
                <w:szCs w:val="20"/>
              </w:rPr>
              <w:t xml:space="preserve">: </w:t>
            </w:r>
            <w:r w:rsidR="000849F4">
              <w:rPr>
                <w:rFonts w:ascii="Century Gothic" w:hAnsi="Century Gothic"/>
                <w:sz w:val="20"/>
                <w:szCs w:val="20"/>
              </w:rPr>
              <w:t>Knowledge Questions</w:t>
            </w:r>
          </w:p>
        </w:tc>
        <w:tc>
          <w:tcPr>
            <w:tcW w:w="2207" w:type="dxa"/>
            <w:gridSpan w:val="2"/>
            <w:vAlign w:val="center"/>
          </w:tcPr>
          <w:p w14:paraId="72A92BAF" w14:textId="77777777" w:rsidR="004C7CCF" w:rsidRPr="002016F8" w:rsidRDefault="004C7CCF" w:rsidP="00D91513">
            <w:pPr>
              <w:pStyle w:val="TableParagraph"/>
              <w:spacing w:before="60" w:after="60" w:line="276" w:lineRule="auto"/>
              <w:ind w:left="7"/>
              <w:jc w:val="center"/>
              <w:rPr>
                <w:rFonts w:ascii="Century Gothic" w:hAnsi="Century Gothic"/>
                <w:sz w:val="20"/>
                <w:szCs w:val="20"/>
              </w:rPr>
            </w:pPr>
            <w:r w:rsidRPr="002016F8">
              <w:rPr>
                <w:rFonts w:ascii="Century Gothic" w:hAnsi="Century Gothic"/>
                <w:sz w:val="20"/>
                <w:szCs w:val="20"/>
              </w:rPr>
              <w:fldChar w:fldCharType="begin">
                <w:ffData>
                  <w:name w:val="Check12"/>
                  <w:enabled/>
                  <w:calcOnExit w:val="0"/>
                  <w:checkBox>
                    <w:sizeAuto/>
                    <w:default w:val="0"/>
                  </w:checkBox>
                </w:ffData>
              </w:fldChar>
            </w:r>
            <w:r w:rsidRPr="002016F8">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Pr="002016F8">
              <w:rPr>
                <w:rFonts w:ascii="Century Gothic" w:hAnsi="Century Gothic"/>
                <w:sz w:val="20"/>
                <w:szCs w:val="20"/>
              </w:rPr>
              <w:fldChar w:fldCharType="end"/>
            </w:r>
          </w:p>
        </w:tc>
        <w:tc>
          <w:tcPr>
            <w:tcW w:w="2268" w:type="dxa"/>
            <w:gridSpan w:val="2"/>
            <w:vAlign w:val="center"/>
          </w:tcPr>
          <w:p w14:paraId="5EFDD0C2" w14:textId="77777777" w:rsidR="004C7CCF" w:rsidRPr="002016F8" w:rsidRDefault="004C7CCF" w:rsidP="00D91513">
            <w:pPr>
              <w:pStyle w:val="TableParagraph"/>
              <w:spacing w:before="60" w:after="60" w:line="276" w:lineRule="auto"/>
              <w:ind w:left="7"/>
              <w:jc w:val="center"/>
              <w:rPr>
                <w:rFonts w:ascii="Century Gothic" w:hAnsi="Century Gothic"/>
                <w:sz w:val="20"/>
                <w:szCs w:val="20"/>
              </w:rPr>
            </w:pPr>
            <w:r w:rsidRPr="002016F8">
              <w:rPr>
                <w:rFonts w:ascii="Century Gothic" w:hAnsi="Century Gothic"/>
                <w:sz w:val="20"/>
                <w:szCs w:val="20"/>
              </w:rPr>
              <w:fldChar w:fldCharType="begin">
                <w:ffData>
                  <w:name w:val="Check12"/>
                  <w:enabled/>
                  <w:calcOnExit w:val="0"/>
                  <w:checkBox>
                    <w:sizeAuto/>
                    <w:default w:val="0"/>
                  </w:checkBox>
                </w:ffData>
              </w:fldChar>
            </w:r>
            <w:r w:rsidRPr="002016F8">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Pr="002016F8">
              <w:rPr>
                <w:rFonts w:ascii="Century Gothic" w:hAnsi="Century Gothic"/>
                <w:sz w:val="20"/>
                <w:szCs w:val="20"/>
              </w:rPr>
              <w:fldChar w:fldCharType="end"/>
            </w:r>
          </w:p>
        </w:tc>
      </w:tr>
      <w:tr w:rsidR="004C7CCF" w:rsidRPr="002016F8" w14:paraId="5513D23F" w14:textId="77777777" w:rsidTr="00D91513">
        <w:trPr>
          <w:trHeight w:val="20"/>
          <w:jc w:val="center"/>
        </w:trPr>
        <w:tc>
          <w:tcPr>
            <w:tcW w:w="5448" w:type="dxa"/>
            <w:gridSpan w:val="4"/>
            <w:vAlign w:val="center"/>
          </w:tcPr>
          <w:p w14:paraId="5C3969D1" w14:textId="2BE66E8C" w:rsidR="004C7CCF" w:rsidRPr="002016F8" w:rsidRDefault="004C7CCF" w:rsidP="00D91513">
            <w:pPr>
              <w:pStyle w:val="TableParagraph"/>
              <w:spacing w:before="60" w:after="60" w:line="276" w:lineRule="auto"/>
              <w:rPr>
                <w:rFonts w:ascii="Century Gothic" w:hAnsi="Century Gothic"/>
                <w:sz w:val="20"/>
                <w:szCs w:val="20"/>
              </w:rPr>
            </w:pPr>
            <w:r w:rsidRPr="002016F8">
              <w:rPr>
                <w:rFonts w:ascii="Century Gothic" w:hAnsi="Century Gothic"/>
                <w:sz w:val="20"/>
                <w:szCs w:val="20"/>
              </w:rPr>
              <w:t xml:space="preserve">Assessment </w:t>
            </w:r>
            <w:r>
              <w:rPr>
                <w:rFonts w:ascii="Century Gothic" w:hAnsi="Century Gothic"/>
                <w:sz w:val="20"/>
                <w:szCs w:val="20"/>
              </w:rPr>
              <w:t>2</w:t>
            </w:r>
            <w:r w:rsidRPr="002016F8">
              <w:rPr>
                <w:rFonts w:ascii="Century Gothic" w:hAnsi="Century Gothic"/>
                <w:sz w:val="20"/>
                <w:szCs w:val="20"/>
              </w:rPr>
              <w:t xml:space="preserve">: </w:t>
            </w:r>
            <w:r w:rsidR="000B41C8">
              <w:rPr>
                <w:rFonts w:ascii="Century Gothic" w:hAnsi="Century Gothic"/>
                <w:sz w:val="20"/>
                <w:szCs w:val="20"/>
              </w:rPr>
              <w:t>Practical Assessment</w:t>
            </w:r>
          </w:p>
        </w:tc>
        <w:tc>
          <w:tcPr>
            <w:tcW w:w="2207" w:type="dxa"/>
            <w:gridSpan w:val="2"/>
            <w:vAlign w:val="center"/>
          </w:tcPr>
          <w:p w14:paraId="219D69CB" w14:textId="77777777" w:rsidR="004C7CCF" w:rsidRPr="002016F8" w:rsidRDefault="004C7CCF" w:rsidP="00D91513">
            <w:pPr>
              <w:pStyle w:val="TableParagraph"/>
              <w:spacing w:before="60" w:after="60" w:line="276" w:lineRule="auto"/>
              <w:ind w:left="7"/>
              <w:jc w:val="center"/>
              <w:rPr>
                <w:rFonts w:ascii="Century Gothic" w:hAnsi="Century Gothic"/>
                <w:sz w:val="20"/>
                <w:szCs w:val="20"/>
              </w:rPr>
            </w:pPr>
            <w:r w:rsidRPr="002016F8">
              <w:rPr>
                <w:rFonts w:ascii="Century Gothic" w:hAnsi="Century Gothic"/>
                <w:sz w:val="20"/>
                <w:szCs w:val="20"/>
              </w:rPr>
              <w:fldChar w:fldCharType="begin">
                <w:ffData>
                  <w:name w:val="Check12"/>
                  <w:enabled/>
                  <w:calcOnExit w:val="0"/>
                  <w:checkBox>
                    <w:sizeAuto/>
                    <w:default w:val="0"/>
                  </w:checkBox>
                </w:ffData>
              </w:fldChar>
            </w:r>
            <w:r w:rsidRPr="002016F8">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Pr="002016F8">
              <w:rPr>
                <w:rFonts w:ascii="Century Gothic" w:hAnsi="Century Gothic"/>
                <w:sz w:val="20"/>
                <w:szCs w:val="20"/>
              </w:rPr>
              <w:fldChar w:fldCharType="end"/>
            </w:r>
          </w:p>
        </w:tc>
        <w:tc>
          <w:tcPr>
            <w:tcW w:w="2268" w:type="dxa"/>
            <w:gridSpan w:val="2"/>
            <w:vAlign w:val="center"/>
          </w:tcPr>
          <w:p w14:paraId="2EF055AE" w14:textId="77777777" w:rsidR="004C7CCF" w:rsidRPr="002016F8" w:rsidRDefault="004C7CCF" w:rsidP="00D91513">
            <w:pPr>
              <w:pStyle w:val="TableParagraph"/>
              <w:spacing w:before="60" w:after="60" w:line="276" w:lineRule="auto"/>
              <w:ind w:left="7"/>
              <w:jc w:val="center"/>
              <w:rPr>
                <w:rFonts w:ascii="Century Gothic" w:hAnsi="Century Gothic"/>
                <w:sz w:val="20"/>
                <w:szCs w:val="20"/>
              </w:rPr>
            </w:pPr>
            <w:r w:rsidRPr="002016F8">
              <w:rPr>
                <w:rFonts w:ascii="Century Gothic" w:hAnsi="Century Gothic"/>
                <w:sz w:val="20"/>
                <w:szCs w:val="20"/>
              </w:rPr>
              <w:fldChar w:fldCharType="begin">
                <w:ffData>
                  <w:name w:val="Check12"/>
                  <w:enabled/>
                  <w:calcOnExit w:val="0"/>
                  <w:checkBox>
                    <w:sizeAuto/>
                    <w:default w:val="0"/>
                  </w:checkBox>
                </w:ffData>
              </w:fldChar>
            </w:r>
            <w:r w:rsidRPr="002016F8">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Pr="002016F8">
              <w:rPr>
                <w:rFonts w:ascii="Century Gothic" w:hAnsi="Century Gothic"/>
                <w:sz w:val="20"/>
                <w:szCs w:val="20"/>
              </w:rPr>
              <w:fldChar w:fldCharType="end"/>
            </w:r>
          </w:p>
        </w:tc>
      </w:tr>
      <w:tr w:rsidR="004C7CCF" w:rsidRPr="002016F8" w14:paraId="4A7E4FB1" w14:textId="77777777" w:rsidTr="00D91513">
        <w:trPr>
          <w:trHeight w:val="20"/>
          <w:jc w:val="center"/>
        </w:trPr>
        <w:tc>
          <w:tcPr>
            <w:tcW w:w="9923" w:type="dxa"/>
            <w:gridSpan w:val="8"/>
          </w:tcPr>
          <w:p w14:paraId="74759326" w14:textId="77777777" w:rsidR="004C7CCF" w:rsidRDefault="004C7CCF" w:rsidP="00D91513">
            <w:pPr>
              <w:pStyle w:val="TableParagraph"/>
              <w:spacing w:before="60" w:after="60" w:line="276" w:lineRule="auto"/>
              <w:rPr>
                <w:rFonts w:ascii="Century Gothic" w:hAnsi="Century Gothic"/>
                <w:b/>
                <w:sz w:val="20"/>
                <w:szCs w:val="20"/>
              </w:rPr>
            </w:pPr>
            <w:r>
              <w:rPr>
                <w:rFonts w:ascii="Century Gothic" w:hAnsi="Century Gothic"/>
                <w:b/>
                <w:sz w:val="20"/>
                <w:szCs w:val="20"/>
              </w:rPr>
              <w:t xml:space="preserve">Assessor </w:t>
            </w:r>
            <w:r w:rsidRPr="002016F8">
              <w:rPr>
                <w:rFonts w:ascii="Century Gothic" w:hAnsi="Century Gothic"/>
                <w:b/>
                <w:sz w:val="20"/>
                <w:szCs w:val="20"/>
              </w:rPr>
              <w:t>Feedback:</w:t>
            </w:r>
          </w:p>
          <w:p w14:paraId="5D9B17F5" w14:textId="77777777" w:rsidR="004C7CCF" w:rsidRDefault="004C7CCF" w:rsidP="00D91513">
            <w:pPr>
              <w:pStyle w:val="TableParagraph"/>
              <w:spacing w:before="60" w:after="60" w:line="276" w:lineRule="auto"/>
              <w:ind w:left="284"/>
              <w:rPr>
                <w:rFonts w:ascii="Century Gothic" w:hAnsi="Century Gothic"/>
                <w:b/>
                <w:sz w:val="20"/>
                <w:szCs w:val="20"/>
              </w:rPr>
            </w:pPr>
          </w:p>
          <w:p w14:paraId="21F2F549" w14:textId="77777777" w:rsidR="004C7CCF" w:rsidRDefault="004C7CCF" w:rsidP="00D91513">
            <w:pPr>
              <w:pStyle w:val="TableParagraph"/>
              <w:spacing w:before="60" w:after="60" w:line="276" w:lineRule="auto"/>
              <w:ind w:left="284"/>
              <w:rPr>
                <w:rFonts w:ascii="Century Gothic" w:hAnsi="Century Gothic"/>
                <w:b/>
                <w:sz w:val="20"/>
                <w:szCs w:val="20"/>
              </w:rPr>
            </w:pPr>
          </w:p>
          <w:p w14:paraId="00B8BEDA" w14:textId="77777777" w:rsidR="004C7CCF" w:rsidRPr="002016F8" w:rsidRDefault="004C7CCF" w:rsidP="00D91513">
            <w:pPr>
              <w:pStyle w:val="TableParagraph"/>
              <w:spacing w:before="60" w:after="60" w:line="276" w:lineRule="auto"/>
              <w:ind w:left="284"/>
              <w:rPr>
                <w:rFonts w:ascii="Century Gothic" w:hAnsi="Century Gothic"/>
                <w:b/>
                <w:sz w:val="20"/>
                <w:szCs w:val="20"/>
              </w:rPr>
            </w:pPr>
          </w:p>
        </w:tc>
      </w:tr>
      <w:tr w:rsidR="004C7CCF" w:rsidRPr="002016F8" w14:paraId="794FA665" w14:textId="77777777" w:rsidTr="00D91513">
        <w:trPr>
          <w:trHeight w:val="20"/>
          <w:jc w:val="center"/>
        </w:trPr>
        <w:tc>
          <w:tcPr>
            <w:tcW w:w="5387" w:type="dxa"/>
            <w:gridSpan w:val="3"/>
            <w:shd w:val="clear" w:color="auto" w:fill="FBE4D5" w:themeFill="accent2" w:themeFillTint="33"/>
            <w:vAlign w:val="center"/>
          </w:tcPr>
          <w:p w14:paraId="6AC4105E" w14:textId="77777777" w:rsidR="004C7CCF" w:rsidRPr="002016F8" w:rsidRDefault="004C7CCF" w:rsidP="00D91513">
            <w:pPr>
              <w:pStyle w:val="TableParagraph"/>
              <w:spacing w:before="60" w:after="60" w:line="276" w:lineRule="auto"/>
              <w:ind w:left="66"/>
              <w:rPr>
                <w:rFonts w:ascii="Century Gothic" w:hAnsi="Century Gothic"/>
                <w:b/>
                <w:sz w:val="20"/>
                <w:szCs w:val="20"/>
              </w:rPr>
            </w:pPr>
            <w:r w:rsidRPr="002016F8">
              <w:rPr>
                <w:rFonts w:ascii="Century Gothic" w:hAnsi="Century Gothic"/>
                <w:b/>
                <w:sz w:val="20"/>
                <w:szCs w:val="20"/>
              </w:rPr>
              <w:t>Unit outcome:</w:t>
            </w:r>
          </w:p>
        </w:tc>
        <w:tc>
          <w:tcPr>
            <w:tcW w:w="4536" w:type="dxa"/>
            <w:gridSpan w:val="5"/>
            <w:vAlign w:val="center"/>
          </w:tcPr>
          <w:p w14:paraId="7EB4CDFF" w14:textId="77777777" w:rsidR="004C7CCF" w:rsidRPr="002016F8" w:rsidRDefault="004C7CCF" w:rsidP="00D91513">
            <w:pPr>
              <w:spacing w:before="60" w:after="60" w:line="276" w:lineRule="auto"/>
              <w:ind w:left="284"/>
              <w:rPr>
                <w:rFonts w:ascii="Century Gothic" w:hAnsi="Century Gothic"/>
                <w:sz w:val="20"/>
                <w:szCs w:val="20"/>
              </w:rPr>
            </w:pPr>
            <w:r w:rsidRPr="002016F8">
              <w:rPr>
                <w:rFonts w:ascii="Century Gothic" w:hAnsi="Century Gothic"/>
                <w:sz w:val="20"/>
                <w:szCs w:val="20"/>
              </w:rPr>
              <w:fldChar w:fldCharType="begin">
                <w:ffData>
                  <w:name w:val="Check12"/>
                  <w:enabled/>
                  <w:calcOnExit w:val="0"/>
                  <w:checkBox>
                    <w:sizeAuto/>
                    <w:default w:val="0"/>
                  </w:checkBox>
                </w:ffData>
              </w:fldChar>
            </w:r>
            <w:r w:rsidRPr="002016F8">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Pr="002016F8">
              <w:rPr>
                <w:rFonts w:ascii="Century Gothic" w:hAnsi="Century Gothic"/>
                <w:sz w:val="20"/>
                <w:szCs w:val="20"/>
              </w:rPr>
              <w:fldChar w:fldCharType="end"/>
            </w:r>
            <w:r w:rsidRPr="002016F8">
              <w:rPr>
                <w:rFonts w:ascii="Century Gothic" w:hAnsi="Century Gothic"/>
                <w:sz w:val="20"/>
                <w:szCs w:val="20"/>
              </w:rPr>
              <w:t xml:space="preserve"> Competent</w:t>
            </w:r>
            <w:r w:rsidRPr="002016F8">
              <w:rPr>
                <w:rFonts w:ascii="Century Gothic" w:hAnsi="Century Gothic"/>
                <w:sz w:val="20"/>
                <w:szCs w:val="20"/>
              </w:rPr>
              <w:tab/>
            </w:r>
            <w:r w:rsidRPr="002016F8">
              <w:rPr>
                <w:rFonts w:ascii="Century Gothic" w:hAnsi="Century Gothic"/>
                <w:sz w:val="20"/>
                <w:szCs w:val="20"/>
              </w:rPr>
              <w:fldChar w:fldCharType="begin">
                <w:ffData>
                  <w:name w:val="Check12"/>
                  <w:enabled/>
                  <w:calcOnExit w:val="0"/>
                  <w:checkBox>
                    <w:sizeAuto/>
                    <w:default w:val="0"/>
                  </w:checkBox>
                </w:ffData>
              </w:fldChar>
            </w:r>
            <w:r w:rsidRPr="002016F8">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Pr="002016F8">
              <w:rPr>
                <w:rFonts w:ascii="Century Gothic" w:hAnsi="Century Gothic"/>
                <w:sz w:val="20"/>
                <w:szCs w:val="20"/>
              </w:rPr>
              <w:fldChar w:fldCharType="end"/>
            </w:r>
            <w:r w:rsidRPr="002016F8">
              <w:rPr>
                <w:rFonts w:ascii="Century Gothic" w:hAnsi="Century Gothic"/>
                <w:sz w:val="20"/>
                <w:szCs w:val="20"/>
              </w:rPr>
              <w:t xml:space="preserve"> Not Yet Competent</w:t>
            </w:r>
          </w:p>
        </w:tc>
      </w:tr>
      <w:tr w:rsidR="004C7CCF" w:rsidRPr="002016F8" w14:paraId="470A7316" w14:textId="77777777" w:rsidTr="00D91513">
        <w:trPr>
          <w:trHeight w:val="20"/>
          <w:jc w:val="center"/>
        </w:trPr>
        <w:tc>
          <w:tcPr>
            <w:tcW w:w="5387" w:type="dxa"/>
            <w:gridSpan w:val="3"/>
            <w:shd w:val="clear" w:color="auto" w:fill="FBE4D5" w:themeFill="accent2" w:themeFillTint="33"/>
            <w:vAlign w:val="center"/>
          </w:tcPr>
          <w:p w14:paraId="7FAF6D25" w14:textId="77777777" w:rsidR="004C7CCF" w:rsidRPr="002016F8" w:rsidRDefault="004C7CCF" w:rsidP="00D91513">
            <w:pPr>
              <w:pStyle w:val="TableParagraph"/>
              <w:spacing w:before="60" w:after="60" w:line="276" w:lineRule="auto"/>
              <w:ind w:left="66"/>
              <w:rPr>
                <w:rFonts w:ascii="Century Gothic" w:hAnsi="Century Gothic"/>
                <w:b/>
                <w:sz w:val="20"/>
                <w:szCs w:val="20"/>
              </w:rPr>
            </w:pPr>
            <w:r w:rsidRPr="002016F8">
              <w:rPr>
                <w:rFonts w:ascii="Century Gothic" w:hAnsi="Century Gothic"/>
                <w:b/>
                <w:sz w:val="20"/>
                <w:szCs w:val="20"/>
              </w:rPr>
              <w:t>Is re-assessment required?</w:t>
            </w:r>
          </w:p>
        </w:tc>
        <w:tc>
          <w:tcPr>
            <w:tcW w:w="4536" w:type="dxa"/>
            <w:gridSpan w:val="5"/>
            <w:vAlign w:val="center"/>
          </w:tcPr>
          <w:p w14:paraId="07FB1969" w14:textId="77777777" w:rsidR="004C7CCF" w:rsidRPr="002016F8" w:rsidRDefault="004C7CCF" w:rsidP="00D91513">
            <w:pPr>
              <w:spacing w:before="60" w:after="60" w:line="276" w:lineRule="auto"/>
              <w:ind w:left="284"/>
              <w:rPr>
                <w:rFonts w:ascii="Century Gothic" w:hAnsi="Century Gothic"/>
                <w:sz w:val="20"/>
                <w:szCs w:val="20"/>
              </w:rPr>
            </w:pPr>
            <w:r w:rsidRPr="002016F8">
              <w:rPr>
                <w:rFonts w:ascii="Century Gothic" w:hAnsi="Century Gothic"/>
                <w:sz w:val="20"/>
                <w:szCs w:val="20"/>
              </w:rPr>
              <w:fldChar w:fldCharType="begin">
                <w:ffData>
                  <w:name w:val="Check12"/>
                  <w:enabled/>
                  <w:calcOnExit w:val="0"/>
                  <w:checkBox>
                    <w:sizeAuto/>
                    <w:default w:val="0"/>
                  </w:checkBox>
                </w:ffData>
              </w:fldChar>
            </w:r>
            <w:r w:rsidRPr="002016F8">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Pr="002016F8">
              <w:rPr>
                <w:rFonts w:ascii="Century Gothic" w:hAnsi="Century Gothic"/>
                <w:sz w:val="20"/>
                <w:szCs w:val="20"/>
              </w:rPr>
              <w:fldChar w:fldCharType="end"/>
            </w:r>
            <w:r w:rsidRPr="002016F8">
              <w:rPr>
                <w:rFonts w:ascii="Century Gothic" w:hAnsi="Century Gothic"/>
                <w:sz w:val="20"/>
                <w:szCs w:val="20"/>
              </w:rPr>
              <w:t xml:space="preserve"> Yes</w:t>
            </w:r>
            <w:r w:rsidRPr="002016F8">
              <w:rPr>
                <w:rFonts w:ascii="Century Gothic" w:hAnsi="Century Gothic"/>
                <w:sz w:val="20"/>
                <w:szCs w:val="20"/>
              </w:rPr>
              <w:tab/>
            </w:r>
            <w:r w:rsidRPr="002016F8">
              <w:rPr>
                <w:rFonts w:ascii="Century Gothic" w:hAnsi="Century Gothic"/>
                <w:sz w:val="20"/>
                <w:szCs w:val="20"/>
              </w:rPr>
              <w:tab/>
            </w:r>
            <w:r w:rsidRPr="002016F8">
              <w:rPr>
                <w:rFonts w:ascii="Century Gothic" w:hAnsi="Century Gothic"/>
                <w:sz w:val="20"/>
                <w:szCs w:val="20"/>
              </w:rPr>
              <w:fldChar w:fldCharType="begin">
                <w:ffData>
                  <w:name w:val="Check12"/>
                  <w:enabled/>
                  <w:calcOnExit w:val="0"/>
                  <w:checkBox>
                    <w:sizeAuto/>
                    <w:default w:val="0"/>
                  </w:checkBox>
                </w:ffData>
              </w:fldChar>
            </w:r>
            <w:r w:rsidRPr="002016F8">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Pr="002016F8">
              <w:rPr>
                <w:rFonts w:ascii="Century Gothic" w:hAnsi="Century Gothic"/>
                <w:sz w:val="20"/>
                <w:szCs w:val="20"/>
              </w:rPr>
              <w:fldChar w:fldCharType="end"/>
            </w:r>
            <w:r w:rsidRPr="002016F8">
              <w:rPr>
                <w:rFonts w:ascii="Century Gothic" w:hAnsi="Century Gothic"/>
                <w:sz w:val="20"/>
                <w:szCs w:val="20"/>
              </w:rPr>
              <w:t xml:space="preserve"> No</w:t>
            </w:r>
          </w:p>
        </w:tc>
      </w:tr>
      <w:tr w:rsidR="004C7CCF" w:rsidRPr="002016F8" w14:paraId="3049BB56" w14:textId="77777777" w:rsidTr="00D91513">
        <w:trPr>
          <w:trHeight w:val="20"/>
          <w:jc w:val="center"/>
        </w:trPr>
        <w:tc>
          <w:tcPr>
            <w:tcW w:w="5387" w:type="dxa"/>
            <w:gridSpan w:val="3"/>
            <w:shd w:val="clear" w:color="auto" w:fill="FBE4D5" w:themeFill="accent2" w:themeFillTint="33"/>
            <w:vAlign w:val="center"/>
          </w:tcPr>
          <w:p w14:paraId="76EDF7B1" w14:textId="77777777" w:rsidR="004C7CCF" w:rsidRPr="002016F8" w:rsidRDefault="004C7CCF" w:rsidP="00D91513">
            <w:pPr>
              <w:pStyle w:val="TableParagraph"/>
              <w:spacing w:before="60" w:after="60" w:line="276" w:lineRule="auto"/>
              <w:ind w:left="66"/>
              <w:rPr>
                <w:rFonts w:ascii="Century Gothic" w:hAnsi="Century Gothic"/>
                <w:b/>
                <w:sz w:val="20"/>
                <w:szCs w:val="20"/>
              </w:rPr>
            </w:pPr>
            <w:r w:rsidRPr="002016F8">
              <w:rPr>
                <w:rFonts w:ascii="Century Gothic" w:hAnsi="Century Gothic"/>
                <w:b/>
                <w:sz w:val="20"/>
                <w:szCs w:val="20"/>
              </w:rPr>
              <w:t>If the answer to the above question is ‘YES’, the study and/or support plan is created and provided?</w:t>
            </w:r>
          </w:p>
        </w:tc>
        <w:tc>
          <w:tcPr>
            <w:tcW w:w="4536" w:type="dxa"/>
            <w:gridSpan w:val="5"/>
            <w:vAlign w:val="center"/>
          </w:tcPr>
          <w:p w14:paraId="2244464D" w14:textId="77777777" w:rsidR="004C7CCF" w:rsidRPr="002016F8" w:rsidRDefault="004C7CCF" w:rsidP="00D91513">
            <w:pPr>
              <w:spacing w:before="60" w:after="60" w:line="276" w:lineRule="auto"/>
              <w:ind w:left="284"/>
              <w:rPr>
                <w:rFonts w:ascii="Century Gothic" w:hAnsi="Century Gothic"/>
                <w:sz w:val="20"/>
                <w:szCs w:val="20"/>
              </w:rPr>
            </w:pPr>
            <w:r w:rsidRPr="002016F8">
              <w:rPr>
                <w:rFonts w:ascii="Century Gothic" w:hAnsi="Century Gothic"/>
                <w:sz w:val="20"/>
                <w:szCs w:val="20"/>
              </w:rPr>
              <w:fldChar w:fldCharType="begin">
                <w:ffData>
                  <w:name w:val="Check12"/>
                  <w:enabled/>
                  <w:calcOnExit w:val="0"/>
                  <w:checkBox>
                    <w:sizeAuto/>
                    <w:default w:val="0"/>
                  </w:checkBox>
                </w:ffData>
              </w:fldChar>
            </w:r>
            <w:r w:rsidRPr="002016F8">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Pr="002016F8">
              <w:rPr>
                <w:rFonts w:ascii="Century Gothic" w:hAnsi="Century Gothic"/>
                <w:sz w:val="20"/>
                <w:szCs w:val="20"/>
              </w:rPr>
              <w:fldChar w:fldCharType="end"/>
            </w:r>
            <w:r w:rsidRPr="002016F8">
              <w:rPr>
                <w:rFonts w:ascii="Century Gothic" w:hAnsi="Century Gothic"/>
                <w:sz w:val="20"/>
                <w:szCs w:val="20"/>
              </w:rPr>
              <w:t xml:space="preserve"> Yes</w:t>
            </w:r>
            <w:r w:rsidRPr="002016F8">
              <w:rPr>
                <w:rFonts w:ascii="Century Gothic" w:hAnsi="Century Gothic"/>
                <w:sz w:val="20"/>
                <w:szCs w:val="20"/>
              </w:rPr>
              <w:tab/>
            </w:r>
            <w:r w:rsidRPr="002016F8">
              <w:rPr>
                <w:rFonts w:ascii="Century Gothic" w:hAnsi="Century Gothic"/>
                <w:sz w:val="20"/>
                <w:szCs w:val="20"/>
              </w:rPr>
              <w:tab/>
            </w:r>
            <w:r w:rsidRPr="002016F8">
              <w:rPr>
                <w:rFonts w:ascii="Century Gothic" w:hAnsi="Century Gothic"/>
                <w:sz w:val="20"/>
                <w:szCs w:val="20"/>
              </w:rPr>
              <w:fldChar w:fldCharType="begin">
                <w:ffData>
                  <w:name w:val="Check12"/>
                  <w:enabled/>
                  <w:calcOnExit w:val="0"/>
                  <w:checkBox>
                    <w:sizeAuto/>
                    <w:default w:val="0"/>
                  </w:checkBox>
                </w:ffData>
              </w:fldChar>
            </w:r>
            <w:r w:rsidRPr="002016F8">
              <w:rPr>
                <w:rFonts w:ascii="Century Gothic" w:hAnsi="Century Gothic"/>
                <w:sz w:val="20"/>
                <w:szCs w:val="20"/>
              </w:rPr>
              <w:instrText xml:space="preserve"> FORMCHECKBOX </w:instrText>
            </w:r>
            <w:r w:rsidR="00000000">
              <w:rPr>
                <w:rFonts w:ascii="Century Gothic" w:hAnsi="Century Gothic"/>
                <w:sz w:val="20"/>
                <w:szCs w:val="20"/>
              </w:rPr>
            </w:r>
            <w:r w:rsidR="00000000">
              <w:rPr>
                <w:rFonts w:ascii="Century Gothic" w:hAnsi="Century Gothic"/>
                <w:sz w:val="20"/>
                <w:szCs w:val="20"/>
              </w:rPr>
              <w:fldChar w:fldCharType="separate"/>
            </w:r>
            <w:r w:rsidRPr="002016F8">
              <w:rPr>
                <w:rFonts w:ascii="Century Gothic" w:hAnsi="Century Gothic"/>
                <w:sz w:val="20"/>
                <w:szCs w:val="20"/>
              </w:rPr>
              <w:fldChar w:fldCharType="end"/>
            </w:r>
            <w:r w:rsidRPr="002016F8">
              <w:rPr>
                <w:rFonts w:ascii="Century Gothic" w:hAnsi="Century Gothic"/>
                <w:sz w:val="20"/>
                <w:szCs w:val="20"/>
              </w:rPr>
              <w:t xml:space="preserve"> No</w:t>
            </w:r>
          </w:p>
        </w:tc>
      </w:tr>
      <w:tr w:rsidR="004C7CCF" w:rsidRPr="002016F8" w14:paraId="595EEE89" w14:textId="77777777" w:rsidTr="00D91513">
        <w:trPr>
          <w:trHeight w:val="20"/>
          <w:jc w:val="center"/>
        </w:trPr>
        <w:tc>
          <w:tcPr>
            <w:tcW w:w="9923" w:type="dxa"/>
            <w:gridSpan w:val="8"/>
            <w:shd w:val="clear" w:color="auto" w:fill="FBE4D5" w:themeFill="accent2" w:themeFillTint="33"/>
            <w:vAlign w:val="center"/>
          </w:tcPr>
          <w:p w14:paraId="17A49109" w14:textId="77777777" w:rsidR="004C7CCF" w:rsidRPr="002016F8" w:rsidRDefault="004C7CCF" w:rsidP="00D91513">
            <w:pPr>
              <w:pStyle w:val="xmsonormal"/>
              <w:spacing w:before="60" w:beforeAutospacing="0" w:after="60" w:afterAutospacing="0"/>
              <w:rPr>
                <w:rFonts w:ascii="Century Gothic" w:eastAsia="Arial" w:hAnsi="Century Gothic" w:cs="Arial"/>
                <w:b/>
                <w:sz w:val="20"/>
                <w:szCs w:val="20"/>
                <w:lang w:val="en-US" w:eastAsia="en-US"/>
              </w:rPr>
            </w:pPr>
            <w:r w:rsidRPr="002016F8">
              <w:rPr>
                <w:rFonts w:ascii="Century Gothic" w:eastAsia="Arial" w:hAnsi="Century Gothic" w:cs="Arial"/>
                <w:b/>
                <w:sz w:val="20"/>
                <w:szCs w:val="20"/>
                <w:lang w:val="en-US" w:eastAsia="en-US"/>
              </w:rPr>
              <w:t>Assessor Sign</w:t>
            </w:r>
            <w:r>
              <w:rPr>
                <w:rFonts w:ascii="Century Gothic" w:eastAsia="Arial" w:hAnsi="Century Gothic" w:cs="Arial"/>
                <w:b/>
                <w:sz w:val="20"/>
                <w:szCs w:val="20"/>
                <w:lang w:val="en-US" w:eastAsia="en-US"/>
              </w:rPr>
              <w:t>-</w:t>
            </w:r>
            <w:r w:rsidRPr="002016F8">
              <w:rPr>
                <w:rFonts w:ascii="Century Gothic" w:eastAsia="Arial" w:hAnsi="Century Gothic" w:cs="Arial"/>
                <w:b/>
                <w:sz w:val="20"/>
                <w:szCs w:val="20"/>
                <w:lang w:val="en-US" w:eastAsia="en-US"/>
              </w:rPr>
              <w:t>off</w:t>
            </w:r>
          </w:p>
          <w:p w14:paraId="1F5CC1FD" w14:textId="77777777" w:rsidR="004C7CCF" w:rsidRPr="002016F8" w:rsidRDefault="004C7CCF" w:rsidP="00D91513">
            <w:pPr>
              <w:pStyle w:val="xmsonormal"/>
              <w:spacing w:before="60" w:beforeAutospacing="0" w:after="60" w:afterAutospacing="0"/>
              <w:rPr>
                <w:rFonts w:ascii="Century Gothic" w:eastAsia="Arial" w:hAnsi="Century Gothic" w:cs="Arial"/>
                <w:b/>
                <w:sz w:val="20"/>
                <w:szCs w:val="20"/>
                <w:lang w:val="en-US" w:eastAsia="en-US"/>
              </w:rPr>
            </w:pPr>
            <w:r w:rsidRPr="002016F8">
              <w:rPr>
                <w:rFonts w:ascii="Century Gothic" w:eastAsia="Arial" w:hAnsi="Century Gothic" w:cs="Arial"/>
                <w:b/>
                <w:sz w:val="20"/>
                <w:szCs w:val="20"/>
                <w:lang w:val="en-US" w:eastAsia="en-US"/>
              </w:rPr>
              <w:t>By signing this final assessment record:</w:t>
            </w:r>
          </w:p>
          <w:p w14:paraId="448AD7D5" w14:textId="77777777" w:rsidR="004C7CCF" w:rsidRPr="002016F8" w:rsidRDefault="004C7CCF">
            <w:pPr>
              <w:pStyle w:val="xmsonormal"/>
              <w:numPr>
                <w:ilvl w:val="0"/>
                <w:numId w:val="35"/>
              </w:numPr>
              <w:spacing w:before="60" w:beforeAutospacing="0" w:after="60" w:afterAutospacing="0"/>
              <w:rPr>
                <w:rFonts w:ascii="Century Gothic" w:hAnsi="Century Gothic" w:cs="Arial"/>
                <w:sz w:val="20"/>
                <w:szCs w:val="20"/>
              </w:rPr>
            </w:pPr>
            <w:r w:rsidRPr="002016F8">
              <w:rPr>
                <w:rFonts w:ascii="Century Gothic" w:hAnsi="Century Gothic" w:cs="Arial"/>
                <w:iCs/>
                <w:sz w:val="20"/>
                <w:szCs w:val="20"/>
              </w:rPr>
              <w:t>I confirm that the student has attempted all requirements of this unit of competency.</w:t>
            </w:r>
          </w:p>
          <w:p w14:paraId="1D86E6D0" w14:textId="77777777" w:rsidR="004C7CCF" w:rsidRPr="002016F8" w:rsidRDefault="004C7CCF">
            <w:pPr>
              <w:pStyle w:val="xmsonormal"/>
              <w:numPr>
                <w:ilvl w:val="0"/>
                <w:numId w:val="35"/>
              </w:numPr>
              <w:spacing w:before="60" w:beforeAutospacing="0" w:after="60" w:afterAutospacing="0"/>
              <w:rPr>
                <w:rFonts w:ascii="Century Gothic" w:hAnsi="Century Gothic" w:cs="Arial"/>
                <w:sz w:val="20"/>
                <w:szCs w:val="20"/>
              </w:rPr>
            </w:pPr>
            <w:r w:rsidRPr="002016F8">
              <w:rPr>
                <w:rFonts w:ascii="Century Gothic" w:hAnsi="Century Gothic" w:cs="Arial"/>
                <w:iCs/>
                <w:sz w:val="20"/>
                <w:szCs w:val="20"/>
              </w:rPr>
              <w:t>I am satisfied the work submitted is their own work.</w:t>
            </w:r>
          </w:p>
          <w:p w14:paraId="5B518AA2" w14:textId="77777777" w:rsidR="004C7CCF" w:rsidRPr="002016F8" w:rsidRDefault="004C7CCF">
            <w:pPr>
              <w:pStyle w:val="xmsonormal"/>
              <w:numPr>
                <w:ilvl w:val="0"/>
                <w:numId w:val="35"/>
              </w:numPr>
              <w:spacing w:before="60" w:beforeAutospacing="0" w:after="60" w:afterAutospacing="0"/>
              <w:rPr>
                <w:rFonts w:ascii="Century Gothic" w:hAnsi="Century Gothic" w:cs="Arial"/>
                <w:sz w:val="20"/>
                <w:szCs w:val="20"/>
              </w:rPr>
            </w:pPr>
            <w:r w:rsidRPr="002016F8">
              <w:rPr>
                <w:rFonts w:ascii="Century Gothic" w:hAnsi="Century Gothic" w:cs="Arial"/>
                <w:iCs/>
                <w:sz w:val="20"/>
                <w:szCs w:val="20"/>
              </w:rPr>
              <w:t>I have informed the participant of the assessment decision.</w:t>
            </w:r>
          </w:p>
          <w:p w14:paraId="62405738" w14:textId="77777777" w:rsidR="004C7CCF" w:rsidRPr="002016F8" w:rsidRDefault="004C7CCF">
            <w:pPr>
              <w:pStyle w:val="xmsonormal"/>
              <w:numPr>
                <w:ilvl w:val="0"/>
                <w:numId w:val="35"/>
              </w:numPr>
              <w:spacing w:before="60" w:beforeAutospacing="0" w:after="60" w:afterAutospacing="0"/>
              <w:rPr>
                <w:rFonts w:ascii="Century Gothic" w:hAnsi="Century Gothic"/>
                <w:sz w:val="20"/>
                <w:szCs w:val="20"/>
              </w:rPr>
            </w:pPr>
            <w:r w:rsidRPr="002016F8">
              <w:rPr>
                <w:rFonts w:ascii="Century Gothic" w:hAnsi="Century Gothic" w:cs="Arial"/>
                <w:sz w:val="20"/>
                <w:szCs w:val="20"/>
              </w:rPr>
              <w:t xml:space="preserve">I have advised student of the next step in relation to </w:t>
            </w:r>
            <w:proofErr w:type="gramStart"/>
            <w:r w:rsidRPr="002016F8">
              <w:rPr>
                <w:rFonts w:ascii="Century Gothic" w:hAnsi="Century Gothic" w:cs="Arial"/>
                <w:sz w:val="20"/>
                <w:szCs w:val="20"/>
              </w:rPr>
              <w:t>assessment(</w:t>
            </w:r>
            <w:proofErr w:type="gramEnd"/>
            <w:r w:rsidRPr="002016F8">
              <w:rPr>
                <w:rFonts w:ascii="Century Gothic" w:hAnsi="Century Gothic" w:cs="Arial"/>
                <w:sz w:val="20"/>
                <w:szCs w:val="20"/>
              </w:rPr>
              <w:t>if applicable)</w:t>
            </w:r>
          </w:p>
        </w:tc>
      </w:tr>
      <w:tr w:rsidR="004C7CCF" w:rsidRPr="002016F8" w14:paraId="687405DA" w14:textId="77777777" w:rsidTr="00D91513">
        <w:trPr>
          <w:trHeight w:val="572"/>
          <w:jc w:val="center"/>
        </w:trPr>
        <w:tc>
          <w:tcPr>
            <w:tcW w:w="3459" w:type="dxa"/>
            <w:gridSpan w:val="2"/>
            <w:shd w:val="clear" w:color="auto" w:fill="FBE4D5" w:themeFill="accent2" w:themeFillTint="33"/>
            <w:vAlign w:val="center"/>
          </w:tcPr>
          <w:p w14:paraId="29F1ECE4" w14:textId="77777777" w:rsidR="004C7CCF" w:rsidRPr="002016F8" w:rsidRDefault="004C7CCF" w:rsidP="00D91513">
            <w:pPr>
              <w:pStyle w:val="TableParagraph"/>
              <w:spacing w:before="60" w:after="60" w:line="276" w:lineRule="auto"/>
              <w:ind w:left="66"/>
              <w:rPr>
                <w:rFonts w:ascii="Century Gothic" w:hAnsi="Century Gothic"/>
                <w:b/>
                <w:sz w:val="20"/>
                <w:szCs w:val="20"/>
              </w:rPr>
            </w:pPr>
            <w:r w:rsidRPr="002016F8">
              <w:rPr>
                <w:rFonts w:ascii="Century Gothic" w:hAnsi="Century Gothic"/>
                <w:b/>
                <w:sz w:val="20"/>
                <w:szCs w:val="20"/>
              </w:rPr>
              <w:t>Assessor’s signature:</w:t>
            </w:r>
          </w:p>
        </w:tc>
        <w:tc>
          <w:tcPr>
            <w:tcW w:w="2768" w:type="dxa"/>
            <w:gridSpan w:val="3"/>
            <w:vAlign w:val="center"/>
          </w:tcPr>
          <w:p w14:paraId="4119A89E" w14:textId="77777777" w:rsidR="004C7CCF" w:rsidRPr="002016F8" w:rsidRDefault="004C7CCF" w:rsidP="00D91513">
            <w:pPr>
              <w:spacing w:before="60" w:after="60" w:line="276" w:lineRule="auto"/>
              <w:ind w:left="284"/>
              <w:rPr>
                <w:rFonts w:ascii="Century Gothic" w:hAnsi="Century Gothic"/>
                <w:sz w:val="20"/>
                <w:szCs w:val="20"/>
              </w:rPr>
            </w:pPr>
          </w:p>
        </w:tc>
        <w:tc>
          <w:tcPr>
            <w:tcW w:w="1979" w:type="dxa"/>
            <w:gridSpan w:val="2"/>
            <w:shd w:val="clear" w:color="auto" w:fill="FBE4D5" w:themeFill="accent2" w:themeFillTint="33"/>
            <w:vAlign w:val="center"/>
          </w:tcPr>
          <w:p w14:paraId="10667B4F" w14:textId="77777777" w:rsidR="004C7CCF" w:rsidRPr="002016F8" w:rsidRDefault="004C7CCF" w:rsidP="00D91513">
            <w:pPr>
              <w:pStyle w:val="TableParagraph"/>
              <w:spacing w:before="60" w:after="60" w:line="276" w:lineRule="auto"/>
              <w:ind w:left="284"/>
              <w:rPr>
                <w:rFonts w:ascii="Century Gothic" w:hAnsi="Century Gothic"/>
                <w:b/>
                <w:sz w:val="20"/>
                <w:szCs w:val="20"/>
              </w:rPr>
            </w:pPr>
            <w:r w:rsidRPr="002016F8">
              <w:rPr>
                <w:rFonts w:ascii="Century Gothic" w:hAnsi="Century Gothic"/>
                <w:b/>
                <w:sz w:val="20"/>
                <w:szCs w:val="20"/>
              </w:rPr>
              <w:t>Date:</w:t>
            </w:r>
          </w:p>
        </w:tc>
        <w:tc>
          <w:tcPr>
            <w:tcW w:w="1717" w:type="dxa"/>
            <w:vAlign w:val="center"/>
          </w:tcPr>
          <w:p w14:paraId="46954B3C" w14:textId="77777777" w:rsidR="004C7CCF" w:rsidRPr="002016F8" w:rsidRDefault="004C7CCF" w:rsidP="00D91513">
            <w:pPr>
              <w:spacing w:before="60" w:after="60" w:line="276" w:lineRule="auto"/>
              <w:ind w:left="284"/>
              <w:rPr>
                <w:rFonts w:ascii="Century Gothic" w:hAnsi="Century Gothic"/>
                <w:sz w:val="20"/>
                <w:szCs w:val="20"/>
              </w:rPr>
            </w:pPr>
          </w:p>
        </w:tc>
      </w:tr>
      <w:tr w:rsidR="004C7CCF" w:rsidRPr="002016F8" w14:paraId="3D59EC1E" w14:textId="77777777" w:rsidTr="00D91513">
        <w:trPr>
          <w:trHeight w:val="20"/>
          <w:jc w:val="center"/>
        </w:trPr>
        <w:tc>
          <w:tcPr>
            <w:tcW w:w="9923" w:type="dxa"/>
            <w:gridSpan w:val="8"/>
            <w:shd w:val="clear" w:color="auto" w:fill="FBE4D5" w:themeFill="accent2" w:themeFillTint="33"/>
            <w:vAlign w:val="center"/>
          </w:tcPr>
          <w:p w14:paraId="461159DB" w14:textId="77777777" w:rsidR="004C7CCF" w:rsidRPr="002016F8" w:rsidRDefault="004C7CCF" w:rsidP="00D91513">
            <w:pPr>
              <w:pStyle w:val="xmsonormal"/>
              <w:spacing w:before="60" w:beforeAutospacing="0" w:after="60" w:afterAutospacing="0"/>
              <w:rPr>
                <w:rFonts w:ascii="Century Gothic" w:eastAsia="Arial" w:hAnsi="Century Gothic" w:cs="Arial"/>
                <w:b/>
                <w:sz w:val="20"/>
                <w:szCs w:val="20"/>
                <w:lang w:val="en-US" w:eastAsia="en-US"/>
              </w:rPr>
            </w:pPr>
            <w:r w:rsidRPr="002016F8">
              <w:rPr>
                <w:rFonts w:ascii="Century Gothic" w:eastAsia="Arial" w:hAnsi="Century Gothic" w:cs="Arial"/>
                <w:b/>
                <w:sz w:val="20"/>
                <w:szCs w:val="20"/>
                <w:lang w:val="en-US" w:eastAsia="en-US"/>
              </w:rPr>
              <w:t>Student Sign</w:t>
            </w:r>
            <w:r>
              <w:rPr>
                <w:rFonts w:ascii="Century Gothic" w:eastAsia="Arial" w:hAnsi="Century Gothic" w:cs="Arial"/>
                <w:b/>
                <w:sz w:val="20"/>
                <w:szCs w:val="20"/>
                <w:lang w:val="en-US" w:eastAsia="en-US"/>
              </w:rPr>
              <w:t>-</w:t>
            </w:r>
            <w:r w:rsidRPr="002016F8">
              <w:rPr>
                <w:rFonts w:ascii="Century Gothic" w:eastAsia="Arial" w:hAnsi="Century Gothic" w:cs="Arial"/>
                <w:b/>
                <w:sz w:val="20"/>
                <w:szCs w:val="20"/>
                <w:lang w:val="en-US" w:eastAsia="en-US"/>
              </w:rPr>
              <w:t>off</w:t>
            </w:r>
          </w:p>
          <w:p w14:paraId="22B10259" w14:textId="77777777" w:rsidR="004C7CCF" w:rsidRPr="002016F8" w:rsidRDefault="004C7CCF" w:rsidP="00D91513">
            <w:pPr>
              <w:pStyle w:val="xmsonormal"/>
              <w:spacing w:before="60" w:beforeAutospacing="0" w:after="60" w:afterAutospacing="0"/>
              <w:rPr>
                <w:rFonts w:ascii="Century Gothic" w:eastAsia="Arial" w:hAnsi="Century Gothic" w:cs="Arial"/>
                <w:b/>
                <w:sz w:val="20"/>
                <w:szCs w:val="20"/>
                <w:lang w:val="en-US" w:eastAsia="en-US"/>
              </w:rPr>
            </w:pPr>
            <w:r w:rsidRPr="002016F8">
              <w:rPr>
                <w:rFonts w:ascii="Century Gothic" w:eastAsia="Arial" w:hAnsi="Century Gothic" w:cs="Arial"/>
                <w:b/>
                <w:sz w:val="20"/>
                <w:szCs w:val="20"/>
                <w:lang w:val="en-US" w:eastAsia="en-US"/>
              </w:rPr>
              <w:t>By signing this final assessment record:</w:t>
            </w:r>
          </w:p>
          <w:p w14:paraId="7BB3D75C" w14:textId="77777777" w:rsidR="004C7CCF" w:rsidRPr="002016F8" w:rsidRDefault="004C7CCF">
            <w:pPr>
              <w:pStyle w:val="ListParagraph"/>
              <w:numPr>
                <w:ilvl w:val="0"/>
                <w:numId w:val="36"/>
              </w:numPr>
              <w:spacing w:before="60" w:after="60" w:line="276" w:lineRule="auto"/>
              <w:rPr>
                <w:rFonts w:ascii="Century Gothic" w:hAnsi="Century Gothic"/>
                <w:sz w:val="20"/>
                <w:szCs w:val="20"/>
              </w:rPr>
            </w:pPr>
            <w:r w:rsidRPr="002016F8">
              <w:rPr>
                <w:rFonts w:ascii="Century Gothic" w:hAnsi="Century Gothic"/>
                <w:sz w:val="20"/>
                <w:szCs w:val="20"/>
              </w:rPr>
              <w:t>I have received, discussed and accept the outcome from my assessment as above for this unit of competency and I am aware of my right to appeal.</w:t>
            </w:r>
          </w:p>
        </w:tc>
      </w:tr>
      <w:tr w:rsidR="004C7CCF" w:rsidRPr="002016F8" w14:paraId="00CD1726" w14:textId="77777777" w:rsidTr="00D91513">
        <w:trPr>
          <w:trHeight w:val="542"/>
          <w:jc w:val="center"/>
        </w:trPr>
        <w:tc>
          <w:tcPr>
            <w:tcW w:w="3459" w:type="dxa"/>
            <w:gridSpan w:val="2"/>
            <w:shd w:val="clear" w:color="auto" w:fill="FBE4D5" w:themeFill="accent2" w:themeFillTint="33"/>
            <w:vAlign w:val="center"/>
          </w:tcPr>
          <w:p w14:paraId="3DC412F1" w14:textId="77777777" w:rsidR="004C7CCF" w:rsidRPr="002016F8" w:rsidRDefault="004C7CCF" w:rsidP="00D91513">
            <w:pPr>
              <w:pStyle w:val="TableParagraph"/>
              <w:spacing w:before="60" w:after="60" w:line="276" w:lineRule="auto"/>
              <w:ind w:left="66"/>
              <w:rPr>
                <w:rFonts w:ascii="Century Gothic" w:hAnsi="Century Gothic"/>
                <w:b/>
                <w:sz w:val="20"/>
                <w:szCs w:val="20"/>
              </w:rPr>
            </w:pPr>
            <w:r w:rsidRPr="002016F8">
              <w:rPr>
                <w:rFonts w:ascii="Century Gothic" w:hAnsi="Century Gothic"/>
                <w:b/>
                <w:sz w:val="20"/>
                <w:szCs w:val="20"/>
              </w:rPr>
              <w:t>Student’s signature:</w:t>
            </w:r>
          </w:p>
        </w:tc>
        <w:tc>
          <w:tcPr>
            <w:tcW w:w="2768" w:type="dxa"/>
            <w:gridSpan w:val="3"/>
            <w:vAlign w:val="center"/>
          </w:tcPr>
          <w:p w14:paraId="26176B70" w14:textId="77777777" w:rsidR="004C7CCF" w:rsidRPr="002016F8" w:rsidRDefault="004C7CCF" w:rsidP="00D91513">
            <w:pPr>
              <w:spacing w:before="60" w:after="60" w:line="276" w:lineRule="auto"/>
              <w:ind w:left="284"/>
              <w:rPr>
                <w:rFonts w:ascii="Century Gothic" w:hAnsi="Century Gothic"/>
                <w:sz w:val="20"/>
                <w:szCs w:val="20"/>
              </w:rPr>
            </w:pPr>
          </w:p>
        </w:tc>
        <w:tc>
          <w:tcPr>
            <w:tcW w:w="1979" w:type="dxa"/>
            <w:gridSpan w:val="2"/>
            <w:shd w:val="clear" w:color="auto" w:fill="FBE4D5" w:themeFill="accent2" w:themeFillTint="33"/>
            <w:vAlign w:val="center"/>
          </w:tcPr>
          <w:p w14:paraId="6B8170E4" w14:textId="77777777" w:rsidR="004C7CCF" w:rsidRPr="002016F8" w:rsidRDefault="004C7CCF" w:rsidP="00D91513">
            <w:pPr>
              <w:pStyle w:val="TableParagraph"/>
              <w:spacing w:before="60" w:after="60" w:line="276" w:lineRule="auto"/>
              <w:ind w:left="284"/>
              <w:rPr>
                <w:rFonts w:ascii="Century Gothic" w:hAnsi="Century Gothic"/>
                <w:b/>
                <w:sz w:val="20"/>
                <w:szCs w:val="20"/>
              </w:rPr>
            </w:pPr>
            <w:r w:rsidRPr="002016F8">
              <w:rPr>
                <w:rFonts w:ascii="Century Gothic" w:hAnsi="Century Gothic"/>
                <w:b/>
                <w:sz w:val="20"/>
                <w:szCs w:val="20"/>
              </w:rPr>
              <w:t>Date:</w:t>
            </w:r>
          </w:p>
        </w:tc>
        <w:tc>
          <w:tcPr>
            <w:tcW w:w="1717" w:type="dxa"/>
            <w:vAlign w:val="center"/>
          </w:tcPr>
          <w:p w14:paraId="5FD4C66C" w14:textId="77777777" w:rsidR="004C7CCF" w:rsidRPr="002016F8" w:rsidRDefault="004C7CCF" w:rsidP="00D91513">
            <w:pPr>
              <w:spacing w:before="60" w:after="60" w:line="276" w:lineRule="auto"/>
              <w:ind w:left="284"/>
              <w:rPr>
                <w:rFonts w:ascii="Century Gothic" w:hAnsi="Century Gothic"/>
                <w:sz w:val="20"/>
                <w:szCs w:val="20"/>
              </w:rPr>
            </w:pPr>
          </w:p>
        </w:tc>
      </w:tr>
    </w:tbl>
    <w:p w14:paraId="33BFD46D" w14:textId="77777777" w:rsidR="004C7CCF" w:rsidRPr="00E87E5E" w:rsidRDefault="004C7CCF" w:rsidP="0068415E">
      <w:pPr>
        <w:widowControl/>
        <w:rPr>
          <w:rFonts w:ascii="Century Gothic" w:eastAsia="Times New Roman" w:hAnsi="Century Gothic"/>
          <w:b/>
          <w:sz w:val="20"/>
          <w:szCs w:val="20"/>
          <w:lang w:val="en-AU" w:eastAsia="en-AU"/>
        </w:rPr>
      </w:pPr>
    </w:p>
    <w:sectPr w:rsidR="004C7CCF" w:rsidRPr="00E87E5E" w:rsidSect="00704B04">
      <w:footerReference w:type="default" r:id="rId20"/>
      <w:type w:val="continuous"/>
      <w:pgSz w:w="11910" w:h="16840"/>
      <w:pgMar w:top="1035" w:right="1027" w:bottom="0" w:left="1244" w:header="340"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B82F4" w14:textId="77777777" w:rsidR="00B551CD" w:rsidRDefault="00B551CD">
      <w:r>
        <w:separator/>
      </w:r>
    </w:p>
  </w:endnote>
  <w:endnote w:type="continuationSeparator" w:id="0">
    <w:p w14:paraId="60A317E7" w14:textId="77777777" w:rsidR="00B551CD" w:rsidRDefault="00B551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nionPro-Regular">
    <w:altName w:val="Calibri"/>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utura">
    <w:altName w:val="Century Gothic"/>
    <w:charset w:val="00"/>
    <w:family w:val="swiss"/>
    <w:pitch w:val="variable"/>
    <w:sig w:usb0="A00002AF" w:usb1="5000214A" w:usb2="00000000" w:usb3="00000000" w:csb0="0000009F" w:csb1="00000000"/>
  </w:font>
  <w:font w:name="MyriadPro-Bold">
    <w:altName w:val="Tw Cen MT Condensed Extra Bold"/>
    <w:panose1 w:val="00000000000000000000"/>
    <w:charset w:val="4D"/>
    <w:family w:val="auto"/>
    <w:notTrueType/>
    <w:pitch w:val="default"/>
    <w:sig w:usb0="00000003" w:usb1="00000000" w:usb2="00000000" w:usb3="00000000" w:csb0="00000001" w:csb1="00000000"/>
  </w:font>
  <w:font w:name="Times (TT)">
    <w:charset w:val="00"/>
    <w:family w:val="auto"/>
    <w:pitch w:val="variable"/>
    <w:sig w:usb0="00000003" w:usb1="00000000" w:usb2="00000000" w:usb3="00000000" w:csb0="00000001" w:csb1="00000000"/>
  </w:font>
  <w:font w:name="Open Sans Light">
    <w:charset w:val="00"/>
    <w:family w:val="swiss"/>
    <w:pitch w:val="variable"/>
    <w:sig w:usb0="E00002EF" w:usb1="4000205B" w:usb2="0000002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alatino">
    <w:charset w:val="4D"/>
    <w:family w:val="auto"/>
    <w:pitch w:val="variable"/>
    <w:sig w:usb0="A00002FF" w:usb1="7800205A" w:usb2="14600000" w:usb3="00000000" w:csb0="00000193" w:csb1="00000000"/>
  </w:font>
  <w:font w:name="Liberation Sans">
    <w:altName w:val="Times New Roman"/>
    <w:charset w:val="00"/>
    <w:family w:val="swiss"/>
    <w:pitch w:val="variable"/>
    <w:sig w:usb0="00000001" w:usb1="5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4E435" w14:textId="68AB9090" w:rsidR="0057276D" w:rsidRDefault="0057276D" w:rsidP="00E93820">
    <w:pPr>
      <w:pStyle w:val="Footer"/>
      <w:ind w:left="-851"/>
      <w:jc w:val="right"/>
      <w:rPr>
        <w:rFonts w:ascii="Century Gothic" w:hAnsi="Century Gothic"/>
        <w:color w:val="808080" w:themeColor="background1" w:themeShade="80"/>
        <w:sz w:val="14"/>
        <w:szCs w:val="14"/>
      </w:rPr>
    </w:pPr>
    <w:r w:rsidRPr="00102657">
      <w:rPr>
        <w:rFonts w:ascii="Century Gothic" w:hAnsi="Century Gothic"/>
        <w:color w:val="808080" w:themeColor="background1" w:themeShade="80"/>
        <w:sz w:val="14"/>
        <w:szCs w:val="14"/>
      </w:rPr>
      <w:t xml:space="preserve">Page: </w:t>
    </w:r>
    <w:r w:rsidRPr="00102657">
      <w:rPr>
        <w:rFonts w:ascii="Century Gothic" w:hAnsi="Century Gothic"/>
        <w:color w:val="808080" w:themeColor="background1" w:themeShade="80"/>
        <w:sz w:val="14"/>
        <w:szCs w:val="14"/>
      </w:rPr>
      <w:fldChar w:fldCharType="begin"/>
    </w:r>
    <w:r w:rsidRPr="00102657">
      <w:rPr>
        <w:rFonts w:ascii="Century Gothic" w:hAnsi="Century Gothic"/>
        <w:color w:val="808080" w:themeColor="background1" w:themeShade="80"/>
        <w:sz w:val="14"/>
        <w:szCs w:val="14"/>
      </w:rPr>
      <w:instrText xml:space="preserve"> PAGE   \* MERGEFORMAT </w:instrText>
    </w:r>
    <w:r w:rsidRPr="00102657">
      <w:rPr>
        <w:rFonts w:ascii="Century Gothic" w:hAnsi="Century Gothic"/>
        <w:color w:val="808080" w:themeColor="background1" w:themeShade="80"/>
        <w:sz w:val="14"/>
        <w:szCs w:val="14"/>
      </w:rPr>
      <w:fldChar w:fldCharType="separate"/>
    </w:r>
    <w:r>
      <w:rPr>
        <w:rFonts w:ascii="Century Gothic" w:hAnsi="Century Gothic"/>
        <w:noProof/>
        <w:color w:val="808080" w:themeColor="background1" w:themeShade="80"/>
        <w:sz w:val="14"/>
        <w:szCs w:val="14"/>
      </w:rPr>
      <w:t>3</w:t>
    </w:r>
    <w:r w:rsidRPr="00102657">
      <w:rPr>
        <w:rFonts w:ascii="Century Gothic" w:hAnsi="Century Gothic"/>
        <w:color w:val="808080" w:themeColor="background1" w:themeShade="80"/>
        <w:sz w:val="14"/>
        <w:szCs w:val="14"/>
      </w:rPr>
      <w:fldChar w:fldCharType="end"/>
    </w:r>
    <w:r>
      <w:rPr>
        <w:rFonts w:ascii="Century Gothic" w:hAnsi="Century Gothic"/>
        <w:color w:val="808080" w:themeColor="background1" w:themeShade="80"/>
        <w:sz w:val="14"/>
        <w:szCs w:val="14"/>
      </w:rPr>
      <w:t xml:space="preserve"> of </w:t>
    </w:r>
    <w:r>
      <w:rPr>
        <w:rFonts w:ascii="Century Gothic" w:hAnsi="Century Gothic"/>
        <w:color w:val="808080" w:themeColor="background1" w:themeShade="80"/>
        <w:sz w:val="14"/>
        <w:szCs w:val="14"/>
      </w:rPr>
      <w:fldChar w:fldCharType="begin"/>
    </w:r>
    <w:r>
      <w:rPr>
        <w:rFonts w:ascii="Century Gothic" w:hAnsi="Century Gothic"/>
        <w:color w:val="808080" w:themeColor="background1" w:themeShade="80"/>
        <w:sz w:val="14"/>
        <w:szCs w:val="14"/>
      </w:rPr>
      <w:instrText xml:space="preserve"> NUMPAGES  \# "0" \* Arabic  \* MERGEFORMAT </w:instrText>
    </w:r>
    <w:r>
      <w:rPr>
        <w:rFonts w:ascii="Century Gothic" w:hAnsi="Century Gothic"/>
        <w:color w:val="808080" w:themeColor="background1" w:themeShade="80"/>
        <w:sz w:val="14"/>
        <w:szCs w:val="14"/>
      </w:rPr>
      <w:fldChar w:fldCharType="separate"/>
    </w:r>
    <w:r>
      <w:rPr>
        <w:rFonts w:ascii="Century Gothic" w:hAnsi="Century Gothic"/>
        <w:noProof/>
        <w:color w:val="808080" w:themeColor="background1" w:themeShade="80"/>
        <w:sz w:val="14"/>
        <w:szCs w:val="14"/>
      </w:rPr>
      <w:t>43</w:t>
    </w:r>
    <w:r>
      <w:rPr>
        <w:rFonts w:ascii="Century Gothic" w:hAnsi="Century Gothic"/>
        <w:color w:val="808080" w:themeColor="background1" w:themeShade="80"/>
        <w:sz w:val="14"/>
        <w:szCs w:val="14"/>
      </w:rPr>
      <w:fldChar w:fldCharType="end"/>
    </w:r>
  </w:p>
  <w:p w14:paraId="7F43840A" w14:textId="63901017" w:rsidR="0057276D" w:rsidRDefault="0057276D" w:rsidP="00E93820">
    <w:pPr>
      <w:pStyle w:val="Footer"/>
      <w:ind w:left="-851"/>
      <w:jc w:val="right"/>
      <w:rPr>
        <w:rFonts w:ascii="Century Gothic" w:hAnsi="Century Gothic"/>
        <w:color w:val="808080" w:themeColor="background1" w:themeShade="80"/>
        <w:sz w:val="14"/>
        <w:szCs w:val="14"/>
      </w:rPr>
    </w:pPr>
  </w:p>
  <w:tbl>
    <w:tblPr>
      <w:tblStyle w:val="LightShading-Accent2"/>
      <w:tblW w:w="10173" w:type="dxa"/>
      <w:jc w:val="center"/>
      <w:tblBorders>
        <w:top w:val="none" w:sz="0" w:space="0" w:color="auto"/>
        <w:bottom w:val="none" w:sz="0" w:space="0" w:color="auto"/>
      </w:tblBorders>
      <w:tblLook w:val="04A0" w:firstRow="1" w:lastRow="0" w:firstColumn="1" w:lastColumn="0" w:noHBand="0" w:noVBand="1"/>
    </w:tblPr>
    <w:tblGrid>
      <w:gridCol w:w="2250"/>
      <w:gridCol w:w="3155"/>
      <w:gridCol w:w="4768"/>
    </w:tblGrid>
    <w:tr w:rsidR="0057276D" w:rsidRPr="00102657" w14:paraId="00028EFB" w14:textId="77777777" w:rsidTr="009D3FC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Borders>
            <w:top w:val="none" w:sz="0" w:space="0" w:color="auto"/>
            <w:left w:val="none" w:sz="0" w:space="0" w:color="auto"/>
            <w:bottom w:val="none" w:sz="0" w:space="0" w:color="auto"/>
            <w:right w:val="none" w:sz="0" w:space="0" w:color="auto"/>
          </w:tcBorders>
        </w:tcPr>
        <w:p w14:paraId="5C2D7C13" w14:textId="3FB3B6AA" w:rsidR="0057276D" w:rsidRPr="00102657" w:rsidRDefault="0057276D" w:rsidP="00E93820">
          <w:pPr>
            <w:rPr>
              <w:color w:val="808080" w:themeColor="background1" w:themeShade="80"/>
              <w:szCs w:val="14"/>
            </w:rPr>
          </w:pPr>
          <w:r w:rsidRPr="00102657">
            <w:rPr>
              <w:rFonts w:ascii="Century Gothic" w:hAnsi="Century Gothic"/>
              <w:color w:val="808080" w:themeColor="background1" w:themeShade="80"/>
              <w:sz w:val="14"/>
              <w:szCs w:val="14"/>
            </w:rPr>
            <w:t>Version:</w:t>
          </w:r>
          <w:r w:rsidRPr="0075091E">
            <w:rPr>
              <w:rFonts w:ascii="Century Gothic" w:hAnsi="Century Gothic"/>
              <w:color w:val="808080" w:themeColor="background1" w:themeShade="80"/>
              <w:sz w:val="14"/>
              <w:szCs w:val="14"/>
            </w:rPr>
            <w:t xml:space="preserve"> </w:t>
          </w:r>
          <w:r w:rsidR="00526E2E">
            <w:rPr>
              <w:rFonts w:ascii="Century Gothic" w:hAnsi="Century Gothic"/>
              <w:color w:val="808080" w:themeColor="background1" w:themeShade="80"/>
              <w:sz w:val="14"/>
              <w:szCs w:val="14"/>
            </w:rPr>
            <w:t>1.0</w:t>
          </w:r>
        </w:p>
      </w:tc>
      <w:tc>
        <w:tcPr>
          <w:tcW w:w="3155" w:type="dxa"/>
          <w:tcBorders>
            <w:top w:val="none" w:sz="0" w:space="0" w:color="auto"/>
            <w:left w:val="none" w:sz="0" w:space="0" w:color="auto"/>
            <w:bottom w:val="none" w:sz="0" w:space="0" w:color="auto"/>
            <w:right w:val="none" w:sz="0" w:space="0" w:color="auto"/>
          </w:tcBorders>
        </w:tcPr>
        <w:p w14:paraId="57FDDC43" w14:textId="77777777" w:rsidR="0057276D" w:rsidRPr="00102657" w:rsidRDefault="0057276D" w:rsidP="00E93820">
          <w:pPr>
            <w:cnfStyle w:val="100000000000" w:firstRow="1" w:lastRow="0" w:firstColumn="0" w:lastColumn="0" w:oddVBand="0" w:evenVBand="0" w:oddHBand="0" w:evenHBand="0" w:firstRowFirstColumn="0" w:firstRowLastColumn="0" w:lastRowFirstColumn="0" w:lastRowLastColumn="0"/>
            <w:rPr>
              <w:color w:val="808080" w:themeColor="background1" w:themeShade="80"/>
              <w:szCs w:val="14"/>
            </w:rPr>
          </w:pPr>
          <w:r w:rsidRPr="00102657">
            <w:rPr>
              <w:rFonts w:ascii="Century Gothic" w:hAnsi="Century Gothic"/>
              <w:color w:val="808080" w:themeColor="background1" w:themeShade="80"/>
              <w:sz w:val="14"/>
              <w:szCs w:val="14"/>
            </w:rPr>
            <w:t xml:space="preserve">Responsibility: </w:t>
          </w:r>
          <w:r>
            <w:rPr>
              <w:rFonts w:ascii="Century Gothic" w:hAnsi="Century Gothic"/>
              <w:color w:val="808080" w:themeColor="background1" w:themeShade="80"/>
              <w:sz w:val="14"/>
              <w:szCs w:val="14"/>
            </w:rPr>
            <w:t>Course Coordinator</w:t>
          </w:r>
        </w:p>
      </w:tc>
      <w:tc>
        <w:tcPr>
          <w:tcW w:w="4768" w:type="dxa"/>
          <w:tcBorders>
            <w:top w:val="none" w:sz="0" w:space="0" w:color="auto"/>
            <w:left w:val="none" w:sz="0" w:space="0" w:color="auto"/>
            <w:bottom w:val="none" w:sz="0" w:space="0" w:color="auto"/>
            <w:right w:val="none" w:sz="0" w:space="0" w:color="auto"/>
          </w:tcBorders>
        </w:tcPr>
        <w:p w14:paraId="40F7DDBE" w14:textId="3FF4FE64" w:rsidR="0057276D" w:rsidRPr="00102657" w:rsidRDefault="0057276D" w:rsidP="00E93820">
          <w:pPr>
            <w:cnfStyle w:val="100000000000" w:firstRow="1" w:lastRow="0" w:firstColumn="0" w:lastColumn="0" w:oddVBand="0" w:evenVBand="0" w:oddHBand="0" w:evenHBand="0" w:firstRowFirstColumn="0" w:firstRowLastColumn="0" w:lastRowFirstColumn="0" w:lastRowLastColumn="0"/>
            <w:rPr>
              <w:color w:val="808080" w:themeColor="background1" w:themeShade="80"/>
              <w:szCs w:val="14"/>
            </w:rPr>
          </w:pPr>
          <w:r w:rsidRPr="00102657">
            <w:rPr>
              <w:rFonts w:ascii="Century Gothic" w:hAnsi="Century Gothic"/>
              <w:color w:val="808080" w:themeColor="background1" w:themeShade="80"/>
              <w:sz w:val="14"/>
              <w:szCs w:val="14"/>
            </w:rPr>
            <w:t>Last Reviewed:</w:t>
          </w:r>
          <w:r>
            <w:rPr>
              <w:rFonts w:ascii="Century Gothic" w:hAnsi="Century Gothic"/>
              <w:color w:val="808080" w:themeColor="background1" w:themeShade="80"/>
              <w:sz w:val="14"/>
              <w:szCs w:val="14"/>
            </w:rPr>
            <w:t xml:space="preserve"> </w:t>
          </w:r>
          <w:r w:rsidR="005D668B">
            <w:rPr>
              <w:rFonts w:ascii="Century Gothic" w:hAnsi="Century Gothic"/>
              <w:color w:val="808080" w:themeColor="background1" w:themeShade="80"/>
              <w:sz w:val="14"/>
              <w:szCs w:val="14"/>
            </w:rPr>
            <w:t>March</w:t>
          </w:r>
          <w:r>
            <w:rPr>
              <w:rFonts w:ascii="Century Gothic" w:hAnsi="Century Gothic"/>
              <w:color w:val="808080" w:themeColor="background1" w:themeShade="80"/>
              <w:sz w:val="14"/>
              <w:szCs w:val="14"/>
            </w:rPr>
            <w:t xml:space="preserve"> 20</w:t>
          </w:r>
          <w:r w:rsidR="005D23F1">
            <w:rPr>
              <w:rFonts w:ascii="Century Gothic" w:hAnsi="Century Gothic"/>
              <w:color w:val="808080" w:themeColor="background1" w:themeShade="80"/>
              <w:sz w:val="14"/>
              <w:szCs w:val="14"/>
            </w:rPr>
            <w:t>2</w:t>
          </w:r>
          <w:r w:rsidR="005D668B">
            <w:rPr>
              <w:rFonts w:ascii="Century Gothic" w:hAnsi="Century Gothic"/>
              <w:color w:val="808080" w:themeColor="background1" w:themeShade="80"/>
              <w:sz w:val="14"/>
              <w:szCs w:val="14"/>
            </w:rPr>
            <w:t>3</w:t>
          </w:r>
        </w:p>
      </w:tc>
    </w:tr>
  </w:tbl>
  <w:p w14:paraId="6B25C3B2" w14:textId="58A621F7" w:rsidR="009D3FC5" w:rsidRDefault="009D3FC5" w:rsidP="00E93820">
    <w:pPr>
      <w:pStyle w:val="Footer"/>
      <w:ind w:left="-1418"/>
      <w:jc w:val="center"/>
    </w:pPr>
  </w:p>
  <w:p w14:paraId="5AD3AC5C" w14:textId="77777777" w:rsidR="009D3FC5" w:rsidRDefault="009D3FC5" w:rsidP="00E93820">
    <w:pPr>
      <w:pStyle w:val="Footer"/>
      <w:ind w:left="-1418"/>
      <w:jc w:val="center"/>
    </w:pPr>
  </w:p>
  <w:p w14:paraId="53ED2A73" w14:textId="77777777" w:rsidR="009D3FC5" w:rsidRDefault="009D3FC5" w:rsidP="00E93820">
    <w:pPr>
      <w:pStyle w:val="Footer"/>
      <w:ind w:left="-1418"/>
      <w:jc w:val="center"/>
    </w:pPr>
  </w:p>
  <w:p w14:paraId="7D33D533" w14:textId="05882B2E" w:rsidR="0057276D" w:rsidRPr="00E93820" w:rsidRDefault="009D3FC5" w:rsidP="00E93820">
    <w:pPr>
      <w:pStyle w:val="Footer"/>
      <w:ind w:left="-1418"/>
      <w:jc w:val="center"/>
    </w:pPr>
    <w:r>
      <w:rPr>
        <w:noProof/>
        <w:lang w:val="en-AU" w:eastAsia="en-AU" w:bidi="ne-NP"/>
      </w:rPr>
      <w:drawing>
        <wp:anchor distT="0" distB="0" distL="114300" distR="114300" simplePos="0" relativeHeight="251658240" behindDoc="1" locked="0" layoutInCell="1" allowOverlap="1" wp14:anchorId="36C6B3E4" wp14:editId="2CC6D0A4">
          <wp:simplePos x="0" y="0"/>
          <wp:positionH relativeFrom="page">
            <wp:posOffset>-47625</wp:posOffset>
          </wp:positionH>
          <wp:positionV relativeFrom="page">
            <wp:posOffset>9982200</wp:posOffset>
          </wp:positionV>
          <wp:extent cx="7611429" cy="705485"/>
          <wp:effectExtent l="0" t="0" r="889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611429" cy="705485"/>
                  </a:xfrm>
                  <a:prstGeom prst="rect">
                    <a:avLst/>
                  </a:prstGeom>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9C222" w14:textId="77777777" w:rsidR="00DE3557" w:rsidRDefault="00DE3557" w:rsidP="00DE3557">
    <w:pPr>
      <w:pStyle w:val="Footer"/>
      <w:ind w:left="-851"/>
      <w:jc w:val="right"/>
      <w:rPr>
        <w:rFonts w:ascii="Century Gothic" w:hAnsi="Century Gothic"/>
        <w:color w:val="808080" w:themeColor="background1" w:themeShade="80"/>
        <w:sz w:val="14"/>
        <w:szCs w:val="14"/>
      </w:rPr>
    </w:pPr>
    <w:r w:rsidRPr="00102657">
      <w:rPr>
        <w:rFonts w:ascii="Century Gothic" w:hAnsi="Century Gothic"/>
        <w:color w:val="808080" w:themeColor="background1" w:themeShade="80"/>
        <w:sz w:val="14"/>
        <w:szCs w:val="14"/>
      </w:rPr>
      <w:t xml:space="preserve">Page: </w:t>
    </w:r>
    <w:r w:rsidRPr="00102657">
      <w:rPr>
        <w:rFonts w:ascii="Century Gothic" w:hAnsi="Century Gothic"/>
        <w:color w:val="808080" w:themeColor="background1" w:themeShade="80"/>
        <w:sz w:val="14"/>
        <w:szCs w:val="14"/>
      </w:rPr>
      <w:fldChar w:fldCharType="begin"/>
    </w:r>
    <w:r w:rsidRPr="00102657">
      <w:rPr>
        <w:rFonts w:ascii="Century Gothic" w:hAnsi="Century Gothic"/>
        <w:color w:val="808080" w:themeColor="background1" w:themeShade="80"/>
        <w:sz w:val="14"/>
        <w:szCs w:val="14"/>
      </w:rPr>
      <w:instrText xml:space="preserve"> PAGE   \* MERGEFORMAT </w:instrText>
    </w:r>
    <w:r w:rsidRPr="00102657">
      <w:rPr>
        <w:rFonts w:ascii="Century Gothic" w:hAnsi="Century Gothic"/>
        <w:color w:val="808080" w:themeColor="background1" w:themeShade="80"/>
        <w:sz w:val="14"/>
        <w:szCs w:val="14"/>
      </w:rPr>
      <w:fldChar w:fldCharType="separate"/>
    </w:r>
    <w:r>
      <w:rPr>
        <w:rFonts w:ascii="Century Gothic" w:hAnsi="Century Gothic"/>
        <w:color w:val="808080" w:themeColor="background1" w:themeShade="80"/>
        <w:sz w:val="14"/>
        <w:szCs w:val="14"/>
      </w:rPr>
      <w:t>13</w:t>
    </w:r>
    <w:r w:rsidRPr="00102657">
      <w:rPr>
        <w:rFonts w:ascii="Century Gothic" w:hAnsi="Century Gothic"/>
        <w:color w:val="808080" w:themeColor="background1" w:themeShade="80"/>
        <w:sz w:val="14"/>
        <w:szCs w:val="14"/>
      </w:rPr>
      <w:fldChar w:fldCharType="end"/>
    </w:r>
    <w:r>
      <w:rPr>
        <w:rFonts w:ascii="Century Gothic" w:hAnsi="Century Gothic"/>
        <w:color w:val="808080" w:themeColor="background1" w:themeShade="80"/>
        <w:sz w:val="14"/>
        <w:szCs w:val="14"/>
      </w:rPr>
      <w:t xml:space="preserve"> of </w:t>
    </w:r>
    <w:r>
      <w:rPr>
        <w:rFonts w:ascii="Century Gothic" w:hAnsi="Century Gothic"/>
        <w:color w:val="808080" w:themeColor="background1" w:themeShade="80"/>
        <w:sz w:val="14"/>
        <w:szCs w:val="14"/>
      </w:rPr>
      <w:fldChar w:fldCharType="begin"/>
    </w:r>
    <w:r>
      <w:rPr>
        <w:rFonts w:ascii="Century Gothic" w:hAnsi="Century Gothic"/>
        <w:color w:val="808080" w:themeColor="background1" w:themeShade="80"/>
        <w:sz w:val="14"/>
        <w:szCs w:val="14"/>
      </w:rPr>
      <w:instrText xml:space="preserve"> NUMPAGES  \# "0" \* Arabic  \* MERGEFORMAT </w:instrText>
    </w:r>
    <w:r>
      <w:rPr>
        <w:rFonts w:ascii="Century Gothic" w:hAnsi="Century Gothic"/>
        <w:color w:val="808080" w:themeColor="background1" w:themeShade="80"/>
        <w:sz w:val="14"/>
        <w:szCs w:val="14"/>
      </w:rPr>
      <w:fldChar w:fldCharType="separate"/>
    </w:r>
    <w:r>
      <w:rPr>
        <w:rFonts w:ascii="Century Gothic" w:hAnsi="Century Gothic"/>
        <w:color w:val="808080" w:themeColor="background1" w:themeShade="80"/>
        <w:sz w:val="14"/>
        <w:szCs w:val="14"/>
      </w:rPr>
      <w:t>59</w:t>
    </w:r>
    <w:r>
      <w:rPr>
        <w:rFonts w:ascii="Century Gothic" w:hAnsi="Century Gothic"/>
        <w:color w:val="808080" w:themeColor="background1" w:themeShade="80"/>
        <w:sz w:val="14"/>
        <w:szCs w:val="14"/>
      </w:rPr>
      <w:fldChar w:fldCharType="end"/>
    </w:r>
  </w:p>
  <w:p w14:paraId="5EB94F6B" w14:textId="77777777" w:rsidR="00DE3557" w:rsidRDefault="00DE3557" w:rsidP="00DE3557">
    <w:pPr>
      <w:pStyle w:val="Footer"/>
      <w:ind w:left="-851"/>
      <w:jc w:val="right"/>
      <w:rPr>
        <w:rFonts w:ascii="Century Gothic" w:hAnsi="Century Gothic"/>
        <w:color w:val="808080" w:themeColor="background1" w:themeShade="80"/>
        <w:sz w:val="14"/>
        <w:szCs w:val="14"/>
      </w:rPr>
    </w:pPr>
  </w:p>
  <w:tbl>
    <w:tblPr>
      <w:tblStyle w:val="LightShading-Accent2"/>
      <w:tblW w:w="10173" w:type="dxa"/>
      <w:jc w:val="center"/>
      <w:tblBorders>
        <w:top w:val="none" w:sz="0" w:space="0" w:color="auto"/>
        <w:bottom w:val="none" w:sz="0" w:space="0" w:color="auto"/>
      </w:tblBorders>
      <w:tblLook w:val="04A0" w:firstRow="1" w:lastRow="0" w:firstColumn="1" w:lastColumn="0" w:noHBand="0" w:noVBand="1"/>
    </w:tblPr>
    <w:tblGrid>
      <w:gridCol w:w="2250"/>
      <w:gridCol w:w="3155"/>
      <w:gridCol w:w="4768"/>
    </w:tblGrid>
    <w:tr w:rsidR="00DE3557" w:rsidRPr="00102657" w14:paraId="559A4C02" w14:textId="77777777" w:rsidTr="009F4E4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Borders>
            <w:top w:val="none" w:sz="0" w:space="0" w:color="auto"/>
            <w:left w:val="none" w:sz="0" w:space="0" w:color="auto"/>
            <w:bottom w:val="none" w:sz="0" w:space="0" w:color="auto"/>
            <w:right w:val="none" w:sz="0" w:space="0" w:color="auto"/>
          </w:tcBorders>
        </w:tcPr>
        <w:p w14:paraId="06289723" w14:textId="77777777" w:rsidR="00DE3557" w:rsidRPr="00102657" w:rsidRDefault="00DE3557" w:rsidP="00DE3557">
          <w:pPr>
            <w:rPr>
              <w:color w:val="808080" w:themeColor="background1" w:themeShade="80"/>
              <w:szCs w:val="14"/>
            </w:rPr>
          </w:pPr>
          <w:r w:rsidRPr="00102657">
            <w:rPr>
              <w:rFonts w:ascii="Century Gothic" w:hAnsi="Century Gothic"/>
              <w:color w:val="808080" w:themeColor="background1" w:themeShade="80"/>
              <w:sz w:val="14"/>
              <w:szCs w:val="14"/>
            </w:rPr>
            <w:t>Version:</w:t>
          </w:r>
          <w:r w:rsidRPr="0075091E">
            <w:rPr>
              <w:rFonts w:ascii="Century Gothic" w:hAnsi="Century Gothic"/>
              <w:color w:val="808080" w:themeColor="background1" w:themeShade="80"/>
              <w:sz w:val="14"/>
              <w:szCs w:val="14"/>
            </w:rPr>
            <w:t xml:space="preserve"> </w:t>
          </w:r>
          <w:r>
            <w:rPr>
              <w:rFonts w:ascii="Century Gothic" w:hAnsi="Century Gothic"/>
              <w:color w:val="808080" w:themeColor="background1" w:themeShade="80"/>
              <w:sz w:val="14"/>
              <w:szCs w:val="14"/>
            </w:rPr>
            <w:t>1.0</w:t>
          </w:r>
        </w:p>
      </w:tc>
      <w:tc>
        <w:tcPr>
          <w:tcW w:w="3155" w:type="dxa"/>
          <w:tcBorders>
            <w:top w:val="none" w:sz="0" w:space="0" w:color="auto"/>
            <w:left w:val="none" w:sz="0" w:space="0" w:color="auto"/>
            <w:bottom w:val="none" w:sz="0" w:space="0" w:color="auto"/>
            <w:right w:val="none" w:sz="0" w:space="0" w:color="auto"/>
          </w:tcBorders>
        </w:tcPr>
        <w:p w14:paraId="5E3AD655" w14:textId="77777777" w:rsidR="00DE3557" w:rsidRPr="00102657" w:rsidRDefault="00DE3557" w:rsidP="00DE3557">
          <w:pPr>
            <w:cnfStyle w:val="100000000000" w:firstRow="1" w:lastRow="0" w:firstColumn="0" w:lastColumn="0" w:oddVBand="0" w:evenVBand="0" w:oddHBand="0" w:evenHBand="0" w:firstRowFirstColumn="0" w:firstRowLastColumn="0" w:lastRowFirstColumn="0" w:lastRowLastColumn="0"/>
            <w:rPr>
              <w:color w:val="808080" w:themeColor="background1" w:themeShade="80"/>
              <w:szCs w:val="14"/>
            </w:rPr>
          </w:pPr>
          <w:r w:rsidRPr="00102657">
            <w:rPr>
              <w:rFonts w:ascii="Century Gothic" w:hAnsi="Century Gothic"/>
              <w:color w:val="808080" w:themeColor="background1" w:themeShade="80"/>
              <w:sz w:val="14"/>
              <w:szCs w:val="14"/>
            </w:rPr>
            <w:t xml:space="preserve">Responsibility: </w:t>
          </w:r>
          <w:r>
            <w:rPr>
              <w:rFonts w:ascii="Century Gothic" w:hAnsi="Century Gothic"/>
              <w:color w:val="808080" w:themeColor="background1" w:themeShade="80"/>
              <w:sz w:val="14"/>
              <w:szCs w:val="14"/>
            </w:rPr>
            <w:t>Course Coordinator</w:t>
          </w:r>
        </w:p>
      </w:tc>
      <w:tc>
        <w:tcPr>
          <w:tcW w:w="4768" w:type="dxa"/>
          <w:tcBorders>
            <w:top w:val="none" w:sz="0" w:space="0" w:color="auto"/>
            <w:left w:val="none" w:sz="0" w:space="0" w:color="auto"/>
            <w:bottom w:val="none" w:sz="0" w:space="0" w:color="auto"/>
            <w:right w:val="none" w:sz="0" w:space="0" w:color="auto"/>
          </w:tcBorders>
        </w:tcPr>
        <w:p w14:paraId="123D52B3" w14:textId="213DD969" w:rsidR="00DE3557" w:rsidRPr="00102657" w:rsidRDefault="00DE3557" w:rsidP="00DE3557">
          <w:pPr>
            <w:cnfStyle w:val="100000000000" w:firstRow="1" w:lastRow="0" w:firstColumn="0" w:lastColumn="0" w:oddVBand="0" w:evenVBand="0" w:oddHBand="0" w:evenHBand="0" w:firstRowFirstColumn="0" w:firstRowLastColumn="0" w:lastRowFirstColumn="0" w:lastRowLastColumn="0"/>
            <w:rPr>
              <w:color w:val="808080" w:themeColor="background1" w:themeShade="80"/>
              <w:szCs w:val="14"/>
            </w:rPr>
          </w:pPr>
          <w:r w:rsidRPr="00102657">
            <w:rPr>
              <w:rFonts w:ascii="Century Gothic" w:hAnsi="Century Gothic"/>
              <w:color w:val="808080" w:themeColor="background1" w:themeShade="80"/>
              <w:sz w:val="14"/>
              <w:szCs w:val="14"/>
            </w:rPr>
            <w:t>Last Reviewed:</w:t>
          </w:r>
          <w:r>
            <w:rPr>
              <w:rFonts w:ascii="Century Gothic" w:hAnsi="Century Gothic"/>
              <w:color w:val="808080" w:themeColor="background1" w:themeShade="80"/>
              <w:sz w:val="14"/>
              <w:szCs w:val="14"/>
            </w:rPr>
            <w:t xml:space="preserve"> </w:t>
          </w:r>
          <w:r w:rsidR="00BF7A3E">
            <w:rPr>
              <w:rFonts w:ascii="Century Gothic" w:hAnsi="Century Gothic"/>
              <w:color w:val="808080" w:themeColor="background1" w:themeShade="80"/>
              <w:sz w:val="14"/>
              <w:szCs w:val="14"/>
            </w:rPr>
            <w:t>February 2023</w:t>
          </w:r>
        </w:p>
      </w:tc>
    </w:tr>
  </w:tbl>
  <w:p w14:paraId="1B62BE4C" w14:textId="77777777" w:rsidR="00DE3557" w:rsidRDefault="00DE3557" w:rsidP="00DE3557">
    <w:pPr>
      <w:pStyle w:val="Footer"/>
      <w:ind w:left="-1418"/>
      <w:jc w:val="center"/>
    </w:pPr>
  </w:p>
  <w:p w14:paraId="50658E0A" w14:textId="5049CF6B" w:rsidR="00DE3557" w:rsidRPr="00DE3557" w:rsidRDefault="00DE3557" w:rsidP="00DE3557">
    <w:pPr>
      <w:pStyle w:val="Footer"/>
    </w:pPr>
    <w:r>
      <w:rPr>
        <w:noProof/>
        <w:lang w:val="en-AU" w:eastAsia="en-AU" w:bidi="ne-NP"/>
      </w:rPr>
      <w:drawing>
        <wp:anchor distT="0" distB="0" distL="114300" distR="114300" simplePos="0" relativeHeight="251664384" behindDoc="1" locked="0" layoutInCell="1" allowOverlap="1" wp14:anchorId="710D8A0B" wp14:editId="2F75ABBA">
          <wp:simplePos x="0" y="0"/>
          <wp:positionH relativeFrom="page">
            <wp:posOffset>-47625</wp:posOffset>
          </wp:positionH>
          <wp:positionV relativeFrom="page">
            <wp:posOffset>9982200</wp:posOffset>
          </wp:positionV>
          <wp:extent cx="7611429" cy="705485"/>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611429" cy="70548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3FA5E" w14:textId="77777777" w:rsidR="005D23F1" w:rsidRDefault="005D23F1" w:rsidP="005D23F1">
    <w:pPr>
      <w:pStyle w:val="Footer"/>
      <w:ind w:left="-851"/>
      <w:jc w:val="right"/>
      <w:rPr>
        <w:rFonts w:ascii="Century Gothic" w:hAnsi="Century Gothic"/>
        <w:color w:val="808080" w:themeColor="background1" w:themeShade="80"/>
        <w:sz w:val="14"/>
        <w:szCs w:val="14"/>
      </w:rPr>
    </w:pPr>
    <w:r w:rsidRPr="00102657">
      <w:rPr>
        <w:rFonts w:ascii="Century Gothic" w:hAnsi="Century Gothic"/>
        <w:color w:val="808080" w:themeColor="background1" w:themeShade="80"/>
        <w:sz w:val="14"/>
        <w:szCs w:val="14"/>
      </w:rPr>
      <w:t xml:space="preserve">Page: </w:t>
    </w:r>
    <w:r w:rsidRPr="00102657">
      <w:rPr>
        <w:rFonts w:ascii="Century Gothic" w:hAnsi="Century Gothic"/>
        <w:color w:val="808080" w:themeColor="background1" w:themeShade="80"/>
        <w:sz w:val="14"/>
        <w:szCs w:val="14"/>
      </w:rPr>
      <w:fldChar w:fldCharType="begin"/>
    </w:r>
    <w:r w:rsidRPr="00102657">
      <w:rPr>
        <w:rFonts w:ascii="Century Gothic" w:hAnsi="Century Gothic"/>
        <w:color w:val="808080" w:themeColor="background1" w:themeShade="80"/>
        <w:sz w:val="14"/>
        <w:szCs w:val="14"/>
      </w:rPr>
      <w:instrText xml:space="preserve"> PAGE   \* MERGEFORMAT </w:instrText>
    </w:r>
    <w:r w:rsidRPr="00102657">
      <w:rPr>
        <w:rFonts w:ascii="Century Gothic" w:hAnsi="Century Gothic"/>
        <w:color w:val="808080" w:themeColor="background1" w:themeShade="80"/>
        <w:sz w:val="14"/>
        <w:szCs w:val="14"/>
      </w:rPr>
      <w:fldChar w:fldCharType="separate"/>
    </w:r>
    <w:r>
      <w:rPr>
        <w:rFonts w:ascii="Century Gothic" w:hAnsi="Century Gothic"/>
        <w:color w:val="808080" w:themeColor="background1" w:themeShade="80"/>
        <w:sz w:val="14"/>
        <w:szCs w:val="14"/>
      </w:rPr>
      <w:t>3</w:t>
    </w:r>
    <w:r w:rsidRPr="00102657">
      <w:rPr>
        <w:rFonts w:ascii="Century Gothic" w:hAnsi="Century Gothic"/>
        <w:color w:val="808080" w:themeColor="background1" w:themeShade="80"/>
        <w:sz w:val="14"/>
        <w:szCs w:val="14"/>
      </w:rPr>
      <w:fldChar w:fldCharType="end"/>
    </w:r>
    <w:r>
      <w:rPr>
        <w:rFonts w:ascii="Century Gothic" w:hAnsi="Century Gothic"/>
        <w:color w:val="808080" w:themeColor="background1" w:themeShade="80"/>
        <w:sz w:val="14"/>
        <w:szCs w:val="14"/>
      </w:rPr>
      <w:t xml:space="preserve"> of </w:t>
    </w:r>
    <w:r>
      <w:rPr>
        <w:rFonts w:ascii="Century Gothic" w:hAnsi="Century Gothic"/>
        <w:color w:val="808080" w:themeColor="background1" w:themeShade="80"/>
        <w:sz w:val="14"/>
        <w:szCs w:val="14"/>
      </w:rPr>
      <w:fldChar w:fldCharType="begin"/>
    </w:r>
    <w:r>
      <w:rPr>
        <w:rFonts w:ascii="Century Gothic" w:hAnsi="Century Gothic"/>
        <w:color w:val="808080" w:themeColor="background1" w:themeShade="80"/>
        <w:sz w:val="14"/>
        <w:szCs w:val="14"/>
      </w:rPr>
      <w:instrText xml:space="preserve"> NUMPAGES  \# "0" \* Arabic  \* MERGEFORMAT </w:instrText>
    </w:r>
    <w:r>
      <w:rPr>
        <w:rFonts w:ascii="Century Gothic" w:hAnsi="Century Gothic"/>
        <w:color w:val="808080" w:themeColor="background1" w:themeShade="80"/>
        <w:sz w:val="14"/>
        <w:szCs w:val="14"/>
      </w:rPr>
      <w:fldChar w:fldCharType="separate"/>
    </w:r>
    <w:r>
      <w:rPr>
        <w:rFonts w:ascii="Century Gothic" w:hAnsi="Century Gothic"/>
        <w:color w:val="808080" w:themeColor="background1" w:themeShade="80"/>
        <w:sz w:val="14"/>
        <w:szCs w:val="14"/>
      </w:rPr>
      <w:t>49</w:t>
    </w:r>
    <w:r>
      <w:rPr>
        <w:rFonts w:ascii="Century Gothic" w:hAnsi="Century Gothic"/>
        <w:color w:val="808080" w:themeColor="background1" w:themeShade="80"/>
        <w:sz w:val="14"/>
        <w:szCs w:val="14"/>
      </w:rPr>
      <w:fldChar w:fldCharType="end"/>
    </w:r>
  </w:p>
  <w:p w14:paraId="29F8D2FF" w14:textId="77777777" w:rsidR="005D23F1" w:rsidRDefault="005D23F1" w:rsidP="005D23F1">
    <w:pPr>
      <w:pStyle w:val="Footer"/>
      <w:ind w:left="-851"/>
      <w:jc w:val="right"/>
      <w:rPr>
        <w:rFonts w:ascii="Century Gothic" w:hAnsi="Century Gothic"/>
        <w:color w:val="808080" w:themeColor="background1" w:themeShade="80"/>
        <w:sz w:val="14"/>
        <w:szCs w:val="14"/>
      </w:rPr>
    </w:pPr>
  </w:p>
  <w:tbl>
    <w:tblPr>
      <w:tblStyle w:val="LightShading-Accent2"/>
      <w:tblW w:w="10173" w:type="dxa"/>
      <w:jc w:val="center"/>
      <w:tblBorders>
        <w:top w:val="none" w:sz="0" w:space="0" w:color="auto"/>
        <w:bottom w:val="none" w:sz="0" w:space="0" w:color="auto"/>
      </w:tblBorders>
      <w:tblLook w:val="04A0" w:firstRow="1" w:lastRow="0" w:firstColumn="1" w:lastColumn="0" w:noHBand="0" w:noVBand="1"/>
    </w:tblPr>
    <w:tblGrid>
      <w:gridCol w:w="2250"/>
      <w:gridCol w:w="3155"/>
      <w:gridCol w:w="4768"/>
    </w:tblGrid>
    <w:tr w:rsidR="005D23F1" w:rsidRPr="00102657" w14:paraId="51367203" w14:textId="77777777" w:rsidTr="00C801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Borders>
            <w:top w:val="none" w:sz="0" w:space="0" w:color="auto"/>
            <w:left w:val="none" w:sz="0" w:space="0" w:color="auto"/>
            <w:bottom w:val="none" w:sz="0" w:space="0" w:color="auto"/>
            <w:right w:val="none" w:sz="0" w:space="0" w:color="auto"/>
          </w:tcBorders>
        </w:tcPr>
        <w:p w14:paraId="49C35B3A" w14:textId="252E42B9" w:rsidR="005D23F1" w:rsidRPr="00102657" w:rsidRDefault="005D23F1" w:rsidP="005D23F1">
          <w:pPr>
            <w:rPr>
              <w:color w:val="808080" w:themeColor="background1" w:themeShade="80"/>
              <w:szCs w:val="14"/>
            </w:rPr>
          </w:pPr>
          <w:r w:rsidRPr="00102657">
            <w:rPr>
              <w:rFonts w:ascii="Century Gothic" w:hAnsi="Century Gothic"/>
              <w:color w:val="808080" w:themeColor="background1" w:themeShade="80"/>
              <w:sz w:val="14"/>
              <w:szCs w:val="14"/>
            </w:rPr>
            <w:t>Version:</w:t>
          </w:r>
          <w:r w:rsidRPr="0075091E">
            <w:rPr>
              <w:rFonts w:ascii="Century Gothic" w:hAnsi="Century Gothic"/>
              <w:color w:val="808080" w:themeColor="background1" w:themeShade="80"/>
              <w:sz w:val="14"/>
              <w:szCs w:val="14"/>
            </w:rPr>
            <w:t xml:space="preserve"> </w:t>
          </w:r>
          <w:r w:rsidR="001B3B79">
            <w:rPr>
              <w:rFonts w:ascii="Century Gothic" w:hAnsi="Century Gothic"/>
              <w:color w:val="808080" w:themeColor="background1" w:themeShade="80"/>
              <w:sz w:val="14"/>
              <w:szCs w:val="14"/>
            </w:rPr>
            <w:t>1.0</w:t>
          </w:r>
        </w:p>
      </w:tc>
      <w:tc>
        <w:tcPr>
          <w:tcW w:w="3155" w:type="dxa"/>
          <w:tcBorders>
            <w:top w:val="none" w:sz="0" w:space="0" w:color="auto"/>
            <w:left w:val="none" w:sz="0" w:space="0" w:color="auto"/>
            <w:bottom w:val="none" w:sz="0" w:space="0" w:color="auto"/>
            <w:right w:val="none" w:sz="0" w:space="0" w:color="auto"/>
          </w:tcBorders>
        </w:tcPr>
        <w:p w14:paraId="668F8AB2" w14:textId="77777777" w:rsidR="005D23F1" w:rsidRPr="00102657" w:rsidRDefault="005D23F1" w:rsidP="005D23F1">
          <w:pPr>
            <w:cnfStyle w:val="100000000000" w:firstRow="1" w:lastRow="0" w:firstColumn="0" w:lastColumn="0" w:oddVBand="0" w:evenVBand="0" w:oddHBand="0" w:evenHBand="0" w:firstRowFirstColumn="0" w:firstRowLastColumn="0" w:lastRowFirstColumn="0" w:lastRowLastColumn="0"/>
            <w:rPr>
              <w:color w:val="808080" w:themeColor="background1" w:themeShade="80"/>
              <w:szCs w:val="14"/>
            </w:rPr>
          </w:pPr>
          <w:r w:rsidRPr="00102657">
            <w:rPr>
              <w:rFonts w:ascii="Century Gothic" w:hAnsi="Century Gothic"/>
              <w:color w:val="808080" w:themeColor="background1" w:themeShade="80"/>
              <w:sz w:val="14"/>
              <w:szCs w:val="14"/>
            </w:rPr>
            <w:t xml:space="preserve">Responsibility: </w:t>
          </w:r>
          <w:r>
            <w:rPr>
              <w:rFonts w:ascii="Century Gothic" w:hAnsi="Century Gothic"/>
              <w:color w:val="808080" w:themeColor="background1" w:themeShade="80"/>
              <w:sz w:val="14"/>
              <w:szCs w:val="14"/>
            </w:rPr>
            <w:t>Course Coordinator</w:t>
          </w:r>
        </w:p>
      </w:tc>
      <w:tc>
        <w:tcPr>
          <w:tcW w:w="4768" w:type="dxa"/>
          <w:tcBorders>
            <w:top w:val="none" w:sz="0" w:space="0" w:color="auto"/>
            <w:left w:val="none" w:sz="0" w:space="0" w:color="auto"/>
            <w:bottom w:val="none" w:sz="0" w:space="0" w:color="auto"/>
            <w:right w:val="none" w:sz="0" w:space="0" w:color="auto"/>
          </w:tcBorders>
        </w:tcPr>
        <w:p w14:paraId="2BC8CB92" w14:textId="77777777" w:rsidR="005D23F1" w:rsidRPr="00102657" w:rsidRDefault="005D23F1" w:rsidP="005D23F1">
          <w:pPr>
            <w:cnfStyle w:val="100000000000" w:firstRow="1" w:lastRow="0" w:firstColumn="0" w:lastColumn="0" w:oddVBand="0" w:evenVBand="0" w:oddHBand="0" w:evenHBand="0" w:firstRowFirstColumn="0" w:firstRowLastColumn="0" w:lastRowFirstColumn="0" w:lastRowLastColumn="0"/>
            <w:rPr>
              <w:color w:val="808080" w:themeColor="background1" w:themeShade="80"/>
              <w:szCs w:val="14"/>
            </w:rPr>
          </w:pPr>
          <w:r w:rsidRPr="00102657">
            <w:rPr>
              <w:rFonts w:ascii="Century Gothic" w:hAnsi="Century Gothic"/>
              <w:color w:val="808080" w:themeColor="background1" w:themeShade="80"/>
              <w:sz w:val="14"/>
              <w:szCs w:val="14"/>
            </w:rPr>
            <w:t>Last Reviewed:</w:t>
          </w:r>
          <w:r>
            <w:rPr>
              <w:rFonts w:ascii="Century Gothic" w:hAnsi="Century Gothic"/>
              <w:color w:val="808080" w:themeColor="background1" w:themeShade="80"/>
              <w:sz w:val="14"/>
              <w:szCs w:val="14"/>
            </w:rPr>
            <w:t xml:space="preserve"> July 2022</w:t>
          </w:r>
        </w:p>
      </w:tc>
    </w:tr>
  </w:tbl>
  <w:p w14:paraId="219B7FB5" w14:textId="77777777" w:rsidR="005D23F1" w:rsidRDefault="005D23F1" w:rsidP="003D1267">
    <w:pPr>
      <w:pStyle w:val="Footer"/>
    </w:pPr>
  </w:p>
  <w:p w14:paraId="657F00A5" w14:textId="77777777" w:rsidR="005D23F1" w:rsidRPr="00E93820" w:rsidRDefault="005D23F1" w:rsidP="005D23F1">
    <w:pPr>
      <w:pStyle w:val="Footer"/>
      <w:ind w:left="-1418"/>
      <w:jc w:val="center"/>
    </w:pPr>
    <w:r>
      <w:rPr>
        <w:noProof/>
        <w:lang w:val="en-AU" w:eastAsia="en-AU" w:bidi="ne-NP"/>
      </w:rPr>
      <w:drawing>
        <wp:anchor distT="0" distB="0" distL="114300" distR="114300" simplePos="0" relativeHeight="251660288" behindDoc="1" locked="0" layoutInCell="1" allowOverlap="1" wp14:anchorId="54489521" wp14:editId="7F8DEEFF">
          <wp:simplePos x="0" y="0"/>
          <wp:positionH relativeFrom="page">
            <wp:posOffset>-47625</wp:posOffset>
          </wp:positionH>
          <wp:positionV relativeFrom="page">
            <wp:posOffset>9982200</wp:posOffset>
          </wp:positionV>
          <wp:extent cx="7611429" cy="705485"/>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611429" cy="705485"/>
                  </a:xfrm>
                  <a:prstGeom prst="rect">
                    <a:avLst/>
                  </a:prstGeom>
                </pic:spPr>
              </pic:pic>
            </a:graphicData>
          </a:graphic>
          <wp14:sizeRelH relativeFrom="page">
            <wp14:pctWidth>0</wp14:pctWidth>
          </wp14:sizeRelH>
          <wp14:sizeRelV relativeFrom="page">
            <wp14:pctHeight>0</wp14:pctHeight>
          </wp14:sizeRelV>
        </wp:anchor>
      </w:drawing>
    </w:r>
  </w:p>
  <w:p w14:paraId="63802263" w14:textId="2619E5DC" w:rsidR="0057276D" w:rsidRPr="005D23F1" w:rsidRDefault="0057276D" w:rsidP="005D23F1">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FC0F13" w14:textId="77777777" w:rsidR="005D23F1" w:rsidRDefault="005D23F1" w:rsidP="005D23F1">
    <w:pPr>
      <w:pStyle w:val="Footer"/>
      <w:ind w:left="-851"/>
      <w:jc w:val="right"/>
      <w:rPr>
        <w:rFonts w:ascii="Century Gothic" w:hAnsi="Century Gothic"/>
        <w:color w:val="808080" w:themeColor="background1" w:themeShade="80"/>
        <w:sz w:val="14"/>
        <w:szCs w:val="14"/>
      </w:rPr>
    </w:pPr>
    <w:r w:rsidRPr="00102657">
      <w:rPr>
        <w:rFonts w:ascii="Century Gothic" w:hAnsi="Century Gothic"/>
        <w:color w:val="808080" w:themeColor="background1" w:themeShade="80"/>
        <w:sz w:val="14"/>
        <w:szCs w:val="14"/>
      </w:rPr>
      <w:t xml:space="preserve">Page: </w:t>
    </w:r>
    <w:r w:rsidRPr="00102657">
      <w:rPr>
        <w:rFonts w:ascii="Century Gothic" w:hAnsi="Century Gothic"/>
        <w:color w:val="808080" w:themeColor="background1" w:themeShade="80"/>
        <w:sz w:val="14"/>
        <w:szCs w:val="14"/>
      </w:rPr>
      <w:fldChar w:fldCharType="begin"/>
    </w:r>
    <w:r w:rsidRPr="00102657">
      <w:rPr>
        <w:rFonts w:ascii="Century Gothic" w:hAnsi="Century Gothic"/>
        <w:color w:val="808080" w:themeColor="background1" w:themeShade="80"/>
        <w:sz w:val="14"/>
        <w:szCs w:val="14"/>
      </w:rPr>
      <w:instrText xml:space="preserve"> PAGE   \* MERGEFORMAT </w:instrText>
    </w:r>
    <w:r w:rsidRPr="00102657">
      <w:rPr>
        <w:rFonts w:ascii="Century Gothic" w:hAnsi="Century Gothic"/>
        <w:color w:val="808080" w:themeColor="background1" w:themeShade="80"/>
        <w:sz w:val="14"/>
        <w:szCs w:val="14"/>
      </w:rPr>
      <w:fldChar w:fldCharType="separate"/>
    </w:r>
    <w:r>
      <w:rPr>
        <w:rFonts w:ascii="Century Gothic" w:hAnsi="Century Gothic"/>
        <w:color w:val="808080" w:themeColor="background1" w:themeShade="80"/>
        <w:sz w:val="14"/>
        <w:szCs w:val="14"/>
      </w:rPr>
      <w:t>3</w:t>
    </w:r>
    <w:r w:rsidRPr="00102657">
      <w:rPr>
        <w:rFonts w:ascii="Century Gothic" w:hAnsi="Century Gothic"/>
        <w:color w:val="808080" w:themeColor="background1" w:themeShade="80"/>
        <w:sz w:val="14"/>
        <w:szCs w:val="14"/>
      </w:rPr>
      <w:fldChar w:fldCharType="end"/>
    </w:r>
    <w:r>
      <w:rPr>
        <w:rFonts w:ascii="Century Gothic" w:hAnsi="Century Gothic"/>
        <w:color w:val="808080" w:themeColor="background1" w:themeShade="80"/>
        <w:sz w:val="14"/>
        <w:szCs w:val="14"/>
      </w:rPr>
      <w:t xml:space="preserve"> of </w:t>
    </w:r>
    <w:r>
      <w:rPr>
        <w:rFonts w:ascii="Century Gothic" w:hAnsi="Century Gothic"/>
        <w:color w:val="808080" w:themeColor="background1" w:themeShade="80"/>
        <w:sz w:val="14"/>
        <w:szCs w:val="14"/>
      </w:rPr>
      <w:fldChar w:fldCharType="begin"/>
    </w:r>
    <w:r>
      <w:rPr>
        <w:rFonts w:ascii="Century Gothic" w:hAnsi="Century Gothic"/>
        <w:color w:val="808080" w:themeColor="background1" w:themeShade="80"/>
        <w:sz w:val="14"/>
        <w:szCs w:val="14"/>
      </w:rPr>
      <w:instrText xml:space="preserve"> NUMPAGES  \# "0" \* Arabic  \* MERGEFORMAT </w:instrText>
    </w:r>
    <w:r>
      <w:rPr>
        <w:rFonts w:ascii="Century Gothic" w:hAnsi="Century Gothic"/>
        <w:color w:val="808080" w:themeColor="background1" w:themeShade="80"/>
        <w:sz w:val="14"/>
        <w:szCs w:val="14"/>
      </w:rPr>
      <w:fldChar w:fldCharType="separate"/>
    </w:r>
    <w:r>
      <w:rPr>
        <w:rFonts w:ascii="Century Gothic" w:hAnsi="Century Gothic"/>
        <w:color w:val="808080" w:themeColor="background1" w:themeShade="80"/>
        <w:sz w:val="14"/>
        <w:szCs w:val="14"/>
      </w:rPr>
      <w:t>49</w:t>
    </w:r>
    <w:r>
      <w:rPr>
        <w:rFonts w:ascii="Century Gothic" w:hAnsi="Century Gothic"/>
        <w:color w:val="808080" w:themeColor="background1" w:themeShade="80"/>
        <w:sz w:val="14"/>
        <w:szCs w:val="14"/>
      </w:rPr>
      <w:fldChar w:fldCharType="end"/>
    </w:r>
  </w:p>
  <w:p w14:paraId="62DB34BA" w14:textId="77777777" w:rsidR="005D23F1" w:rsidRDefault="005D23F1" w:rsidP="005D23F1">
    <w:pPr>
      <w:pStyle w:val="Footer"/>
      <w:ind w:left="-851"/>
      <w:jc w:val="right"/>
      <w:rPr>
        <w:rFonts w:ascii="Century Gothic" w:hAnsi="Century Gothic"/>
        <w:color w:val="808080" w:themeColor="background1" w:themeShade="80"/>
        <w:sz w:val="14"/>
        <w:szCs w:val="14"/>
      </w:rPr>
    </w:pPr>
  </w:p>
  <w:tbl>
    <w:tblPr>
      <w:tblStyle w:val="LightShading-Accent2"/>
      <w:tblW w:w="10173" w:type="dxa"/>
      <w:jc w:val="center"/>
      <w:tblBorders>
        <w:top w:val="none" w:sz="0" w:space="0" w:color="auto"/>
        <w:bottom w:val="none" w:sz="0" w:space="0" w:color="auto"/>
      </w:tblBorders>
      <w:tblLook w:val="04A0" w:firstRow="1" w:lastRow="0" w:firstColumn="1" w:lastColumn="0" w:noHBand="0" w:noVBand="1"/>
    </w:tblPr>
    <w:tblGrid>
      <w:gridCol w:w="2250"/>
      <w:gridCol w:w="3155"/>
      <w:gridCol w:w="4768"/>
    </w:tblGrid>
    <w:tr w:rsidR="005D23F1" w:rsidRPr="00102657" w14:paraId="192222D2" w14:textId="77777777" w:rsidTr="00C8018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250" w:type="dxa"/>
          <w:tcBorders>
            <w:top w:val="none" w:sz="0" w:space="0" w:color="auto"/>
            <w:left w:val="none" w:sz="0" w:space="0" w:color="auto"/>
            <w:bottom w:val="none" w:sz="0" w:space="0" w:color="auto"/>
            <w:right w:val="none" w:sz="0" w:space="0" w:color="auto"/>
          </w:tcBorders>
        </w:tcPr>
        <w:p w14:paraId="0E82A1E9" w14:textId="708B237F" w:rsidR="005D23F1" w:rsidRPr="00102657" w:rsidRDefault="005D23F1" w:rsidP="005D23F1">
          <w:pPr>
            <w:rPr>
              <w:color w:val="808080" w:themeColor="background1" w:themeShade="80"/>
              <w:szCs w:val="14"/>
            </w:rPr>
          </w:pPr>
          <w:r w:rsidRPr="00102657">
            <w:rPr>
              <w:rFonts w:ascii="Century Gothic" w:hAnsi="Century Gothic"/>
              <w:color w:val="808080" w:themeColor="background1" w:themeShade="80"/>
              <w:sz w:val="14"/>
              <w:szCs w:val="14"/>
            </w:rPr>
            <w:t>Version:</w:t>
          </w:r>
          <w:r w:rsidRPr="0075091E">
            <w:rPr>
              <w:rFonts w:ascii="Century Gothic" w:hAnsi="Century Gothic"/>
              <w:color w:val="808080" w:themeColor="background1" w:themeShade="80"/>
              <w:sz w:val="14"/>
              <w:szCs w:val="14"/>
            </w:rPr>
            <w:t xml:space="preserve"> </w:t>
          </w:r>
          <w:r w:rsidR="0068415E">
            <w:rPr>
              <w:rFonts w:ascii="Century Gothic" w:hAnsi="Century Gothic"/>
              <w:color w:val="808080" w:themeColor="background1" w:themeShade="80"/>
              <w:sz w:val="14"/>
              <w:szCs w:val="14"/>
            </w:rPr>
            <w:t>1.0</w:t>
          </w:r>
        </w:p>
      </w:tc>
      <w:tc>
        <w:tcPr>
          <w:tcW w:w="3155" w:type="dxa"/>
          <w:tcBorders>
            <w:top w:val="none" w:sz="0" w:space="0" w:color="auto"/>
            <w:left w:val="none" w:sz="0" w:space="0" w:color="auto"/>
            <w:bottom w:val="none" w:sz="0" w:space="0" w:color="auto"/>
            <w:right w:val="none" w:sz="0" w:space="0" w:color="auto"/>
          </w:tcBorders>
        </w:tcPr>
        <w:p w14:paraId="448A0F0F" w14:textId="77777777" w:rsidR="005D23F1" w:rsidRPr="00102657" w:rsidRDefault="005D23F1" w:rsidP="005D23F1">
          <w:pPr>
            <w:cnfStyle w:val="100000000000" w:firstRow="1" w:lastRow="0" w:firstColumn="0" w:lastColumn="0" w:oddVBand="0" w:evenVBand="0" w:oddHBand="0" w:evenHBand="0" w:firstRowFirstColumn="0" w:firstRowLastColumn="0" w:lastRowFirstColumn="0" w:lastRowLastColumn="0"/>
            <w:rPr>
              <w:color w:val="808080" w:themeColor="background1" w:themeShade="80"/>
              <w:szCs w:val="14"/>
            </w:rPr>
          </w:pPr>
          <w:r w:rsidRPr="00102657">
            <w:rPr>
              <w:rFonts w:ascii="Century Gothic" w:hAnsi="Century Gothic"/>
              <w:color w:val="808080" w:themeColor="background1" w:themeShade="80"/>
              <w:sz w:val="14"/>
              <w:szCs w:val="14"/>
            </w:rPr>
            <w:t xml:space="preserve">Responsibility: </w:t>
          </w:r>
          <w:r>
            <w:rPr>
              <w:rFonts w:ascii="Century Gothic" w:hAnsi="Century Gothic"/>
              <w:color w:val="808080" w:themeColor="background1" w:themeShade="80"/>
              <w:sz w:val="14"/>
              <w:szCs w:val="14"/>
            </w:rPr>
            <w:t>Course Coordinator</w:t>
          </w:r>
        </w:p>
      </w:tc>
      <w:tc>
        <w:tcPr>
          <w:tcW w:w="4768" w:type="dxa"/>
          <w:tcBorders>
            <w:top w:val="none" w:sz="0" w:space="0" w:color="auto"/>
            <w:left w:val="none" w:sz="0" w:space="0" w:color="auto"/>
            <w:bottom w:val="none" w:sz="0" w:space="0" w:color="auto"/>
            <w:right w:val="none" w:sz="0" w:space="0" w:color="auto"/>
          </w:tcBorders>
        </w:tcPr>
        <w:p w14:paraId="7F707AC0" w14:textId="36F427C0" w:rsidR="005D23F1" w:rsidRPr="00102657" w:rsidRDefault="005D23F1" w:rsidP="005D23F1">
          <w:pPr>
            <w:cnfStyle w:val="100000000000" w:firstRow="1" w:lastRow="0" w:firstColumn="0" w:lastColumn="0" w:oddVBand="0" w:evenVBand="0" w:oddHBand="0" w:evenHBand="0" w:firstRowFirstColumn="0" w:firstRowLastColumn="0" w:lastRowFirstColumn="0" w:lastRowLastColumn="0"/>
            <w:rPr>
              <w:color w:val="808080" w:themeColor="background1" w:themeShade="80"/>
              <w:szCs w:val="14"/>
            </w:rPr>
          </w:pPr>
          <w:r w:rsidRPr="00102657">
            <w:rPr>
              <w:rFonts w:ascii="Century Gothic" w:hAnsi="Century Gothic"/>
              <w:color w:val="808080" w:themeColor="background1" w:themeShade="80"/>
              <w:sz w:val="14"/>
              <w:szCs w:val="14"/>
            </w:rPr>
            <w:t>Last Reviewed:</w:t>
          </w:r>
          <w:r>
            <w:rPr>
              <w:rFonts w:ascii="Century Gothic" w:hAnsi="Century Gothic"/>
              <w:color w:val="808080" w:themeColor="background1" w:themeShade="80"/>
              <w:sz w:val="14"/>
              <w:szCs w:val="14"/>
            </w:rPr>
            <w:t xml:space="preserve"> </w:t>
          </w:r>
          <w:r w:rsidR="005113B5">
            <w:rPr>
              <w:rFonts w:ascii="Century Gothic" w:hAnsi="Century Gothic"/>
              <w:color w:val="808080" w:themeColor="background1" w:themeShade="80"/>
              <w:sz w:val="14"/>
              <w:szCs w:val="14"/>
            </w:rPr>
            <w:t>Feb</w:t>
          </w:r>
          <w:r>
            <w:rPr>
              <w:rFonts w:ascii="Century Gothic" w:hAnsi="Century Gothic"/>
              <w:color w:val="808080" w:themeColor="background1" w:themeShade="80"/>
              <w:sz w:val="14"/>
              <w:szCs w:val="14"/>
            </w:rPr>
            <w:t xml:space="preserve"> 202</w:t>
          </w:r>
          <w:r w:rsidR="005113B5">
            <w:rPr>
              <w:rFonts w:ascii="Century Gothic" w:hAnsi="Century Gothic"/>
              <w:color w:val="808080" w:themeColor="background1" w:themeShade="80"/>
              <w:sz w:val="14"/>
              <w:szCs w:val="14"/>
            </w:rPr>
            <w:t>3</w:t>
          </w:r>
        </w:p>
      </w:tc>
    </w:tr>
  </w:tbl>
  <w:p w14:paraId="56367999" w14:textId="77777777" w:rsidR="005D23F1" w:rsidRDefault="005D23F1" w:rsidP="005D23F1">
    <w:pPr>
      <w:pStyle w:val="Footer"/>
      <w:ind w:left="-1418"/>
      <w:jc w:val="center"/>
    </w:pPr>
  </w:p>
  <w:p w14:paraId="02E3C0C5" w14:textId="77777777" w:rsidR="005D23F1" w:rsidRDefault="005D23F1" w:rsidP="005D23F1">
    <w:pPr>
      <w:pStyle w:val="Footer"/>
      <w:ind w:left="-1418"/>
      <w:jc w:val="center"/>
    </w:pPr>
  </w:p>
  <w:p w14:paraId="76670567" w14:textId="77777777" w:rsidR="005D23F1" w:rsidRPr="00E93820" w:rsidRDefault="005D23F1" w:rsidP="005D23F1">
    <w:pPr>
      <w:pStyle w:val="Footer"/>
      <w:ind w:left="-1418"/>
      <w:jc w:val="center"/>
    </w:pPr>
    <w:r>
      <w:rPr>
        <w:noProof/>
        <w:lang w:val="en-AU" w:eastAsia="en-AU" w:bidi="ne-NP"/>
      </w:rPr>
      <w:drawing>
        <wp:anchor distT="0" distB="0" distL="114300" distR="114300" simplePos="0" relativeHeight="251662336" behindDoc="1" locked="0" layoutInCell="1" allowOverlap="1" wp14:anchorId="69473754" wp14:editId="6C228C78">
          <wp:simplePos x="0" y="0"/>
          <wp:positionH relativeFrom="page">
            <wp:posOffset>-47625</wp:posOffset>
          </wp:positionH>
          <wp:positionV relativeFrom="page">
            <wp:posOffset>9982200</wp:posOffset>
          </wp:positionV>
          <wp:extent cx="7611429" cy="705485"/>
          <wp:effectExtent l="0" t="0" r="8890" b="0"/>
          <wp:wrapNone/>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611429" cy="705485"/>
                  </a:xfrm>
                  <a:prstGeom prst="rect">
                    <a:avLst/>
                  </a:prstGeom>
                </pic:spPr>
              </pic:pic>
            </a:graphicData>
          </a:graphic>
          <wp14:sizeRelH relativeFrom="page">
            <wp14:pctWidth>0</wp14:pctWidth>
          </wp14:sizeRelH>
          <wp14:sizeRelV relativeFrom="page">
            <wp14:pctHeight>0</wp14:pctHeight>
          </wp14:sizeRelV>
        </wp:anchor>
      </w:drawing>
    </w:r>
  </w:p>
  <w:p w14:paraId="3CF067DE" w14:textId="303E8EE1" w:rsidR="0057276D" w:rsidRPr="005D23F1" w:rsidRDefault="0057276D" w:rsidP="005D23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1DE5F" w14:textId="77777777" w:rsidR="00B551CD" w:rsidRDefault="00B551CD">
      <w:r>
        <w:separator/>
      </w:r>
    </w:p>
  </w:footnote>
  <w:footnote w:type="continuationSeparator" w:id="0">
    <w:p w14:paraId="024F5D68" w14:textId="77777777" w:rsidR="00B551CD" w:rsidRDefault="00B551CD">
      <w:r>
        <w:continuationSeparator/>
      </w:r>
    </w:p>
  </w:footnote>
  <w:footnote w:id="1">
    <w:p w14:paraId="3FA0E80F" w14:textId="77777777" w:rsidR="00813425" w:rsidRPr="002D7C08" w:rsidRDefault="00813425" w:rsidP="00854A98">
      <w:pPr>
        <w:pStyle w:val="FootnoteText"/>
        <w:rPr>
          <w:lang w:val="en-AU"/>
        </w:rPr>
      </w:pPr>
      <w:r>
        <w:rPr>
          <w:rStyle w:val="FootnoteReference"/>
        </w:rPr>
        <w:footnoteRef/>
      </w:r>
      <w:r>
        <w:t xml:space="preserve"> </w:t>
      </w:r>
      <w:r w:rsidRPr="002D7C08">
        <w:rPr>
          <w:rFonts w:ascii="Century Gothic" w:hAnsi="Century Gothic"/>
          <w:sz w:val="16"/>
          <w:szCs w:val="16"/>
        </w:rPr>
        <w:t>APA Style consists of rules or guidelines that a student needs to follow to ensure clear and consistent presentation of written material.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2" w:type="dxa"/>
      <w:jc w:val="center"/>
      <w:tblBorders>
        <w:top w:val="none" w:sz="0" w:space="0" w:color="auto"/>
        <w:left w:val="none" w:sz="0" w:space="0" w:color="auto"/>
        <w:bottom w:val="single" w:sz="4" w:space="0" w:color="C00000"/>
        <w:right w:val="none" w:sz="0" w:space="0" w:color="auto"/>
        <w:insideH w:val="none" w:sz="0" w:space="0" w:color="auto"/>
        <w:insideV w:val="none" w:sz="0" w:space="0" w:color="auto"/>
      </w:tblBorders>
      <w:tblLook w:val="04A0" w:firstRow="1" w:lastRow="0" w:firstColumn="1" w:lastColumn="0" w:noHBand="0" w:noVBand="1"/>
    </w:tblPr>
    <w:tblGrid>
      <w:gridCol w:w="6757"/>
      <w:gridCol w:w="3875"/>
    </w:tblGrid>
    <w:tr w:rsidR="0057276D" w:rsidRPr="004761E7" w14:paraId="5BC7771F" w14:textId="77777777" w:rsidTr="0056156C">
      <w:trPr>
        <w:trHeight w:val="1702"/>
        <w:jc w:val="center"/>
      </w:trPr>
      <w:tc>
        <w:tcPr>
          <w:tcW w:w="6757" w:type="dxa"/>
          <w:vAlign w:val="center"/>
        </w:tcPr>
        <w:p w14:paraId="4C78CEBC" w14:textId="77777777" w:rsidR="005D668B" w:rsidRDefault="005D668B" w:rsidP="00E93820">
          <w:pPr>
            <w:pStyle w:val="Header"/>
            <w:rPr>
              <w:rFonts w:ascii="Century Gothic" w:hAnsi="Century Gothic"/>
              <w:b/>
              <w:bCs/>
              <w:color w:val="C00000"/>
              <w:sz w:val="32"/>
              <w:szCs w:val="32"/>
              <w:lang w:val="en-AU"/>
            </w:rPr>
          </w:pPr>
          <w:r w:rsidRPr="005D668B">
            <w:rPr>
              <w:rFonts w:ascii="Century Gothic" w:hAnsi="Century Gothic"/>
              <w:b/>
              <w:bCs/>
              <w:color w:val="C00000"/>
              <w:sz w:val="32"/>
              <w:szCs w:val="32"/>
              <w:lang w:val="en-AU"/>
            </w:rPr>
            <w:t xml:space="preserve">SITHKOP012 - Develop recipes for special dietary requirements </w:t>
          </w:r>
        </w:p>
        <w:p w14:paraId="1EE06F39" w14:textId="35EFD2DA" w:rsidR="0057276D" w:rsidRPr="004761E7" w:rsidRDefault="0057276D" w:rsidP="00E93820">
          <w:pPr>
            <w:pStyle w:val="Header"/>
            <w:rPr>
              <w:rFonts w:ascii="Century Gothic" w:hAnsi="Century Gothic"/>
              <w:color w:val="C00000"/>
              <w:sz w:val="32"/>
              <w:szCs w:val="32"/>
            </w:rPr>
          </w:pPr>
          <w:r w:rsidRPr="004761E7">
            <w:rPr>
              <w:rFonts w:ascii="Century Gothic" w:hAnsi="Century Gothic"/>
              <w:bCs/>
              <w:color w:val="C00000"/>
              <w:sz w:val="32"/>
              <w:szCs w:val="32"/>
            </w:rPr>
            <w:t>Student Assessment Booklet</w:t>
          </w:r>
        </w:p>
      </w:tc>
      <w:tc>
        <w:tcPr>
          <w:tcW w:w="3875" w:type="dxa"/>
          <w:vAlign w:val="center"/>
        </w:tcPr>
        <w:p w14:paraId="23179BF9" w14:textId="77777777" w:rsidR="0057276D" w:rsidRPr="004761E7" w:rsidRDefault="0057276D" w:rsidP="00E93820">
          <w:pPr>
            <w:pStyle w:val="Header"/>
            <w:jc w:val="right"/>
            <w:rPr>
              <w:sz w:val="32"/>
              <w:szCs w:val="32"/>
            </w:rPr>
          </w:pPr>
          <w:r w:rsidRPr="004761E7">
            <w:rPr>
              <w:noProof/>
              <w:sz w:val="32"/>
              <w:szCs w:val="32"/>
              <w:lang w:val="en-AU" w:eastAsia="en-AU" w:bidi="ne-NP"/>
            </w:rPr>
            <w:drawing>
              <wp:inline distT="0" distB="0" distL="0" distR="0" wp14:anchorId="1537779C" wp14:editId="62142CDA">
                <wp:extent cx="1450345" cy="663575"/>
                <wp:effectExtent l="0" t="0" r="0" b="3175"/>
                <wp:docPr id="22" name="Picture 2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50345" cy="663575"/>
                        </a:xfrm>
                        <a:prstGeom prst="rect">
                          <a:avLst/>
                        </a:prstGeom>
                        <a:noFill/>
                        <a:ln>
                          <a:noFill/>
                        </a:ln>
                      </pic:spPr>
                    </pic:pic>
                  </a:graphicData>
                </a:graphic>
              </wp:inline>
            </w:drawing>
          </w:r>
        </w:p>
      </w:tc>
    </w:tr>
  </w:tbl>
  <w:p w14:paraId="0E31CE09" w14:textId="33A62E0A" w:rsidR="0057276D" w:rsidRPr="004761E7" w:rsidRDefault="0057276D" w:rsidP="002B5C82">
    <w:pPr>
      <w:pStyle w:val="Header"/>
      <w:tabs>
        <w:tab w:val="clear" w:pos="4680"/>
        <w:tab w:val="clear" w:pos="9360"/>
        <w:tab w:val="left" w:pos="975"/>
      </w:tabs>
      <w:rPr>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5336CAA8"/>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00C8151F"/>
    <w:multiLevelType w:val="hybridMultilevel"/>
    <w:tmpl w:val="81CE574C"/>
    <w:lvl w:ilvl="0" w:tplc="E514D5F4">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2E715AC"/>
    <w:multiLevelType w:val="hybridMultilevel"/>
    <w:tmpl w:val="28D847F8"/>
    <w:lvl w:ilvl="0" w:tplc="34090005">
      <w:start w:val="1"/>
      <w:numFmt w:val="bullet"/>
      <w:lvlText w:val=""/>
      <w:lvlJc w:val="left"/>
      <w:pPr>
        <w:ind w:left="806" w:hanging="360"/>
      </w:pPr>
      <w:rPr>
        <w:rFonts w:ascii="Wingdings" w:hAnsi="Wingdings" w:hint="default"/>
      </w:rPr>
    </w:lvl>
    <w:lvl w:ilvl="1" w:tplc="0C090003" w:tentative="1">
      <w:start w:val="1"/>
      <w:numFmt w:val="bullet"/>
      <w:lvlText w:val="o"/>
      <w:lvlJc w:val="left"/>
      <w:pPr>
        <w:ind w:left="1526" w:hanging="360"/>
      </w:pPr>
      <w:rPr>
        <w:rFonts w:ascii="Courier New" w:hAnsi="Courier New" w:cs="Courier New" w:hint="default"/>
      </w:rPr>
    </w:lvl>
    <w:lvl w:ilvl="2" w:tplc="0C090005" w:tentative="1">
      <w:start w:val="1"/>
      <w:numFmt w:val="bullet"/>
      <w:lvlText w:val=""/>
      <w:lvlJc w:val="left"/>
      <w:pPr>
        <w:ind w:left="2246" w:hanging="360"/>
      </w:pPr>
      <w:rPr>
        <w:rFonts w:ascii="Wingdings" w:hAnsi="Wingdings" w:hint="default"/>
      </w:rPr>
    </w:lvl>
    <w:lvl w:ilvl="3" w:tplc="0C090001" w:tentative="1">
      <w:start w:val="1"/>
      <w:numFmt w:val="bullet"/>
      <w:lvlText w:val=""/>
      <w:lvlJc w:val="left"/>
      <w:pPr>
        <w:ind w:left="2966" w:hanging="360"/>
      </w:pPr>
      <w:rPr>
        <w:rFonts w:ascii="Symbol" w:hAnsi="Symbol" w:hint="default"/>
      </w:rPr>
    </w:lvl>
    <w:lvl w:ilvl="4" w:tplc="0C090003" w:tentative="1">
      <w:start w:val="1"/>
      <w:numFmt w:val="bullet"/>
      <w:lvlText w:val="o"/>
      <w:lvlJc w:val="left"/>
      <w:pPr>
        <w:ind w:left="3686" w:hanging="360"/>
      </w:pPr>
      <w:rPr>
        <w:rFonts w:ascii="Courier New" w:hAnsi="Courier New" w:cs="Courier New" w:hint="default"/>
      </w:rPr>
    </w:lvl>
    <w:lvl w:ilvl="5" w:tplc="0C090005" w:tentative="1">
      <w:start w:val="1"/>
      <w:numFmt w:val="bullet"/>
      <w:lvlText w:val=""/>
      <w:lvlJc w:val="left"/>
      <w:pPr>
        <w:ind w:left="4406" w:hanging="360"/>
      </w:pPr>
      <w:rPr>
        <w:rFonts w:ascii="Wingdings" w:hAnsi="Wingdings" w:hint="default"/>
      </w:rPr>
    </w:lvl>
    <w:lvl w:ilvl="6" w:tplc="0C090001" w:tentative="1">
      <w:start w:val="1"/>
      <w:numFmt w:val="bullet"/>
      <w:lvlText w:val=""/>
      <w:lvlJc w:val="left"/>
      <w:pPr>
        <w:ind w:left="5126" w:hanging="360"/>
      </w:pPr>
      <w:rPr>
        <w:rFonts w:ascii="Symbol" w:hAnsi="Symbol" w:hint="default"/>
      </w:rPr>
    </w:lvl>
    <w:lvl w:ilvl="7" w:tplc="0C090003" w:tentative="1">
      <w:start w:val="1"/>
      <w:numFmt w:val="bullet"/>
      <w:lvlText w:val="o"/>
      <w:lvlJc w:val="left"/>
      <w:pPr>
        <w:ind w:left="5846" w:hanging="360"/>
      </w:pPr>
      <w:rPr>
        <w:rFonts w:ascii="Courier New" w:hAnsi="Courier New" w:cs="Courier New" w:hint="default"/>
      </w:rPr>
    </w:lvl>
    <w:lvl w:ilvl="8" w:tplc="0C090005" w:tentative="1">
      <w:start w:val="1"/>
      <w:numFmt w:val="bullet"/>
      <w:lvlText w:val=""/>
      <w:lvlJc w:val="left"/>
      <w:pPr>
        <w:ind w:left="6566" w:hanging="360"/>
      </w:pPr>
      <w:rPr>
        <w:rFonts w:ascii="Wingdings" w:hAnsi="Wingdings" w:hint="default"/>
      </w:rPr>
    </w:lvl>
  </w:abstractNum>
  <w:abstractNum w:abstractNumId="3" w15:restartNumberingAfterBreak="0">
    <w:nsid w:val="04BB34CF"/>
    <w:multiLevelType w:val="hybridMultilevel"/>
    <w:tmpl w:val="4B36A4D8"/>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4D91711"/>
    <w:multiLevelType w:val="hybridMultilevel"/>
    <w:tmpl w:val="B0E031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59316ED"/>
    <w:multiLevelType w:val="hybridMultilevel"/>
    <w:tmpl w:val="84484F2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5AB1598"/>
    <w:multiLevelType w:val="hybridMultilevel"/>
    <w:tmpl w:val="4322FD98"/>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05B111F4"/>
    <w:multiLevelType w:val="hybridMultilevel"/>
    <w:tmpl w:val="27C401AC"/>
    <w:lvl w:ilvl="0" w:tplc="A47CADCA">
      <w:start w:val="1"/>
      <w:numFmt w:val="bullet"/>
      <w:pStyle w:val="StyleBefore0ptAfter0pt"/>
      <w:lvlText w:val=""/>
      <w:lvlJc w:val="left"/>
      <w:pPr>
        <w:tabs>
          <w:tab w:val="num" w:pos="720"/>
        </w:tabs>
        <w:ind w:left="720" w:hanging="360"/>
      </w:pPr>
      <w:rPr>
        <w:rFonts w:ascii="Wingdings" w:hAnsi="Wingdings"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66E51DB"/>
    <w:multiLevelType w:val="hybridMultilevel"/>
    <w:tmpl w:val="08085B2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069A62EB"/>
    <w:multiLevelType w:val="hybridMultilevel"/>
    <w:tmpl w:val="8424C0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69D66AB"/>
    <w:multiLevelType w:val="hybridMultilevel"/>
    <w:tmpl w:val="3C82A940"/>
    <w:lvl w:ilvl="0" w:tplc="34090019">
      <w:start w:val="1"/>
      <w:numFmt w:val="lowerLetter"/>
      <w:lvlText w:val="%1."/>
      <w:lvlJc w:val="left"/>
      <w:pPr>
        <w:ind w:left="720" w:hanging="360"/>
      </w:pPr>
      <w:rPr>
        <w:rFont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 w15:restartNumberingAfterBreak="0">
    <w:nsid w:val="07882334"/>
    <w:multiLevelType w:val="hybridMultilevel"/>
    <w:tmpl w:val="89D4255A"/>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8C35C19"/>
    <w:multiLevelType w:val="hybridMultilevel"/>
    <w:tmpl w:val="609CB81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9A771F0"/>
    <w:multiLevelType w:val="hybridMultilevel"/>
    <w:tmpl w:val="2A00984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0BD65020"/>
    <w:multiLevelType w:val="hybridMultilevel"/>
    <w:tmpl w:val="242E7D36"/>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C473878"/>
    <w:multiLevelType w:val="hybridMultilevel"/>
    <w:tmpl w:val="19A40964"/>
    <w:lvl w:ilvl="0" w:tplc="34090005">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6"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11657F11"/>
    <w:multiLevelType w:val="hybridMultilevel"/>
    <w:tmpl w:val="17545C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12DF20AC"/>
    <w:multiLevelType w:val="hybridMultilevel"/>
    <w:tmpl w:val="17545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30A0A18"/>
    <w:multiLevelType w:val="hybridMultilevel"/>
    <w:tmpl w:val="72F6DD7E"/>
    <w:lvl w:ilvl="0" w:tplc="FFFFFFFF">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14F7707B"/>
    <w:multiLevelType w:val="hybridMultilevel"/>
    <w:tmpl w:val="C4603E4C"/>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177646D6"/>
    <w:multiLevelType w:val="hybridMultilevel"/>
    <w:tmpl w:val="19DC6B8A"/>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3" w15:restartNumberingAfterBreak="0">
    <w:nsid w:val="184A7C50"/>
    <w:multiLevelType w:val="hybridMultilevel"/>
    <w:tmpl w:val="D1067AA0"/>
    <w:lvl w:ilvl="0" w:tplc="0C090001">
      <w:start w:val="1"/>
      <w:numFmt w:val="bullet"/>
      <w:lvlText w:val=""/>
      <w:lvlJc w:val="left"/>
      <w:pPr>
        <w:ind w:left="644"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18AF198E"/>
    <w:multiLevelType w:val="hybridMultilevel"/>
    <w:tmpl w:val="72F6DD7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5" w15:restartNumberingAfterBreak="0">
    <w:nsid w:val="1A7772A9"/>
    <w:multiLevelType w:val="hybridMultilevel"/>
    <w:tmpl w:val="19DC6B8A"/>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6" w15:restartNumberingAfterBreak="0">
    <w:nsid w:val="1CC45435"/>
    <w:multiLevelType w:val="hybridMultilevel"/>
    <w:tmpl w:val="60866AB2"/>
    <w:lvl w:ilvl="0" w:tplc="FE103598">
      <w:start w:val="1"/>
      <w:numFmt w:val="lowerLetter"/>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1E9B5211"/>
    <w:multiLevelType w:val="hybridMultilevel"/>
    <w:tmpl w:val="148C9D3E"/>
    <w:lvl w:ilvl="0" w:tplc="D8220824">
      <w:start w:val="1"/>
      <w:numFmt w:val="upperLetter"/>
      <w:lvlText w:val="%1."/>
      <w:lvlJc w:val="left"/>
      <w:pPr>
        <w:ind w:left="1429" w:hanging="360"/>
      </w:pPr>
      <w:rPr>
        <w:rFonts w:hint="default"/>
      </w:rPr>
    </w:lvl>
    <w:lvl w:ilvl="1" w:tplc="0C090001">
      <w:start w:val="1"/>
      <w:numFmt w:val="bullet"/>
      <w:lvlText w:val=""/>
      <w:lvlJc w:val="left"/>
      <w:pPr>
        <w:ind w:left="644" w:hanging="360"/>
      </w:pPr>
      <w:rPr>
        <w:rFonts w:ascii="Symbol" w:hAnsi="Symbol" w:hint="default"/>
      </w:rPr>
    </w:lvl>
    <w:lvl w:ilvl="2" w:tplc="712628E6">
      <w:numFmt w:val="bullet"/>
      <w:lvlText w:val="-"/>
      <w:lvlJc w:val="left"/>
      <w:pPr>
        <w:ind w:left="3049" w:hanging="360"/>
      </w:pPr>
      <w:rPr>
        <w:rFonts w:ascii="Century Gothic" w:eastAsia="Arial" w:hAnsi="Century Gothic" w:cs="Arial" w:hint="default"/>
      </w:r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28" w15:restartNumberingAfterBreak="0">
    <w:nsid w:val="1FF65EEF"/>
    <w:multiLevelType w:val="hybridMultilevel"/>
    <w:tmpl w:val="609CB81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20BD1B30"/>
    <w:multiLevelType w:val="hybridMultilevel"/>
    <w:tmpl w:val="9294D6D6"/>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213A5CBC"/>
    <w:multiLevelType w:val="hybridMultilevel"/>
    <w:tmpl w:val="D15C7212"/>
    <w:lvl w:ilvl="0" w:tplc="0C090001">
      <w:start w:val="1"/>
      <w:numFmt w:val="bullet"/>
      <w:lvlText w:val=""/>
      <w:lvlJc w:val="left"/>
      <w:pPr>
        <w:ind w:left="502"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22A71C3A"/>
    <w:multiLevelType w:val="hybridMultilevel"/>
    <w:tmpl w:val="11C4C92A"/>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D8EA1BB0">
      <w:start w:val="1"/>
      <w:numFmt w:val="lowerLetter"/>
      <w:lvlText w:val="%3)"/>
      <w:lvlJc w:val="left"/>
      <w:pPr>
        <w:ind w:left="2160" w:hanging="360"/>
      </w:pPr>
      <w:rPr>
        <w:rFont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230A6879"/>
    <w:multiLevelType w:val="hybridMultilevel"/>
    <w:tmpl w:val="4B36A4D8"/>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239259C8"/>
    <w:multiLevelType w:val="hybridMultilevel"/>
    <w:tmpl w:val="609CB81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15:restartNumberingAfterBreak="0">
    <w:nsid w:val="240870B0"/>
    <w:multiLevelType w:val="hybridMultilevel"/>
    <w:tmpl w:val="9F505988"/>
    <w:lvl w:ilvl="0" w:tplc="FFFFFFFF">
      <w:start w:val="1"/>
      <w:numFmt w:val="decimal"/>
      <w:lvlText w:val="%1."/>
      <w:lvlJc w:val="left"/>
      <w:pPr>
        <w:ind w:left="720" w:hanging="360"/>
      </w:pPr>
      <w:rPr>
        <w:rFonts w:asciiTheme="minorHAnsi" w:eastAsiaTheme="minorHAnsi" w:hAnsiTheme="minorHAnsi" w:cstheme="minorBidi" w:hint="default"/>
        <w:color w:val="231F2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24FF0572"/>
    <w:multiLevelType w:val="hybridMultilevel"/>
    <w:tmpl w:val="3B50BF20"/>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36"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262A4CAF"/>
    <w:multiLevelType w:val="hybridMultilevel"/>
    <w:tmpl w:val="3EA001F2"/>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8" w15:restartNumberingAfterBreak="0">
    <w:nsid w:val="26CE5982"/>
    <w:multiLevelType w:val="hybridMultilevel"/>
    <w:tmpl w:val="3EA001F2"/>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27B214B4"/>
    <w:multiLevelType w:val="hybridMultilevel"/>
    <w:tmpl w:val="ED76704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27B745FF"/>
    <w:multiLevelType w:val="hybridMultilevel"/>
    <w:tmpl w:val="CD46986C"/>
    <w:lvl w:ilvl="0" w:tplc="E604C5B2">
      <w:start w:val="1"/>
      <w:numFmt w:val="bullet"/>
      <w:pStyle w:val="Bullets2nd"/>
      <w:lvlText w:val="­"/>
      <w:lvlJc w:val="left"/>
      <w:pPr>
        <w:ind w:left="1080" w:hanging="360"/>
      </w:pPr>
      <w:rPr>
        <w:rFonts w:ascii="Courier New" w:hAnsi="Courier New"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1" w15:restartNumberingAfterBreak="0">
    <w:nsid w:val="285631E2"/>
    <w:multiLevelType w:val="hybridMultilevel"/>
    <w:tmpl w:val="D4F4383A"/>
    <w:lvl w:ilvl="0" w:tplc="34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28712B08"/>
    <w:multiLevelType w:val="hybridMultilevel"/>
    <w:tmpl w:val="04CAF6DC"/>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43" w15:restartNumberingAfterBreak="0">
    <w:nsid w:val="28B56F5D"/>
    <w:multiLevelType w:val="multilevel"/>
    <w:tmpl w:val="7676F6C6"/>
    <w:lvl w:ilvl="0">
      <w:start w:val="1"/>
      <w:numFmt w:val="bullet"/>
      <w:lvlText w:val=""/>
      <w:lvlJc w:val="left"/>
      <w:pPr>
        <w:tabs>
          <w:tab w:val="num" w:pos="360"/>
        </w:tabs>
        <w:ind w:left="360" w:hanging="360"/>
      </w:pPr>
      <w:rPr>
        <w:rFonts w:ascii="Wingdings" w:hAnsi="Wingdings" w:hint="default"/>
        <w:sz w:val="20"/>
      </w:rPr>
    </w:lvl>
    <w:lvl w:ilvl="1">
      <w:start w:val="1"/>
      <w:numFmt w:val="bullet"/>
      <w:lvlText w:val=""/>
      <w:lvlJc w:val="left"/>
      <w:pPr>
        <w:tabs>
          <w:tab w:val="num" w:pos="1080"/>
        </w:tabs>
        <w:ind w:left="1080" w:hanging="360"/>
      </w:pPr>
      <w:rPr>
        <w:rFonts w:ascii="Wingdings" w:hAnsi="Wingdings"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15:restartNumberingAfterBreak="0">
    <w:nsid w:val="2AE96C6E"/>
    <w:multiLevelType w:val="hybridMultilevel"/>
    <w:tmpl w:val="B0E031B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2BC15886"/>
    <w:multiLevelType w:val="hybridMultilevel"/>
    <w:tmpl w:val="B8DE92CE"/>
    <w:lvl w:ilvl="0" w:tplc="34090005">
      <w:start w:val="1"/>
      <w:numFmt w:val="bullet"/>
      <w:lvlText w:val=""/>
      <w:lvlJc w:val="left"/>
      <w:pPr>
        <w:ind w:left="806" w:hanging="360"/>
      </w:pPr>
      <w:rPr>
        <w:rFonts w:ascii="Wingdings" w:hAnsi="Wingdings" w:hint="default"/>
      </w:rPr>
    </w:lvl>
    <w:lvl w:ilvl="1" w:tplc="0C090003">
      <w:start w:val="1"/>
      <w:numFmt w:val="bullet"/>
      <w:lvlText w:val="o"/>
      <w:lvlJc w:val="left"/>
      <w:pPr>
        <w:ind w:left="1526" w:hanging="360"/>
      </w:pPr>
      <w:rPr>
        <w:rFonts w:ascii="Courier New" w:hAnsi="Courier New" w:cs="Courier New" w:hint="default"/>
      </w:rPr>
    </w:lvl>
    <w:lvl w:ilvl="2" w:tplc="0C090005" w:tentative="1">
      <w:start w:val="1"/>
      <w:numFmt w:val="bullet"/>
      <w:lvlText w:val=""/>
      <w:lvlJc w:val="left"/>
      <w:pPr>
        <w:ind w:left="2246" w:hanging="360"/>
      </w:pPr>
      <w:rPr>
        <w:rFonts w:ascii="Wingdings" w:hAnsi="Wingdings" w:hint="default"/>
      </w:rPr>
    </w:lvl>
    <w:lvl w:ilvl="3" w:tplc="0C090001" w:tentative="1">
      <w:start w:val="1"/>
      <w:numFmt w:val="bullet"/>
      <w:lvlText w:val=""/>
      <w:lvlJc w:val="left"/>
      <w:pPr>
        <w:ind w:left="2966" w:hanging="360"/>
      </w:pPr>
      <w:rPr>
        <w:rFonts w:ascii="Symbol" w:hAnsi="Symbol" w:hint="default"/>
      </w:rPr>
    </w:lvl>
    <w:lvl w:ilvl="4" w:tplc="0C090003" w:tentative="1">
      <w:start w:val="1"/>
      <w:numFmt w:val="bullet"/>
      <w:lvlText w:val="o"/>
      <w:lvlJc w:val="left"/>
      <w:pPr>
        <w:ind w:left="3686" w:hanging="360"/>
      </w:pPr>
      <w:rPr>
        <w:rFonts w:ascii="Courier New" w:hAnsi="Courier New" w:cs="Courier New" w:hint="default"/>
      </w:rPr>
    </w:lvl>
    <w:lvl w:ilvl="5" w:tplc="0C090005" w:tentative="1">
      <w:start w:val="1"/>
      <w:numFmt w:val="bullet"/>
      <w:lvlText w:val=""/>
      <w:lvlJc w:val="left"/>
      <w:pPr>
        <w:ind w:left="4406" w:hanging="360"/>
      </w:pPr>
      <w:rPr>
        <w:rFonts w:ascii="Wingdings" w:hAnsi="Wingdings" w:hint="default"/>
      </w:rPr>
    </w:lvl>
    <w:lvl w:ilvl="6" w:tplc="0C090001" w:tentative="1">
      <w:start w:val="1"/>
      <w:numFmt w:val="bullet"/>
      <w:lvlText w:val=""/>
      <w:lvlJc w:val="left"/>
      <w:pPr>
        <w:ind w:left="5126" w:hanging="360"/>
      </w:pPr>
      <w:rPr>
        <w:rFonts w:ascii="Symbol" w:hAnsi="Symbol" w:hint="default"/>
      </w:rPr>
    </w:lvl>
    <w:lvl w:ilvl="7" w:tplc="0C090003" w:tentative="1">
      <w:start w:val="1"/>
      <w:numFmt w:val="bullet"/>
      <w:lvlText w:val="o"/>
      <w:lvlJc w:val="left"/>
      <w:pPr>
        <w:ind w:left="5846" w:hanging="360"/>
      </w:pPr>
      <w:rPr>
        <w:rFonts w:ascii="Courier New" w:hAnsi="Courier New" w:cs="Courier New" w:hint="default"/>
      </w:rPr>
    </w:lvl>
    <w:lvl w:ilvl="8" w:tplc="0C090005" w:tentative="1">
      <w:start w:val="1"/>
      <w:numFmt w:val="bullet"/>
      <w:lvlText w:val=""/>
      <w:lvlJc w:val="left"/>
      <w:pPr>
        <w:ind w:left="6566" w:hanging="360"/>
      </w:pPr>
      <w:rPr>
        <w:rFonts w:ascii="Wingdings" w:hAnsi="Wingdings" w:hint="default"/>
      </w:rPr>
    </w:lvl>
  </w:abstractNum>
  <w:abstractNum w:abstractNumId="46" w15:restartNumberingAfterBreak="0">
    <w:nsid w:val="2C322532"/>
    <w:multiLevelType w:val="multilevel"/>
    <w:tmpl w:val="67824838"/>
    <w:lvl w:ilvl="0">
      <w:start w:val="1"/>
      <w:numFmt w:val="bullet"/>
      <w:lvlText w:val="●"/>
      <w:lvlJc w:val="left"/>
      <w:pPr>
        <w:tabs>
          <w:tab w:val="num" w:pos="567"/>
        </w:tabs>
        <w:ind w:left="567" w:hanging="283"/>
      </w:pPr>
      <w:rPr>
        <w:rFonts w:ascii="Franklin Gothic Book" w:hAnsi="Franklin Gothic Book" w:hint="default"/>
        <w:sz w:val="20"/>
      </w:rPr>
    </w:lvl>
    <w:lvl w:ilvl="1">
      <w:start w:val="1"/>
      <w:numFmt w:val="bullet"/>
      <w:lvlText w:val=""/>
      <w:lvlJc w:val="left"/>
      <w:pPr>
        <w:tabs>
          <w:tab w:val="num" w:pos="1134"/>
        </w:tabs>
        <w:ind w:left="1134" w:hanging="283"/>
      </w:pPr>
      <w:rPr>
        <w:rFonts w:ascii="Symbol" w:hAnsi="Symbol" w:hint="default"/>
        <w:sz w:val="22"/>
      </w:rPr>
    </w:lvl>
    <w:lvl w:ilvl="2">
      <w:start w:val="1"/>
      <w:numFmt w:val="bullet"/>
      <w:lvlText w:val="–"/>
      <w:lvlJc w:val="left"/>
      <w:pPr>
        <w:tabs>
          <w:tab w:val="num" w:pos="1701"/>
        </w:tabs>
        <w:ind w:left="1701" w:hanging="283"/>
      </w:pPr>
      <w:rPr>
        <w:rFonts w:ascii="Franklin Gothic Book" w:hAnsi="Franklin Gothic Book" w:hint="default"/>
        <w:sz w:val="22"/>
      </w:rPr>
    </w:lvl>
    <w:lvl w:ilvl="3">
      <w:start w:val="1"/>
      <w:numFmt w:val="decimal"/>
      <w:lvlText w:val="(%4)"/>
      <w:lvlJc w:val="left"/>
      <w:pPr>
        <w:ind w:left="2268" w:hanging="283"/>
      </w:pPr>
      <w:rPr>
        <w:rFonts w:hint="default"/>
      </w:rPr>
    </w:lvl>
    <w:lvl w:ilvl="4">
      <w:start w:val="1"/>
      <w:numFmt w:val="lowerLetter"/>
      <w:lvlText w:val="(%5)"/>
      <w:lvlJc w:val="left"/>
      <w:pPr>
        <w:ind w:left="2835" w:hanging="283"/>
      </w:pPr>
      <w:rPr>
        <w:rFonts w:hint="default"/>
      </w:rPr>
    </w:lvl>
    <w:lvl w:ilvl="5">
      <w:start w:val="1"/>
      <w:numFmt w:val="lowerRoman"/>
      <w:lvlText w:val="(%6)"/>
      <w:lvlJc w:val="left"/>
      <w:pPr>
        <w:ind w:left="3402" w:hanging="283"/>
      </w:pPr>
      <w:rPr>
        <w:rFonts w:hint="default"/>
      </w:rPr>
    </w:lvl>
    <w:lvl w:ilvl="6">
      <w:start w:val="1"/>
      <w:numFmt w:val="decimal"/>
      <w:lvlText w:val="%7."/>
      <w:lvlJc w:val="left"/>
      <w:pPr>
        <w:ind w:left="3969" w:hanging="283"/>
      </w:pPr>
      <w:rPr>
        <w:rFonts w:hint="default"/>
      </w:rPr>
    </w:lvl>
    <w:lvl w:ilvl="7">
      <w:start w:val="1"/>
      <w:numFmt w:val="lowerLetter"/>
      <w:lvlText w:val="%8."/>
      <w:lvlJc w:val="left"/>
      <w:pPr>
        <w:ind w:left="4536" w:hanging="283"/>
      </w:pPr>
      <w:rPr>
        <w:rFonts w:hint="default"/>
      </w:rPr>
    </w:lvl>
    <w:lvl w:ilvl="8">
      <w:start w:val="1"/>
      <w:numFmt w:val="lowerRoman"/>
      <w:lvlText w:val="%9."/>
      <w:lvlJc w:val="left"/>
      <w:pPr>
        <w:ind w:left="5103" w:hanging="283"/>
      </w:pPr>
      <w:rPr>
        <w:rFonts w:hint="default"/>
      </w:rPr>
    </w:lvl>
  </w:abstractNum>
  <w:abstractNum w:abstractNumId="47" w15:restartNumberingAfterBreak="0">
    <w:nsid w:val="2CE92726"/>
    <w:multiLevelType w:val="multilevel"/>
    <w:tmpl w:val="8C3C848E"/>
    <w:styleLink w:val="ASPIREbasi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8" w15:restartNumberingAfterBreak="0">
    <w:nsid w:val="2F54704F"/>
    <w:multiLevelType w:val="hybridMultilevel"/>
    <w:tmpl w:val="DDD86104"/>
    <w:lvl w:ilvl="0" w:tplc="3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0637C80"/>
    <w:multiLevelType w:val="hybridMultilevel"/>
    <w:tmpl w:val="9F505988"/>
    <w:lvl w:ilvl="0" w:tplc="FFFFFFFF">
      <w:start w:val="1"/>
      <w:numFmt w:val="decimal"/>
      <w:lvlText w:val="%1."/>
      <w:lvlJc w:val="left"/>
      <w:pPr>
        <w:ind w:left="720" w:hanging="360"/>
      </w:pPr>
      <w:rPr>
        <w:rFonts w:asciiTheme="minorHAnsi" w:eastAsiaTheme="minorHAnsi" w:hAnsiTheme="minorHAnsi" w:cstheme="minorBidi" w:hint="default"/>
        <w:color w:val="231F2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342C36A2"/>
    <w:multiLevelType w:val="hybridMultilevel"/>
    <w:tmpl w:val="293E9D96"/>
    <w:lvl w:ilvl="0" w:tplc="26E68CE0">
      <w:start w:val="1"/>
      <w:numFmt w:val="bullet"/>
      <w:pStyle w:val="Bullets1stIn2"/>
      <w:lvlText w:val=""/>
      <w:lvlJc w:val="left"/>
      <w:pPr>
        <w:ind w:left="823" w:hanging="720"/>
      </w:pPr>
      <w:rPr>
        <w:rFonts w:ascii="Wingdings" w:eastAsia="Wingdings" w:hAnsi="Wingdings" w:cs="Wingdings" w:hint="default"/>
        <w:w w:val="100"/>
        <w:sz w:val="40"/>
        <w:szCs w:val="40"/>
      </w:rPr>
    </w:lvl>
    <w:lvl w:ilvl="1" w:tplc="09206226">
      <w:start w:val="1"/>
      <w:numFmt w:val="bullet"/>
      <w:lvlText w:val="•"/>
      <w:lvlJc w:val="left"/>
      <w:pPr>
        <w:ind w:left="1352" w:hanging="720"/>
      </w:pPr>
      <w:rPr>
        <w:rFonts w:hint="default"/>
      </w:rPr>
    </w:lvl>
    <w:lvl w:ilvl="2" w:tplc="E73C68EA">
      <w:start w:val="1"/>
      <w:numFmt w:val="bullet"/>
      <w:lvlText w:val="•"/>
      <w:lvlJc w:val="left"/>
      <w:pPr>
        <w:ind w:left="1884" w:hanging="720"/>
      </w:pPr>
      <w:rPr>
        <w:rFonts w:hint="default"/>
      </w:rPr>
    </w:lvl>
    <w:lvl w:ilvl="3" w:tplc="4B9AC642">
      <w:start w:val="1"/>
      <w:numFmt w:val="bullet"/>
      <w:lvlText w:val="•"/>
      <w:lvlJc w:val="left"/>
      <w:pPr>
        <w:ind w:left="2416" w:hanging="720"/>
      </w:pPr>
      <w:rPr>
        <w:rFonts w:hint="default"/>
      </w:rPr>
    </w:lvl>
    <w:lvl w:ilvl="4" w:tplc="6FF477EE">
      <w:start w:val="1"/>
      <w:numFmt w:val="bullet"/>
      <w:lvlText w:val="•"/>
      <w:lvlJc w:val="left"/>
      <w:pPr>
        <w:ind w:left="2948" w:hanging="720"/>
      </w:pPr>
      <w:rPr>
        <w:rFonts w:hint="default"/>
      </w:rPr>
    </w:lvl>
    <w:lvl w:ilvl="5" w:tplc="6164D47E">
      <w:start w:val="1"/>
      <w:numFmt w:val="bullet"/>
      <w:lvlText w:val="•"/>
      <w:lvlJc w:val="left"/>
      <w:pPr>
        <w:ind w:left="3480" w:hanging="720"/>
      </w:pPr>
      <w:rPr>
        <w:rFonts w:hint="default"/>
      </w:rPr>
    </w:lvl>
    <w:lvl w:ilvl="6" w:tplc="86C0120C">
      <w:start w:val="1"/>
      <w:numFmt w:val="bullet"/>
      <w:lvlText w:val="•"/>
      <w:lvlJc w:val="left"/>
      <w:pPr>
        <w:ind w:left="4012" w:hanging="720"/>
      </w:pPr>
      <w:rPr>
        <w:rFonts w:hint="default"/>
      </w:rPr>
    </w:lvl>
    <w:lvl w:ilvl="7" w:tplc="AB60ED20">
      <w:start w:val="1"/>
      <w:numFmt w:val="bullet"/>
      <w:lvlText w:val="•"/>
      <w:lvlJc w:val="left"/>
      <w:pPr>
        <w:ind w:left="4544" w:hanging="720"/>
      </w:pPr>
      <w:rPr>
        <w:rFonts w:hint="default"/>
      </w:rPr>
    </w:lvl>
    <w:lvl w:ilvl="8" w:tplc="733C3852">
      <w:start w:val="1"/>
      <w:numFmt w:val="bullet"/>
      <w:lvlText w:val="•"/>
      <w:lvlJc w:val="left"/>
      <w:pPr>
        <w:ind w:left="5076" w:hanging="720"/>
      </w:pPr>
      <w:rPr>
        <w:rFonts w:hint="default"/>
      </w:rPr>
    </w:lvl>
  </w:abstractNum>
  <w:abstractNum w:abstractNumId="51" w15:restartNumberingAfterBreak="0">
    <w:nsid w:val="35041D9E"/>
    <w:multiLevelType w:val="hybridMultilevel"/>
    <w:tmpl w:val="B7AE09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35774328"/>
    <w:multiLevelType w:val="hybridMultilevel"/>
    <w:tmpl w:val="3C82A940"/>
    <w:lvl w:ilvl="0" w:tplc="FFFFFFFF">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35E147E0"/>
    <w:multiLevelType w:val="hybridMultilevel"/>
    <w:tmpl w:val="17545C8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4" w15:restartNumberingAfterBreak="0">
    <w:nsid w:val="364251EE"/>
    <w:multiLevelType w:val="hybridMultilevel"/>
    <w:tmpl w:val="C5A6138C"/>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5" w15:restartNumberingAfterBreak="0">
    <w:nsid w:val="36DB2842"/>
    <w:multiLevelType w:val="hybridMultilevel"/>
    <w:tmpl w:val="C9A6945C"/>
    <w:lvl w:ilvl="0" w:tplc="0C090001">
      <w:start w:val="1"/>
      <w:numFmt w:val="bullet"/>
      <w:lvlText w:val=""/>
      <w:lvlJc w:val="left"/>
      <w:pPr>
        <w:ind w:left="1004" w:hanging="360"/>
      </w:pPr>
      <w:rPr>
        <w:rFonts w:ascii="Symbol" w:hAnsi="Symbol" w:hint="default"/>
      </w:rPr>
    </w:lvl>
    <w:lvl w:ilvl="1" w:tplc="0C090003" w:tentative="1">
      <w:start w:val="1"/>
      <w:numFmt w:val="bullet"/>
      <w:lvlText w:val="o"/>
      <w:lvlJc w:val="left"/>
      <w:pPr>
        <w:ind w:left="1724" w:hanging="360"/>
      </w:pPr>
      <w:rPr>
        <w:rFonts w:ascii="Courier New" w:hAnsi="Courier New" w:cs="Courier New" w:hint="default"/>
      </w:rPr>
    </w:lvl>
    <w:lvl w:ilvl="2" w:tplc="0C090005" w:tentative="1">
      <w:start w:val="1"/>
      <w:numFmt w:val="bullet"/>
      <w:lvlText w:val=""/>
      <w:lvlJc w:val="left"/>
      <w:pPr>
        <w:ind w:left="2444" w:hanging="360"/>
      </w:pPr>
      <w:rPr>
        <w:rFonts w:ascii="Wingdings" w:hAnsi="Wingdings" w:hint="default"/>
      </w:rPr>
    </w:lvl>
    <w:lvl w:ilvl="3" w:tplc="0C090001" w:tentative="1">
      <w:start w:val="1"/>
      <w:numFmt w:val="bullet"/>
      <w:lvlText w:val=""/>
      <w:lvlJc w:val="left"/>
      <w:pPr>
        <w:ind w:left="3164" w:hanging="360"/>
      </w:pPr>
      <w:rPr>
        <w:rFonts w:ascii="Symbol" w:hAnsi="Symbol" w:hint="default"/>
      </w:rPr>
    </w:lvl>
    <w:lvl w:ilvl="4" w:tplc="0C090003" w:tentative="1">
      <w:start w:val="1"/>
      <w:numFmt w:val="bullet"/>
      <w:lvlText w:val="o"/>
      <w:lvlJc w:val="left"/>
      <w:pPr>
        <w:ind w:left="3884" w:hanging="360"/>
      </w:pPr>
      <w:rPr>
        <w:rFonts w:ascii="Courier New" w:hAnsi="Courier New" w:cs="Courier New" w:hint="default"/>
      </w:rPr>
    </w:lvl>
    <w:lvl w:ilvl="5" w:tplc="0C090005" w:tentative="1">
      <w:start w:val="1"/>
      <w:numFmt w:val="bullet"/>
      <w:lvlText w:val=""/>
      <w:lvlJc w:val="left"/>
      <w:pPr>
        <w:ind w:left="4604" w:hanging="360"/>
      </w:pPr>
      <w:rPr>
        <w:rFonts w:ascii="Wingdings" w:hAnsi="Wingdings" w:hint="default"/>
      </w:rPr>
    </w:lvl>
    <w:lvl w:ilvl="6" w:tplc="0C090001" w:tentative="1">
      <w:start w:val="1"/>
      <w:numFmt w:val="bullet"/>
      <w:lvlText w:val=""/>
      <w:lvlJc w:val="left"/>
      <w:pPr>
        <w:ind w:left="5324" w:hanging="360"/>
      </w:pPr>
      <w:rPr>
        <w:rFonts w:ascii="Symbol" w:hAnsi="Symbol" w:hint="default"/>
      </w:rPr>
    </w:lvl>
    <w:lvl w:ilvl="7" w:tplc="0C090003" w:tentative="1">
      <w:start w:val="1"/>
      <w:numFmt w:val="bullet"/>
      <w:lvlText w:val="o"/>
      <w:lvlJc w:val="left"/>
      <w:pPr>
        <w:ind w:left="6044" w:hanging="360"/>
      </w:pPr>
      <w:rPr>
        <w:rFonts w:ascii="Courier New" w:hAnsi="Courier New" w:cs="Courier New" w:hint="default"/>
      </w:rPr>
    </w:lvl>
    <w:lvl w:ilvl="8" w:tplc="0C090005" w:tentative="1">
      <w:start w:val="1"/>
      <w:numFmt w:val="bullet"/>
      <w:lvlText w:val=""/>
      <w:lvlJc w:val="left"/>
      <w:pPr>
        <w:ind w:left="6764" w:hanging="360"/>
      </w:pPr>
      <w:rPr>
        <w:rFonts w:ascii="Wingdings" w:hAnsi="Wingdings" w:hint="default"/>
      </w:rPr>
    </w:lvl>
  </w:abstractNum>
  <w:abstractNum w:abstractNumId="56" w15:restartNumberingAfterBreak="0">
    <w:nsid w:val="391F2624"/>
    <w:multiLevelType w:val="hybridMultilevel"/>
    <w:tmpl w:val="C0029886"/>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57" w15:restartNumberingAfterBreak="0">
    <w:nsid w:val="3BAA23E7"/>
    <w:multiLevelType w:val="hybridMultilevel"/>
    <w:tmpl w:val="2116A50C"/>
    <w:lvl w:ilvl="0" w:tplc="34090005">
      <w:start w:val="1"/>
      <w:numFmt w:val="bullet"/>
      <w:lvlText w:val=""/>
      <w:lvlJc w:val="left"/>
      <w:pPr>
        <w:ind w:left="720" w:hanging="360"/>
      </w:pPr>
      <w:rPr>
        <w:rFonts w:ascii="Wingdings" w:hAnsi="Wingdings"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8" w15:restartNumberingAfterBreak="0">
    <w:nsid w:val="3C4017FB"/>
    <w:multiLevelType w:val="hybridMultilevel"/>
    <w:tmpl w:val="6294462A"/>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59" w15:restartNumberingAfterBreak="0">
    <w:nsid w:val="3CDF7BC1"/>
    <w:multiLevelType w:val="hybridMultilevel"/>
    <w:tmpl w:val="CDBE74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0" w15:restartNumberingAfterBreak="0">
    <w:nsid w:val="3D5D5ADE"/>
    <w:multiLevelType w:val="hybridMultilevel"/>
    <w:tmpl w:val="A412BF36"/>
    <w:lvl w:ilvl="0" w:tplc="2214D210">
      <w:start w:val="1"/>
      <w:numFmt w:val="decimal"/>
      <w:lvlText w:val="%1."/>
      <w:lvlJc w:val="left"/>
      <w:pPr>
        <w:ind w:left="806" w:hanging="360"/>
      </w:pPr>
      <w:rPr>
        <w:rFonts w:hint="default"/>
        <w:b/>
        <w:bCs/>
        <w:color w:val="262626" w:themeColor="text1" w:themeTint="D9"/>
      </w:rPr>
    </w:lvl>
    <w:lvl w:ilvl="1" w:tplc="0C090019" w:tentative="1">
      <w:start w:val="1"/>
      <w:numFmt w:val="lowerLetter"/>
      <w:lvlText w:val="%2."/>
      <w:lvlJc w:val="left"/>
      <w:pPr>
        <w:ind w:left="1526" w:hanging="360"/>
      </w:pPr>
    </w:lvl>
    <w:lvl w:ilvl="2" w:tplc="0C09001B" w:tentative="1">
      <w:start w:val="1"/>
      <w:numFmt w:val="lowerRoman"/>
      <w:lvlText w:val="%3."/>
      <w:lvlJc w:val="right"/>
      <w:pPr>
        <w:ind w:left="2246" w:hanging="180"/>
      </w:pPr>
    </w:lvl>
    <w:lvl w:ilvl="3" w:tplc="0C09000F" w:tentative="1">
      <w:start w:val="1"/>
      <w:numFmt w:val="decimal"/>
      <w:lvlText w:val="%4."/>
      <w:lvlJc w:val="left"/>
      <w:pPr>
        <w:ind w:left="2966" w:hanging="360"/>
      </w:pPr>
    </w:lvl>
    <w:lvl w:ilvl="4" w:tplc="0C090019" w:tentative="1">
      <w:start w:val="1"/>
      <w:numFmt w:val="lowerLetter"/>
      <w:lvlText w:val="%5."/>
      <w:lvlJc w:val="left"/>
      <w:pPr>
        <w:ind w:left="3686" w:hanging="360"/>
      </w:pPr>
    </w:lvl>
    <w:lvl w:ilvl="5" w:tplc="0C09001B" w:tentative="1">
      <w:start w:val="1"/>
      <w:numFmt w:val="lowerRoman"/>
      <w:lvlText w:val="%6."/>
      <w:lvlJc w:val="right"/>
      <w:pPr>
        <w:ind w:left="4406" w:hanging="180"/>
      </w:pPr>
    </w:lvl>
    <w:lvl w:ilvl="6" w:tplc="0C09000F" w:tentative="1">
      <w:start w:val="1"/>
      <w:numFmt w:val="decimal"/>
      <w:lvlText w:val="%7."/>
      <w:lvlJc w:val="left"/>
      <w:pPr>
        <w:ind w:left="5126" w:hanging="360"/>
      </w:pPr>
    </w:lvl>
    <w:lvl w:ilvl="7" w:tplc="0C090019" w:tentative="1">
      <w:start w:val="1"/>
      <w:numFmt w:val="lowerLetter"/>
      <w:lvlText w:val="%8."/>
      <w:lvlJc w:val="left"/>
      <w:pPr>
        <w:ind w:left="5846" w:hanging="360"/>
      </w:pPr>
    </w:lvl>
    <w:lvl w:ilvl="8" w:tplc="0C09001B" w:tentative="1">
      <w:start w:val="1"/>
      <w:numFmt w:val="lowerRoman"/>
      <w:lvlText w:val="%9."/>
      <w:lvlJc w:val="right"/>
      <w:pPr>
        <w:ind w:left="6566" w:hanging="180"/>
      </w:pPr>
    </w:lvl>
  </w:abstractNum>
  <w:abstractNum w:abstractNumId="61" w15:restartNumberingAfterBreak="0">
    <w:nsid w:val="3D731EA6"/>
    <w:multiLevelType w:val="hybridMultilevel"/>
    <w:tmpl w:val="5EF8A32C"/>
    <w:lvl w:ilvl="0" w:tplc="0C090001">
      <w:start w:val="1"/>
      <w:numFmt w:val="bullet"/>
      <w:lvlText w:val=""/>
      <w:lvlJc w:val="left"/>
      <w:pPr>
        <w:ind w:left="1222" w:hanging="360"/>
      </w:pPr>
      <w:rPr>
        <w:rFonts w:ascii="Symbol" w:hAnsi="Symbol" w:hint="default"/>
      </w:rPr>
    </w:lvl>
    <w:lvl w:ilvl="1" w:tplc="0C090003">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62" w15:restartNumberingAfterBreak="0">
    <w:nsid w:val="3D732FC6"/>
    <w:multiLevelType w:val="hybridMultilevel"/>
    <w:tmpl w:val="030C63A8"/>
    <w:lvl w:ilvl="0" w:tplc="BF4094E4">
      <w:start w:val="1"/>
      <w:numFmt w:val="decimal"/>
      <w:lvlText w:val="%1."/>
      <w:lvlJc w:val="left"/>
      <w:pPr>
        <w:ind w:left="760" w:hanging="360"/>
      </w:pPr>
      <w:rPr>
        <w:rFonts w:ascii="Arial" w:eastAsia="Arial" w:hAnsi="Arial" w:cs="Arial" w:hint="default"/>
        <w:spacing w:val="-1"/>
        <w:w w:val="99"/>
        <w:sz w:val="20"/>
        <w:szCs w:val="20"/>
      </w:rPr>
    </w:lvl>
    <w:lvl w:ilvl="1" w:tplc="820815E0">
      <w:start w:val="1"/>
      <w:numFmt w:val="decimal"/>
      <w:lvlText w:val="%2."/>
      <w:lvlJc w:val="left"/>
      <w:pPr>
        <w:ind w:left="1353" w:hanging="360"/>
      </w:pPr>
      <w:rPr>
        <w:rFonts w:ascii="Arial" w:eastAsia="Arial" w:hAnsi="Arial" w:cs="Arial" w:hint="default"/>
        <w:spacing w:val="-3"/>
        <w:w w:val="99"/>
        <w:sz w:val="18"/>
        <w:szCs w:val="18"/>
      </w:rPr>
    </w:lvl>
    <w:lvl w:ilvl="2" w:tplc="B2B443A8">
      <w:start w:val="1"/>
      <w:numFmt w:val="bullet"/>
      <w:lvlText w:val="•"/>
      <w:lvlJc w:val="left"/>
      <w:pPr>
        <w:ind w:left="2280" w:hanging="360"/>
      </w:pPr>
      <w:rPr>
        <w:rFonts w:hint="default"/>
      </w:rPr>
    </w:lvl>
    <w:lvl w:ilvl="3" w:tplc="00901574">
      <w:start w:val="1"/>
      <w:numFmt w:val="bullet"/>
      <w:lvlText w:val="•"/>
      <w:lvlJc w:val="left"/>
      <w:pPr>
        <w:ind w:left="3201" w:hanging="360"/>
      </w:pPr>
      <w:rPr>
        <w:rFonts w:hint="default"/>
      </w:rPr>
    </w:lvl>
    <w:lvl w:ilvl="4" w:tplc="48BEF05E">
      <w:start w:val="1"/>
      <w:numFmt w:val="bullet"/>
      <w:lvlText w:val="•"/>
      <w:lvlJc w:val="left"/>
      <w:pPr>
        <w:ind w:left="4122" w:hanging="360"/>
      </w:pPr>
      <w:rPr>
        <w:rFonts w:hint="default"/>
      </w:rPr>
    </w:lvl>
    <w:lvl w:ilvl="5" w:tplc="F71813D8">
      <w:start w:val="1"/>
      <w:numFmt w:val="bullet"/>
      <w:lvlText w:val="•"/>
      <w:lvlJc w:val="left"/>
      <w:pPr>
        <w:ind w:left="5042" w:hanging="360"/>
      </w:pPr>
      <w:rPr>
        <w:rFonts w:hint="default"/>
      </w:rPr>
    </w:lvl>
    <w:lvl w:ilvl="6" w:tplc="A380D966">
      <w:start w:val="1"/>
      <w:numFmt w:val="bullet"/>
      <w:lvlText w:val="•"/>
      <w:lvlJc w:val="left"/>
      <w:pPr>
        <w:ind w:left="5963" w:hanging="360"/>
      </w:pPr>
      <w:rPr>
        <w:rFonts w:hint="default"/>
      </w:rPr>
    </w:lvl>
    <w:lvl w:ilvl="7" w:tplc="C05E53A4">
      <w:start w:val="1"/>
      <w:numFmt w:val="bullet"/>
      <w:lvlText w:val="•"/>
      <w:lvlJc w:val="left"/>
      <w:pPr>
        <w:ind w:left="6884" w:hanging="360"/>
      </w:pPr>
      <w:rPr>
        <w:rFonts w:hint="default"/>
      </w:rPr>
    </w:lvl>
    <w:lvl w:ilvl="8" w:tplc="29EA39EE">
      <w:start w:val="1"/>
      <w:numFmt w:val="bullet"/>
      <w:lvlText w:val="•"/>
      <w:lvlJc w:val="left"/>
      <w:pPr>
        <w:ind w:left="7804" w:hanging="360"/>
      </w:pPr>
      <w:rPr>
        <w:rFonts w:hint="default"/>
      </w:rPr>
    </w:lvl>
  </w:abstractNum>
  <w:abstractNum w:abstractNumId="63" w15:restartNumberingAfterBreak="0">
    <w:nsid w:val="3E1742EF"/>
    <w:multiLevelType w:val="hybridMultilevel"/>
    <w:tmpl w:val="F550C8A4"/>
    <w:lvl w:ilvl="0" w:tplc="D1C4DB56">
      <w:start w:val="1"/>
      <w:numFmt w:val="decimal"/>
      <w:lvlText w:val="%1."/>
      <w:lvlJc w:val="left"/>
      <w:pPr>
        <w:ind w:left="720" w:hanging="360"/>
      </w:pPr>
      <w:rPr>
        <w:strike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4" w15:restartNumberingAfterBreak="0">
    <w:nsid w:val="3E4476C4"/>
    <w:multiLevelType w:val="hybridMultilevel"/>
    <w:tmpl w:val="B7D6FBF4"/>
    <w:lvl w:ilvl="0" w:tplc="514C38C4">
      <w:start w:val="1"/>
      <w:numFmt w:val="bullet"/>
      <w:pStyle w:val="Tablebullet1"/>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5" w15:restartNumberingAfterBreak="0">
    <w:nsid w:val="3EEB7442"/>
    <w:multiLevelType w:val="hybridMultilevel"/>
    <w:tmpl w:val="B7AE095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0C03E27"/>
    <w:multiLevelType w:val="hybridMultilevel"/>
    <w:tmpl w:val="9F505988"/>
    <w:lvl w:ilvl="0" w:tplc="FFFFFFFF">
      <w:start w:val="1"/>
      <w:numFmt w:val="decimal"/>
      <w:lvlText w:val="%1."/>
      <w:lvlJc w:val="left"/>
      <w:pPr>
        <w:ind w:left="720" w:hanging="360"/>
      </w:pPr>
      <w:rPr>
        <w:rFonts w:asciiTheme="minorHAnsi" w:eastAsiaTheme="minorHAnsi" w:hAnsiTheme="minorHAnsi" w:cstheme="minorBidi" w:hint="default"/>
        <w:color w:val="231F2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427B1964"/>
    <w:multiLevelType w:val="hybridMultilevel"/>
    <w:tmpl w:val="AC8604F4"/>
    <w:lvl w:ilvl="0" w:tplc="F6D861EA">
      <w:numFmt w:val="bullet"/>
      <w:lvlText w:val="•"/>
      <w:lvlJc w:val="left"/>
      <w:pPr>
        <w:ind w:left="719" w:hanging="435"/>
      </w:pPr>
      <w:rPr>
        <w:rFonts w:ascii="Calibri" w:eastAsia="Arial"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8" w15:restartNumberingAfterBreak="0">
    <w:nsid w:val="449260FA"/>
    <w:multiLevelType w:val="hybridMultilevel"/>
    <w:tmpl w:val="3EA001F2"/>
    <w:lvl w:ilvl="0" w:tplc="0C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69" w15:restartNumberingAfterBreak="0">
    <w:nsid w:val="459519FD"/>
    <w:multiLevelType w:val="hybridMultilevel"/>
    <w:tmpl w:val="695EAB82"/>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476709A4"/>
    <w:multiLevelType w:val="multilevel"/>
    <w:tmpl w:val="DB7A6E74"/>
    <w:lvl w:ilvl="0">
      <w:start w:val="1"/>
      <w:numFmt w:val="bullet"/>
      <w:lvlText w:val=""/>
      <w:lvlJc w:val="left"/>
      <w:pPr>
        <w:tabs>
          <w:tab w:val="num" w:pos="720"/>
        </w:tabs>
        <w:ind w:left="720" w:hanging="360"/>
      </w:pPr>
      <w:rPr>
        <w:rFonts w:ascii="Symbol" w:hAnsi="Symbol" w:hint="default"/>
        <w:sz w:val="20"/>
      </w:rPr>
    </w:lvl>
    <w:lvl w:ilvl="1">
      <w:start w:val="1"/>
      <w:numFmt w:val="upperLetter"/>
      <w:lvlText w:val="%2."/>
      <w:lvlJc w:val="left"/>
      <w:pPr>
        <w:ind w:left="1440" w:hanging="360"/>
      </w:pPr>
      <w:rPr>
        <w:rFonts w:hint="default"/>
      </w:rPr>
    </w:lvl>
    <w:lvl w:ilvl="2">
      <w:start w:val="2"/>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3E3A01"/>
    <w:multiLevelType w:val="hybridMultilevel"/>
    <w:tmpl w:val="F208CBDA"/>
    <w:lvl w:ilvl="0" w:tplc="898C4A9E">
      <w:start w:val="1"/>
      <w:numFmt w:val="decimal"/>
      <w:lvlText w:val="%1."/>
      <w:lvlJc w:val="left"/>
      <w:pPr>
        <w:ind w:left="720" w:hanging="360"/>
      </w:pPr>
      <w:rPr>
        <w:b/>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2" w15:restartNumberingAfterBreak="0">
    <w:nsid w:val="489950BA"/>
    <w:multiLevelType w:val="hybridMultilevel"/>
    <w:tmpl w:val="5D7CD436"/>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3" w15:restartNumberingAfterBreak="0">
    <w:nsid w:val="48E653EB"/>
    <w:multiLevelType w:val="hybridMultilevel"/>
    <w:tmpl w:val="97622D62"/>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74" w15:restartNumberingAfterBreak="0">
    <w:nsid w:val="49E75F76"/>
    <w:multiLevelType w:val="hybridMultilevel"/>
    <w:tmpl w:val="04B6187A"/>
    <w:lvl w:ilvl="0" w:tplc="6B8C37A8">
      <w:start w:val="1"/>
      <w:numFmt w:val="bullet"/>
      <w:pStyle w:val="bullet-2"/>
      <w:lvlText w:val="­"/>
      <w:lvlJc w:val="left"/>
      <w:pPr>
        <w:ind w:left="1791" w:hanging="360"/>
      </w:pPr>
      <w:rPr>
        <w:rFonts w:ascii="Courier New" w:hAnsi="Courier New" w:hint="default"/>
      </w:rPr>
    </w:lvl>
    <w:lvl w:ilvl="1" w:tplc="0C090003" w:tentative="1">
      <w:start w:val="1"/>
      <w:numFmt w:val="bullet"/>
      <w:lvlText w:val="o"/>
      <w:lvlJc w:val="left"/>
      <w:pPr>
        <w:ind w:left="2511" w:hanging="360"/>
      </w:pPr>
      <w:rPr>
        <w:rFonts w:ascii="Courier New" w:hAnsi="Courier New" w:cs="Courier New" w:hint="default"/>
      </w:rPr>
    </w:lvl>
    <w:lvl w:ilvl="2" w:tplc="0C090005" w:tentative="1">
      <w:start w:val="1"/>
      <w:numFmt w:val="bullet"/>
      <w:lvlText w:val=""/>
      <w:lvlJc w:val="left"/>
      <w:pPr>
        <w:ind w:left="3231" w:hanging="360"/>
      </w:pPr>
      <w:rPr>
        <w:rFonts w:ascii="Wingdings" w:hAnsi="Wingdings" w:hint="default"/>
      </w:rPr>
    </w:lvl>
    <w:lvl w:ilvl="3" w:tplc="0C090001" w:tentative="1">
      <w:start w:val="1"/>
      <w:numFmt w:val="bullet"/>
      <w:lvlText w:val=""/>
      <w:lvlJc w:val="left"/>
      <w:pPr>
        <w:ind w:left="3951" w:hanging="360"/>
      </w:pPr>
      <w:rPr>
        <w:rFonts w:ascii="Symbol" w:hAnsi="Symbol" w:hint="default"/>
      </w:rPr>
    </w:lvl>
    <w:lvl w:ilvl="4" w:tplc="0C090003" w:tentative="1">
      <w:start w:val="1"/>
      <w:numFmt w:val="bullet"/>
      <w:lvlText w:val="o"/>
      <w:lvlJc w:val="left"/>
      <w:pPr>
        <w:ind w:left="4671" w:hanging="360"/>
      </w:pPr>
      <w:rPr>
        <w:rFonts w:ascii="Courier New" w:hAnsi="Courier New" w:cs="Courier New" w:hint="default"/>
      </w:rPr>
    </w:lvl>
    <w:lvl w:ilvl="5" w:tplc="0C090005" w:tentative="1">
      <w:start w:val="1"/>
      <w:numFmt w:val="bullet"/>
      <w:lvlText w:val=""/>
      <w:lvlJc w:val="left"/>
      <w:pPr>
        <w:ind w:left="5391" w:hanging="360"/>
      </w:pPr>
      <w:rPr>
        <w:rFonts w:ascii="Wingdings" w:hAnsi="Wingdings" w:hint="default"/>
      </w:rPr>
    </w:lvl>
    <w:lvl w:ilvl="6" w:tplc="0C090001" w:tentative="1">
      <w:start w:val="1"/>
      <w:numFmt w:val="bullet"/>
      <w:lvlText w:val=""/>
      <w:lvlJc w:val="left"/>
      <w:pPr>
        <w:ind w:left="6111" w:hanging="360"/>
      </w:pPr>
      <w:rPr>
        <w:rFonts w:ascii="Symbol" w:hAnsi="Symbol" w:hint="default"/>
      </w:rPr>
    </w:lvl>
    <w:lvl w:ilvl="7" w:tplc="0C090003" w:tentative="1">
      <w:start w:val="1"/>
      <w:numFmt w:val="bullet"/>
      <w:lvlText w:val="o"/>
      <w:lvlJc w:val="left"/>
      <w:pPr>
        <w:ind w:left="6831" w:hanging="360"/>
      </w:pPr>
      <w:rPr>
        <w:rFonts w:ascii="Courier New" w:hAnsi="Courier New" w:cs="Courier New" w:hint="default"/>
      </w:rPr>
    </w:lvl>
    <w:lvl w:ilvl="8" w:tplc="0C090005" w:tentative="1">
      <w:start w:val="1"/>
      <w:numFmt w:val="bullet"/>
      <w:lvlText w:val=""/>
      <w:lvlJc w:val="left"/>
      <w:pPr>
        <w:ind w:left="7551" w:hanging="360"/>
      </w:pPr>
      <w:rPr>
        <w:rFonts w:ascii="Wingdings" w:hAnsi="Wingdings" w:hint="default"/>
      </w:rPr>
    </w:lvl>
  </w:abstractNum>
  <w:abstractNum w:abstractNumId="75" w15:restartNumberingAfterBreak="0">
    <w:nsid w:val="49F61D4D"/>
    <w:multiLevelType w:val="hybridMultilevel"/>
    <w:tmpl w:val="05D4DCEE"/>
    <w:lvl w:ilvl="0" w:tplc="25FA3B6C">
      <w:start w:val="1"/>
      <w:numFmt w:val="bullet"/>
      <w:pStyle w:val="PrecisionBenchmarkLevel1"/>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6" w15:restartNumberingAfterBreak="0">
    <w:nsid w:val="4A3D4C08"/>
    <w:multiLevelType w:val="hybridMultilevel"/>
    <w:tmpl w:val="221E5196"/>
    <w:lvl w:ilvl="0" w:tplc="63CE4406">
      <w:start w:val="1"/>
      <w:numFmt w:val="bullet"/>
      <w:lvlText w:val=""/>
      <w:lvlJc w:val="left"/>
      <w:pPr>
        <w:ind w:left="1440" w:hanging="360"/>
      </w:pPr>
      <w:rPr>
        <w:rFonts w:ascii="Wingdings" w:hAnsi="Wingdings" w:hint="default"/>
        <w:color w:val="231F20"/>
      </w:rPr>
    </w:lvl>
    <w:lvl w:ilvl="1" w:tplc="34090003">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7" w15:restartNumberingAfterBreak="0">
    <w:nsid w:val="4ECB0C46"/>
    <w:multiLevelType w:val="hybridMultilevel"/>
    <w:tmpl w:val="775A30EE"/>
    <w:lvl w:ilvl="0" w:tplc="FFFFFFFF">
      <w:start w:val="1"/>
      <w:numFmt w:val="decimal"/>
      <w:lvlText w:val="%1."/>
      <w:lvlJc w:val="left"/>
      <w:pPr>
        <w:ind w:left="720" w:hanging="360"/>
      </w:pPr>
      <w:rPr>
        <w:rFonts w:hint="default"/>
        <w:color w:val="404040" w:themeColor="text1" w:themeTint="BF"/>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8" w15:restartNumberingAfterBreak="0">
    <w:nsid w:val="4F5119E9"/>
    <w:multiLevelType w:val="hybridMultilevel"/>
    <w:tmpl w:val="8782241A"/>
    <w:lvl w:ilvl="0" w:tplc="8D96416E">
      <w:start w:val="1"/>
      <w:numFmt w:val="decimal"/>
      <w:pStyle w:val="RTOWorksAssessmentNumbers"/>
      <w:lvlText w:val="%1."/>
      <w:lvlJc w:val="left"/>
      <w:pPr>
        <w:ind w:left="425" w:hanging="425"/>
      </w:pPr>
      <w:rPr>
        <w:rFonts w:ascii="Arial" w:hAnsi="Arial" w:hint="default"/>
        <w:caps w:val="0"/>
        <w:strike w:val="0"/>
        <w:dstrike w:val="0"/>
        <w:vanish w:val="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9" w15:restartNumberingAfterBreak="0">
    <w:nsid w:val="4FC047D2"/>
    <w:multiLevelType w:val="hybridMultilevel"/>
    <w:tmpl w:val="2E5C0C30"/>
    <w:lvl w:ilvl="0" w:tplc="CB784ACA">
      <w:start w:val="1"/>
      <w:numFmt w:val="bullet"/>
      <w:pStyle w:val="RTOWorksCheckBox"/>
      <w:lvlText w:val=""/>
      <w:lvlJc w:val="left"/>
      <w:pPr>
        <w:ind w:left="425" w:hanging="425"/>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0" w15:restartNumberingAfterBreak="0">
    <w:nsid w:val="51A57212"/>
    <w:multiLevelType w:val="hybridMultilevel"/>
    <w:tmpl w:val="B74A49A8"/>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1" w15:restartNumberingAfterBreak="0">
    <w:nsid w:val="538277BC"/>
    <w:multiLevelType w:val="hybridMultilevel"/>
    <w:tmpl w:val="9724BD06"/>
    <w:lvl w:ilvl="0" w:tplc="0C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55AD1968"/>
    <w:multiLevelType w:val="hybridMultilevel"/>
    <w:tmpl w:val="B1A47E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55B84BB0"/>
    <w:multiLevelType w:val="hybridMultilevel"/>
    <w:tmpl w:val="EFEA99CC"/>
    <w:lvl w:ilvl="0" w:tplc="D75C6CCE">
      <w:start w:val="1"/>
      <w:numFmt w:val="decimal"/>
      <w:lvlText w:val="%1."/>
      <w:lvlJc w:val="left"/>
      <w:pPr>
        <w:ind w:left="1480" w:hanging="360"/>
      </w:pPr>
      <w:rPr>
        <w:rFonts w:ascii="Arial" w:eastAsia="Arial" w:hAnsi="Arial" w:cs="Arial" w:hint="default"/>
        <w:b w:val="0"/>
        <w:bCs/>
        <w:spacing w:val="-1"/>
        <w:w w:val="99"/>
        <w:sz w:val="20"/>
        <w:szCs w:val="20"/>
      </w:rPr>
    </w:lvl>
    <w:lvl w:ilvl="1" w:tplc="4E54545A">
      <w:start w:val="1"/>
      <w:numFmt w:val="bullet"/>
      <w:lvlText w:val="•"/>
      <w:lvlJc w:val="left"/>
      <w:pPr>
        <w:ind w:left="2368" w:hanging="360"/>
      </w:pPr>
      <w:rPr>
        <w:rFonts w:hint="default"/>
      </w:rPr>
    </w:lvl>
    <w:lvl w:ilvl="2" w:tplc="91F60D40">
      <w:start w:val="1"/>
      <w:numFmt w:val="bullet"/>
      <w:lvlText w:val="•"/>
      <w:lvlJc w:val="left"/>
      <w:pPr>
        <w:ind w:left="3257" w:hanging="360"/>
      </w:pPr>
      <w:rPr>
        <w:rFonts w:hint="default"/>
      </w:rPr>
    </w:lvl>
    <w:lvl w:ilvl="3" w:tplc="AC6A0B7C">
      <w:start w:val="1"/>
      <w:numFmt w:val="bullet"/>
      <w:lvlText w:val="•"/>
      <w:lvlJc w:val="left"/>
      <w:pPr>
        <w:ind w:left="4145" w:hanging="360"/>
      </w:pPr>
      <w:rPr>
        <w:rFonts w:hint="default"/>
      </w:rPr>
    </w:lvl>
    <w:lvl w:ilvl="4" w:tplc="0E624534">
      <w:start w:val="1"/>
      <w:numFmt w:val="bullet"/>
      <w:lvlText w:val="•"/>
      <w:lvlJc w:val="left"/>
      <w:pPr>
        <w:ind w:left="5034" w:hanging="360"/>
      </w:pPr>
      <w:rPr>
        <w:rFonts w:hint="default"/>
      </w:rPr>
    </w:lvl>
    <w:lvl w:ilvl="5" w:tplc="54723578">
      <w:start w:val="1"/>
      <w:numFmt w:val="bullet"/>
      <w:lvlText w:val="•"/>
      <w:lvlJc w:val="left"/>
      <w:pPr>
        <w:ind w:left="5923" w:hanging="360"/>
      </w:pPr>
      <w:rPr>
        <w:rFonts w:hint="default"/>
      </w:rPr>
    </w:lvl>
    <w:lvl w:ilvl="6" w:tplc="994C5F16">
      <w:start w:val="1"/>
      <w:numFmt w:val="bullet"/>
      <w:lvlText w:val="•"/>
      <w:lvlJc w:val="left"/>
      <w:pPr>
        <w:ind w:left="6811" w:hanging="360"/>
      </w:pPr>
      <w:rPr>
        <w:rFonts w:hint="default"/>
      </w:rPr>
    </w:lvl>
    <w:lvl w:ilvl="7" w:tplc="358E0E10">
      <w:start w:val="1"/>
      <w:numFmt w:val="bullet"/>
      <w:lvlText w:val="•"/>
      <w:lvlJc w:val="left"/>
      <w:pPr>
        <w:ind w:left="7700" w:hanging="360"/>
      </w:pPr>
      <w:rPr>
        <w:rFonts w:hint="default"/>
      </w:rPr>
    </w:lvl>
    <w:lvl w:ilvl="8" w:tplc="D69A6BC8">
      <w:start w:val="1"/>
      <w:numFmt w:val="bullet"/>
      <w:lvlText w:val="•"/>
      <w:lvlJc w:val="left"/>
      <w:pPr>
        <w:ind w:left="8589" w:hanging="360"/>
      </w:pPr>
      <w:rPr>
        <w:rFonts w:hint="default"/>
      </w:rPr>
    </w:lvl>
  </w:abstractNum>
  <w:abstractNum w:abstractNumId="84" w15:restartNumberingAfterBreak="0">
    <w:nsid w:val="56012DC2"/>
    <w:multiLevelType w:val="hybridMultilevel"/>
    <w:tmpl w:val="37B22FDC"/>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85" w15:restartNumberingAfterBreak="0">
    <w:nsid w:val="56AE099D"/>
    <w:multiLevelType w:val="multilevel"/>
    <w:tmpl w:val="CD769D2A"/>
    <w:lvl w:ilvl="0">
      <w:start w:val="1"/>
      <w:numFmt w:val="decimal"/>
      <w:pStyle w:val="Basicnumbers"/>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6" w15:restartNumberingAfterBreak="0">
    <w:nsid w:val="57576D21"/>
    <w:multiLevelType w:val="hybridMultilevel"/>
    <w:tmpl w:val="CFC8ABAE"/>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87" w15:restartNumberingAfterBreak="0">
    <w:nsid w:val="57715C1D"/>
    <w:multiLevelType w:val="hybridMultilevel"/>
    <w:tmpl w:val="128C018E"/>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57DD7541"/>
    <w:multiLevelType w:val="multilevel"/>
    <w:tmpl w:val="86666D0E"/>
    <w:styleLink w:val="CurrentList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5C544892"/>
    <w:multiLevelType w:val="hybridMultilevel"/>
    <w:tmpl w:val="9F505988"/>
    <w:lvl w:ilvl="0" w:tplc="5CCC70EA">
      <w:start w:val="1"/>
      <w:numFmt w:val="decimal"/>
      <w:lvlText w:val="%1."/>
      <w:lvlJc w:val="left"/>
      <w:pPr>
        <w:ind w:left="720" w:hanging="360"/>
      </w:pPr>
      <w:rPr>
        <w:rFonts w:asciiTheme="minorHAnsi" w:eastAsiaTheme="minorHAnsi" w:hAnsiTheme="minorHAnsi" w:cstheme="minorBidi" w:hint="default"/>
        <w:color w:val="231F20"/>
        <w:sz w:val="22"/>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5DF25E8A"/>
    <w:multiLevelType w:val="hybridMultilevel"/>
    <w:tmpl w:val="E33CF3A2"/>
    <w:lvl w:ilvl="0" w:tplc="34090005">
      <w:start w:val="1"/>
      <w:numFmt w:val="bullet"/>
      <w:lvlText w:val=""/>
      <w:lvlJc w:val="left"/>
      <w:pPr>
        <w:ind w:left="806" w:hanging="360"/>
      </w:pPr>
      <w:rPr>
        <w:rFonts w:ascii="Wingdings" w:hAnsi="Wingdings" w:hint="default"/>
      </w:rPr>
    </w:lvl>
    <w:lvl w:ilvl="1" w:tplc="0C090003">
      <w:start w:val="1"/>
      <w:numFmt w:val="bullet"/>
      <w:lvlText w:val="o"/>
      <w:lvlJc w:val="left"/>
      <w:pPr>
        <w:ind w:left="1526" w:hanging="360"/>
      </w:pPr>
      <w:rPr>
        <w:rFonts w:ascii="Courier New" w:hAnsi="Courier New" w:cs="Courier New" w:hint="default"/>
      </w:rPr>
    </w:lvl>
    <w:lvl w:ilvl="2" w:tplc="0C090005" w:tentative="1">
      <w:start w:val="1"/>
      <w:numFmt w:val="bullet"/>
      <w:lvlText w:val=""/>
      <w:lvlJc w:val="left"/>
      <w:pPr>
        <w:ind w:left="2246" w:hanging="360"/>
      </w:pPr>
      <w:rPr>
        <w:rFonts w:ascii="Wingdings" w:hAnsi="Wingdings" w:hint="default"/>
      </w:rPr>
    </w:lvl>
    <w:lvl w:ilvl="3" w:tplc="0C090001" w:tentative="1">
      <w:start w:val="1"/>
      <w:numFmt w:val="bullet"/>
      <w:lvlText w:val=""/>
      <w:lvlJc w:val="left"/>
      <w:pPr>
        <w:ind w:left="2966" w:hanging="360"/>
      </w:pPr>
      <w:rPr>
        <w:rFonts w:ascii="Symbol" w:hAnsi="Symbol" w:hint="default"/>
      </w:rPr>
    </w:lvl>
    <w:lvl w:ilvl="4" w:tplc="0C090003" w:tentative="1">
      <w:start w:val="1"/>
      <w:numFmt w:val="bullet"/>
      <w:lvlText w:val="o"/>
      <w:lvlJc w:val="left"/>
      <w:pPr>
        <w:ind w:left="3686" w:hanging="360"/>
      </w:pPr>
      <w:rPr>
        <w:rFonts w:ascii="Courier New" w:hAnsi="Courier New" w:cs="Courier New" w:hint="default"/>
      </w:rPr>
    </w:lvl>
    <w:lvl w:ilvl="5" w:tplc="0C090005" w:tentative="1">
      <w:start w:val="1"/>
      <w:numFmt w:val="bullet"/>
      <w:lvlText w:val=""/>
      <w:lvlJc w:val="left"/>
      <w:pPr>
        <w:ind w:left="4406" w:hanging="360"/>
      </w:pPr>
      <w:rPr>
        <w:rFonts w:ascii="Wingdings" w:hAnsi="Wingdings" w:hint="default"/>
      </w:rPr>
    </w:lvl>
    <w:lvl w:ilvl="6" w:tplc="0C090001" w:tentative="1">
      <w:start w:val="1"/>
      <w:numFmt w:val="bullet"/>
      <w:lvlText w:val=""/>
      <w:lvlJc w:val="left"/>
      <w:pPr>
        <w:ind w:left="5126" w:hanging="360"/>
      </w:pPr>
      <w:rPr>
        <w:rFonts w:ascii="Symbol" w:hAnsi="Symbol" w:hint="default"/>
      </w:rPr>
    </w:lvl>
    <w:lvl w:ilvl="7" w:tplc="0C090003" w:tentative="1">
      <w:start w:val="1"/>
      <w:numFmt w:val="bullet"/>
      <w:lvlText w:val="o"/>
      <w:lvlJc w:val="left"/>
      <w:pPr>
        <w:ind w:left="5846" w:hanging="360"/>
      </w:pPr>
      <w:rPr>
        <w:rFonts w:ascii="Courier New" w:hAnsi="Courier New" w:cs="Courier New" w:hint="default"/>
      </w:rPr>
    </w:lvl>
    <w:lvl w:ilvl="8" w:tplc="0C090005" w:tentative="1">
      <w:start w:val="1"/>
      <w:numFmt w:val="bullet"/>
      <w:lvlText w:val=""/>
      <w:lvlJc w:val="left"/>
      <w:pPr>
        <w:ind w:left="6566" w:hanging="360"/>
      </w:pPr>
      <w:rPr>
        <w:rFonts w:ascii="Wingdings" w:hAnsi="Wingdings" w:hint="default"/>
      </w:rPr>
    </w:lvl>
  </w:abstractNum>
  <w:abstractNum w:abstractNumId="91" w15:restartNumberingAfterBreak="0">
    <w:nsid w:val="5EBD4212"/>
    <w:multiLevelType w:val="hybridMultilevel"/>
    <w:tmpl w:val="9D4871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ECF6987"/>
    <w:multiLevelType w:val="hybridMultilevel"/>
    <w:tmpl w:val="57A4B7AC"/>
    <w:lvl w:ilvl="0" w:tplc="A014A84A">
      <w:start w:val="1"/>
      <w:numFmt w:val="bullet"/>
      <w:pStyle w:val="Tablebullet1st"/>
      <w:lvlText w:val=""/>
      <w:lvlJc w:val="left"/>
      <w:pPr>
        <w:ind w:left="360" w:hanging="360"/>
      </w:pPr>
      <w:rPr>
        <w:rFonts w:ascii="Wingdings" w:hAnsi="Wingdings"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3" w15:restartNumberingAfterBreak="0">
    <w:nsid w:val="61B23EA8"/>
    <w:multiLevelType w:val="hybridMultilevel"/>
    <w:tmpl w:val="C2C0E3A6"/>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15:restartNumberingAfterBreak="0">
    <w:nsid w:val="63090A00"/>
    <w:multiLevelType w:val="multilevel"/>
    <w:tmpl w:val="D338AD4C"/>
    <w:lvl w:ilvl="0">
      <w:start w:val="1"/>
      <w:numFmt w:val="decimal"/>
      <w:lvlText w:val="%1)"/>
      <w:lvlJc w:val="left"/>
      <w:pPr>
        <w:ind w:left="360" w:hanging="360"/>
      </w:pPr>
      <w:rPr>
        <w:rFonts w:hint="default"/>
      </w:rPr>
    </w:lvl>
    <w:lvl w:ilvl="1">
      <w:start w:val="1"/>
      <w:numFmt w:val="lowerLetter"/>
      <w:lvlText w:val="%2)"/>
      <w:lvlJc w:val="left"/>
      <w:pPr>
        <w:ind w:left="450" w:hanging="360"/>
      </w:pPr>
      <w:rPr>
        <w:rFonts w:hint="default"/>
      </w:rPr>
    </w:lvl>
    <w:lvl w:ilvl="2">
      <w:start w:val="1"/>
      <w:numFmt w:val="lowerRoman"/>
      <w:pStyle w:val="Basicnumbers3rd"/>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lvlText w:val="%7."/>
      <w:lvlJc w:val="left"/>
      <w:pPr>
        <w:ind w:left="36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5" w15:restartNumberingAfterBreak="0">
    <w:nsid w:val="64316B70"/>
    <w:multiLevelType w:val="hybridMultilevel"/>
    <w:tmpl w:val="D4F4383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653915C0"/>
    <w:multiLevelType w:val="hybridMultilevel"/>
    <w:tmpl w:val="1EA60DF8"/>
    <w:lvl w:ilvl="0" w:tplc="DAC083D4">
      <w:start w:val="1"/>
      <w:numFmt w:val="bullet"/>
      <w:pStyle w:val="bullet-1"/>
      <w:lvlText w:val="•"/>
      <w:lvlJc w:val="left"/>
      <w:pPr>
        <w:ind w:left="1080" w:hanging="360"/>
      </w:pPr>
      <w:rPr>
        <w:rFonts w:ascii="Times New Roman" w:hAnsi="Times New Roman" w:cs="Times New Roman"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7" w15:restartNumberingAfterBreak="0">
    <w:nsid w:val="670C7364"/>
    <w:multiLevelType w:val="hybridMultilevel"/>
    <w:tmpl w:val="99B4355C"/>
    <w:lvl w:ilvl="0" w:tplc="D0C8438A">
      <w:start w:val="1"/>
      <w:numFmt w:val="upperLetter"/>
      <w:lvlText w:val="%1."/>
      <w:lvlJc w:val="left"/>
      <w:pPr>
        <w:ind w:left="360" w:hanging="360"/>
      </w:pPr>
      <w:rPr>
        <w:rFonts w:hint="default"/>
      </w:rPr>
    </w:lvl>
    <w:lvl w:ilvl="1" w:tplc="34090019" w:tentative="1">
      <w:start w:val="1"/>
      <w:numFmt w:val="lowerLetter"/>
      <w:lvlText w:val="%2."/>
      <w:lvlJc w:val="left"/>
      <w:pPr>
        <w:ind w:left="1080" w:hanging="360"/>
      </w:pPr>
    </w:lvl>
    <w:lvl w:ilvl="2" w:tplc="3409001B" w:tentative="1">
      <w:start w:val="1"/>
      <w:numFmt w:val="lowerRoman"/>
      <w:lvlText w:val="%3."/>
      <w:lvlJc w:val="right"/>
      <w:pPr>
        <w:ind w:left="1800" w:hanging="180"/>
      </w:pPr>
    </w:lvl>
    <w:lvl w:ilvl="3" w:tplc="3409000F" w:tentative="1">
      <w:start w:val="1"/>
      <w:numFmt w:val="decimal"/>
      <w:lvlText w:val="%4."/>
      <w:lvlJc w:val="left"/>
      <w:pPr>
        <w:ind w:left="2520" w:hanging="360"/>
      </w:pPr>
    </w:lvl>
    <w:lvl w:ilvl="4" w:tplc="34090019" w:tentative="1">
      <w:start w:val="1"/>
      <w:numFmt w:val="lowerLetter"/>
      <w:lvlText w:val="%5."/>
      <w:lvlJc w:val="left"/>
      <w:pPr>
        <w:ind w:left="3240" w:hanging="360"/>
      </w:pPr>
    </w:lvl>
    <w:lvl w:ilvl="5" w:tplc="3409001B" w:tentative="1">
      <w:start w:val="1"/>
      <w:numFmt w:val="lowerRoman"/>
      <w:lvlText w:val="%6."/>
      <w:lvlJc w:val="right"/>
      <w:pPr>
        <w:ind w:left="3960" w:hanging="180"/>
      </w:pPr>
    </w:lvl>
    <w:lvl w:ilvl="6" w:tplc="3409000F" w:tentative="1">
      <w:start w:val="1"/>
      <w:numFmt w:val="decimal"/>
      <w:lvlText w:val="%7."/>
      <w:lvlJc w:val="left"/>
      <w:pPr>
        <w:ind w:left="4680" w:hanging="360"/>
      </w:pPr>
    </w:lvl>
    <w:lvl w:ilvl="7" w:tplc="34090019" w:tentative="1">
      <w:start w:val="1"/>
      <w:numFmt w:val="lowerLetter"/>
      <w:lvlText w:val="%8."/>
      <w:lvlJc w:val="left"/>
      <w:pPr>
        <w:ind w:left="5400" w:hanging="360"/>
      </w:pPr>
    </w:lvl>
    <w:lvl w:ilvl="8" w:tplc="3409001B" w:tentative="1">
      <w:start w:val="1"/>
      <w:numFmt w:val="lowerRoman"/>
      <w:lvlText w:val="%9."/>
      <w:lvlJc w:val="right"/>
      <w:pPr>
        <w:ind w:left="6120" w:hanging="180"/>
      </w:pPr>
    </w:lvl>
  </w:abstractNum>
  <w:abstractNum w:abstractNumId="98" w15:restartNumberingAfterBreak="0">
    <w:nsid w:val="6AA17624"/>
    <w:multiLevelType w:val="hybridMultilevel"/>
    <w:tmpl w:val="E71CADC6"/>
    <w:lvl w:ilvl="0" w:tplc="186EA058">
      <w:start w:val="1"/>
      <w:numFmt w:val="bullet"/>
      <w:pStyle w:val="Bullets1s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15:restartNumberingAfterBreak="0">
    <w:nsid w:val="6AE658A3"/>
    <w:multiLevelType w:val="hybridMultilevel"/>
    <w:tmpl w:val="569AD42E"/>
    <w:lvl w:ilvl="0" w:tplc="34090005">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0" w15:restartNumberingAfterBreak="0">
    <w:nsid w:val="6B5140F3"/>
    <w:multiLevelType w:val="hybridMultilevel"/>
    <w:tmpl w:val="BAC0D25C"/>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01" w15:restartNumberingAfterBreak="0">
    <w:nsid w:val="6CF66A13"/>
    <w:multiLevelType w:val="hybridMultilevel"/>
    <w:tmpl w:val="77405B52"/>
    <w:lvl w:ilvl="0" w:tplc="34090005">
      <w:start w:val="1"/>
      <w:numFmt w:val="bullet"/>
      <w:lvlText w:val=""/>
      <w:lvlJc w:val="left"/>
      <w:pPr>
        <w:ind w:left="806" w:hanging="360"/>
      </w:pPr>
      <w:rPr>
        <w:rFonts w:ascii="Wingdings" w:hAnsi="Wingdings" w:hint="default"/>
      </w:rPr>
    </w:lvl>
    <w:lvl w:ilvl="1" w:tplc="0C090003" w:tentative="1">
      <w:start w:val="1"/>
      <w:numFmt w:val="bullet"/>
      <w:lvlText w:val="o"/>
      <w:lvlJc w:val="left"/>
      <w:pPr>
        <w:ind w:left="1526" w:hanging="360"/>
      </w:pPr>
      <w:rPr>
        <w:rFonts w:ascii="Courier New" w:hAnsi="Courier New" w:cs="Courier New" w:hint="default"/>
      </w:rPr>
    </w:lvl>
    <w:lvl w:ilvl="2" w:tplc="0C090005" w:tentative="1">
      <w:start w:val="1"/>
      <w:numFmt w:val="bullet"/>
      <w:lvlText w:val=""/>
      <w:lvlJc w:val="left"/>
      <w:pPr>
        <w:ind w:left="2246" w:hanging="360"/>
      </w:pPr>
      <w:rPr>
        <w:rFonts w:ascii="Wingdings" w:hAnsi="Wingdings" w:hint="default"/>
      </w:rPr>
    </w:lvl>
    <w:lvl w:ilvl="3" w:tplc="0C090001" w:tentative="1">
      <w:start w:val="1"/>
      <w:numFmt w:val="bullet"/>
      <w:lvlText w:val=""/>
      <w:lvlJc w:val="left"/>
      <w:pPr>
        <w:ind w:left="2966" w:hanging="360"/>
      </w:pPr>
      <w:rPr>
        <w:rFonts w:ascii="Symbol" w:hAnsi="Symbol" w:hint="default"/>
      </w:rPr>
    </w:lvl>
    <w:lvl w:ilvl="4" w:tplc="0C090003" w:tentative="1">
      <w:start w:val="1"/>
      <w:numFmt w:val="bullet"/>
      <w:lvlText w:val="o"/>
      <w:lvlJc w:val="left"/>
      <w:pPr>
        <w:ind w:left="3686" w:hanging="360"/>
      </w:pPr>
      <w:rPr>
        <w:rFonts w:ascii="Courier New" w:hAnsi="Courier New" w:cs="Courier New" w:hint="default"/>
      </w:rPr>
    </w:lvl>
    <w:lvl w:ilvl="5" w:tplc="0C090005" w:tentative="1">
      <w:start w:val="1"/>
      <w:numFmt w:val="bullet"/>
      <w:lvlText w:val=""/>
      <w:lvlJc w:val="left"/>
      <w:pPr>
        <w:ind w:left="4406" w:hanging="360"/>
      </w:pPr>
      <w:rPr>
        <w:rFonts w:ascii="Wingdings" w:hAnsi="Wingdings" w:hint="default"/>
      </w:rPr>
    </w:lvl>
    <w:lvl w:ilvl="6" w:tplc="0C090001" w:tentative="1">
      <w:start w:val="1"/>
      <w:numFmt w:val="bullet"/>
      <w:lvlText w:val=""/>
      <w:lvlJc w:val="left"/>
      <w:pPr>
        <w:ind w:left="5126" w:hanging="360"/>
      </w:pPr>
      <w:rPr>
        <w:rFonts w:ascii="Symbol" w:hAnsi="Symbol" w:hint="default"/>
      </w:rPr>
    </w:lvl>
    <w:lvl w:ilvl="7" w:tplc="0C090003" w:tentative="1">
      <w:start w:val="1"/>
      <w:numFmt w:val="bullet"/>
      <w:lvlText w:val="o"/>
      <w:lvlJc w:val="left"/>
      <w:pPr>
        <w:ind w:left="5846" w:hanging="360"/>
      </w:pPr>
      <w:rPr>
        <w:rFonts w:ascii="Courier New" w:hAnsi="Courier New" w:cs="Courier New" w:hint="default"/>
      </w:rPr>
    </w:lvl>
    <w:lvl w:ilvl="8" w:tplc="0C090005" w:tentative="1">
      <w:start w:val="1"/>
      <w:numFmt w:val="bullet"/>
      <w:lvlText w:val=""/>
      <w:lvlJc w:val="left"/>
      <w:pPr>
        <w:ind w:left="6566" w:hanging="360"/>
      </w:pPr>
      <w:rPr>
        <w:rFonts w:ascii="Wingdings" w:hAnsi="Wingdings" w:hint="default"/>
      </w:rPr>
    </w:lvl>
  </w:abstractNum>
  <w:abstractNum w:abstractNumId="102" w15:restartNumberingAfterBreak="0">
    <w:nsid w:val="6EEB6BA6"/>
    <w:multiLevelType w:val="hybridMultilevel"/>
    <w:tmpl w:val="775A30EE"/>
    <w:lvl w:ilvl="0" w:tplc="3409000F">
      <w:start w:val="1"/>
      <w:numFmt w:val="decimal"/>
      <w:lvlText w:val="%1."/>
      <w:lvlJc w:val="left"/>
      <w:pPr>
        <w:ind w:left="720" w:hanging="360"/>
      </w:pPr>
      <w:rPr>
        <w:rFonts w:hint="default"/>
        <w:color w:val="404040" w:themeColor="text1" w:themeTint="BF"/>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6F171532"/>
    <w:multiLevelType w:val="hybridMultilevel"/>
    <w:tmpl w:val="9C248048"/>
    <w:lvl w:ilvl="0" w:tplc="3409001B">
      <w:start w:val="1"/>
      <w:numFmt w:val="lowerRoman"/>
      <w:lvlText w:val="%1."/>
      <w:lvlJc w:val="righ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4" w15:restartNumberingAfterBreak="0">
    <w:nsid w:val="6F9B60CF"/>
    <w:multiLevelType w:val="hybridMultilevel"/>
    <w:tmpl w:val="4E6E59C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5" w15:restartNumberingAfterBreak="0">
    <w:nsid w:val="73890E74"/>
    <w:multiLevelType w:val="hybridMultilevel"/>
    <w:tmpl w:val="420E9E12"/>
    <w:lvl w:ilvl="0" w:tplc="E78C7DFE">
      <w:start w:val="1"/>
      <w:numFmt w:val="decimal"/>
      <w:lvlText w:val="%1"/>
      <w:lvlJc w:val="left"/>
      <w:pPr>
        <w:ind w:left="720" w:hanging="360"/>
      </w:pPr>
      <w:rPr>
        <w:rFonts w:asciiTheme="minorHAnsi" w:eastAsiaTheme="minorHAnsi" w:hAnsiTheme="minorHAnsi" w:cstheme="minorBidi"/>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6" w15:restartNumberingAfterBreak="0">
    <w:nsid w:val="74181C44"/>
    <w:multiLevelType w:val="hybridMultilevel"/>
    <w:tmpl w:val="9F505988"/>
    <w:lvl w:ilvl="0" w:tplc="FFFFFFFF">
      <w:start w:val="1"/>
      <w:numFmt w:val="decimal"/>
      <w:lvlText w:val="%1."/>
      <w:lvlJc w:val="left"/>
      <w:pPr>
        <w:ind w:left="720" w:hanging="360"/>
      </w:pPr>
      <w:rPr>
        <w:rFonts w:asciiTheme="minorHAnsi" w:eastAsiaTheme="minorHAnsi" w:hAnsiTheme="minorHAnsi" w:cstheme="minorBidi" w:hint="default"/>
        <w:color w:val="231F2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7" w15:restartNumberingAfterBreak="0">
    <w:nsid w:val="77DB62AB"/>
    <w:multiLevelType w:val="hybridMultilevel"/>
    <w:tmpl w:val="81CE574C"/>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79337B78"/>
    <w:multiLevelType w:val="hybridMultilevel"/>
    <w:tmpl w:val="3FCAA638"/>
    <w:lvl w:ilvl="0" w:tplc="3BE88A90">
      <w:start w:val="1"/>
      <w:numFmt w:val="low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9" w15:restartNumberingAfterBreak="0">
    <w:nsid w:val="795A4F1C"/>
    <w:multiLevelType w:val="hybridMultilevel"/>
    <w:tmpl w:val="2A009846"/>
    <w:lvl w:ilvl="0" w:tplc="FFFFFFFF">
      <w:start w:val="1"/>
      <w:numFmt w:val="lowerRoman"/>
      <w:lvlText w:val="%1."/>
      <w:lvlJc w:val="righ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0" w15:restartNumberingAfterBreak="0">
    <w:nsid w:val="79C42A50"/>
    <w:multiLevelType w:val="hybridMultilevel"/>
    <w:tmpl w:val="97622D62"/>
    <w:lvl w:ilvl="0" w:tplc="3409001B">
      <w:start w:val="1"/>
      <w:numFmt w:val="lowerRoman"/>
      <w:lvlText w:val="%1."/>
      <w:lvlJc w:val="righ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1" w15:restartNumberingAfterBreak="0">
    <w:nsid w:val="79F74327"/>
    <w:multiLevelType w:val="hybridMultilevel"/>
    <w:tmpl w:val="BF20BBA2"/>
    <w:lvl w:ilvl="0" w:tplc="34090019">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2" w15:restartNumberingAfterBreak="0">
    <w:nsid w:val="7A403943"/>
    <w:multiLevelType w:val="hybridMultilevel"/>
    <w:tmpl w:val="D4F4383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7A666933"/>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4" w15:restartNumberingAfterBreak="0">
    <w:nsid w:val="7B7E6FBA"/>
    <w:multiLevelType w:val="hybridMultilevel"/>
    <w:tmpl w:val="775A30EE"/>
    <w:lvl w:ilvl="0" w:tplc="FFFFFFFF">
      <w:start w:val="1"/>
      <w:numFmt w:val="decimal"/>
      <w:lvlText w:val="%1."/>
      <w:lvlJc w:val="left"/>
      <w:pPr>
        <w:ind w:left="720" w:hanging="360"/>
      </w:pPr>
      <w:rPr>
        <w:rFonts w:hint="default"/>
        <w:color w:val="404040" w:themeColor="text1" w:themeTint="BF"/>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7C505BD0"/>
    <w:multiLevelType w:val="hybridMultilevel"/>
    <w:tmpl w:val="2A009846"/>
    <w:lvl w:ilvl="0" w:tplc="3409001B">
      <w:start w:val="1"/>
      <w:numFmt w:val="lowerRoman"/>
      <w:lvlText w:val="%1."/>
      <w:lvlJc w:val="righ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6" w15:restartNumberingAfterBreak="0">
    <w:nsid w:val="7C8554E1"/>
    <w:multiLevelType w:val="hybridMultilevel"/>
    <w:tmpl w:val="E33CF3A2"/>
    <w:lvl w:ilvl="0" w:tplc="34090005">
      <w:start w:val="1"/>
      <w:numFmt w:val="bullet"/>
      <w:lvlText w:val=""/>
      <w:lvlJc w:val="left"/>
      <w:pPr>
        <w:ind w:left="806" w:hanging="360"/>
      </w:pPr>
      <w:rPr>
        <w:rFonts w:ascii="Wingdings" w:hAnsi="Wingdings" w:hint="default"/>
      </w:rPr>
    </w:lvl>
    <w:lvl w:ilvl="1" w:tplc="0C090003">
      <w:start w:val="1"/>
      <w:numFmt w:val="bullet"/>
      <w:lvlText w:val="o"/>
      <w:lvlJc w:val="left"/>
      <w:pPr>
        <w:ind w:left="1526" w:hanging="360"/>
      </w:pPr>
      <w:rPr>
        <w:rFonts w:ascii="Courier New" w:hAnsi="Courier New" w:cs="Courier New" w:hint="default"/>
      </w:rPr>
    </w:lvl>
    <w:lvl w:ilvl="2" w:tplc="0C090005" w:tentative="1">
      <w:start w:val="1"/>
      <w:numFmt w:val="bullet"/>
      <w:lvlText w:val=""/>
      <w:lvlJc w:val="left"/>
      <w:pPr>
        <w:ind w:left="2246" w:hanging="360"/>
      </w:pPr>
      <w:rPr>
        <w:rFonts w:ascii="Wingdings" w:hAnsi="Wingdings" w:hint="default"/>
      </w:rPr>
    </w:lvl>
    <w:lvl w:ilvl="3" w:tplc="0C090001" w:tentative="1">
      <w:start w:val="1"/>
      <w:numFmt w:val="bullet"/>
      <w:lvlText w:val=""/>
      <w:lvlJc w:val="left"/>
      <w:pPr>
        <w:ind w:left="2966" w:hanging="360"/>
      </w:pPr>
      <w:rPr>
        <w:rFonts w:ascii="Symbol" w:hAnsi="Symbol" w:hint="default"/>
      </w:rPr>
    </w:lvl>
    <w:lvl w:ilvl="4" w:tplc="0C090003" w:tentative="1">
      <w:start w:val="1"/>
      <w:numFmt w:val="bullet"/>
      <w:lvlText w:val="o"/>
      <w:lvlJc w:val="left"/>
      <w:pPr>
        <w:ind w:left="3686" w:hanging="360"/>
      </w:pPr>
      <w:rPr>
        <w:rFonts w:ascii="Courier New" w:hAnsi="Courier New" w:cs="Courier New" w:hint="default"/>
      </w:rPr>
    </w:lvl>
    <w:lvl w:ilvl="5" w:tplc="0C090005" w:tentative="1">
      <w:start w:val="1"/>
      <w:numFmt w:val="bullet"/>
      <w:lvlText w:val=""/>
      <w:lvlJc w:val="left"/>
      <w:pPr>
        <w:ind w:left="4406" w:hanging="360"/>
      </w:pPr>
      <w:rPr>
        <w:rFonts w:ascii="Wingdings" w:hAnsi="Wingdings" w:hint="default"/>
      </w:rPr>
    </w:lvl>
    <w:lvl w:ilvl="6" w:tplc="0C090001" w:tentative="1">
      <w:start w:val="1"/>
      <w:numFmt w:val="bullet"/>
      <w:lvlText w:val=""/>
      <w:lvlJc w:val="left"/>
      <w:pPr>
        <w:ind w:left="5126" w:hanging="360"/>
      </w:pPr>
      <w:rPr>
        <w:rFonts w:ascii="Symbol" w:hAnsi="Symbol" w:hint="default"/>
      </w:rPr>
    </w:lvl>
    <w:lvl w:ilvl="7" w:tplc="0C090003" w:tentative="1">
      <w:start w:val="1"/>
      <w:numFmt w:val="bullet"/>
      <w:lvlText w:val="o"/>
      <w:lvlJc w:val="left"/>
      <w:pPr>
        <w:ind w:left="5846" w:hanging="360"/>
      </w:pPr>
      <w:rPr>
        <w:rFonts w:ascii="Courier New" w:hAnsi="Courier New" w:cs="Courier New" w:hint="default"/>
      </w:rPr>
    </w:lvl>
    <w:lvl w:ilvl="8" w:tplc="0C090005" w:tentative="1">
      <w:start w:val="1"/>
      <w:numFmt w:val="bullet"/>
      <w:lvlText w:val=""/>
      <w:lvlJc w:val="left"/>
      <w:pPr>
        <w:ind w:left="6566" w:hanging="360"/>
      </w:pPr>
      <w:rPr>
        <w:rFonts w:ascii="Wingdings" w:hAnsi="Wingdings" w:hint="default"/>
      </w:rPr>
    </w:lvl>
  </w:abstractNum>
  <w:abstractNum w:abstractNumId="117" w15:restartNumberingAfterBreak="0">
    <w:nsid w:val="7E3B6ADC"/>
    <w:multiLevelType w:val="hybridMultilevel"/>
    <w:tmpl w:val="8424C0E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7F87403D"/>
    <w:multiLevelType w:val="hybridMultilevel"/>
    <w:tmpl w:val="609CB81A"/>
    <w:lvl w:ilvl="0" w:tplc="34090017">
      <w:start w:val="1"/>
      <w:numFmt w:val="lowerLetter"/>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166483531">
    <w:abstractNumId w:val="50"/>
  </w:num>
  <w:num w:numId="2" w16cid:durableId="1253316986">
    <w:abstractNumId w:val="62"/>
  </w:num>
  <w:num w:numId="3" w16cid:durableId="620577097">
    <w:abstractNumId w:val="83"/>
  </w:num>
  <w:num w:numId="4" w16cid:durableId="994257644">
    <w:abstractNumId w:val="0"/>
  </w:num>
  <w:num w:numId="5" w16cid:durableId="1622104426">
    <w:abstractNumId w:val="92"/>
  </w:num>
  <w:num w:numId="6" w16cid:durableId="2105610713">
    <w:abstractNumId w:val="85"/>
  </w:num>
  <w:num w:numId="7" w16cid:durableId="289480558">
    <w:abstractNumId w:val="98"/>
  </w:num>
  <w:num w:numId="8" w16cid:durableId="1603103519">
    <w:abstractNumId w:val="94"/>
  </w:num>
  <w:num w:numId="9" w16cid:durableId="1947342780">
    <w:abstractNumId w:val="113"/>
  </w:num>
  <w:num w:numId="10" w16cid:durableId="796336056">
    <w:abstractNumId w:val="64"/>
  </w:num>
  <w:num w:numId="11" w16cid:durableId="1703553020">
    <w:abstractNumId w:val="40"/>
  </w:num>
  <w:num w:numId="12" w16cid:durableId="1748183138">
    <w:abstractNumId w:val="61"/>
  </w:num>
  <w:num w:numId="13" w16cid:durableId="57631983">
    <w:abstractNumId w:val="70"/>
  </w:num>
  <w:num w:numId="14" w16cid:durableId="306974732">
    <w:abstractNumId w:val="91"/>
  </w:num>
  <w:num w:numId="15" w16cid:durableId="120660997">
    <w:abstractNumId w:val="104"/>
  </w:num>
  <w:num w:numId="16" w16cid:durableId="1482114565">
    <w:abstractNumId w:val="7"/>
  </w:num>
  <w:num w:numId="17" w16cid:durableId="1500005191">
    <w:abstractNumId w:val="96"/>
  </w:num>
  <w:num w:numId="18" w16cid:durableId="1237590524">
    <w:abstractNumId w:val="16"/>
  </w:num>
  <w:num w:numId="19" w16cid:durableId="1787894600">
    <w:abstractNumId w:val="74"/>
  </w:num>
  <w:num w:numId="20" w16cid:durableId="1190337651">
    <w:abstractNumId w:val="47"/>
  </w:num>
  <w:num w:numId="21" w16cid:durableId="1259947577">
    <w:abstractNumId w:val="20"/>
  </w:num>
  <w:num w:numId="22" w16cid:durableId="218831279">
    <w:abstractNumId w:val="27"/>
  </w:num>
  <w:num w:numId="23" w16cid:durableId="1793741809">
    <w:abstractNumId w:val="23"/>
  </w:num>
  <w:num w:numId="24" w16cid:durableId="1476800435">
    <w:abstractNumId w:val="46"/>
  </w:num>
  <w:num w:numId="25" w16cid:durableId="42490373">
    <w:abstractNumId w:val="36"/>
  </w:num>
  <w:num w:numId="26" w16cid:durableId="242029697">
    <w:abstractNumId w:val="5"/>
  </w:num>
  <w:num w:numId="27" w16cid:durableId="34815610">
    <w:abstractNumId w:val="63"/>
  </w:num>
  <w:num w:numId="28" w16cid:durableId="324941919">
    <w:abstractNumId w:val="31"/>
  </w:num>
  <w:num w:numId="29" w16cid:durableId="276135476">
    <w:abstractNumId w:val="21"/>
  </w:num>
  <w:num w:numId="30" w16cid:durableId="1719476307">
    <w:abstractNumId w:val="55"/>
  </w:num>
  <w:num w:numId="31" w16cid:durableId="1622882344">
    <w:abstractNumId w:val="30"/>
  </w:num>
  <w:num w:numId="32" w16cid:durableId="1292126503">
    <w:abstractNumId w:val="79"/>
  </w:num>
  <w:num w:numId="33" w16cid:durableId="1768767627">
    <w:abstractNumId w:val="78"/>
    <w:lvlOverride w:ilvl="0">
      <w:startOverride w:val="1"/>
    </w:lvlOverride>
  </w:num>
  <w:num w:numId="34" w16cid:durableId="269170142">
    <w:abstractNumId w:val="75"/>
  </w:num>
  <w:num w:numId="35" w16cid:durableId="220946168">
    <w:abstractNumId w:val="59"/>
  </w:num>
  <w:num w:numId="36" w16cid:durableId="730038009">
    <w:abstractNumId w:val="43"/>
  </w:num>
  <w:num w:numId="37" w16cid:durableId="1587612762">
    <w:abstractNumId w:val="67"/>
  </w:num>
  <w:num w:numId="38" w16cid:durableId="19941813">
    <w:abstractNumId w:val="88"/>
  </w:num>
  <w:num w:numId="39" w16cid:durableId="536938970">
    <w:abstractNumId w:val="2"/>
  </w:num>
  <w:num w:numId="40" w16cid:durableId="258413788">
    <w:abstractNumId w:val="45"/>
  </w:num>
  <w:num w:numId="41" w16cid:durableId="982778895">
    <w:abstractNumId w:val="60"/>
  </w:num>
  <w:num w:numId="42" w16cid:durableId="1645348411">
    <w:abstractNumId w:val="90"/>
  </w:num>
  <w:num w:numId="43" w16cid:durableId="704477055">
    <w:abstractNumId w:val="101"/>
  </w:num>
  <w:num w:numId="44" w16cid:durableId="210049">
    <w:abstractNumId w:val="116"/>
  </w:num>
  <w:num w:numId="45" w16cid:durableId="370111826">
    <w:abstractNumId w:val="24"/>
  </w:num>
  <w:num w:numId="46" w16cid:durableId="672731554">
    <w:abstractNumId w:val="41"/>
  </w:num>
  <w:num w:numId="47" w16cid:durableId="771508540">
    <w:abstractNumId w:val="8"/>
  </w:num>
  <w:num w:numId="48" w16cid:durableId="955869892">
    <w:abstractNumId w:val="93"/>
  </w:num>
  <w:num w:numId="49" w16cid:durableId="1005474071">
    <w:abstractNumId w:val="102"/>
  </w:num>
  <w:num w:numId="50" w16cid:durableId="390351495">
    <w:abstractNumId w:val="77"/>
  </w:num>
  <w:num w:numId="51" w16cid:durableId="1568491111">
    <w:abstractNumId w:val="29"/>
  </w:num>
  <w:num w:numId="52" w16cid:durableId="699085186">
    <w:abstractNumId w:val="97"/>
  </w:num>
  <w:num w:numId="53" w16cid:durableId="191774665">
    <w:abstractNumId w:val="115"/>
  </w:num>
  <w:num w:numId="54" w16cid:durableId="1197232798">
    <w:abstractNumId w:val="105"/>
  </w:num>
  <w:num w:numId="55" w16cid:durableId="973215894">
    <w:abstractNumId w:val="44"/>
  </w:num>
  <w:num w:numId="56" w16cid:durableId="2006275611">
    <w:abstractNumId w:val="111"/>
  </w:num>
  <w:num w:numId="57" w16cid:durableId="529143788">
    <w:abstractNumId w:val="1"/>
  </w:num>
  <w:num w:numId="58" w16cid:durableId="53355638">
    <w:abstractNumId w:val="13"/>
  </w:num>
  <w:num w:numId="59" w16cid:durableId="118258315">
    <w:abstractNumId w:val="109"/>
  </w:num>
  <w:num w:numId="60" w16cid:durableId="72822557">
    <w:abstractNumId w:val="108"/>
  </w:num>
  <w:num w:numId="61" w16cid:durableId="711618470">
    <w:abstractNumId w:val="68"/>
  </w:num>
  <w:num w:numId="62" w16cid:durableId="413941067">
    <w:abstractNumId w:val="38"/>
  </w:num>
  <w:num w:numId="63" w16cid:durableId="697436409">
    <w:abstractNumId w:val="37"/>
  </w:num>
  <w:num w:numId="64" w16cid:durableId="2124615721">
    <w:abstractNumId w:val="14"/>
  </w:num>
  <w:num w:numId="65" w16cid:durableId="764034337">
    <w:abstractNumId w:val="10"/>
  </w:num>
  <w:num w:numId="66" w16cid:durableId="1575428054">
    <w:abstractNumId w:val="48"/>
  </w:num>
  <w:num w:numId="67" w16cid:durableId="86119669">
    <w:abstractNumId w:val="52"/>
  </w:num>
  <w:num w:numId="68" w16cid:durableId="576935458">
    <w:abstractNumId w:val="69"/>
  </w:num>
  <w:num w:numId="69" w16cid:durableId="1635983210">
    <w:abstractNumId w:val="4"/>
  </w:num>
  <w:num w:numId="70" w16cid:durableId="1810437654">
    <w:abstractNumId w:val="26"/>
  </w:num>
  <w:num w:numId="71" w16cid:durableId="36469068">
    <w:abstractNumId w:val="110"/>
  </w:num>
  <w:num w:numId="72" w16cid:durableId="584265936">
    <w:abstractNumId w:val="73"/>
  </w:num>
  <w:num w:numId="73" w16cid:durableId="1562134194">
    <w:abstractNumId w:val="39"/>
  </w:num>
  <w:num w:numId="74" w16cid:durableId="1696272505">
    <w:abstractNumId w:val="117"/>
  </w:num>
  <w:num w:numId="75" w16cid:durableId="617882048">
    <w:abstractNumId w:val="9"/>
  </w:num>
  <w:num w:numId="76" w16cid:durableId="1936013702">
    <w:abstractNumId w:val="82"/>
  </w:num>
  <w:num w:numId="77" w16cid:durableId="64454609">
    <w:abstractNumId w:val="51"/>
  </w:num>
  <w:num w:numId="78" w16cid:durableId="1112089964">
    <w:abstractNumId w:val="65"/>
  </w:num>
  <w:num w:numId="79" w16cid:durableId="1663050032">
    <w:abstractNumId w:val="42"/>
  </w:num>
  <w:num w:numId="80" w16cid:durableId="1588658716">
    <w:abstractNumId w:val="17"/>
  </w:num>
  <w:num w:numId="81" w16cid:durableId="212355174">
    <w:abstractNumId w:val="100"/>
  </w:num>
  <w:num w:numId="82" w16cid:durableId="682167567">
    <w:abstractNumId w:val="53"/>
  </w:num>
  <w:num w:numId="83" w16cid:durableId="1401515981">
    <w:abstractNumId w:val="25"/>
  </w:num>
  <w:num w:numId="84" w16cid:durableId="1574923418">
    <w:abstractNumId w:val="22"/>
  </w:num>
  <w:num w:numId="85" w16cid:durableId="794250544">
    <w:abstractNumId w:val="87"/>
  </w:num>
  <w:num w:numId="86" w16cid:durableId="1973824686">
    <w:abstractNumId w:val="107"/>
  </w:num>
  <w:num w:numId="87" w16cid:durableId="992756699">
    <w:abstractNumId w:val="58"/>
  </w:num>
  <w:num w:numId="88" w16cid:durableId="1541893493">
    <w:abstractNumId w:val="35"/>
  </w:num>
  <w:num w:numId="89" w16cid:durableId="1110011644">
    <w:abstractNumId w:val="11"/>
  </w:num>
  <w:num w:numId="90" w16cid:durableId="674768108">
    <w:abstractNumId w:val="71"/>
  </w:num>
  <w:num w:numId="91" w16cid:durableId="687603793">
    <w:abstractNumId w:val="89"/>
  </w:num>
  <w:num w:numId="92" w16cid:durableId="1527909496">
    <w:abstractNumId w:val="118"/>
  </w:num>
  <w:num w:numId="93" w16cid:durableId="2034723908">
    <w:abstractNumId w:val="12"/>
  </w:num>
  <w:num w:numId="94" w16cid:durableId="827865152">
    <w:abstractNumId w:val="33"/>
  </w:num>
  <w:num w:numId="95" w16cid:durableId="810515761">
    <w:abstractNumId w:val="28"/>
  </w:num>
  <w:num w:numId="96" w16cid:durableId="81339206">
    <w:abstractNumId w:val="66"/>
  </w:num>
  <w:num w:numId="97" w16cid:durableId="2135898909">
    <w:abstractNumId w:val="106"/>
  </w:num>
  <w:num w:numId="98" w16cid:durableId="2079592023">
    <w:abstractNumId w:val="34"/>
  </w:num>
  <w:num w:numId="99" w16cid:durableId="1418821285">
    <w:abstractNumId w:val="49"/>
  </w:num>
  <w:num w:numId="100" w16cid:durableId="518858253">
    <w:abstractNumId w:val="81"/>
  </w:num>
  <w:num w:numId="101" w16cid:durableId="1952516452">
    <w:abstractNumId w:val="103"/>
  </w:num>
  <w:num w:numId="102" w16cid:durableId="1318459691">
    <w:abstractNumId w:val="56"/>
  </w:num>
  <w:num w:numId="103" w16cid:durableId="449401211">
    <w:abstractNumId w:val="76"/>
  </w:num>
  <w:num w:numId="104" w16cid:durableId="493179125">
    <w:abstractNumId w:val="57"/>
  </w:num>
  <w:num w:numId="105" w16cid:durableId="46268669">
    <w:abstractNumId w:val="95"/>
  </w:num>
  <w:num w:numId="106" w16cid:durableId="121577337">
    <w:abstractNumId w:val="32"/>
  </w:num>
  <w:num w:numId="107" w16cid:durableId="341250068">
    <w:abstractNumId w:val="3"/>
  </w:num>
  <w:num w:numId="108" w16cid:durableId="1894384934">
    <w:abstractNumId w:val="112"/>
  </w:num>
  <w:num w:numId="109" w16cid:durableId="940453934">
    <w:abstractNumId w:val="6"/>
  </w:num>
  <w:num w:numId="110" w16cid:durableId="2053571560">
    <w:abstractNumId w:val="99"/>
  </w:num>
  <w:num w:numId="111" w16cid:durableId="2089040279">
    <w:abstractNumId w:val="84"/>
  </w:num>
  <w:num w:numId="112" w16cid:durableId="581184991">
    <w:abstractNumId w:val="54"/>
  </w:num>
  <w:num w:numId="113" w16cid:durableId="2119252940">
    <w:abstractNumId w:val="15"/>
  </w:num>
  <w:num w:numId="114" w16cid:durableId="1396125354">
    <w:abstractNumId w:val="114"/>
  </w:num>
  <w:num w:numId="115" w16cid:durableId="1793552179">
    <w:abstractNumId w:val="86"/>
  </w:num>
  <w:num w:numId="116" w16cid:durableId="1428426632">
    <w:abstractNumId w:val="80"/>
  </w:num>
  <w:num w:numId="117" w16cid:durableId="86200991">
    <w:abstractNumId w:val="72"/>
  </w:num>
  <w:num w:numId="118" w16cid:durableId="427192333">
    <w:abstractNumId w:val="19"/>
  </w:num>
  <w:num w:numId="119" w16cid:durableId="446390619">
    <w:abstractNumId w:val="18"/>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5528"/>
    <w:rsid w:val="00002320"/>
    <w:rsid w:val="0000247C"/>
    <w:rsid w:val="00002C61"/>
    <w:rsid w:val="000042F6"/>
    <w:rsid w:val="000050B1"/>
    <w:rsid w:val="00006D09"/>
    <w:rsid w:val="000075F6"/>
    <w:rsid w:val="00007803"/>
    <w:rsid w:val="00011802"/>
    <w:rsid w:val="00012028"/>
    <w:rsid w:val="000123FC"/>
    <w:rsid w:val="00013DFF"/>
    <w:rsid w:val="00014CBB"/>
    <w:rsid w:val="000163BA"/>
    <w:rsid w:val="0001689D"/>
    <w:rsid w:val="0001712F"/>
    <w:rsid w:val="00020AE2"/>
    <w:rsid w:val="00020D4E"/>
    <w:rsid w:val="0002478A"/>
    <w:rsid w:val="000249D0"/>
    <w:rsid w:val="00024F3D"/>
    <w:rsid w:val="00027479"/>
    <w:rsid w:val="000358E7"/>
    <w:rsid w:val="00037663"/>
    <w:rsid w:val="00040354"/>
    <w:rsid w:val="00040DAE"/>
    <w:rsid w:val="00042B96"/>
    <w:rsid w:val="000440A5"/>
    <w:rsid w:val="0004464D"/>
    <w:rsid w:val="00044C02"/>
    <w:rsid w:val="00044F72"/>
    <w:rsid w:val="000456F6"/>
    <w:rsid w:val="000465F1"/>
    <w:rsid w:val="00055103"/>
    <w:rsid w:val="00055FD7"/>
    <w:rsid w:val="00056595"/>
    <w:rsid w:val="0005765B"/>
    <w:rsid w:val="0006081E"/>
    <w:rsid w:val="00060885"/>
    <w:rsid w:val="00062120"/>
    <w:rsid w:val="00063728"/>
    <w:rsid w:val="000669E9"/>
    <w:rsid w:val="00067103"/>
    <w:rsid w:val="00067108"/>
    <w:rsid w:val="00067362"/>
    <w:rsid w:val="00070D96"/>
    <w:rsid w:val="000743F5"/>
    <w:rsid w:val="000753C2"/>
    <w:rsid w:val="00076201"/>
    <w:rsid w:val="00076604"/>
    <w:rsid w:val="000816B9"/>
    <w:rsid w:val="00082AFB"/>
    <w:rsid w:val="000849F4"/>
    <w:rsid w:val="000877A8"/>
    <w:rsid w:val="00090BC0"/>
    <w:rsid w:val="00092A55"/>
    <w:rsid w:val="000932F3"/>
    <w:rsid w:val="00095237"/>
    <w:rsid w:val="00097E77"/>
    <w:rsid w:val="00097E82"/>
    <w:rsid w:val="000A0EDC"/>
    <w:rsid w:val="000A3A5C"/>
    <w:rsid w:val="000A542F"/>
    <w:rsid w:val="000B1006"/>
    <w:rsid w:val="000B22AA"/>
    <w:rsid w:val="000B2DF6"/>
    <w:rsid w:val="000B41C8"/>
    <w:rsid w:val="000B4A47"/>
    <w:rsid w:val="000B4CFF"/>
    <w:rsid w:val="000C0FB5"/>
    <w:rsid w:val="000C16C0"/>
    <w:rsid w:val="000C540B"/>
    <w:rsid w:val="000C73DB"/>
    <w:rsid w:val="000D0AE5"/>
    <w:rsid w:val="000D1495"/>
    <w:rsid w:val="000D3B6A"/>
    <w:rsid w:val="000D5086"/>
    <w:rsid w:val="000E065A"/>
    <w:rsid w:val="000E0808"/>
    <w:rsid w:val="000E0A48"/>
    <w:rsid w:val="000E6787"/>
    <w:rsid w:val="000E72FA"/>
    <w:rsid w:val="000F4361"/>
    <w:rsid w:val="000F671B"/>
    <w:rsid w:val="00100275"/>
    <w:rsid w:val="00100C07"/>
    <w:rsid w:val="001012B5"/>
    <w:rsid w:val="0010130E"/>
    <w:rsid w:val="00102C29"/>
    <w:rsid w:val="00105A19"/>
    <w:rsid w:val="001066F3"/>
    <w:rsid w:val="00106C0D"/>
    <w:rsid w:val="00107EE2"/>
    <w:rsid w:val="001102EB"/>
    <w:rsid w:val="00110FCD"/>
    <w:rsid w:val="00115A99"/>
    <w:rsid w:val="00115EC8"/>
    <w:rsid w:val="00122869"/>
    <w:rsid w:val="00127280"/>
    <w:rsid w:val="00127941"/>
    <w:rsid w:val="00132C66"/>
    <w:rsid w:val="0013326C"/>
    <w:rsid w:val="001367D9"/>
    <w:rsid w:val="00137D3F"/>
    <w:rsid w:val="001447AD"/>
    <w:rsid w:val="001569B4"/>
    <w:rsid w:val="00157156"/>
    <w:rsid w:val="001579E3"/>
    <w:rsid w:val="00165F10"/>
    <w:rsid w:val="00171AE1"/>
    <w:rsid w:val="0017454F"/>
    <w:rsid w:val="00174DA7"/>
    <w:rsid w:val="001757B0"/>
    <w:rsid w:val="00176CD3"/>
    <w:rsid w:val="0017746F"/>
    <w:rsid w:val="0018295A"/>
    <w:rsid w:val="001861C7"/>
    <w:rsid w:val="00187C3A"/>
    <w:rsid w:val="001913F5"/>
    <w:rsid w:val="001A0B70"/>
    <w:rsid w:val="001A1807"/>
    <w:rsid w:val="001A3BDA"/>
    <w:rsid w:val="001A5701"/>
    <w:rsid w:val="001A695D"/>
    <w:rsid w:val="001B3A43"/>
    <w:rsid w:val="001B3B79"/>
    <w:rsid w:val="001B7271"/>
    <w:rsid w:val="001C7858"/>
    <w:rsid w:val="001D03F0"/>
    <w:rsid w:val="001D1FA5"/>
    <w:rsid w:val="001D28C9"/>
    <w:rsid w:val="001D4F06"/>
    <w:rsid w:val="001E1900"/>
    <w:rsid w:val="001E5A23"/>
    <w:rsid w:val="001F020A"/>
    <w:rsid w:val="001F10DA"/>
    <w:rsid w:val="001F4AD4"/>
    <w:rsid w:val="001F51AE"/>
    <w:rsid w:val="001F65FA"/>
    <w:rsid w:val="001F72D4"/>
    <w:rsid w:val="00200DD1"/>
    <w:rsid w:val="00201EAB"/>
    <w:rsid w:val="002023AD"/>
    <w:rsid w:val="00202710"/>
    <w:rsid w:val="002069E6"/>
    <w:rsid w:val="0020705B"/>
    <w:rsid w:val="00211F64"/>
    <w:rsid w:val="00212A3F"/>
    <w:rsid w:val="0021318C"/>
    <w:rsid w:val="00215B8A"/>
    <w:rsid w:val="00216DEE"/>
    <w:rsid w:val="002213A4"/>
    <w:rsid w:val="00221433"/>
    <w:rsid w:val="00222CC2"/>
    <w:rsid w:val="00224E24"/>
    <w:rsid w:val="00225C5B"/>
    <w:rsid w:val="00225D78"/>
    <w:rsid w:val="00225FB3"/>
    <w:rsid w:val="002305BD"/>
    <w:rsid w:val="00231C87"/>
    <w:rsid w:val="002326F4"/>
    <w:rsid w:val="002344DD"/>
    <w:rsid w:val="00235523"/>
    <w:rsid w:val="00237D9A"/>
    <w:rsid w:val="0024192B"/>
    <w:rsid w:val="00244066"/>
    <w:rsid w:val="0024609F"/>
    <w:rsid w:val="002460EB"/>
    <w:rsid w:val="00246E99"/>
    <w:rsid w:val="00247632"/>
    <w:rsid w:val="002507D9"/>
    <w:rsid w:val="0025197E"/>
    <w:rsid w:val="00252AB4"/>
    <w:rsid w:val="002533D1"/>
    <w:rsid w:val="00253A30"/>
    <w:rsid w:val="00255AB4"/>
    <w:rsid w:val="00262EEC"/>
    <w:rsid w:val="00275606"/>
    <w:rsid w:val="00275EBD"/>
    <w:rsid w:val="00276CD0"/>
    <w:rsid w:val="00277210"/>
    <w:rsid w:val="00281737"/>
    <w:rsid w:val="002839CA"/>
    <w:rsid w:val="00284323"/>
    <w:rsid w:val="00292A88"/>
    <w:rsid w:val="002949D7"/>
    <w:rsid w:val="002A16AE"/>
    <w:rsid w:val="002A6186"/>
    <w:rsid w:val="002A7BD9"/>
    <w:rsid w:val="002A7EC6"/>
    <w:rsid w:val="002B09E6"/>
    <w:rsid w:val="002B0C33"/>
    <w:rsid w:val="002B0CCF"/>
    <w:rsid w:val="002B35A4"/>
    <w:rsid w:val="002B52BE"/>
    <w:rsid w:val="002B5C82"/>
    <w:rsid w:val="002C02E8"/>
    <w:rsid w:val="002C6767"/>
    <w:rsid w:val="002D00FA"/>
    <w:rsid w:val="002D16F2"/>
    <w:rsid w:val="002D2A15"/>
    <w:rsid w:val="002E03F4"/>
    <w:rsid w:val="002E14AA"/>
    <w:rsid w:val="002E14FE"/>
    <w:rsid w:val="002E36BB"/>
    <w:rsid w:val="002E38C2"/>
    <w:rsid w:val="002E7CFB"/>
    <w:rsid w:val="002F16F8"/>
    <w:rsid w:val="002F1866"/>
    <w:rsid w:val="002F2A98"/>
    <w:rsid w:val="002F4832"/>
    <w:rsid w:val="002F71B1"/>
    <w:rsid w:val="00302D42"/>
    <w:rsid w:val="003030BB"/>
    <w:rsid w:val="0030339A"/>
    <w:rsid w:val="00307071"/>
    <w:rsid w:val="00307923"/>
    <w:rsid w:val="00310610"/>
    <w:rsid w:val="00317A11"/>
    <w:rsid w:val="0032363D"/>
    <w:rsid w:val="00325ED3"/>
    <w:rsid w:val="00326764"/>
    <w:rsid w:val="00332F39"/>
    <w:rsid w:val="00333123"/>
    <w:rsid w:val="003361FA"/>
    <w:rsid w:val="0033749F"/>
    <w:rsid w:val="0034225F"/>
    <w:rsid w:val="00344E42"/>
    <w:rsid w:val="00346B7B"/>
    <w:rsid w:val="0034776E"/>
    <w:rsid w:val="003515F2"/>
    <w:rsid w:val="00353016"/>
    <w:rsid w:val="00354E14"/>
    <w:rsid w:val="003572DF"/>
    <w:rsid w:val="00364A82"/>
    <w:rsid w:val="00364AEE"/>
    <w:rsid w:val="00367AE9"/>
    <w:rsid w:val="00367F5D"/>
    <w:rsid w:val="003716B9"/>
    <w:rsid w:val="00373FB3"/>
    <w:rsid w:val="003758D7"/>
    <w:rsid w:val="00381982"/>
    <w:rsid w:val="0038277F"/>
    <w:rsid w:val="00386BF4"/>
    <w:rsid w:val="00386D2A"/>
    <w:rsid w:val="003907BB"/>
    <w:rsid w:val="00390DB9"/>
    <w:rsid w:val="00391409"/>
    <w:rsid w:val="0039194A"/>
    <w:rsid w:val="003919DD"/>
    <w:rsid w:val="0039212E"/>
    <w:rsid w:val="00392D96"/>
    <w:rsid w:val="003938E7"/>
    <w:rsid w:val="00394FE6"/>
    <w:rsid w:val="0039658F"/>
    <w:rsid w:val="003A002B"/>
    <w:rsid w:val="003A2BD1"/>
    <w:rsid w:val="003A3CDE"/>
    <w:rsid w:val="003A3EB1"/>
    <w:rsid w:val="003A7374"/>
    <w:rsid w:val="003B0451"/>
    <w:rsid w:val="003B18E3"/>
    <w:rsid w:val="003B2FC9"/>
    <w:rsid w:val="003B49FC"/>
    <w:rsid w:val="003B79A5"/>
    <w:rsid w:val="003C7AC9"/>
    <w:rsid w:val="003D1267"/>
    <w:rsid w:val="003D3DD3"/>
    <w:rsid w:val="003D5075"/>
    <w:rsid w:val="003D5A03"/>
    <w:rsid w:val="003D5F47"/>
    <w:rsid w:val="003D5FBC"/>
    <w:rsid w:val="003E1618"/>
    <w:rsid w:val="003E1FFE"/>
    <w:rsid w:val="003E26DC"/>
    <w:rsid w:val="003E3B75"/>
    <w:rsid w:val="003E41D6"/>
    <w:rsid w:val="003E52ED"/>
    <w:rsid w:val="003E7B39"/>
    <w:rsid w:val="003E7F11"/>
    <w:rsid w:val="003F7168"/>
    <w:rsid w:val="003F7E19"/>
    <w:rsid w:val="0040003B"/>
    <w:rsid w:val="004013FD"/>
    <w:rsid w:val="00403402"/>
    <w:rsid w:val="0040432F"/>
    <w:rsid w:val="0040460B"/>
    <w:rsid w:val="00405DE3"/>
    <w:rsid w:val="00406984"/>
    <w:rsid w:val="00414CEE"/>
    <w:rsid w:val="004236A8"/>
    <w:rsid w:val="00423B91"/>
    <w:rsid w:val="00431A72"/>
    <w:rsid w:val="00431C53"/>
    <w:rsid w:val="004321F7"/>
    <w:rsid w:val="004327C2"/>
    <w:rsid w:val="0043289F"/>
    <w:rsid w:val="00433E27"/>
    <w:rsid w:val="00434F48"/>
    <w:rsid w:val="00440994"/>
    <w:rsid w:val="00441004"/>
    <w:rsid w:val="00443447"/>
    <w:rsid w:val="00444BDD"/>
    <w:rsid w:val="00446450"/>
    <w:rsid w:val="004529EF"/>
    <w:rsid w:val="00453707"/>
    <w:rsid w:val="00454A3A"/>
    <w:rsid w:val="00454A9A"/>
    <w:rsid w:val="004555FD"/>
    <w:rsid w:val="00457F78"/>
    <w:rsid w:val="00461FE0"/>
    <w:rsid w:val="0046279D"/>
    <w:rsid w:val="0046335E"/>
    <w:rsid w:val="00463EE9"/>
    <w:rsid w:val="004646B3"/>
    <w:rsid w:val="004653A4"/>
    <w:rsid w:val="00470DFB"/>
    <w:rsid w:val="00472A62"/>
    <w:rsid w:val="004736E6"/>
    <w:rsid w:val="00474D4B"/>
    <w:rsid w:val="004761E7"/>
    <w:rsid w:val="004812C1"/>
    <w:rsid w:val="00484EDB"/>
    <w:rsid w:val="00485E28"/>
    <w:rsid w:val="0048694E"/>
    <w:rsid w:val="00486C64"/>
    <w:rsid w:val="00494067"/>
    <w:rsid w:val="00496179"/>
    <w:rsid w:val="0049728F"/>
    <w:rsid w:val="004A23CB"/>
    <w:rsid w:val="004A29F3"/>
    <w:rsid w:val="004A4DBD"/>
    <w:rsid w:val="004A50AF"/>
    <w:rsid w:val="004B1356"/>
    <w:rsid w:val="004B281F"/>
    <w:rsid w:val="004B326E"/>
    <w:rsid w:val="004B6066"/>
    <w:rsid w:val="004B67D2"/>
    <w:rsid w:val="004B6CA4"/>
    <w:rsid w:val="004C0472"/>
    <w:rsid w:val="004C23C5"/>
    <w:rsid w:val="004C4719"/>
    <w:rsid w:val="004C5003"/>
    <w:rsid w:val="004C50F2"/>
    <w:rsid w:val="004C5D33"/>
    <w:rsid w:val="004C6335"/>
    <w:rsid w:val="004C73C8"/>
    <w:rsid w:val="004C7CCF"/>
    <w:rsid w:val="004D2EBC"/>
    <w:rsid w:val="004D498F"/>
    <w:rsid w:val="004D5E05"/>
    <w:rsid w:val="004D6188"/>
    <w:rsid w:val="004E1DF8"/>
    <w:rsid w:val="004E3808"/>
    <w:rsid w:val="004E4188"/>
    <w:rsid w:val="004E67CA"/>
    <w:rsid w:val="004E72F2"/>
    <w:rsid w:val="004E7761"/>
    <w:rsid w:val="004E7CB9"/>
    <w:rsid w:val="004F526E"/>
    <w:rsid w:val="004F6C0F"/>
    <w:rsid w:val="00501A36"/>
    <w:rsid w:val="00504CCD"/>
    <w:rsid w:val="005113B5"/>
    <w:rsid w:val="00511ED0"/>
    <w:rsid w:val="00512BE5"/>
    <w:rsid w:val="0051509B"/>
    <w:rsid w:val="005226A0"/>
    <w:rsid w:val="00523B4A"/>
    <w:rsid w:val="0052496A"/>
    <w:rsid w:val="00526E2E"/>
    <w:rsid w:val="00530AC3"/>
    <w:rsid w:val="00531842"/>
    <w:rsid w:val="00533617"/>
    <w:rsid w:val="00534B28"/>
    <w:rsid w:val="00536242"/>
    <w:rsid w:val="00536258"/>
    <w:rsid w:val="00537B50"/>
    <w:rsid w:val="00542854"/>
    <w:rsid w:val="00543C1A"/>
    <w:rsid w:val="00544F9D"/>
    <w:rsid w:val="00545621"/>
    <w:rsid w:val="00547093"/>
    <w:rsid w:val="0055118B"/>
    <w:rsid w:val="005576DF"/>
    <w:rsid w:val="0056156C"/>
    <w:rsid w:val="00562CCB"/>
    <w:rsid w:val="005634DA"/>
    <w:rsid w:val="00570784"/>
    <w:rsid w:val="0057276D"/>
    <w:rsid w:val="00573EB7"/>
    <w:rsid w:val="00577FA3"/>
    <w:rsid w:val="00580E99"/>
    <w:rsid w:val="00591E64"/>
    <w:rsid w:val="00593E48"/>
    <w:rsid w:val="005941F3"/>
    <w:rsid w:val="0059461A"/>
    <w:rsid w:val="00597A81"/>
    <w:rsid w:val="005A0DED"/>
    <w:rsid w:val="005A6D13"/>
    <w:rsid w:val="005A7322"/>
    <w:rsid w:val="005A748A"/>
    <w:rsid w:val="005A7F1A"/>
    <w:rsid w:val="005B1677"/>
    <w:rsid w:val="005B3813"/>
    <w:rsid w:val="005B7417"/>
    <w:rsid w:val="005C0F15"/>
    <w:rsid w:val="005C10A5"/>
    <w:rsid w:val="005C150E"/>
    <w:rsid w:val="005C172A"/>
    <w:rsid w:val="005C1799"/>
    <w:rsid w:val="005C4211"/>
    <w:rsid w:val="005C53BB"/>
    <w:rsid w:val="005D0A6C"/>
    <w:rsid w:val="005D0B1B"/>
    <w:rsid w:val="005D12D9"/>
    <w:rsid w:val="005D23F1"/>
    <w:rsid w:val="005D2AE2"/>
    <w:rsid w:val="005D34CC"/>
    <w:rsid w:val="005D4002"/>
    <w:rsid w:val="005D6073"/>
    <w:rsid w:val="005D668B"/>
    <w:rsid w:val="005D6B15"/>
    <w:rsid w:val="005D6F8F"/>
    <w:rsid w:val="005D70AE"/>
    <w:rsid w:val="005E1BDE"/>
    <w:rsid w:val="005E22DC"/>
    <w:rsid w:val="005F573B"/>
    <w:rsid w:val="005F645C"/>
    <w:rsid w:val="00600B37"/>
    <w:rsid w:val="00601222"/>
    <w:rsid w:val="00602797"/>
    <w:rsid w:val="00602D2F"/>
    <w:rsid w:val="00605A97"/>
    <w:rsid w:val="00606E02"/>
    <w:rsid w:val="00607353"/>
    <w:rsid w:val="006075CC"/>
    <w:rsid w:val="00610C50"/>
    <w:rsid w:val="006127A8"/>
    <w:rsid w:val="0061428F"/>
    <w:rsid w:val="00615887"/>
    <w:rsid w:val="00616603"/>
    <w:rsid w:val="006173E0"/>
    <w:rsid w:val="006215AF"/>
    <w:rsid w:val="00621643"/>
    <w:rsid w:val="0062435E"/>
    <w:rsid w:val="00635E7E"/>
    <w:rsid w:val="00637EF0"/>
    <w:rsid w:val="00642A0B"/>
    <w:rsid w:val="00643F0E"/>
    <w:rsid w:val="006459FA"/>
    <w:rsid w:val="006464EB"/>
    <w:rsid w:val="00651C99"/>
    <w:rsid w:val="00656A13"/>
    <w:rsid w:val="0066170C"/>
    <w:rsid w:val="00661D14"/>
    <w:rsid w:val="00664911"/>
    <w:rsid w:val="00665668"/>
    <w:rsid w:val="00667837"/>
    <w:rsid w:val="00671680"/>
    <w:rsid w:val="006732BD"/>
    <w:rsid w:val="006734EB"/>
    <w:rsid w:val="00675D3A"/>
    <w:rsid w:val="00675F5D"/>
    <w:rsid w:val="006825BB"/>
    <w:rsid w:val="00682AA9"/>
    <w:rsid w:val="0068415E"/>
    <w:rsid w:val="00687584"/>
    <w:rsid w:val="006903F5"/>
    <w:rsid w:val="0069055C"/>
    <w:rsid w:val="006923A1"/>
    <w:rsid w:val="00694156"/>
    <w:rsid w:val="00696D8E"/>
    <w:rsid w:val="006A03A7"/>
    <w:rsid w:val="006B00B3"/>
    <w:rsid w:val="006B0450"/>
    <w:rsid w:val="006B3CF4"/>
    <w:rsid w:val="006B5B15"/>
    <w:rsid w:val="006B5B21"/>
    <w:rsid w:val="006C02B1"/>
    <w:rsid w:val="006C1833"/>
    <w:rsid w:val="006C2657"/>
    <w:rsid w:val="006C2868"/>
    <w:rsid w:val="006C48B2"/>
    <w:rsid w:val="006C5309"/>
    <w:rsid w:val="006C59CB"/>
    <w:rsid w:val="006C6AF4"/>
    <w:rsid w:val="006D1C0D"/>
    <w:rsid w:val="006D288B"/>
    <w:rsid w:val="006D3B75"/>
    <w:rsid w:val="006D3EEB"/>
    <w:rsid w:val="006D6D25"/>
    <w:rsid w:val="006E0B29"/>
    <w:rsid w:val="006E0B44"/>
    <w:rsid w:val="006E22ED"/>
    <w:rsid w:val="006E303D"/>
    <w:rsid w:val="006E3C54"/>
    <w:rsid w:val="006E59DA"/>
    <w:rsid w:val="006E5A0E"/>
    <w:rsid w:val="006F027D"/>
    <w:rsid w:val="006F0FA7"/>
    <w:rsid w:val="006F3974"/>
    <w:rsid w:val="006F5010"/>
    <w:rsid w:val="006F6A80"/>
    <w:rsid w:val="006F6C27"/>
    <w:rsid w:val="006F75A5"/>
    <w:rsid w:val="007000E2"/>
    <w:rsid w:val="00700833"/>
    <w:rsid w:val="00704B04"/>
    <w:rsid w:val="00706343"/>
    <w:rsid w:val="00710515"/>
    <w:rsid w:val="00714E4B"/>
    <w:rsid w:val="00716B10"/>
    <w:rsid w:val="00716BC5"/>
    <w:rsid w:val="00721C85"/>
    <w:rsid w:val="00723292"/>
    <w:rsid w:val="00730D4E"/>
    <w:rsid w:val="00731558"/>
    <w:rsid w:val="007317F2"/>
    <w:rsid w:val="00732F63"/>
    <w:rsid w:val="00736B76"/>
    <w:rsid w:val="00741E76"/>
    <w:rsid w:val="00747760"/>
    <w:rsid w:val="00751B74"/>
    <w:rsid w:val="0075763B"/>
    <w:rsid w:val="00765B6D"/>
    <w:rsid w:val="00771708"/>
    <w:rsid w:val="00773C8E"/>
    <w:rsid w:val="00773F45"/>
    <w:rsid w:val="00774F7A"/>
    <w:rsid w:val="0077526F"/>
    <w:rsid w:val="0077544C"/>
    <w:rsid w:val="00775D05"/>
    <w:rsid w:val="007766AA"/>
    <w:rsid w:val="007804A5"/>
    <w:rsid w:val="00780D79"/>
    <w:rsid w:val="00786EA6"/>
    <w:rsid w:val="00786F68"/>
    <w:rsid w:val="00790786"/>
    <w:rsid w:val="007908D9"/>
    <w:rsid w:val="007915E2"/>
    <w:rsid w:val="00794226"/>
    <w:rsid w:val="00796AC7"/>
    <w:rsid w:val="00796D8F"/>
    <w:rsid w:val="007A0F8C"/>
    <w:rsid w:val="007A36C0"/>
    <w:rsid w:val="007A3713"/>
    <w:rsid w:val="007A3760"/>
    <w:rsid w:val="007A58B3"/>
    <w:rsid w:val="007A599F"/>
    <w:rsid w:val="007B298D"/>
    <w:rsid w:val="007B5367"/>
    <w:rsid w:val="007B6D13"/>
    <w:rsid w:val="007C2C97"/>
    <w:rsid w:val="007C352A"/>
    <w:rsid w:val="007C6681"/>
    <w:rsid w:val="007D4FB8"/>
    <w:rsid w:val="007D6CDC"/>
    <w:rsid w:val="007E6BDF"/>
    <w:rsid w:val="007E77B5"/>
    <w:rsid w:val="007F1AF0"/>
    <w:rsid w:val="007F398C"/>
    <w:rsid w:val="00802258"/>
    <w:rsid w:val="008055BC"/>
    <w:rsid w:val="00806202"/>
    <w:rsid w:val="00807050"/>
    <w:rsid w:val="00813425"/>
    <w:rsid w:val="0081531E"/>
    <w:rsid w:val="008162F6"/>
    <w:rsid w:val="0082734D"/>
    <w:rsid w:val="00830567"/>
    <w:rsid w:val="00831233"/>
    <w:rsid w:val="00831AD7"/>
    <w:rsid w:val="00831B42"/>
    <w:rsid w:val="00835C43"/>
    <w:rsid w:val="008370F7"/>
    <w:rsid w:val="00840A98"/>
    <w:rsid w:val="00840E35"/>
    <w:rsid w:val="00842124"/>
    <w:rsid w:val="00843F05"/>
    <w:rsid w:val="0084485B"/>
    <w:rsid w:val="00845295"/>
    <w:rsid w:val="00845ABC"/>
    <w:rsid w:val="0084704A"/>
    <w:rsid w:val="0085005D"/>
    <w:rsid w:val="008506D6"/>
    <w:rsid w:val="008530C1"/>
    <w:rsid w:val="0085357F"/>
    <w:rsid w:val="00854A98"/>
    <w:rsid w:val="008613D7"/>
    <w:rsid w:val="00863C31"/>
    <w:rsid w:val="008658E0"/>
    <w:rsid w:val="00865A6B"/>
    <w:rsid w:val="008670DB"/>
    <w:rsid w:val="00867259"/>
    <w:rsid w:val="008675B0"/>
    <w:rsid w:val="00871BD9"/>
    <w:rsid w:val="00871E2D"/>
    <w:rsid w:val="00872C2D"/>
    <w:rsid w:val="00874348"/>
    <w:rsid w:val="0089221E"/>
    <w:rsid w:val="008961EE"/>
    <w:rsid w:val="00896722"/>
    <w:rsid w:val="00897E88"/>
    <w:rsid w:val="008A0C0D"/>
    <w:rsid w:val="008A25E8"/>
    <w:rsid w:val="008A3347"/>
    <w:rsid w:val="008A334A"/>
    <w:rsid w:val="008A365D"/>
    <w:rsid w:val="008A4841"/>
    <w:rsid w:val="008A557B"/>
    <w:rsid w:val="008B01FD"/>
    <w:rsid w:val="008B04FE"/>
    <w:rsid w:val="008B11D7"/>
    <w:rsid w:val="008B3A94"/>
    <w:rsid w:val="008B526A"/>
    <w:rsid w:val="008B61E9"/>
    <w:rsid w:val="008B77FE"/>
    <w:rsid w:val="008C3502"/>
    <w:rsid w:val="008C573C"/>
    <w:rsid w:val="008C7036"/>
    <w:rsid w:val="008D0E65"/>
    <w:rsid w:val="008D28A9"/>
    <w:rsid w:val="008D5B63"/>
    <w:rsid w:val="008D71D3"/>
    <w:rsid w:val="008D7DF9"/>
    <w:rsid w:val="008E2BB0"/>
    <w:rsid w:val="008E45D9"/>
    <w:rsid w:val="008E4C82"/>
    <w:rsid w:val="008E4D9E"/>
    <w:rsid w:val="008E5E7E"/>
    <w:rsid w:val="008E6547"/>
    <w:rsid w:val="008E6DF4"/>
    <w:rsid w:val="008E6F2E"/>
    <w:rsid w:val="008E74F6"/>
    <w:rsid w:val="008E7DF8"/>
    <w:rsid w:val="008F242F"/>
    <w:rsid w:val="008F439D"/>
    <w:rsid w:val="008F7AAB"/>
    <w:rsid w:val="00900631"/>
    <w:rsid w:val="00900D8F"/>
    <w:rsid w:val="0090476E"/>
    <w:rsid w:val="009103E9"/>
    <w:rsid w:val="00912DA0"/>
    <w:rsid w:val="00913EB9"/>
    <w:rsid w:val="00916529"/>
    <w:rsid w:val="00920B1C"/>
    <w:rsid w:val="00921420"/>
    <w:rsid w:val="00924E21"/>
    <w:rsid w:val="00925807"/>
    <w:rsid w:val="009302BE"/>
    <w:rsid w:val="00932E3A"/>
    <w:rsid w:val="009341C9"/>
    <w:rsid w:val="00935053"/>
    <w:rsid w:val="00935DF9"/>
    <w:rsid w:val="00936033"/>
    <w:rsid w:val="009370B9"/>
    <w:rsid w:val="00940480"/>
    <w:rsid w:val="0094250E"/>
    <w:rsid w:val="00943E70"/>
    <w:rsid w:val="00947369"/>
    <w:rsid w:val="00950785"/>
    <w:rsid w:val="00951EAF"/>
    <w:rsid w:val="00952880"/>
    <w:rsid w:val="00953A0C"/>
    <w:rsid w:val="00955954"/>
    <w:rsid w:val="0095704F"/>
    <w:rsid w:val="00960C1C"/>
    <w:rsid w:val="00961086"/>
    <w:rsid w:val="00962ABB"/>
    <w:rsid w:val="00962C06"/>
    <w:rsid w:val="009630B6"/>
    <w:rsid w:val="00965404"/>
    <w:rsid w:val="00966719"/>
    <w:rsid w:val="009678C6"/>
    <w:rsid w:val="009706E7"/>
    <w:rsid w:val="00971DEC"/>
    <w:rsid w:val="00973243"/>
    <w:rsid w:val="00973916"/>
    <w:rsid w:val="00977B6A"/>
    <w:rsid w:val="00987B8B"/>
    <w:rsid w:val="00991745"/>
    <w:rsid w:val="0099701D"/>
    <w:rsid w:val="00997254"/>
    <w:rsid w:val="00997985"/>
    <w:rsid w:val="009A0916"/>
    <w:rsid w:val="009A264A"/>
    <w:rsid w:val="009B33EE"/>
    <w:rsid w:val="009B4378"/>
    <w:rsid w:val="009B4724"/>
    <w:rsid w:val="009B4817"/>
    <w:rsid w:val="009B5076"/>
    <w:rsid w:val="009B7763"/>
    <w:rsid w:val="009C0C11"/>
    <w:rsid w:val="009C6FEC"/>
    <w:rsid w:val="009D0241"/>
    <w:rsid w:val="009D3FC5"/>
    <w:rsid w:val="009D571C"/>
    <w:rsid w:val="009E17CC"/>
    <w:rsid w:val="009E1FAC"/>
    <w:rsid w:val="009E2B33"/>
    <w:rsid w:val="009E3BC4"/>
    <w:rsid w:val="009E47D8"/>
    <w:rsid w:val="009E493E"/>
    <w:rsid w:val="009F49D9"/>
    <w:rsid w:val="009F5AB3"/>
    <w:rsid w:val="009F70FD"/>
    <w:rsid w:val="009F7999"/>
    <w:rsid w:val="00A0029A"/>
    <w:rsid w:val="00A012ED"/>
    <w:rsid w:val="00A02990"/>
    <w:rsid w:val="00A05CC8"/>
    <w:rsid w:val="00A10E1C"/>
    <w:rsid w:val="00A110E9"/>
    <w:rsid w:val="00A1129D"/>
    <w:rsid w:val="00A13A20"/>
    <w:rsid w:val="00A13FDD"/>
    <w:rsid w:val="00A15BE4"/>
    <w:rsid w:val="00A22382"/>
    <w:rsid w:val="00A22C48"/>
    <w:rsid w:val="00A22C4B"/>
    <w:rsid w:val="00A242C3"/>
    <w:rsid w:val="00A27378"/>
    <w:rsid w:val="00A30417"/>
    <w:rsid w:val="00A30A0B"/>
    <w:rsid w:val="00A31F89"/>
    <w:rsid w:val="00A36315"/>
    <w:rsid w:val="00A363F0"/>
    <w:rsid w:val="00A374E3"/>
    <w:rsid w:val="00A4194E"/>
    <w:rsid w:val="00A4226F"/>
    <w:rsid w:val="00A44716"/>
    <w:rsid w:val="00A507F7"/>
    <w:rsid w:val="00A641A2"/>
    <w:rsid w:val="00A66FEA"/>
    <w:rsid w:val="00A6709E"/>
    <w:rsid w:val="00A67F57"/>
    <w:rsid w:val="00A704BF"/>
    <w:rsid w:val="00A723A9"/>
    <w:rsid w:val="00A72950"/>
    <w:rsid w:val="00A73CAC"/>
    <w:rsid w:val="00A7425E"/>
    <w:rsid w:val="00A765FA"/>
    <w:rsid w:val="00A82934"/>
    <w:rsid w:val="00A853A6"/>
    <w:rsid w:val="00A856EE"/>
    <w:rsid w:val="00A87220"/>
    <w:rsid w:val="00A9075E"/>
    <w:rsid w:val="00A917F3"/>
    <w:rsid w:val="00A91D47"/>
    <w:rsid w:val="00A93001"/>
    <w:rsid w:val="00A957CF"/>
    <w:rsid w:val="00A978DE"/>
    <w:rsid w:val="00AA0911"/>
    <w:rsid w:val="00AA0AA8"/>
    <w:rsid w:val="00AA0EE5"/>
    <w:rsid w:val="00AA4E1E"/>
    <w:rsid w:val="00AA7D15"/>
    <w:rsid w:val="00AA7DCB"/>
    <w:rsid w:val="00AB02B1"/>
    <w:rsid w:val="00AB2EE5"/>
    <w:rsid w:val="00AB51C7"/>
    <w:rsid w:val="00AC1433"/>
    <w:rsid w:val="00AC3137"/>
    <w:rsid w:val="00AC3333"/>
    <w:rsid w:val="00AC3729"/>
    <w:rsid w:val="00AC3C09"/>
    <w:rsid w:val="00AC451C"/>
    <w:rsid w:val="00AC4910"/>
    <w:rsid w:val="00AD0AD5"/>
    <w:rsid w:val="00AD2733"/>
    <w:rsid w:val="00AD454E"/>
    <w:rsid w:val="00AD5D35"/>
    <w:rsid w:val="00AE4232"/>
    <w:rsid w:val="00AE4F4C"/>
    <w:rsid w:val="00AE61BA"/>
    <w:rsid w:val="00AE6E62"/>
    <w:rsid w:val="00AF02CF"/>
    <w:rsid w:val="00AF137E"/>
    <w:rsid w:val="00AF44E4"/>
    <w:rsid w:val="00AF4BF5"/>
    <w:rsid w:val="00AF5E2A"/>
    <w:rsid w:val="00B01315"/>
    <w:rsid w:val="00B04BB2"/>
    <w:rsid w:val="00B139CC"/>
    <w:rsid w:val="00B150FE"/>
    <w:rsid w:val="00B173DE"/>
    <w:rsid w:val="00B21E60"/>
    <w:rsid w:val="00B240AC"/>
    <w:rsid w:val="00B249A4"/>
    <w:rsid w:val="00B31FD4"/>
    <w:rsid w:val="00B32EA9"/>
    <w:rsid w:val="00B33687"/>
    <w:rsid w:val="00B33FE0"/>
    <w:rsid w:val="00B34364"/>
    <w:rsid w:val="00B361F7"/>
    <w:rsid w:val="00B4083A"/>
    <w:rsid w:val="00B43EE6"/>
    <w:rsid w:val="00B46908"/>
    <w:rsid w:val="00B52BF6"/>
    <w:rsid w:val="00B53CED"/>
    <w:rsid w:val="00B551CD"/>
    <w:rsid w:val="00B55655"/>
    <w:rsid w:val="00B55846"/>
    <w:rsid w:val="00B572C5"/>
    <w:rsid w:val="00B57EF0"/>
    <w:rsid w:val="00B62103"/>
    <w:rsid w:val="00B65F70"/>
    <w:rsid w:val="00B7234D"/>
    <w:rsid w:val="00B769B8"/>
    <w:rsid w:val="00B76E5E"/>
    <w:rsid w:val="00B77BA2"/>
    <w:rsid w:val="00B8382C"/>
    <w:rsid w:val="00B903D2"/>
    <w:rsid w:val="00B9106E"/>
    <w:rsid w:val="00B91ADC"/>
    <w:rsid w:val="00B93382"/>
    <w:rsid w:val="00B94D92"/>
    <w:rsid w:val="00B95464"/>
    <w:rsid w:val="00B96FB1"/>
    <w:rsid w:val="00BA1E04"/>
    <w:rsid w:val="00BA32BB"/>
    <w:rsid w:val="00BA586C"/>
    <w:rsid w:val="00BB3A2F"/>
    <w:rsid w:val="00BB4137"/>
    <w:rsid w:val="00BB4400"/>
    <w:rsid w:val="00BB509F"/>
    <w:rsid w:val="00BB771B"/>
    <w:rsid w:val="00BC0C51"/>
    <w:rsid w:val="00BC1C95"/>
    <w:rsid w:val="00BC2C6B"/>
    <w:rsid w:val="00BC5EDA"/>
    <w:rsid w:val="00BC61A3"/>
    <w:rsid w:val="00BC6946"/>
    <w:rsid w:val="00BC6A8E"/>
    <w:rsid w:val="00BC6BE4"/>
    <w:rsid w:val="00BD0CAD"/>
    <w:rsid w:val="00BD1421"/>
    <w:rsid w:val="00BD199D"/>
    <w:rsid w:val="00BD289F"/>
    <w:rsid w:val="00BD2E64"/>
    <w:rsid w:val="00BD36B6"/>
    <w:rsid w:val="00BD6F35"/>
    <w:rsid w:val="00BD7429"/>
    <w:rsid w:val="00BE7BFB"/>
    <w:rsid w:val="00BE7F40"/>
    <w:rsid w:val="00BF4EB2"/>
    <w:rsid w:val="00BF58D1"/>
    <w:rsid w:val="00BF6D24"/>
    <w:rsid w:val="00BF7A3E"/>
    <w:rsid w:val="00C113BA"/>
    <w:rsid w:val="00C11714"/>
    <w:rsid w:val="00C13D10"/>
    <w:rsid w:val="00C13EB9"/>
    <w:rsid w:val="00C17C15"/>
    <w:rsid w:val="00C20223"/>
    <w:rsid w:val="00C22164"/>
    <w:rsid w:val="00C2263C"/>
    <w:rsid w:val="00C23D06"/>
    <w:rsid w:val="00C25B93"/>
    <w:rsid w:val="00C2600A"/>
    <w:rsid w:val="00C26656"/>
    <w:rsid w:val="00C328D7"/>
    <w:rsid w:val="00C33F11"/>
    <w:rsid w:val="00C37BBD"/>
    <w:rsid w:val="00C41CC4"/>
    <w:rsid w:val="00C44029"/>
    <w:rsid w:val="00C5325C"/>
    <w:rsid w:val="00C53436"/>
    <w:rsid w:val="00C56AB3"/>
    <w:rsid w:val="00C57DD7"/>
    <w:rsid w:val="00C62E9C"/>
    <w:rsid w:val="00C6417F"/>
    <w:rsid w:val="00C660A3"/>
    <w:rsid w:val="00C70BE0"/>
    <w:rsid w:val="00C71D25"/>
    <w:rsid w:val="00C761C7"/>
    <w:rsid w:val="00C76864"/>
    <w:rsid w:val="00C76A06"/>
    <w:rsid w:val="00C80AD9"/>
    <w:rsid w:val="00C87F26"/>
    <w:rsid w:val="00C91EAA"/>
    <w:rsid w:val="00C928EE"/>
    <w:rsid w:val="00C9326A"/>
    <w:rsid w:val="00C947D6"/>
    <w:rsid w:val="00C95754"/>
    <w:rsid w:val="00C96419"/>
    <w:rsid w:val="00CA00C1"/>
    <w:rsid w:val="00CA38B1"/>
    <w:rsid w:val="00CA6107"/>
    <w:rsid w:val="00CB1074"/>
    <w:rsid w:val="00CB2010"/>
    <w:rsid w:val="00CB229F"/>
    <w:rsid w:val="00CB3943"/>
    <w:rsid w:val="00CC141E"/>
    <w:rsid w:val="00CC3410"/>
    <w:rsid w:val="00CC5E1C"/>
    <w:rsid w:val="00CD1AB0"/>
    <w:rsid w:val="00CD23CE"/>
    <w:rsid w:val="00CD2875"/>
    <w:rsid w:val="00CD30CF"/>
    <w:rsid w:val="00CE4DFC"/>
    <w:rsid w:val="00CE5627"/>
    <w:rsid w:val="00CE5E90"/>
    <w:rsid w:val="00CE69F6"/>
    <w:rsid w:val="00CF6B61"/>
    <w:rsid w:val="00CF79D4"/>
    <w:rsid w:val="00D029A3"/>
    <w:rsid w:val="00D03EDD"/>
    <w:rsid w:val="00D05FED"/>
    <w:rsid w:val="00D105F9"/>
    <w:rsid w:val="00D133AB"/>
    <w:rsid w:val="00D13AF5"/>
    <w:rsid w:val="00D20759"/>
    <w:rsid w:val="00D20B8C"/>
    <w:rsid w:val="00D20C2B"/>
    <w:rsid w:val="00D211D2"/>
    <w:rsid w:val="00D22D73"/>
    <w:rsid w:val="00D26FF1"/>
    <w:rsid w:val="00D30D3D"/>
    <w:rsid w:val="00D327E7"/>
    <w:rsid w:val="00D35E10"/>
    <w:rsid w:val="00D35F47"/>
    <w:rsid w:val="00D37E4D"/>
    <w:rsid w:val="00D436A4"/>
    <w:rsid w:val="00D46869"/>
    <w:rsid w:val="00D51F03"/>
    <w:rsid w:val="00D53745"/>
    <w:rsid w:val="00D53782"/>
    <w:rsid w:val="00D55F6E"/>
    <w:rsid w:val="00D564B3"/>
    <w:rsid w:val="00D56E21"/>
    <w:rsid w:val="00D6415B"/>
    <w:rsid w:val="00D644B4"/>
    <w:rsid w:val="00D6495D"/>
    <w:rsid w:val="00D67195"/>
    <w:rsid w:val="00D71AB7"/>
    <w:rsid w:val="00D76202"/>
    <w:rsid w:val="00D7692D"/>
    <w:rsid w:val="00D81001"/>
    <w:rsid w:val="00D84097"/>
    <w:rsid w:val="00D84AB7"/>
    <w:rsid w:val="00D86AB7"/>
    <w:rsid w:val="00D90FE3"/>
    <w:rsid w:val="00D90FFB"/>
    <w:rsid w:val="00D91134"/>
    <w:rsid w:val="00D938EA"/>
    <w:rsid w:val="00D95482"/>
    <w:rsid w:val="00D97722"/>
    <w:rsid w:val="00DA0A81"/>
    <w:rsid w:val="00DA211F"/>
    <w:rsid w:val="00DA41B2"/>
    <w:rsid w:val="00DA41D8"/>
    <w:rsid w:val="00DA51FB"/>
    <w:rsid w:val="00DA7573"/>
    <w:rsid w:val="00DA7E24"/>
    <w:rsid w:val="00DB096E"/>
    <w:rsid w:val="00DB2AB8"/>
    <w:rsid w:val="00DB3615"/>
    <w:rsid w:val="00DC36E9"/>
    <w:rsid w:val="00DC54E1"/>
    <w:rsid w:val="00DC5C5D"/>
    <w:rsid w:val="00DC6D8C"/>
    <w:rsid w:val="00DD01E5"/>
    <w:rsid w:val="00DD1A89"/>
    <w:rsid w:val="00DD33A3"/>
    <w:rsid w:val="00DD3C45"/>
    <w:rsid w:val="00DD5685"/>
    <w:rsid w:val="00DD7171"/>
    <w:rsid w:val="00DD7A8A"/>
    <w:rsid w:val="00DE2533"/>
    <w:rsid w:val="00DE3557"/>
    <w:rsid w:val="00DE3C6F"/>
    <w:rsid w:val="00DE5C2C"/>
    <w:rsid w:val="00DE77D5"/>
    <w:rsid w:val="00DF0F6E"/>
    <w:rsid w:val="00DF3A0C"/>
    <w:rsid w:val="00DF3DA5"/>
    <w:rsid w:val="00DF6780"/>
    <w:rsid w:val="00DF7438"/>
    <w:rsid w:val="00E006EE"/>
    <w:rsid w:val="00E01FA0"/>
    <w:rsid w:val="00E026BC"/>
    <w:rsid w:val="00E03E26"/>
    <w:rsid w:val="00E03FF2"/>
    <w:rsid w:val="00E05433"/>
    <w:rsid w:val="00E06283"/>
    <w:rsid w:val="00E06438"/>
    <w:rsid w:val="00E10C93"/>
    <w:rsid w:val="00E11A61"/>
    <w:rsid w:val="00E1289C"/>
    <w:rsid w:val="00E14629"/>
    <w:rsid w:val="00E14E9B"/>
    <w:rsid w:val="00E15006"/>
    <w:rsid w:val="00E156D8"/>
    <w:rsid w:val="00E16C2F"/>
    <w:rsid w:val="00E210C6"/>
    <w:rsid w:val="00E21606"/>
    <w:rsid w:val="00E21A68"/>
    <w:rsid w:val="00E24134"/>
    <w:rsid w:val="00E26466"/>
    <w:rsid w:val="00E26857"/>
    <w:rsid w:val="00E27F14"/>
    <w:rsid w:val="00E33CB4"/>
    <w:rsid w:val="00E351F5"/>
    <w:rsid w:val="00E3779C"/>
    <w:rsid w:val="00E37972"/>
    <w:rsid w:val="00E405AE"/>
    <w:rsid w:val="00E415D4"/>
    <w:rsid w:val="00E454DA"/>
    <w:rsid w:val="00E464BA"/>
    <w:rsid w:val="00E47D23"/>
    <w:rsid w:val="00E52C8C"/>
    <w:rsid w:val="00E545E5"/>
    <w:rsid w:val="00E5499F"/>
    <w:rsid w:val="00E56B83"/>
    <w:rsid w:val="00E60C2C"/>
    <w:rsid w:val="00E613B8"/>
    <w:rsid w:val="00E63BC3"/>
    <w:rsid w:val="00E64227"/>
    <w:rsid w:val="00E67315"/>
    <w:rsid w:val="00E7000C"/>
    <w:rsid w:val="00E71642"/>
    <w:rsid w:val="00E71721"/>
    <w:rsid w:val="00E71FE8"/>
    <w:rsid w:val="00E72D93"/>
    <w:rsid w:val="00E749B5"/>
    <w:rsid w:val="00E80A88"/>
    <w:rsid w:val="00E80B76"/>
    <w:rsid w:val="00E82464"/>
    <w:rsid w:val="00E83F6E"/>
    <w:rsid w:val="00E84328"/>
    <w:rsid w:val="00E84F73"/>
    <w:rsid w:val="00E85610"/>
    <w:rsid w:val="00E86816"/>
    <w:rsid w:val="00E87E5E"/>
    <w:rsid w:val="00E92455"/>
    <w:rsid w:val="00E92808"/>
    <w:rsid w:val="00E93820"/>
    <w:rsid w:val="00E94F0C"/>
    <w:rsid w:val="00E959ED"/>
    <w:rsid w:val="00E964A3"/>
    <w:rsid w:val="00E96738"/>
    <w:rsid w:val="00EA184B"/>
    <w:rsid w:val="00EA24B4"/>
    <w:rsid w:val="00EA48DC"/>
    <w:rsid w:val="00EA6101"/>
    <w:rsid w:val="00EA6A47"/>
    <w:rsid w:val="00EB2C1D"/>
    <w:rsid w:val="00EB3259"/>
    <w:rsid w:val="00EB4601"/>
    <w:rsid w:val="00EB46C2"/>
    <w:rsid w:val="00EC1084"/>
    <w:rsid w:val="00EC1482"/>
    <w:rsid w:val="00EC1DC3"/>
    <w:rsid w:val="00EC1F99"/>
    <w:rsid w:val="00EC669C"/>
    <w:rsid w:val="00ED031A"/>
    <w:rsid w:val="00ED1125"/>
    <w:rsid w:val="00ED2008"/>
    <w:rsid w:val="00ED4B2B"/>
    <w:rsid w:val="00ED5668"/>
    <w:rsid w:val="00ED5A52"/>
    <w:rsid w:val="00ED7359"/>
    <w:rsid w:val="00EE083A"/>
    <w:rsid w:val="00EE15A8"/>
    <w:rsid w:val="00EE295D"/>
    <w:rsid w:val="00EE2A8A"/>
    <w:rsid w:val="00EF01C8"/>
    <w:rsid w:val="00EF40C3"/>
    <w:rsid w:val="00F10EC7"/>
    <w:rsid w:val="00F115D4"/>
    <w:rsid w:val="00F16E82"/>
    <w:rsid w:val="00F20136"/>
    <w:rsid w:val="00F20759"/>
    <w:rsid w:val="00F251DD"/>
    <w:rsid w:val="00F31464"/>
    <w:rsid w:val="00F3237E"/>
    <w:rsid w:val="00F352C6"/>
    <w:rsid w:val="00F3540F"/>
    <w:rsid w:val="00F44C28"/>
    <w:rsid w:val="00F52C9C"/>
    <w:rsid w:val="00F52CB1"/>
    <w:rsid w:val="00F577FC"/>
    <w:rsid w:val="00F62A96"/>
    <w:rsid w:val="00F6343E"/>
    <w:rsid w:val="00F65528"/>
    <w:rsid w:val="00F67088"/>
    <w:rsid w:val="00F70AE1"/>
    <w:rsid w:val="00F71599"/>
    <w:rsid w:val="00F715C9"/>
    <w:rsid w:val="00F72893"/>
    <w:rsid w:val="00F728B2"/>
    <w:rsid w:val="00F7312F"/>
    <w:rsid w:val="00F760C3"/>
    <w:rsid w:val="00F76394"/>
    <w:rsid w:val="00F7658E"/>
    <w:rsid w:val="00F76EFC"/>
    <w:rsid w:val="00F81116"/>
    <w:rsid w:val="00F817B0"/>
    <w:rsid w:val="00F82A18"/>
    <w:rsid w:val="00F835C0"/>
    <w:rsid w:val="00F85894"/>
    <w:rsid w:val="00F85A65"/>
    <w:rsid w:val="00F90A59"/>
    <w:rsid w:val="00F91288"/>
    <w:rsid w:val="00F9173C"/>
    <w:rsid w:val="00F91CBD"/>
    <w:rsid w:val="00F97745"/>
    <w:rsid w:val="00F97F4A"/>
    <w:rsid w:val="00FA183E"/>
    <w:rsid w:val="00FA48A1"/>
    <w:rsid w:val="00FA63F6"/>
    <w:rsid w:val="00FA6936"/>
    <w:rsid w:val="00FA71E5"/>
    <w:rsid w:val="00FA77A5"/>
    <w:rsid w:val="00FB11C1"/>
    <w:rsid w:val="00FB373A"/>
    <w:rsid w:val="00FB5066"/>
    <w:rsid w:val="00FB7DB7"/>
    <w:rsid w:val="00FC3509"/>
    <w:rsid w:val="00FD1B1E"/>
    <w:rsid w:val="00FD3CF8"/>
    <w:rsid w:val="00FD53CF"/>
    <w:rsid w:val="00FD5D9F"/>
    <w:rsid w:val="00FE0C7E"/>
    <w:rsid w:val="00FE0FBD"/>
    <w:rsid w:val="00FE2835"/>
    <w:rsid w:val="00FE746E"/>
    <w:rsid w:val="00FF14B8"/>
    <w:rsid w:val="00FF56FF"/>
    <w:rsid w:val="00FF5F2D"/>
  </w:rsids>
  <m:mathPr>
    <m:mathFont m:val="Cambria Math"/>
    <m:brkBin m:val="before"/>
    <m:brkBinSub m:val="--"/>
    <m:smallFrac/>
    <m:dispDef/>
    <m:lMargin m:val="0"/>
    <m:rMargin m:val="0"/>
    <m:defJc m:val="centerGroup"/>
    <m:wrapIndent m:val="1440"/>
    <m:intLim m:val="subSup"/>
    <m:naryLim m:val="undOvr"/>
  </m:mathPr>
  <w:themeFontLang w:val="en-AU"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C9F96"/>
  <w15:docId w15:val="{ED696789-800C-4121-8D61-F9186400A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EA24B4"/>
    <w:pPr>
      <w:widowControl w:val="0"/>
      <w:spacing w:after="0" w:line="240" w:lineRule="auto"/>
    </w:pPr>
    <w:rPr>
      <w:rFonts w:ascii="Arial" w:eastAsia="Arial" w:hAnsi="Arial" w:cs="Arial"/>
      <w:lang w:val="en-US"/>
    </w:rPr>
  </w:style>
  <w:style w:type="paragraph" w:styleId="Heading1">
    <w:name w:val="heading 1"/>
    <w:basedOn w:val="Normal"/>
    <w:link w:val="Heading1Char"/>
    <w:uiPriority w:val="9"/>
    <w:qFormat/>
    <w:rsid w:val="00F65528"/>
    <w:pPr>
      <w:spacing w:before="26"/>
      <w:ind w:left="851"/>
      <w:outlineLvl w:val="0"/>
    </w:pPr>
    <w:rPr>
      <w:b/>
      <w:bCs/>
      <w:sz w:val="40"/>
      <w:szCs w:val="40"/>
    </w:rPr>
  </w:style>
  <w:style w:type="paragraph" w:styleId="Heading2">
    <w:name w:val="heading 2"/>
    <w:basedOn w:val="Normal"/>
    <w:link w:val="Heading2Char"/>
    <w:uiPriority w:val="9"/>
    <w:qFormat/>
    <w:rsid w:val="00F65528"/>
    <w:pPr>
      <w:ind w:left="851" w:right="184"/>
      <w:outlineLvl w:val="1"/>
    </w:pPr>
    <w:rPr>
      <w:b/>
      <w:bCs/>
      <w:sz w:val="32"/>
      <w:szCs w:val="32"/>
    </w:rPr>
  </w:style>
  <w:style w:type="paragraph" w:styleId="Heading3">
    <w:name w:val="heading 3"/>
    <w:basedOn w:val="Normal"/>
    <w:link w:val="Heading3Char"/>
    <w:uiPriority w:val="9"/>
    <w:qFormat/>
    <w:rsid w:val="00F65528"/>
    <w:pPr>
      <w:ind w:left="102" w:right="99"/>
      <w:jc w:val="center"/>
      <w:outlineLvl w:val="2"/>
    </w:pPr>
    <w:rPr>
      <w:b/>
      <w:bCs/>
      <w:sz w:val="28"/>
      <w:szCs w:val="28"/>
    </w:rPr>
  </w:style>
  <w:style w:type="paragraph" w:styleId="Heading4">
    <w:name w:val="heading 4"/>
    <w:basedOn w:val="Normal"/>
    <w:link w:val="Heading4Char"/>
    <w:uiPriority w:val="9"/>
    <w:qFormat/>
    <w:rsid w:val="00F65528"/>
    <w:pPr>
      <w:spacing w:before="38"/>
      <w:ind w:left="3031" w:right="2411"/>
      <w:jc w:val="center"/>
      <w:outlineLvl w:val="3"/>
    </w:pPr>
    <w:rPr>
      <w:b/>
      <w:bCs/>
      <w:sz w:val="24"/>
      <w:szCs w:val="24"/>
    </w:rPr>
  </w:style>
  <w:style w:type="paragraph" w:styleId="Heading5">
    <w:name w:val="heading 5"/>
    <w:basedOn w:val="Normal"/>
    <w:next w:val="Normal"/>
    <w:link w:val="Heading5Char"/>
    <w:uiPriority w:val="9"/>
    <w:unhideWhenUsed/>
    <w:qFormat/>
    <w:rsid w:val="001B3B79"/>
    <w:pPr>
      <w:keepNext/>
      <w:widowControl/>
      <w:spacing w:before="120" w:after="120" w:line="276" w:lineRule="auto"/>
      <w:jc w:val="both"/>
      <w:outlineLvl w:val="4"/>
    </w:pPr>
    <w:rPr>
      <w:rFonts w:asciiTheme="minorHAnsi" w:eastAsiaTheme="minorHAnsi" w:hAnsiTheme="minorHAnsi" w:cstheme="minorBidi"/>
      <w:b/>
      <w:color w:val="231F20"/>
      <w:sz w:val="28"/>
      <w:szCs w:val="28"/>
      <w:lang w:val="en-AU"/>
    </w:rPr>
  </w:style>
  <w:style w:type="paragraph" w:styleId="Heading6">
    <w:name w:val="heading 6"/>
    <w:basedOn w:val="Normal"/>
    <w:next w:val="Normal"/>
    <w:link w:val="Heading6Char"/>
    <w:uiPriority w:val="9"/>
    <w:unhideWhenUsed/>
    <w:qFormat/>
    <w:rsid w:val="001B3B79"/>
    <w:pPr>
      <w:keepNext/>
      <w:widowControl/>
      <w:spacing w:before="120" w:after="120" w:line="276" w:lineRule="auto"/>
      <w:ind w:right="101"/>
      <w:jc w:val="both"/>
      <w:outlineLvl w:val="5"/>
    </w:pPr>
    <w:rPr>
      <w:rFonts w:asciiTheme="minorHAnsi" w:eastAsia="Calibri" w:hAnsiTheme="minorHAnsi"/>
      <w:b/>
      <w:color w:val="5A3F99"/>
      <w:u w:val="single"/>
      <w:lang w:val="en-AU"/>
    </w:rPr>
  </w:style>
  <w:style w:type="paragraph" w:styleId="Heading7">
    <w:name w:val="heading 7"/>
    <w:basedOn w:val="Normal"/>
    <w:next w:val="Normal"/>
    <w:link w:val="Heading7Char"/>
    <w:uiPriority w:val="9"/>
    <w:unhideWhenUsed/>
    <w:qFormat/>
    <w:rsid w:val="001B3B79"/>
    <w:pPr>
      <w:keepNext/>
      <w:widowControl/>
      <w:spacing w:before="120" w:after="120" w:line="276" w:lineRule="auto"/>
      <w:ind w:left="360"/>
      <w:jc w:val="both"/>
      <w:outlineLvl w:val="6"/>
    </w:pPr>
    <w:rPr>
      <w:rFonts w:asciiTheme="minorHAnsi" w:eastAsiaTheme="minorHAnsi" w:hAnsiTheme="minorHAnsi" w:cstheme="minorBidi"/>
      <w:b/>
      <w:bCs/>
      <w:color w:val="231F20"/>
      <w:lang w:val="en-AU"/>
    </w:rPr>
  </w:style>
  <w:style w:type="paragraph" w:styleId="Heading8">
    <w:name w:val="heading 8"/>
    <w:basedOn w:val="Normal"/>
    <w:next w:val="Normal"/>
    <w:link w:val="Heading8Char"/>
    <w:uiPriority w:val="9"/>
    <w:unhideWhenUsed/>
    <w:qFormat/>
    <w:rsid w:val="001B3B79"/>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rsid w:val="001B3B79"/>
    <w:pPr>
      <w:keepNext/>
      <w:widowControl/>
      <w:spacing w:before="120" w:after="120" w:line="276" w:lineRule="auto"/>
      <w:ind w:left="360"/>
      <w:outlineLvl w:val="8"/>
    </w:pPr>
    <w:rPr>
      <w:rFonts w:asciiTheme="minorHAnsi" w:eastAsia="Calibri" w:hAnsiTheme="minorHAnsi" w:cs="Times New Roman"/>
      <w:b/>
      <w:sz w:val="20"/>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5528"/>
    <w:rPr>
      <w:rFonts w:ascii="Arial" w:eastAsia="Arial" w:hAnsi="Arial" w:cs="Arial"/>
      <w:b/>
      <w:bCs/>
      <w:sz w:val="40"/>
      <w:szCs w:val="40"/>
      <w:lang w:val="en-US"/>
    </w:rPr>
  </w:style>
  <w:style w:type="character" w:customStyle="1" w:styleId="Heading2Char">
    <w:name w:val="Heading 2 Char"/>
    <w:basedOn w:val="DefaultParagraphFont"/>
    <w:link w:val="Heading2"/>
    <w:uiPriority w:val="9"/>
    <w:rsid w:val="00F65528"/>
    <w:rPr>
      <w:rFonts w:ascii="Arial" w:eastAsia="Arial" w:hAnsi="Arial" w:cs="Arial"/>
      <w:b/>
      <w:bCs/>
      <w:sz w:val="32"/>
      <w:szCs w:val="32"/>
      <w:lang w:val="en-US"/>
    </w:rPr>
  </w:style>
  <w:style w:type="character" w:customStyle="1" w:styleId="Heading3Char">
    <w:name w:val="Heading 3 Char"/>
    <w:basedOn w:val="DefaultParagraphFont"/>
    <w:link w:val="Heading3"/>
    <w:uiPriority w:val="1"/>
    <w:rsid w:val="00F65528"/>
    <w:rPr>
      <w:rFonts w:ascii="Arial" w:eastAsia="Arial" w:hAnsi="Arial" w:cs="Arial"/>
      <w:b/>
      <w:bCs/>
      <w:sz w:val="28"/>
      <w:szCs w:val="28"/>
      <w:lang w:val="en-US"/>
    </w:rPr>
  </w:style>
  <w:style w:type="character" w:customStyle="1" w:styleId="Heading4Char">
    <w:name w:val="Heading 4 Char"/>
    <w:basedOn w:val="DefaultParagraphFont"/>
    <w:link w:val="Heading4"/>
    <w:uiPriority w:val="9"/>
    <w:rsid w:val="00F65528"/>
    <w:rPr>
      <w:rFonts w:ascii="Arial" w:eastAsia="Arial" w:hAnsi="Arial" w:cs="Arial"/>
      <w:b/>
      <w:bCs/>
      <w:sz w:val="24"/>
      <w:szCs w:val="24"/>
      <w:lang w:val="en-US"/>
    </w:rPr>
  </w:style>
  <w:style w:type="paragraph" w:styleId="BodyText">
    <w:name w:val="Body Text"/>
    <w:basedOn w:val="Normal"/>
    <w:link w:val="BodyTextChar"/>
    <w:qFormat/>
    <w:rsid w:val="00F65528"/>
    <w:rPr>
      <w:b/>
      <w:bCs/>
    </w:rPr>
  </w:style>
  <w:style w:type="character" w:customStyle="1" w:styleId="BodyTextChar">
    <w:name w:val="Body Text Char"/>
    <w:basedOn w:val="DefaultParagraphFont"/>
    <w:link w:val="BodyText"/>
    <w:rsid w:val="00F65528"/>
    <w:rPr>
      <w:rFonts w:ascii="Arial" w:eastAsia="Arial" w:hAnsi="Arial" w:cs="Arial"/>
      <w:b/>
      <w:bCs/>
      <w:lang w:val="en-US"/>
    </w:rPr>
  </w:style>
  <w:style w:type="paragraph" w:styleId="ListParagraph">
    <w:name w:val="List Paragraph"/>
    <w:aliases w:val="List Paragraph1,Single bullet style,Colorful List - Accent 11,Questions and numbered lists"/>
    <w:basedOn w:val="Normal"/>
    <w:link w:val="ListParagraphChar"/>
    <w:uiPriority w:val="34"/>
    <w:qFormat/>
    <w:rsid w:val="00F65528"/>
    <w:pPr>
      <w:ind w:left="1984" w:hanging="360"/>
    </w:pPr>
  </w:style>
  <w:style w:type="character" w:customStyle="1" w:styleId="ListParagraphChar">
    <w:name w:val="List Paragraph Char"/>
    <w:aliases w:val="List Paragraph1 Char,Single bullet style Char,Colorful List - Accent 11 Char,Questions and numbered lists Char"/>
    <w:link w:val="ListParagraph"/>
    <w:uiPriority w:val="34"/>
    <w:locked/>
    <w:rsid w:val="00F65528"/>
    <w:rPr>
      <w:rFonts w:ascii="Arial" w:eastAsia="Arial" w:hAnsi="Arial" w:cs="Arial"/>
      <w:lang w:val="en-US"/>
    </w:rPr>
  </w:style>
  <w:style w:type="paragraph" w:customStyle="1" w:styleId="TableParagraph">
    <w:name w:val="Table Paragraph"/>
    <w:basedOn w:val="Normal"/>
    <w:uiPriority w:val="1"/>
    <w:qFormat/>
    <w:rsid w:val="00F65528"/>
    <w:pPr>
      <w:ind w:left="103"/>
    </w:pPr>
  </w:style>
  <w:style w:type="paragraph" w:styleId="ListBullet">
    <w:name w:val="List Bullet"/>
    <w:basedOn w:val="List"/>
    <w:rsid w:val="00F65528"/>
    <w:pPr>
      <w:keepNext/>
      <w:keepLines/>
      <w:widowControl/>
      <w:spacing w:before="40" w:after="40"/>
      <w:ind w:left="0" w:firstLine="0"/>
    </w:pPr>
    <w:rPr>
      <w:rFonts w:ascii="Times New Roman" w:eastAsia="Times New Roman" w:hAnsi="Times New Roman" w:cs="Times New Roman"/>
      <w:sz w:val="24"/>
    </w:rPr>
  </w:style>
  <w:style w:type="paragraph" w:styleId="List">
    <w:name w:val="List"/>
    <w:basedOn w:val="Normal"/>
    <w:uiPriority w:val="99"/>
    <w:semiHidden/>
    <w:unhideWhenUsed/>
    <w:rsid w:val="00F65528"/>
    <w:pPr>
      <w:ind w:left="360" w:hanging="360"/>
      <w:contextualSpacing/>
    </w:pPr>
  </w:style>
  <w:style w:type="paragraph" w:customStyle="1" w:styleId="Default">
    <w:name w:val="Default"/>
    <w:rsid w:val="00F65528"/>
    <w:pPr>
      <w:autoSpaceDE w:val="0"/>
      <w:autoSpaceDN w:val="0"/>
      <w:adjustRightInd w:val="0"/>
      <w:spacing w:after="0" w:line="240" w:lineRule="auto"/>
    </w:pPr>
    <w:rPr>
      <w:rFonts w:ascii="Arial" w:eastAsia="Times New Roman" w:hAnsi="Arial" w:cs="Arial"/>
      <w:color w:val="000000"/>
      <w:sz w:val="24"/>
      <w:szCs w:val="24"/>
      <w:lang w:eastAsia="en-AU"/>
    </w:rPr>
  </w:style>
  <w:style w:type="paragraph" w:styleId="ListBullet2">
    <w:name w:val="List Bullet 2"/>
    <w:basedOn w:val="Normal"/>
    <w:unhideWhenUsed/>
    <w:rsid w:val="00F65528"/>
    <w:pPr>
      <w:widowControl/>
      <w:numPr>
        <w:numId w:val="4"/>
      </w:numPr>
      <w:spacing w:before="120" w:after="160"/>
      <w:contextualSpacing/>
    </w:pPr>
    <w:rPr>
      <w:rFonts w:ascii="Franklin Gothic Book" w:eastAsia="Times New Roman" w:hAnsi="Franklin Gothic Book" w:cs="Times New Roman"/>
      <w:szCs w:val="24"/>
      <w:lang w:val="en-AU"/>
    </w:rPr>
  </w:style>
  <w:style w:type="paragraph" w:styleId="NoSpacing">
    <w:name w:val="No Spacing"/>
    <w:aliases w:val="Form title"/>
    <w:link w:val="NoSpacingChar"/>
    <w:uiPriority w:val="1"/>
    <w:qFormat/>
    <w:rsid w:val="00F65528"/>
    <w:pPr>
      <w:spacing w:after="0" w:line="240" w:lineRule="auto"/>
    </w:pPr>
    <w:rPr>
      <w:rFonts w:ascii="Times New Roman" w:eastAsia="Times New Roman" w:hAnsi="Times New Roman" w:cs="Times New Roman"/>
      <w:sz w:val="24"/>
      <w:szCs w:val="24"/>
    </w:rPr>
  </w:style>
  <w:style w:type="character" w:customStyle="1" w:styleId="NoSpacingChar">
    <w:name w:val="No Spacing Char"/>
    <w:aliases w:val="Form title Char"/>
    <w:link w:val="NoSpacing"/>
    <w:uiPriority w:val="1"/>
    <w:locked/>
    <w:rsid w:val="00F65528"/>
    <w:rPr>
      <w:rFonts w:ascii="Times New Roman" w:eastAsia="Times New Roman" w:hAnsi="Times New Roman" w:cs="Times New Roman"/>
      <w:sz w:val="24"/>
      <w:szCs w:val="24"/>
    </w:rPr>
  </w:style>
  <w:style w:type="paragraph" w:styleId="Title">
    <w:name w:val="Title"/>
    <w:basedOn w:val="Normal"/>
    <w:link w:val="TitleChar"/>
    <w:uiPriority w:val="10"/>
    <w:qFormat/>
    <w:rsid w:val="00F65528"/>
    <w:pPr>
      <w:widowControl/>
      <w:jc w:val="center"/>
    </w:pPr>
    <w:rPr>
      <w:rFonts w:ascii="Times New Roman" w:eastAsia="Times New Roman" w:hAnsi="Times New Roman" w:cs="Times New Roman"/>
      <w:sz w:val="36"/>
      <w:szCs w:val="24"/>
      <w:u w:val="single"/>
      <w:lang w:val="en-AU"/>
    </w:rPr>
  </w:style>
  <w:style w:type="character" w:customStyle="1" w:styleId="TitleChar">
    <w:name w:val="Title Char"/>
    <w:basedOn w:val="DefaultParagraphFont"/>
    <w:link w:val="Title"/>
    <w:rsid w:val="00F65528"/>
    <w:rPr>
      <w:rFonts w:ascii="Times New Roman" w:eastAsia="Times New Roman" w:hAnsi="Times New Roman" w:cs="Times New Roman"/>
      <w:sz w:val="36"/>
      <w:szCs w:val="24"/>
      <w:u w:val="single"/>
    </w:rPr>
  </w:style>
  <w:style w:type="paragraph" w:styleId="Header">
    <w:name w:val="header"/>
    <w:aliases w:val="Header odd,Odd page header,Table Header,Header Char Char"/>
    <w:basedOn w:val="Normal"/>
    <w:link w:val="HeaderChar"/>
    <w:uiPriority w:val="99"/>
    <w:unhideWhenUsed/>
    <w:qFormat/>
    <w:rsid w:val="00F65528"/>
    <w:pPr>
      <w:tabs>
        <w:tab w:val="center" w:pos="4680"/>
        <w:tab w:val="right" w:pos="9360"/>
      </w:tabs>
    </w:pPr>
  </w:style>
  <w:style w:type="character" w:customStyle="1" w:styleId="HeaderChar">
    <w:name w:val="Header Char"/>
    <w:aliases w:val="Header odd Char,Odd page header Char,Table Header Char,Header Char Char Char"/>
    <w:basedOn w:val="DefaultParagraphFont"/>
    <w:link w:val="Header"/>
    <w:uiPriority w:val="99"/>
    <w:rsid w:val="00F65528"/>
    <w:rPr>
      <w:rFonts w:ascii="Arial" w:eastAsia="Arial" w:hAnsi="Arial" w:cs="Arial"/>
      <w:lang w:val="en-US"/>
    </w:rPr>
  </w:style>
  <w:style w:type="paragraph" w:styleId="Footer">
    <w:name w:val="footer"/>
    <w:aliases w:val="F&amp;B"/>
    <w:basedOn w:val="Normal"/>
    <w:link w:val="FooterChar"/>
    <w:uiPriority w:val="99"/>
    <w:unhideWhenUsed/>
    <w:qFormat/>
    <w:rsid w:val="00F65528"/>
    <w:pPr>
      <w:tabs>
        <w:tab w:val="center" w:pos="4680"/>
        <w:tab w:val="right" w:pos="9360"/>
      </w:tabs>
    </w:pPr>
  </w:style>
  <w:style w:type="character" w:customStyle="1" w:styleId="FooterChar">
    <w:name w:val="Footer Char"/>
    <w:aliases w:val="F&amp;B Char"/>
    <w:basedOn w:val="DefaultParagraphFont"/>
    <w:link w:val="Footer"/>
    <w:uiPriority w:val="99"/>
    <w:rsid w:val="00F65528"/>
    <w:rPr>
      <w:rFonts w:ascii="Arial" w:eastAsia="Arial" w:hAnsi="Arial" w:cs="Arial"/>
      <w:lang w:val="en-US"/>
    </w:rPr>
  </w:style>
  <w:style w:type="paragraph" w:customStyle="1" w:styleId="AllowPageBreak">
    <w:name w:val="AllowPageBreak"/>
    <w:rsid w:val="00F65528"/>
    <w:pPr>
      <w:widowControl w:val="0"/>
      <w:spacing w:after="0" w:line="240" w:lineRule="auto"/>
    </w:pPr>
    <w:rPr>
      <w:rFonts w:ascii="Times New Roman" w:eastAsia="Times New Roman" w:hAnsi="Times New Roman" w:cs="Times New Roman"/>
      <w:noProof/>
      <w:sz w:val="2"/>
      <w:szCs w:val="20"/>
    </w:rPr>
  </w:style>
  <w:style w:type="character" w:customStyle="1" w:styleId="BalloonTextChar">
    <w:name w:val="Balloon Text Char"/>
    <w:basedOn w:val="DefaultParagraphFont"/>
    <w:link w:val="BalloonText"/>
    <w:uiPriority w:val="99"/>
    <w:semiHidden/>
    <w:rsid w:val="00F65528"/>
    <w:rPr>
      <w:rFonts w:ascii="Tahoma" w:eastAsia="Arial" w:hAnsi="Tahoma" w:cs="Tahoma"/>
      <w:sz w:val="16"/>
      <w:szCs w:val="16"/>
      <w:lang w:val="en-US"/>
    </w:rPr>
  </w:style>
  <w:style w:type="paragraph" w:styleId="BalloonText">
    <w:name w:val="Balloon Text"/>
    <w:basedOn w:val="Normal"/>
    <w:link w:val="BalloonTextChar"/>
    <w:uiPriority w:val="99"/>
    <w:semiHidden/>
    <w:unhideWhenUsed/>
    <w:rsid w:val="00F65528"/>
    <w:rPr>
      <w:rFonts w:ascii="Tahoma" w:hAnsi="Tahoma" w:cs="Tahoma"/>
      <w:sz w:val="16"/>
      <w:szCs w:val="16"/>
    </w:rPr>
  </w:style>
  <w:style w:type="paragraph" w:customStyle="1" w:styleId="UNITCODE">
    <w:name w:val="UNIT CODE"/>
    <w:uiPriority w:val="99"/>
    <w:qFormat/>
    <w:rsid w:val="00F65528"/>
    <w:pPr>
      <w:suppressAutoHyphens/>
      <w:spacing w:before="960" w:after="80" w:line="240" w:lineRule="auto"/>
    </w:pPr>
    <w:rPr>
      <w:rFonts w:ascii="Arial" w:eastAsia="Times New Roman" w:hAnsi="Arial"/>
      <w:b/>
      <w:caps/>
      <w:color w:val="000000"/>
      <w:sz w:val="56"/>
      <w:szCs w:val="20"/>
      <w:lang w:val="en-US"/>
    </w:rPr>
  </w:style>
  <w:style w:type="paragraph" w:customStyle="1" w:styleId="Unittitle">
    <w:name w:val="Unit title"/>
    <w:basedOn w:val="UNITCODE"/>
    <w:uiPriority w:val="99"/>
    <w:qFormat/>
    <w:rsid w:val="00F65528"/>
    <w:pPr>
      <w:spacing w:before="0" w:after="480"/>
    </w:pPr>
    <w:rPr>
      <w:caps w:val="0"/>
    </w:rPr>
  </w:style>
  <w:style w:type="paragraph" w:customStyle="1" w:styleId="Basicparagraph">
    <w:name w:val="Basic paragraph"/>
    <w:basedOn w:val="Normal"/>
    <w:link w:val="BasicparagraphCharChar"/>
    <w:qFormat/>
    <w:rsid w:val="00F65528"/>
    <w:pPr>
      <w:widowControl/>
      <w:suppressAutoHyphens/>
      <w:autoSpaceDE w:val="0"/>
      <w:autoSpaceDN w:val="0"/>
      <w:adjustRightInd w:val="0"/>
      <w:spacing w:after="160" w:line="259" w:lineRule="auto"/>
      <w:textAlignment w:val="center"/>
    </w:pPr>
    <w:rPr>
      <w:rFonts w:asciiTheme="minorHAnsi" w:eastAsia="Times New Roman" w:hAnsiTheme="minorHAnsi" w:cs="MinionPro-Regular"/>
      <w:color w:val="000000"/>
      <w:szCs w:val="24"/>
      <w:lang w:val="en-AU"/>
    </w:rPr>
  </w:style>
  <w:style w:type="character" w:customStyle="1" w:styleId="BasicparagraphCharChar">
    <w:name w:val="Basic paragraph Char Char"/>
    <w:basedOn w:val="DefaultParagraphFont"/>
    <w:link w:val="Basicparagraph"/>
    <w:rsid w:val="00F65528"/>
    <w:rPr>
      <w:rFonts w:eastAsia="Times New Roman" w:cs="MinionPro-Regular"/>
      <w:color w:val="000000"/>
      <w:szCs w:val="24"/>
    </w:rPr>
  </w:style>
  <w:style w:type="paragraph" w:customStyle="1" w:styleId="Tablebullet1st">
    <w:name w:val="Table bullet 1st"/>
    <w:basedOn w:val="Normal"/>
    <w:uiPriority w:val="99"/>
    <w:qFormat/>
    <w:rsid w:val="00F65528"/>
    <w:pPr>
      <w:widowControl/>
      <w:numPr>
        <w:numId w:val="5"/>
      </w:numPr>
      <w:suppressAutoHyphens/>
      <w:autoSpaceDE w:val="0"/>
      <w:autoSpaceDN w:val="0"/>
      <w:adjustRightInd w:val="0"/>
      <w:spacing w:before="40" w:after="40"/>
      <w:textAlignment w:val="center"/>
    </w:pPr>
    <w:rPr>
      <w:rFonts w:ascii="Verdana" w:eastAsia="Times New Roman" w:hAnsi="Verdana" w:cs="Futura"/>
      <w:color w:val="000000"/>
      <w:sz w:val="18"/>
      <w:szCs w:val="20"/>
      <w:lang w:val="en-AU"/>
    </w:rPr>
  </w:style>
  <w:style w:type="paragraph" w:customStyle="1" w:styleId="Basicnumbers">
    <w:name w:val="Basic numbers"/>
    <w:basedOn w:val="Basicparagraph"/>
    <w:uiPriority w:val="99"/>
    <w:qFormat/>
    <w:rsid w:val="00F65528"/>
    <w:pPr>
      <w:numPr>
        <w:numId w:val="6"/>
      </w:numPr>
      <w:tabs>
        <w:tab w:val="left" w:pos="360"/>
      </w:tabs>
      <w:spacing w:before="80" w:after="80" w:line="288" w:lineRule="auto"/>
    </w:pPr>
    <w:rPr>
      <w:rFonts w:ascii="Times New Roman" w:hAnsi="Times New Roman"/>
      <w:lang w:val="en-GB"/>
    </w:rPr>
  </w:style>
  <w:style w:type="table" w:customStyle="1" w:styleId="Aspirecasestudy">
    <w:name w:val="Aspire case study"/>
    <w:basedOn w:val="TableNormal"/>
    <w:uiPriority w:val="99"/>
    <w:qFormat/>
    <w:rsid w:val="00F65528"/>
    <w:pPr>
      <w:spacing w:before="80" w:after="80" w:line="240" w:lineRule="auto"/>
      <w:jc w:val="both"/>
    </w:pPr>
    <w:rPr>
      <w:rFonts w:ascii="Arial" w:eastAsia="Times New Roman" w:hAnsi="Arial" w:cs="Times New Roman"/>
      <w:sz w:val="18"/>
      <w:szCs w:val="20"/>
      <w:lang w:eastAsia="en-AU"/>
    </w:rPr>
    <w:tblPr>
      <w:jc w:val="center"/>
    </w:tblPr>
    <w:trPr>
      <w:jc w:val="center"/>
    </w:trPr>
    <w:tcPr>
      <w:shd w:val="clear" w:color="auto" w:fill="D9D9D9" w:themeFill="background1" w:themeFillShade="D9"/>
      <w:tcMar>
        <w:top w:w="144" w:type="dxa"/>
        <w:left w:w="144" w:type="dxa"/>
        <w:bottom w:w="144" w:type="dxa"/>
        <w:right w:w="144" w:type="dxa"/>
      </w:tcMar>
    </w:tcPr>
    <w:tblStylePr w:type="firstRow">
      <w:tblPr/>
      <w:tcPr>
        <w:shd w:val="clear" w:color="auto" w:fill="A6A6A6" w:themeFill="background1" w:themeFillShade="A6"/>
      </w:tcPr>
    </w:tblStylePr>
  </w:style>
  <w:style w:type="paragraph" w:customStyle="1" w:styleId="Basicindent">
    <w:name w:val="Basic indent"/>
    <w:basedOn w:val="Basicparagraph"/>
    <w:qFormat/>
    <w:rsid w:val="00F65528"/>
    <w:pPr>
      <w:spacing w:before="80" w:after="80" w:line="288" w:lineRule="auto"/>
      <w:ind w:left="357"/>
    </w:pPr>
    <w:rPr>
      <w:rFonts w:ascii="Times New Roman" w:hAnsi="Times New Roman"/>
      <w:lang w:val="en-GB"/>
    </w:rPr>
  </w:style>
  <w:style w:type="paragraph" w:customStyle="1" w:styleId="casestudyhead">
    <w:name w:val="case_study_head"/>
    <w:basedOn w:val="Normal"/>
    <w:next w:val="Normal"/>
    <w:uiPriority w:val="99"/>
    <w:qFormat/>
    <w:rsid w:val="00F65528"/>
    <w:pPr>
      <w:widowControl/>
      <w:suppressAutoHyphens/>
      <w:autoSpaceDE w:val="0"/>
      <w:autoSpaceDN w:val="0"/>
      <w:adjustRightInd w:val="0"/>
      <w:spacing w:line="264" w:lineRule="auto"/>
      <w:textAlignment w:val="center"/>
    </w:pPr>
    <w:rPr>
      <w:rFonts w:ascii="Verdana" w:eastAsia="Times New Roman" w:hAnsi="Verdana" w:cs="Futura"/>
      <w:b/>
      <w:bCs/>
      <w:color w:val="000000"/>
      <w:sz w:val="20"/>
      <w:szCs w:val="20"/>
      <w:lang w:val="en-GB"/>
    </w:rPr>
  </w:style>
  <w:style w:type="paragraph" w:customStyle="1" w:styleId="Boxtext">
    <w:name w:val="Box text"/>
    <w:basedOn w:val="Normal"/>
    <w:uiPriority w:val="99"/>
    <w:qFormat/>
    <w:rsid w:val="00F65528"/>
    <w:pPr>
      <w:widowControl/>
      <w:suppressAutoHyphens/>
      <w:autoSpaceDE w:val="0"/>
      <w:autoSpaceDN w:val="0"/>
      <w:adjustRightInd w:val="0"/>
      <w:spacing w:before="80" w:after="80" w:line="264" w:lineRule="auto"/>
      <w:jc w:val="both"/>
      <w:textAlignment w:val="center"/>
    </w:pPr>
    <w:rPr>
      <w:rFonts w:ascii="Verdana" w:eastAsia="Times New Roman" w:hAnsi="Verdana" w:cs="Futura"/>
      <w:color w:val="000000"/>
      <w:sz w:val="18"/>
      <w:szCs w:val="20"/>
      <w:lang w:val="en-GB"/>
    </w:rPr>
  </w:style>
  <w:style w:type="table" w:styleId="TableGrid">
    <w:name w:val="Table Grid"/>
    <w:aliases w:val="FedU Table Grid,Compliant Table Grid"/>
    <w:basedOn w:val="TableNormal"/>
    <w:uiPriority w:val="39"/>
    <w:rsid w:val="00F65528"/>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ullets1st">
    <w:name w:val="Bullets 1st"/>
    <w:basedOn w:val="Normal"/>
    <w:link w:val="Bullets1stChar"/>
    <w:uiPriority w:val="99"/>
    <w:qFormat/>
    <w:rsid w:val="00F65528"/>
    <w:pPr>
      <w:keepLines/>
      <w:widowControl/>
      <w:numPr>
        <w:numId w:val="7"/>
      </w:numPr>
      <w:suppressAutoHyphens/>
      <w:autoSpaceDE w:val="0"/>
      <w:autoSpaceDN w:val="0"/>
      <w:adjustRightInd w:val="0"/>
      <w:spacing w:after="160" w:line="259" w:lineRule="auto"/>
      <w:ind w:left="360"/>
      <w:jc w:val="both"/>
      <w:textAlignment w:val="center"/>
    </w:pPr>
    <w:rPr>
      <w:rFonts w:asciiTheme="minorHAnsi" w:eastAsia="Times New Roman" w:hAnsiTheme="minorHAnsi" w:cs="MinionPro-Regular"/>
      <w:color w:val="000000"/>
      <w:szCs w:val="24"/>
      <w:lang w:val="en-AU"/>
    </w:rPr>
  </w:style>
  <w:style w:type="character" w:customStyle="1" w:styleId="Bullets1stChar">
    <w:name w:val="Bullets 1st Char"/>
    <w:basedOn w:val="DefaultParagraphFont"/>
    <w:link w:val="Bullets1st"/>
    <w:uiPriority w:val="99"/>
    <w:rsid w:val="00F65528"/>
    <w:rPr>
      <w:rFonts w:eastAsia="Times New Roman" w:cs="MinionPro-Regular"/>
      <w:color w:val="000000"/>
      <w:szCs w:val="24"/>
    </w:rPr>
  </w:style>
  <w:style w:type="paragraph" w:customStyle="1" w:styleId="Tabletext">
    <w:name w:val="Table text"/>
    <w:basedOn w:val="Normal"/>
    <w:link w:val="TabletextChar"/>
    <w:uiPriority w:val="99"/>
    <w:qFormat/>
    <w:rsid w:val="00F65528"/>
    <w:pPr>
      <w:widowControl/>
      <w:suppressAutoHyphens/>
      <w:autoSpaceDE w:val="0"/>
      <w:autoSpaceDN w:val="0"/>
      <w:adjustRightInd w:val="0"/>
      <w:spacing w:after="160"/>
      <w:textAlignment w:val="center"/>
    </w:pPr>
    <w:rPr>
      <w:rFonts w:ascii="Verdana" w:eastAsia="Times New Roman" w:hAnsi="Verdana" w:cs="Futura"/>
      <w:color w:val="000000"/>
      <w:sz w:val="18"/>
      <w:szCs w:val="20"/>
      <w:lang w:val="en-AU"/>
    </w:rPr>
  </w:style>
  <w:style w:type="character" w:customStyle="1" w:styleId="TabletextChar">
    <w:name w:val="Table text Char"/>
    <w:basedOn w:val="DefaultParagraphFont"/>
    <w:link w:val="Tabletext"/>
    <w:uiPriority w:val="99"/>
    <w:rsid w:val="00F65528"/>
    <w:rPr>
      <w:rFonts w:ascii="Verdana" w:eastAsia="Times New Roman" w:hAnsi="Verdana" w:cs="Futura"/>
      <w:color w:val="000000"/>
      <w:sz w:val="18"/>
      <w:szCs w:val="20"/>
    </w:rPr>
  </w:style>
  <w:style w:type="table" w:customStyle="1" w:styleId="AspireTable">
    <w:name w:val="Aspire Table"/>
    <w:basedOn w:val="TableNormal"/>
    <w:uiPriority w:val="99"/>
    <w:qFormat/>
    <w:rsid w:val="00F65528"/>
    <w:pPr>
      <w:spacing w:before="40" w:after="40" w:line="240" w:lineRule="auto"/>
    </w:pPr>
    <w:rPr>
      <w:rFonts w:ascii="Verdana" w:eastAsia="Times New Roman" w:hAnsi="Verdana" w:cs="Times New Roman"/>
      <w:sz w:val="18"/>
      <w:szCs w:val="20"/>
      <w:lang w:eastAsia="en-AU"/>
    </w:rPr>
    <w:tblPr>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Pr>
    <w:trPr>
      <w:cantSplit/>
      <w:jc w:val="center"/>
    </w:trPr>
    <w:tcPr>
      <w:tcMar>
        <w:top w:w="72" w:type="dxa"/>
        <w:left w:w="115" w:type="dxa"/>
        <w:bottom w:w="72" w:type="dxa"/>
        <w:right w:w="115" w:type="dxa"/>
      </w:tcMar>
    </w:tcPr>
    <w:tblStylePr w:type="firstRow">
      <w:rPr>
        <w:rFonts w:ascii="Arial" w:hAnsi="Arial"/>
        <w:b w:val="0"/>
        <w:sz w:val="20"/>
      </w:rPr>
      <w:tblPr/>
      <w:trPr>
        <w:cantSplit/>
        <w:tblHeader/>
      </w:trPr>
      <w:tcPr>
        <w:shd w:val="clear" w:color="auto" w:fill="BFBFBF" w:themeFill="background1" w:themeFillShade="BF"/>
      </w:tcPr>
    </w:tblStylePr>
  </w:style>
  <w:style w:type="paragraph" w:customStyle="1" w:styleId="CHeading">
    <w:name w:val="C Heading"/>
    <w:basedOn w:val="Normal"/>
    <w:next w:val="Basicparagraph"/>
    <w:link w:val="CHeadingChar"/>
    <w:qFormat/>
    <w:rsid w:val="00F65528"/>
    <w:pPr>
      <w:widowControl/>
      <w:tabs>
        <w:tab w:val="left" w:pos="440"/>
      </w:tabs>
      <w:spacing w:before="280" w:after="80" w:line="320" w:lineRule="atLeast"/>
      <w:jc w:val="both"/>
      <w:outlineLvl w:val="5"/>
    </w:pPr>
    <w:rPr>
      <w:rFonts w:eastAsia="Times New Roman" w:cs="MyriadPro-Bold"/>
      <w:b/>
      <w:bCs/>
      <w:color w:val="000000"/>
      <w:sz w:val="28"/>
      <w:szCs w:val="28"/>
      <w:lang w:val="en-GB"/>
    </w:rPr>
  </w:style>
  <w:style w:type="character" w:customStyle="1" w:styleId="CHeadingChar">
    <w:name w:val="C Heading Char"/>
    <w:link w:val="CHeading"/>
    <w:rsid w:val="00F65528"/>
    <w:rPr>
      <w:rFonts w:ascii="Arial" w:eastAsia="Times New Roman" w:hAnsi="Arial" w:cs="MyriadPro-Bold"/>
      <w:b/>
      <w:bCs/>
      <w:color w:val="000000"/>
      <w:sz w:val="28"/>
      <w:szCs w:val="28"/>
      <w:lang w:val="en-GB"/>
    </w:rPr>
  </w:style>
  <w:style w:type="paragraph" w:customStyle="1" w:styleId="Basiclettersindent">
    <w:name w:val="Basic letters indent"/>
    <w:basedOn w:val="Basicparagraph"/>
    <w:qFormat/>
    <w:rsid w:val="00F65528"/>
  </w:style>
  <w:style w:type="paragraph" w:customStyle="1" w:styleId="Basicnumbers3rd">
    <w:name w:val="Basic numbers 3rd"/>
    <w:basedOn w:val="Basicparagraph"/>
    <w:qFormat/>
    <w:rsid w:val="00F65528"/>
    <w:pPr>
      <w:numPr>
        <w:ilvl w:val="2"/>
        <w:numId w:val="8"/>
      </w:numPr>
    </w:pPr>
  </w:style>
  <w:style w:type="paragraph" w:customStyle="1" w:styleId="Bullets1stIn2">
    <w:name w:val="Bullets 1st In2"/>
    <w:basedOn w:val="Normal"/>
    <w:qFormat/>
    <w:rsid w:val="00F65528"/>
    <w:pPr>
      <w:keepLines/>
      <w:widowControl/>
      <w:numPr>
        <w:numId w:val="1"/>
      </w:numPr>
      <w:suppressAutoHyphens/>
      <w:autoSpaceDE w:val="0"/>
      <w:autoSpaceDN w:val="0"/>
      <w:adjustRightInd w:val="0"/>
      <w:spacing w:after="160" w:line="259" w:lineRule="auto"/>
      <w:ind w:left="1071"/>
      <w:jc w:val="both"/>
      <w:textAlignment w:val="center"/>
    </w:pPr>
    <w:rPr>
      <w:rFonts w:asciiTheme="minorHAnsi" w:eastAsia="Times New Roman" w:hAnsiTheme="minorHAnsi" w:cs="MinionPro-Regular"/>
      <w:color w:val="000000"/>
      <w:szCs w:val="24"/>
      <w:lang w:val="en-AU"/>
    </w:rPr>
  </w:style>
  <w:style w:type="paragraph" w:customStyle="1" w:styleId="Tabletextcentred">
    <w:name w:val="Table text centred"/>
    <w:basedOn w:val="Tabletext"/>
    <w:qFormat/>
    <w:rsid w:val="00F65528"/>
    <w:pPr>
      <w:jc w:val="center"/>
    </w:pPr>
  </w:style>
  <w:style w:type="paragraph" w:customStyle="1" w:styleId="Bullets1stIndent">
    <w:name w:val="Bullets 1st Indent"/>
    <w:basedOn w:val="Bullets1st"/>
    <w:link w:val="Bullets1stIndentChar"/>
    <w:uiPriority w:val="99"/>
    <w:qFormat/>
    <w:rsid w:val="00F65528"/>
    <w:pPr>
      <w:numPr>
        <w:numId w:val="0"/>
      </w:numPr>
      <w:spacing w:after="80" w:line="288" w:lineRule="auto"/>
      <w:ind w:left="714" w:hanging="720"/>
      <w:jc w:val="left"/>
    </w:pPr>
    <w:rPr>
      <w:rFonts w:ascii="Times New Roman" w:hAnsi="Times New Roman"/>
      <w:lang w:val="en-GB"/>
    </w:rPr>
  </w:style>
  <w:style w:type="character" w:customStyle="1" w:styleId="Bullets1stIndentChar">
    <w:name w:val="Bullets 1st Indent Char"/>
    <w:basedOn w:val="Bullets1stChar"/>
    <w:link w:val="Bullets1stIndent"/>
    <w:uiPriority w:val="99"/>
    <w:rsid w:val="00F65528"/>
    <w:rPr>
      <w:rFonts w:ascii="Times New Roman" w:eastAsia="Times New Roman" w:hAnsi="Times New Roman" w:cs="MinionPro-Regular"/>
      <w:color w:val="000000"/>
      <w:szCs w:val="24"/>
      <w:lang w:val="en-GB"/>
    </w:rPr>
  </w:style>
  <w:style w:type="paragraph" w:customStyle="1" w:styleId="Tableheading">
    <w:name w:val="Table heading"/>
    <w:basedOn w:val="Tabletext"/>
    <w:uiPriority w:val="99"/>
    <w:qFormat/>
    <w:rsid w:val="00F65528"/>
    <w:pPr>
      <w:spacing w:before="40" w:after="40"/>
      <w:jc w:val="center"/>
    </w:pPr>
    <w:rPr>
      <w:b/>
      <w:bCs/>
      <w:lang w:val="en-GB"/>
    </w:rPr>
  </w:style>
  <w:style w:type="paragraph" w:customStyle="1" w:styleId="NoParagraphStyle">
    <w:name w:val="[No Paragraph Style]"/>
    <w:rsid w:val="00F65528"/>
    <w:pPr>
      <w:autoSpaceDE w:val="0"/>
      <w:autoSpaceDN w:val="0"/>
      <w:adjustRightInd w:val="0"/>
      <w:spacing w:after="0" w:line="288" w:lineRule="auto"/>
      <w:textAlignment w:val="center"/>
    </w:pPr>
    <w:rPr>
      <w:rFonts w:ascii="Times (TT)" w:eastAsia="Times New Roman" w:hAnsi="Times (TT)" w:cs="Times (TT)"/>
      <w:color w:val="000000"/>
      <w:sz w:val="24"/>
      <w:szCs w:val="24"/>
      <w:lang w:val="en-US" w:eastAsia="en-AU"/>
    </w:rPr>
  </w:style>
  <w:style w:type="character" w:customStyle="1" w:styleId="DocumentMapChar">
    <w:name w:val="Document Map Char"/>
    <w:basedOn w:val="DefaultParagraphFont"/>
    <w:link w:val="DocumentMap"/>
    <w:uiPriority w:val="99"/>
    <w:semiHidden/>
    <w:rsid w:val="00F65528"/>
    <w:rPr>
      <w:rFonts w:ascii="Tahoma" w:hAnsi="Tahoma" w:cs="Tahoma"/>
      <w:sz w:val="16"/>
      <w:szCs w:val="16"/>
      <w:lang w:val="en-GB"/>
    </w:rPr>
  </w:style>
  <w:style w:type="paragraph" w:styleId="DocumentMap">
    <w:name w:val="Document Map"/>
    <w:basedOn w:val="Normal"/>
    <w:link w:val="DocumentMapChar"/>
    <w:uiPriority w:val="99"/>
    <w:semiHidden/>
    <w:rsid w:val="00F65528"/>
    <w:pPr>
      <w:widowControl/>
      <w:spacing w:line="288" w:lineRule="auto"/>
    </w:pPr>
    <w:rPr>
      <w:rFonts w:ascii="Tahoma" w:eastAsiaTheme="minorHAnsi" w:hAnsi="Tahoma" w:cs="Tahoma"/>
      <w:sz w:val="16"/>
      <w:szCs w:val="16"/>
      <w:lang w:val="en-GB"/>
    </w:rPr>
  </w:style>
  <w:style w:type="character" w:styleId="HTMLCite">
    <w:name w:val="HTML Cite"/>
    <w:basedOn w:val="DefaultParagraphFont"/>
    <w:uiPriority w:val="99"/>
    <w:semiHidden/>
    <w:unhideWhenUsed/>
    <w:rsid w:val="00F65528"/>
    <w:rPr>
      <w:i w:val="0"/>
      <w:iCs w:val="0"/>
      <w:color w:val="006D21"/>
    </w:rPr>
  </w:style>
  <w:style w:type="character" w:styleId="Hyperlink">
    <w:name w:val="Hyperlink"/>
    <w:basedOn w:val="DefaultParagraphFont"/>
    <w:uiPriority w:val="99"/>
    <w:unhideWhenUsed/>
    <w:rsid w:val="00F65528"/>
    <w:rPr>
      <w:color w:val="0563C1" w:themeColor="hyperlink"/>
      <w:u w:val="single"/>
    </w:rPr>
  </w:style>
  <w:style w:type="character" w:styleId="Strong">
    <w:name w:val="Strong"/>
    <w:basedOn w:val="DefaultParagraphFont"/>
    <w:uiPriority w:val="22"/>
    <w:qFormat/>
    <w:rsid w:val="00F65528"/>
    <w:rPr>
      <w:b/>
      <w:bCs/>
    </w:rPr>
  </w:style>
  <w:style w:type="numbering" w:styleId="111111">
    <w:name w:val="Outline List 2"/>
    <w:basedOn w:val="NoList"/>
    <w:uiPriority w:val="99"/>
    <w:semiHidden/>
    <w:unhideWhenUsed/>
    <w:rsid w:val="00276CD0"/>
    <w:pPr>
      <w:numPr>
        <w:numId w:val="9"/>
      </w:numPr>
    </w:pPr>
  </w:style>
  <w:style w:type="paragraph" w:customStyle="1" w:styleId="Tablebullet1">
    <w:name w:val="Table bullet 1"/>
    <w:basedOn w:val="Tabletext"/>
    <w:uiPriority w:val="99"/>
    <w:qFormat/>
    <w:rsid w:val="00F760C3"/>
    <w:pPr>
      <w:numPr>
        <w:numId w:val="10"/>
      </w:numPr>
      <w:suppressAutoHyphens w:val="0"/>
      <w:autoSpaceDE/>
      <w:autoSpaceDN/>
      <w:adjustRightInd/>
      <w:spacing w:after="60"/>
      <w:textAlignment w:val="auto"/>
    </w:pPr>
    <w:rPr>
      <w:rFonts w:eastAsiaTheme="minorHAnsi" w:cs="Open Sans Light"/>
      <w:color w:val="auto"/>
      <w:szCs w:val="19"/>
    </w:rPr>
  </w:style>
  <w:style w:type="character" w:customStyle="1" w:styleId="checkbox">
    <w:name w:val="check box"/>
    <w:uiPriority w:val="99"/>
    <w:rsid w:val="00774F7A"/>
    <w:rPr>
      <w:rFonts w:ascii="Wingdings" w:hAnsi="Wingdings" w:cs="Wingdings"/>
      <w:sz w:val="22"/>
      <w:szCs w:val="22"/>
    </w:rPr>
  </w:style>
  <w:style w:type="character" w:styleId="Emphasis">
    <w:name w:val="Emphasis"/>
    <w:basedOn w:val="DefaultParagraphFont"/>
    <w:uiPriority w:val="20"/>
    <w:qFormat/>
    <w:rsid w:val="000E0808"/>
    <w:rPr>
      <w:i/>
      <w:iCs/>
    </w:rPr>
  </w:style>
  <w:style w:type="paragraph" w:customStyle="1" w:styleId="Script">
    <w:name w:val="Script"/>
    <w:basedOn w:val="Normal"/>
    <w:rsid w:val="003E41D6"/>
    <w:pPr>
      <w:widowControl/>
      <w:suppressAutoHyphens/>
    </w:pPr>
    <w:rPr>
      <w:rFonts w:eastAsia="Times New Roman"/>
      <w:sz w:val="20"/>
      <w:szCs w:val="20"/>
      <w:lang w:val="en-AU" w:eastAsia="ar-SA"/>
    </w:rPr>
  </w:style>
  <w:style w:type="character" w:customStyle="1" w:styleId="apple-converted-space">
    <w:name w:val="apple-converted-space"/>
    <w:basedOn w:val="DefaultParagraphFont"/>
    <w:rsid w:val="009B4378"/>
  </w:style>
  <w:style w:type="character" w:styleId="FollowedHyperlink">
    <w:name w:val="FollowedHyperlink"/>
    <w:basedOn w:val="DefaultParagraphFont"/>
    <w:uiPriority w:val="99"/>
    <w:semiHidden/>
    <w:unhideWhenUsed/>
    <w:rsid w:val="00056595"/>
    <w:rPr>
      <w:color w:val="954F72" w:themeColor="followedHyperlink"/>
      <w:u w:val="single"/>
    </w:rPr>
  </w:style>
  <w:style w:type="paragraph" w:customStyle="1" w:styleId="Bullets2nd">
    <w:name w:val="Bullets 2nd"/>
    <w:basedOn w:val="Bullets1st"/>
    <w:uiPriority w:val="99"/>
    <w:qFormat/>
    <w:rsid w:val="00700833"/>
    <w:pPr>
      <w:numPr>
        <w:numId w:val="11"/>
      </w:numPr>
      <w:spacing w:after="80" w:line="288" w:lineRule="auto"/>
      <w:ind w:left="720"/>
    </w:pPr>
    <w:rPr>
      <w:rFonts w:ascii="Times New Roman" w:hAnsi="Times New Roman"/>
      <w:lang w:val="en-GB"/>
    </w:rPr>
  </w:style>
  <w:style w:type="paragraph" w:customStyle="1" w:styleId="Bullets2ndIndent">
    <w:name w:val="Bullets 2nd Indent"/>
    <w:basedOn w:val="Bullets2nd"/>
    <w:link w:val="Bullets2ndIndentChar"/>
    <w:uiPriority w:val="99"/>
    <w:qFormat/>
    <w:rsid w:val="00700833"/>
    <w:pPr>
      <w:ind w:left="1071" w:hanging="357"/>
    </w:pPr>
  </w:style>
  <w:style w:type="character" w:customStyle="1" w:styleId="Bullets2ndIndentChar">
    <w:name w:val="Bullets 2nd Indent Char"/>
    <w:basedOn w:val="DefaultParagraphFont"/>
    <w:link w:val="Bullets2ndIndent"/>
    <w:uiPriority w:val="99"/>
    <w:rsid w:val="00700833"/>
    <w:rPr>
      <w:rFonts w:ascii="Times New Roman" w:eastAsia="Times New Roman" w:hAnsi="Times New Roman" w:cs="MinionPro-Regular"/>
      <w:color w:val="000000"/>
      <w:szCs w:val="24"/>
      <w:lang w:val="en-GB"/>
    </w:rPr>
  </w:style>
  <w:style w:type="character" w:styleId="CommentReference">
    <w:name w:val="annotation reference"/>
    <w:basedOn w:val="DefaultParagraphFont"/>
    <w:uiPriority w:val="99"/>
    <w:semiHidden/>
    <w:unhideWhenUsed/>
    <w:rsid w:val="00DA0A81"/>
    <w:rPr>
      <w:sz w:val="16"/>
      <w:szCs w:val="16"/>
    </w:rPr>
  </w:style>
  <w:style w:type="paragraph" w:styleId="CommentText">
    <w:name w:val="annotation text"/>
    <w:basedOn w:val="Normal"/>
    <w:link w:val="CommentTextChar"/>
    <w:uiPriority w:val="99"/>
    <w:unhideWhenUsed/>
    <w:rsid w:val="00DA0A81"/>
    <w:rPr>
      <w:sz w:val="20"/>
      <w:szCs w:val="20"/>
    </w:rPr>
  </w:style>
  <w:style w:type="character" w:customStyle="1" w:styleId="CommentTextChar">
    <w:name w:val="Comment Text Char"/>
    <w:basedOn w:val="DefaultParagraphFont"/>
    <w:link w:val="CommentText"/>
    <w:uiPriority w:val="99"/>
    <w:rsid w:val="00DA0A81"/>
    <w:rPr>
      <w:rFonts w:ascii="Arial" w:eastAsia="Arial" w:hAnsi="Arial" w:cs="Arial"/>
      <w:sz w:val="20"/>
      <w:szCs w:val="20"/>
      <w:lang w:val="en-US"/>
    </w:rPr>
  </w:style>
  <w:style w:type="paragraph" w:styleId="CommentSubject">
    <w:name w:val="annotation subject"/>
    <w:basedOn w:val="CommentText"/>
    <w:next w:val="CommentText"/>
    <w:link w:val="CommentSubjectChar"/>
    <w:uiPriority w:val="99"/>
    <w:semiHidden/>
    <w:unhideWhenUsed/>
    <w:rsid w:val="00DA0A81"/>
    <w:rPr>
      <w:b/>
      <w:bCs/>
    </w:rPr>
  </w:style>
  <w:style w:type="character" w:customStyle="1" w:styleId="CommentSubjectChar">
    <w:name w:val="Comment Subject Char"/>
    <w:basedOn w:val="CommentTextChar"/>
    <w:link w:val="CommentSubject"/>
    <w:uiPriority w:val="99"/>
    <w:semiHidden/>
    <w:rsid w:val="00DA0A81"/>
    <w:rPr>
      <w:rFonts w:ascii="Arial" w:eastAsia="Arial" w:hAnsi="Arial" w:cs="Arial"/>
      <w:b/>
      <w:bCs/>
      <w:sz w:val="20"/>
      <w:szCs w:val="20"/>
      <w:lang w:val="en-US"/>
    </w:rPr>
  </w:style>
  <w:style w:type="character" w:styleId="PageNumber">
    <w:name w:val="page number"/>
    <w:basedOn w:val="DefaultParagraphFont"/>
    <w:semiHidden/>
    <w:rsid w:val="00593E48"/>
  </w:style>
  <w:style w:type="paragraph" w:customStyle="1" w:styleId="TableHeading0">
    <w:name w:val="Table Heading"/>
    <w:basedOn w:val="Normal"/>
    <w:qFormat/>
    <w:rsid w:val="004E7761"/>
    <w:pPr>
      <w:keepNext/>
      <w:widowControl/>
      <w:spacing w:before="120" w:after="120" w:line="259" w:lineRule="auto"/>
    </w:pPr>
    <w:rPr>
      <w:rFonts w:ascii="Franklin Gothic Book" w:eastAsia="Calibri" w:hAnsi="Franklin Gothic Book" w:cs="Times New Roman"/>
      <w:b/>
      <w:lang w:val="en-AU"/>
    </w:rPr>
  </w:style>
  <w:style w:type="paragraph" w:customStyle="1" w:styleId="StyleBefore0ptAfter0pt">
    <w:name w:val="Style Before:  0 pt After:  0 pt"/>
    <w:basedOn w:val="Normal"/>
    <w:autoRedefine/>
    <w:rsid w:val="004E7761"/>
    <w:pPr>
      <w:widowControl/>
      <w:numPr>
        <w:numId w:val="16"/>
      </w:numPr>
      <w:spacing w:before="240" w:after="240" w:line="276" w:lineRule="auto"/>
    </w:pPr>
    <w:rPr>
      <w:rFonts w:ascii="Franklin Gothic Book" w:eastAsia="Calibri" w:hAnsi="Franklin Gothic Book" w:cs="Times New Roman"/>
      <w:szCs w:val="20"/>
      <w:lang w:val="en-AU"/>
    </w:rPr>
  </w:style>
  <w:style w:type="paragraph" w:customStyle="1" w:styleId="LG1">
    <w:name w:val="LG 1"/>
    <w:basedOn w:val="Normal"/>
    <w:qFormat/>
    <w:rsid w:val="004646B3"/>
    <w:pPr>
      <w:widowControl/>
      <w:spacing w:before="120" w:after="120" w:line="276" w:lineRule="auto"/>
    </w:pPr>
    <w:rPr>
      <w:rFonts w:ascii="Franklin Gothic Book" w:eastAsia="Calibri" w:hAnsi="Franklin Gothic Book" w:cs="Times New Roman"/>
      <w:lang w:val="en-AU"/>
    </w:rPr>
  </w:style>
  <w:style w:type="paragraph" w:customStyle="1" w:styleId="bullet-1">
    <w:name w:val="bullet-1"/>
    <w:basedOn w:val="Normal"/>
    <w:link w:val="bullet-1Char"/>
    <w:qFormat/>
    <w:rsid w:val="008A365D"/>
    <w:pPr>
      <w:widowControl/>
      <w:numPr>
        <w:numId w:val="17"/>
      </w:numPr>
      <w:suppressAutoHyphens/>
      <w:spacing w:after="80" w:line="288" w:lineRule="auto"/>
    </w:pPr>
    <w:rPr>
      <w:rFonts w:ascii="Times New Roman" w:eastAsia="Times New Roman" w:hAnsi="Times New Roman" w:cs="Times New Roman"/>
      <w:color w:val="000000"/>
      <w:szCs w:val="24"/>
      <w:lang w:val="en-GB"/>
    </w:rPr>
  </w:style>
  <w:style w:type="character" w:customStyle="1" w:styleId="bullet-1Char">
    <w:name w:val="bullet-1 Char"/>
    <w:link w:val="bullet-1"/>
    <w:rsid w:val="008A365D"/>
    <w:rPr>
      <w:rFonts w:ascii="Times New Roman" w:eastAsia="Times New Roman" w:hAnsi="Times New Roman" w:cs="Times New Roman"/>
      <w:color w:val="000000"/>
      <w:szCs w:val="24"/>
      <w:lang w:val="en-GB"/>
    </w:rPr>
  </w:style>
  <w:style w:type="paragraph" w:customStyle="1" w:styleId="tabletextbold">
    <w:name w:val="table_text_bold"/>
    <w:basedOn w:val="tabletext0"/>
    <w:next w:val="tabletext0"/>
    <w:qFormat/>
    <w:rsid w:val="008A365D"/>
    <w:rPr>
      <w:b/>
    </w:rPr>
  </w:style>
  <w:style w:type="paragraph" w:customStyle="1" w:styleId="tabletext0">
    <w:name w:val="table_text"/>
    <w:link w:val="tabletextChar0"/>
    <w:qFormat/>
    <w:rsid w:val="008A365D"/>
    <w:pPr>
      <w:suppressAutoHyphens/>
      <w:spacing w:before="60" w:after="60" w:line="264" w:lineRule="auto"/>
    </w:pPr>
    <w:rPr>
      <w:rFonts w:ascii="Arial" w:eastAsia="Calibri" w:hAnsi="Arial" w:cs="Times New Roman"/>
      <w:sz w:val="18"/>
      <w:szCs w:val="18"/>
    </w:rPr>
  </w:style>
  <w:style w:type="character" w:customStyle="1" w:styleId="tabletextChar0">
    <w:name w:val="table_text Char"/>
    <w:link w:val="tabletext0"/>
    <w:rsid w:val="008A365D"/>
    <w:rPr>
      <w:rFonts w:ascii="Arial" w:eastAsia="Calibri" w:hAnsi="Arial" w:cs="Times New Roman"/>
      <w:sz w:val="18"/>
      <w:szCs w:val="18"/>
    </w:rPr>
  </w:style>
  <w:style w:type="table" w:customStyle="1" w:styleId="aspire">
    <w:name w:val="aspire"/>
    <w:basedOn w:val="TableNormal"/>
    <w:uiPriority w:val="99"/>
    <w:rsid w:val="008A365D"/>
    <w:pPr>
      <w:spacing w:before="60" w:after="60" w:line="264" w:lineRule="auto"/>
    </w:pPr>
    <w:rPr>
      <w:rFonts w:ascii="Arial" w:eastAsia="Times New Roman" w:hAnsi="Arial" w:cs="Times New Roman"/>
      <w:sz w:val="18"/>
      <w:szCs w:val="20"/>
      <w:lang w:eastAsia="en-AU"/>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0" w:type="dxa"/>
        <w:left w:w="147" w:type="dxa"/>
        <w:bottom w:w="150" w:type="dxa"/>
        <w:right w:w="150" w:type="dxa"/>
      </w:tblCellMar>
    </w:tblPr>
    <w:trPr>
      <w:jc w:val="center"/>
    </w:trPr>
    <w:tcPr>
      <w:noWrap/>
      <w:tcMar>
        <w:top w:w="57" w:type="dxa"/>
        <w:left w:w="108" w:type="dxa"/>
        <w:bottom w:w="57" w:type="dxa"/>
        <w:right w:w="108" w:type="dxa"/>
      </w:tcMar>
    </w:tcPr>
    <w:tblStylePr w:type="firstRow">
      <w:pPr>
        <w:wordWrap/>
        <w:spacing w:beforeLines="0" w:beforeAutospacing="0" w:afterLines="0" w:afterAutospacing="0" w:line="264" w:lineRule="auto"/>
      </w:pPr>
      <w:rPr>
        <w:rFonts w:ascii="Arial" w:hAnsi="Arial"/>
        <w:sz w:val="18"/>
      </w:rPr>
      <w:tblPr/>
      <w:tcPr>
        <w:shd w:val="clear" w:color="auto" w:fill="BFBFBF" w:themeFill="background1" w:themeFillShade="BF"/>
      </w:tcPr>
    </w:tblStylePr>
  </w:style>
  <w:style w:type="paragraph" w:customStyle="1" w:styleId="tablechecklist">
    <w:name w:val="table_checklist"/>
    <w:basedOn w:val="Normal"/>
    <w:qFormat/>
    <w:rsid w:val="008A365D"/>
    <w:pPr>
      <w:widowControl/>
      <w:numPr>
        <w:numId w:val="18"/>
      </w:numPr>
      <w:suppressAutoHyphens/>
      <w:autoSpaceDE w:val="0"/>
      <w:autoSpaceDN w:val="0"/>
      <w:adjustRightInd w:val="0"/>
      <w:spacing w:after="60" w:line="264" w:lineRule="auto"/>
      <w:textAlignment w:val="center"/>
    </w:pPr>
    <w:rPr>
      <w:rFonts w:eastAsia="Times New Roman" w:cs="Futura"/>
      <w:sz w:val="18"/>
      <w:szCs w:val="20"/>
      <w:lang w:val="en-AU"/>
    </w:rPr>
  </w:style>
  <w:style w:type="paragraph" w:customStyle="1" w:styleId="text">
    <w:name w:val="text"/>
    <w:qFormat/>
    <w:rsid w:val="00F72893"/>
    <w:pPr>
      <w:suppressAutoHyphens/>
      <w:spacing w:before="80" w:after="80" w:line="288" w:lineRule="auto"/>
    </w:pPr>
    <w:rPr>
      <w:rFonts w:ascii="Times New Roman" w:eastAsia="Times New Roman" w:hAnsi="Times New Roman" w:cs="MinionPro-Regular"/>
      <w:color w:val="000000"/>
      <w:szCs w:val="24"/>
      <w:lang w:val="en-GB"/>
    </w:rPr>
  </w:style>
  <w:style w:type="paragraph" w:customStyle="1" w:styleId="bullet-2">
    <w:name w:val="bullet-2"/>
    <w:basedOn w:val="bullet-1"/>
    <w:qFormat/>
    <w:rsid w:val="00F72893"/>
    <w:pPr>
      <w:numPr>
        <w:numId w:val="19"/>
      </w:numPr>
    </w:pPr>
    <w:rPr>
      <w:rFonts w:eastAsia="MS Mincho"/>
    </w:rPr>
  </w:style>
  <w:style w:type="character" w:customStyle="1" w:styleId="highlight">
    <w:name w:val="highlight"/>
    <w:uiPriority w:val="1"/>
    <w:qFormat/>
    <w:rsid w:val="00F72893"/>
    <w:rPr>
      <w:rFonts w:eastAsia="MS Mincho"/>
      <w:bdr w:val="none" w:sz="0" w:space="0" w:color="auto"/>
      <w:shd w:val="clear" w:color="auto" w:fill="66FF33"/>
    </w:rPr>
  </w:style>
  <w:style w:type="paragraph" w:styleId="BodyTextFirstIndent">
    <w:name w:val="Body Text First Indent"/>
    <w:basedOn w:val="BodyText"/>
    <w:link w:val="BodyTextFirstIndentChar"/>
    <w:uiPriority w:val="99"/>
    <w:semiHidden/>
    <w:unhideWhenUsed/>
    <w:rsid w:val="00D55F6E"/>
    <w:pPr>
      <w:ind w:firstLine="360"/>
    </w:pPr>
    <w:rPr>
      <w:b w:val="0"/>
      <w:bCs w:val="0"/>
    </w:rPr>
  </w:style>
  <w:style w:type="character" w:customStyle="1" w:styleId="BodyTextFirstIndentChar">
    <w:name w:val="Body Text First Indent Char"/>
    <w:basedOn w:val="BodyTextChar"/>
    <w:link w:val="BodyTextFirstIndent"/>
    <w:uiPriority w:val="99"/>
    <w:semiHidden/>
    <w:rsid w:val="00D55F6E"/>
    <w:rPr>
      <w:rFonts w:ascii="Arial" w:eastAsia="Arial" w:hAnsi="Arial" w:cs="Arial"/>
      <w:b w:val="0"/>
      <w:bCs w:val="0"/>
      <w:lang w:val="en-US"/>
    </w:rPr>
  </w:style>
  <w:style w:type="paragraph" w:customStyle="1" w:styleId="MajorTableText">
    <w:name w:val="Major Table Text"/>
    <w:basedOn w:val="Normal"/>
    <w:rsid w:val="00D55F6E"/>
    <w:pPr>
      <w:widowControl/>
      <w:spacing w:before="60" w:after="60"/>
    </w:pPr>
    <w:rPr>
      <w:rFonts w:ascii="Palatino" w:eastAsia="Calibri" w:hAnsi="Palatino" w:cs="Times New Roman"/>
      <w:sz w:val="18"/>
      <w:szCs w:val="20"/>
      <w:lang w:val="en-AU"/>
    </w:rPr>
  </w:style>
  <w:style w:type="table" w:styleId="LightShading-Accent2">
    <w:name w:val="Light Shading Accent 2"/>
    <w:basedOn w:val="TableNormal"/>
    <w:uiPriority w:val="60"/>
    <w:rsid w:val="002A7BD9"/>
    <w:pPr>
      <w:spacing w:after="0" w:line="240" w:lineRule="auto"/>
    </w:pPr>
    <w:rPr>
      <w:color w:val="C45911" w:themeColor="accent2" w:themeShade="BF"/>
      <w:lang w:val="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xmsonormal">
    <w:name w:val="x_msonormal"/>
    <w:basedOn w:val="Normal"/>
    <w:rsid w:val="001012B5"/>
    <w:pPr>
      <w:widowControl/>
      <w:spacing w:before="100" w:beforeAutospacing="1" w:after="100" w:afterAutospacing="1"/>
    </w:pPr>
    <w:rPr>
      <w:rFonts w:ascii="Times New Roman" w:eastAsia="Calibri" w:hAnsi="Times New Roman" w:cs="Times New Roman"/>
      <w:sz w:val="24"/>
      <w:szCs w:val="24"/>
      <w:lang w:val="en-AU" w:eastAsia="en-AU"/>
    </w:rPr>
  </w:style>
  <w:style w:type="paragraph" w:styleId="NormalWeb">
    <w:name w:val="Normal (Web)"/>
    <w:basedOn w:val="Normal"/>
    <w:uiPriority w:val="99"/>
    <w:unhideWhenUsed/>
    <w:rsid w:val="007766AA"/>
    <w:pPr>
      <w:widowControl/>
      <w:spacing w:before="100" w:beforeAutospacing="1" w:after="100" w:afterAutospacing="1"/>
    </w:pPr>
    <w:rPr>
      <w:rFonts w:ascii="Times New Roman" w:eastAsiaTheme="minorHAnsi" w:hAnsi="Times New Roman" w:cs="Times New Roman"/>
      <w:sz w:val="24"/>
      <w:szCs w:val="24"/>
    </w:rPr>
  </w:style>
  <w:style w:type="numbering" w:customStyle="1" w:styleId="ASPIREbasic">
    <w:name w:val="ASPIRE basic"/>
    <w:uiPriority w:val="99"/>
    <w:rsid w:val="00B52BF6"/>
    <w:pPr>
      <w:numPr>
        <w:numId w:val="20"/>
      </w:numPr>
    </w:pPr>
  </w:style>
  <w:style w:type="paragraph" w:customStyle="1" w:styleId="tablebullet-1">
    <w:name w:val="table_bullet-1"/>
    <w:basedOn w:val="tabletext0"/>
    <w:uiPriority w:val="99"/>
    <w:qFormat/>
    <w:rsid w:val="00B52BF6"/>
    <w:pPr>
      <w:autoSpaceDE w:val="0"/>
      <w:autoSpaceDN w:val="0"/>
      <w:adjustRightInd w:val="0"/>
      <w:spacing w:before="0"/>
      <w:ind w:left="360" w:hanging="360"/>
      <w:textAlignment w:val="center"/>
    </w:pPr>
    <w:rPr>
      <w:rFonts w:eastAsiaTheme="minorHAnsi" w:cstheme="minorBidi"/>
    </w:rPr>
  </w:style>
  <w:style w:type="paragraph" w:customStyle="1" w:styleId="tablenumbers">
    <w:name w:val="table_numbers"/>
    <w:basedOn w:val="tabletext0"/>
    <w:uiPriority w:val="99"/>
    <w:qFormat/>
    <w:rsid w:val="00100275"/>
    <w:pPr>
      <w:numPr>
        <w:numId w:val="21"/>
      </w:numPr>
      <w:tabs>
        <w:tab w:val="num" w:pos="360"/>
      </w:tabs>
      <w:autoSpaceDE w:val="0"/>
      <w:autoSpaceDN w:val="0"/>
      <w:adjustRightInd w:val="0"/>
      <w:ind w:left="357" w:hanging="357"/>
      <w:textAlignment w:val="center"/>
    </w:pPr>
    <w:rPr>
      <w:rFonts w:eastAsiaTheme="minorHAnsi" w:cstheme="minorBidi"/>
    </w:rPr>
  </w:style>
  <w:style w:type="paragraph" w:customStyle="1" w:styleId="numbers">
    <w:name w:val="numbers"/>
    <w:basedOn w:val="text"/>
    <w:uiPriority w:val="99"/>
    <w:qFormat/>
    <w:rsid w:val="00302D42"/>
    <w:pPr>
      <w:tabs>
        <w:tab w:val="left" w:pos="360"/>
      </w:tabs>
      <w:autoSpaceDE w:val="0"/>
      <w:autoSpaceDN w:val="0"/>
      <w:adjustRightInd w:val="0"/>
      <w:ind w:left="357" w:hanging="357"/>
      <w:textAlignment w:val="center"/>
    </w:pPr>
  </w:style>
  <w:style w:type="table" w:customStyle="1" w:styleId="aspire-alt">
    <w:name w:val="aspire-alt"/>
    <w:basedOn w:val="aspire"/>
    <w:uiPriority w:val="99"/>
    <w:rsid w:val="00302D42"/>
    <w:tblPr>
      <w:tblStyleRowBandSize w:val="1"/>
      <w:tblStyleColBandSize w:val="1"/>
      <w:tbl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blBorders>
    </w:tblPr>
    <w:tblStylePr w:type="firstRow">
      <w:pPr>
        <w:wordWrap/>
        <w:spacing w:beforeLines="0" w:beforeAutospacing="0" w:afterLines="0" w:afterAutospacing="0" w:line="264" w:lineRule="auto"/>
        <w:jc w:val="center"/>
      </w:pPr>
      <w:rPr>
        <w:rFonts w:ascii="Arial" w:hAnsi="Arial"/>
        <w:b w:val="0"/>
        <w:sz w:val="18"/>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A6A6A6" w:themeFill="background1" w:themeFillShade="A6"/>
      </w:tcPr>
    </w:tblStylePr>
    <w:tblStylePr w:type="band1Horz">
      <w:tblPr/>
      <w:tcPr>
        <w:shd w:val="clear" w:color="auto" w:fill="DEEAF6" w:themeFill="accent1" w:themeFillTint="33"/>
      </w:tcPr>
    </w:tblStylePr>
    <w:tblStylePr w:type="band2Horz">
      <w:tblPr/>
      <w:tcPr>
        <w:shd w:val="clear" w:color="auto" w:fill="BDD6EE" w:themeFill="accent1" w:themeFillTint="66"/>
      </w:tcPr>
    </w:tblStylePr>
  </w:style>
  <w:style w:type="paragraph" w:customStyle="1" w:styleId="H5">
    <w:name w:val="H5"/>
    <w:basedOn w:val="Normal"/>
    <w:next w:val="bullet-1"/>
    <w:qFormat/>
    <w:rsid w:val="008F242F"/>
    <w:pPr>
      <w:widowControl/>
      <w:suppressAutoHyphens/>
      <w:spacing w:before="60" w:line="264" w:lineRule="auto"/>
      <w:outlineLvl w:val="5"/>
    </w:pPr>
    <w:rPr>
      <w:rFonts w:eastAsia="Times New Roman" w:cs="Futura"/>
      <w:b/>
      <w:sz w:val="24"/>
      <w:szCs w:val="24"/>
      <w:lang w:val="en-AU"/>
    </w:rPr>
  </w:style>
  <w:style w:type="paragraph" w:styleId="FootnoteText">
    <w:name w:val="footnote text"/>
    <w:basedOn w:val="Normal"/>
    <w:link w:val="FootnoteTextChar"/>
    <w:uiPriority w:val="99"/>
    <w:semiHidden/>
    <w:unhideWhenUsed/>
    <w:rsid w:val="00854A98"/>
    <w:rPr>
      <w:sz w:val="20"/>
      <w:szCs w:val="20"/>
    </w:rPr>
  </w:style>
  <w:style w:type="character" w:customStyle="1" w:styleId="FootnoteTextChar">
    <w:name w:val="Footnote Text Char"/>
    <w:basedOn w:val="DefaultParagraphFont"/>
    <w:link w:val="FootnoteText"/>
    <w:uiPriority w:val="99"/>
    <w:semiHidden/>
    <w:rsid w:val="00854A98"/>
    <w:rPr>
      <w:rFonts w:ascii="Arial" w:eastAsia="Arial" w:hAnsi="Arial" w:cs="Arial"/>
      <w:sz w:val="20"/>
      <w:szCs w:val="20"/>
      <w:lang w:val="en-US"/>
    </w:rPr>
  </w:style>
  <w:style w:type="character" w:styleId="FootnoteReference">
    <w:name w:val="footnote reference"/>
    <w:basedOn w:val="DefaultParagraphFont"/>
    <w:uiPriority w:val="99"/>
    <w:semiHidden/>
    <w:unhideWhenUsed/>
    <w:rsid w:val="00854A98"/>
    <w:rPr>
      <w:vertAlign w:val="superscript"/>
    </w:rPr>
  </w:style>
  <w:style w:type="paragraph" w:customStyle="1" w:styleId="tablebullet-2">
    <w:name w:val="table_bullet-2"/>
    <w:basedOn w:val="Normal"/>
    <w:qFormat/>
    <w:rsid w:val="00326764"/>
    <w:pPr>
      <w:widowControl/>
      <w:numPr>
        <w:numId w:val="25"/>
      </w:numPr>
      <w:suppressAutoHyphens/>
      <w:autoSpaceDE w:val="0"/>
      <w:autoSpaceDN w:val="0"/>
      <w:adjustRightInd w:val="0"/>
      <w:spacing w:after="60" w:line="264" w:lineRule="auto"/>
      <w:ind w:left="714" w:hanging="357"/>
      <w:textAlignment w:val="center"/>
    </w:pPr>
    <w:rPr>
      <w:rFonts w:eastAsia="Times New Roman" w:cs="Futura"/>
      <w:sz w:val="18"/>
      <w:szCs w:val="20"/>
      <w:lang w:val="en-AU"/>
    </w:rPr>
  </w:style>
  <w:style w:type="paragraph" w:customStyle="1" w:styleId="H0topic">
    <w:name w:val="H0_topic"/>
    <w:next w:val="text"/>
    <w:qFormat/>
    <w:rsid w:val="00BC61A3"/>
    <w:pPr>
      <w:pBdr>
        <w:bottom w:val="single" w:sz="4" w:space="1" w:color="174797"/>
      </w:pBdr>
      <w:suppressAutoHyphens/>
      <w:spacing w:after="200" w:line="276" w:lineRule="auto"/>
      <w:outlineLvl w:val="0"/>
    </w:pPr>
    <w:rPr>
      <w:rFonts w:ascii="Arial" w:eastAsia="Times New Roman" w:hAnsi="Arial" w:cstheme="minorHAnsi"/>
      <w:noProof/>
      <w:color w:val="174797"/>
      <w:spacing w:val="4"/>
      <w:sz w:val="36"/>
      <w:szCs w:val="48"/>
      <w:lang w:eastAsia="en-AU"/>
    </w:rPr>
  </w:style>
  <w:style w:type="paragraph" w:customStyle="1" w:styleId="H3">
    <w:name w:val="H3"/>
    <w:basedOn w:val="Normal"/>
    <w:next w:val="text"/>
    <w:qFormat/>
    <w:rsid w:val="00BC61A3"/>
    <w:pPr>
      <w:widowControl/>
      <w:suppressAutoHyphens/>
      <w:spacing w:before="240" w:after="120" w:line="276" w:lineRule="auto"/>
      <w:outlineLvl w:val="2"/>
    </w:pPr>
    <w:rPr>
      <w:rFonts w:eastAsia="Times New Roman" w:cstheme="minorHAnsi"/>
      <w:b/>
      <w:noProof/>
      <w:color w:val="000000" w:themeColor="text1"/>
      <w:spacing w:val="4"/>
      <w:sz w:val="20"/>
      <w:szCs w:val="24"/>
      <w:lang w:val="en-AU" w:eastAsia="en-AU"/>
    </w:rPr>
  </w:style>
  <w:style w:type="table" w:customStyle="1" w:styleId="TableGrid1">
    <w:name w:val="Table Grid1"/>
    <w:basedOn w:val="TableNormal"/>
    <w:next w:val="TableGrid"/>
    <w:uiPriority w:val="59"/>
    <w:rsid w:val="005D0A6C"/>
    <w:pPr>
      <w:spacing w:after="0" w:line="240" w:lineRule="auto"/>
    </w:pPr>
    <w:rPr>
      <w:rFonts w:ascii="Franklin Gothic Book" w:eastAsia="Times New Roman" w:hAnsi="Franklin Gothic Book"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DB096E"/>
    <w:pPr>
      <w:spacing w:after="0" w:line="240" w:lineRule="auto"/>
    </w:pPr>
    <w:rPr>
      <w:rFonts w:ascii="Franklin Gothic Book" w:eastAsia="Times New Roman" w:hAnsi="Franklin Gothic Book"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57276D"/>
    <w:pPr>
      <w:spacing w:after="0" w:line="240" w:lineRule="auto"/>
    </w:pPr>
    <w:rPr>
      <w:rFonts w:ascii="Franklin Gothic Book" w:eastAsia="Times New Roman" w:hAnsi="Franklin Gothic Book"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basedOn w:val="Normal"/>
    <w:uiPriority w:val="1"/>
    <w:qFormat/>
    <w:rsid w:val="00C660A3"/>
    <w:pPr>
      <w:autoSpaceDE w:val="0"/>
      <w:autoSpaceDN w:val="0"/>
      <w:spacing w:before="60"/>
      <w:ind w:left="720"/>
    </w:pPr>
    <w:rPr>
      <w:rFonts w:ascii="Century Gothic" w:eastAsia="Century Gothic" w:hAnsi="Century Gothic" w:cs="Century Gothic"/>
      <w:lang w:val="en-AU"/>
    </w:rPr>
  </w:style>
  <w:style w:type="character" w:styleId="UnresolvedMention">
    <w:name w:val="Unresolved Mention"/>
    <w:basedOn w:val="DefaultParagraphFont"/>
    <w:uiPriority w:val="99"/>
    <w:semiHidden/>
    <w:unhideWhenUsed/>
    <w:rsid w:val="00813425"/>
    <w:rPr>
      <w:color w:val="605E5C"/>
      <w:shd w:val="clear" w:color="auto" w:fill="E1DFDD"/>
    </w:rPr>
  </w:style>
  <w:style w:type="paragraph" w:customStyle="1" w:styleId="RTOWorksHeading1">
    <w:name w:val="RTO Works Heading 1"/>
    <w:next w:val="RTOWorksBodyText"/>
    <w:qFormat/>
    <w:rsid w:val="00405DE3"/>
    <w:pPr>
      <w:spacing w:after="120" w:line="276" w:lineRule="auto"/>
    </w:pPr>
    <w:rPr>
      <w:rFonts w:ascii="Arial" w:hAnsi="Arial" w:cs="Arial"/>
      <w:b/>
      <w:bCs/>
      <w:sz w:val="32"/>
      <w:szCs w:val="32"/>
    </w:rPr>
  </w:style>
  <w:style w:type="paragraph" w:customStyle="1" w:styleId="RTOWorksBodyText">
    <w:name w:val="RTO Works Body Text"/>
    <w:qFormat/>
    <w:rsid w:val="00405DE3"/>
    <w:pPr>
      <w:spacing w:before="120" w:after="120" w:line="288" w:lineRule="auto"/>
    </w:pPr>
    <w:rPr>
      <w:rFonts w:ascii="Arial" w:hAnsi="Arial" w:cs="Arial"/>
      <w:sz w:val="20"/>
      <w:szCs w:val="20"/>
    </w:rPr>
  </w:style>
  <w:style w:type="paragraph" w:customStyle="1" w:styleId="RTOWorksCheckBox">
    <w:name w:val="RTO Works Check Box"/>
    <w:basedOn w:val="Normal"/>
    <w:qFormat/>
    <w:rsid w:val="00405DE3"/>
    <w:pPr>
      <w:widowControl/>
      <w:numPr>
        <w:numId w:val="32"/>
      </w:numPr>
      <w:spacing w:before="120" w:after="120" w:line="288" w:lineRule="auto"/>
    </w:pPr>
    <w:rPr>
      <w:rFonts w:eastAsiaTheme="minorHAnsi"/>
      <w:sz w:val="20"/>
      <w:szCs w:val="20"/>
      <w:lang w:val="en-AU"/>
    </w:rPr>
  </w:style>
  <w:style w:type="table" w:customStyle="1" w:styleId="TableGrid4">
    <w:name w:val="Table Grid4"/>
    <w:basedOn w:val="TableNormal"/>
    <w:next w:val="TableGrid"/>
    <w:uiPriority w:val="59"/>
    <w:rsid w:val="00405D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TOWorksAssessmentNumbers">
    <w:name w:val="RTO Works Assessment Numbers"/>
    <w:qFormat/>
    <w:rsid w:val="00405DE3"/>
    <w:pPr>
      <w:numPr>
        <w:numId w:val="33"/>
      </w:numPr>
      <w:tabs>
        <w:tab w:val="num" w:pos="643"/>
      </w:tabs>
      <w:spacing w:before="360" w:after="120" w:line="288" w:lineRule="auto"/>
      <w:ind w:left="643" w:hanging="360"/>
    </w:pPr>
    <w:rPr>
      <w:rFonts w:ascii="Arial" w:hAnsi="Arial" w:cs="Arial"/>
      <w:sz w:val="20"/>
      <w:szCs w:val="20"/>
    </w:rPr>
  </w:style>
  <w:style w:type="table" w:customStyle="1" w:styleId="TableGrid5">
    <w:name w:val="Table Grid5"/>
    <w:basedOn w:val="TableNormal"/>
    <w:next w:val="TableGrid"/>
    <w:uiPriority w:val="59"/>
    <w:rsid w:val="006841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5113B5"/>
    <w:pPr>
      <w:keepNext/>
      <w:keepLines/>
      <w:widowControl/>
      <w:spacing w:before="240" w:line="259" w:lineRule="auto"/>
      <w:ind w:left="0"/>
      <w:outlineLvl w:val="9"/>
    </w:pPr>
    <w:rPr>
      <w:rFonts w:asciiTheme="majorHAnsi" w:eastAsiaTheme="majorEastAsia" w:hAnsiTheme="majorHAnsi" w:cstheme="majorBidi"/>
      <w:b w:val="0"/>
      <w:bCs w:val="0"/>
      <w:color w:val="2E74B5" w:themeColor="accent1" w:themeShade="BF"/>
      <w:sz w:val="32"/>
      <w:szCs w:val="32"/>
    </w:rPr>
  </w:style>
  <w:style w:type="paragraph" w:styleId="TOC1">
    <w:name w:val="toc 1"/>
    <w:basedOn w:val="Normal"/>
    <w:next w:val="Normal"/>
    <w:autoRedefine/>
    <w:uiPriority w:val="39"/>
    <w:unhideWhenUsed/>
    <w:rsid w:val="005113B5"/>
    <w:pPr>
      <w:widowControl/>
      <w:tabs>
        <w:tab w:val="right" w:leader="dot" w:pos="9016"/>
      </w:tabs>
      <w:spacing w:before="120" w:after="100" w:line="276" w:lineRule="auto"/>
      <w:jc w:val="both"/>
    </w:pPr>
    <w:rPr>
      <w:rFonts w:asciiTheme="minorHAnsi" w:eastAsiaTheme="minorHAnsi" w:hAnsiTheme="minorHAnsi" w:cstheme="minorBidi"/>
      <w:noProof/>
      <w:color w:val="5A3F99"/>
      <w:lang w:val="en-AU"/>
    </w:rPr>
  </w:style>
  <w:style w:type="paragraph" w:styleId="TOC2">
    <w:name w:val="toc 2"/>
    <w:basedOn w:val="Normal"/>
    <w:next w:val="Normal"/>
    <w:autoRedefine/>
    <w:uiPriority w:val="39"/>
    <w:unhideWhenUsed/>
    <w:rsid w:val="005113B5"/>
    <w:pPr>
      <w:widowControl/>
      <w:tabs>
        <w:tab w:val="right" w:leader="dot" w:pos="9016"/>
      </w:tabs>
      <w:spacing w:before="120" w:after="100" w:line="276" w:lineRule="auto"/>
      <w:ind w:left="220"/>
      <w:jc w:val="both"/>
    </w:pPr>
    <w:rPr>
      <w:rFonts w:asciiTheme="minorHAnsi" w:eastAsiaTheme="minorHAnsi" w:hAnsiTheme="minorHAnsi" w:cstheme="minorBidi"/>
      <w:b/>
      <w:bCs/>
      <w:noProof/>
      <w:color w:val="231F20"/>
      <w:lang w:val="en-AU"/>
    </w:rPr>
  </w:style>
  <w:style w:type="paragraph" w:customStyle="1" w:styleId="PrecisionSubheading1">
    <w:name w:val="Precision Subheading 1"/>
    <w:basedOn w:val="Normal"/>
    <w:qFormat/>
    <w:rsid w:val="005113B5"/>
    <w:pPr>
      <w:keepNext/>
      <w:keepLines/>
      <w:widowControl/>
      <w:spacing w:before="120" w:after="120" w:line="276" w:lineRule="auto"/>
      <w:ind w:left="450"/>
      <w:outlineLvl w:val="1"/>
    </w:pPr>
    <w:rPr>
      <w:rFonts w:asciiTheme="minorHAnsi" w:eastAsiaTheme="majorEastAsia" w:hAnsiTheme="minorHAnsi" w:cs="Calibri"/>
      <w:color w:val="5A3F99"/>
      <w:sz w:val="40"/>
      <w:szCs w:val="26"/>
      <w:lang w:val="en-AU"/>
    </w:rPr>
  </w:style>
  <w:style w:type="paragraph" w:customStyle="1" w:styleId="PrecisionAssessmentSectionHeader2">
    <w:name w:val="Precision Assessment Section Header 2"/>
    <w:basedOn w:val="Normal"/>
    <w:link w:val="PrecisionAssessmentSectionHeader2Char"/>
    <w:autoRedefine/>
    <w:qFormat/>
    <w:rsid w:val="005113B5"/>
    <w:pPr>
      <w:keepNext/>
      <w:keepLines/>
      <w:spacing w:before="120" w:after="120" w:line="276" w:lineRule="auto"/>
      <w:ind w:left="1080" w:right="-20"/>
      <w:outlineLvl w:val="0"/>
    </w:pPr>
    <w:rPr>
      <w:rFonts w:asciiTheme="minorHAnsi" w:eastAsia="Liberation Sans" w:hAnsiTheme="minorHAnsi" w:cstheme="minorHAnsi"/>
      <w:color w:val="231F20"/>
      <w:sz w:val="44"/>
      <w:szCs w:val="44"/>
      <w:lang w:val="en-AU"/>
    </w:rPr>
  </w:style>
  <w:style w:type="character" w:customStyle="1" w:styleId="PrecisionAssessmentSectionHeader2Char">
    <w:name w:val="Precision Assessment Section Header 2 Char"/>
    <w:basedOn w:val="DefaultParagraphFont"/>
    <w:link w:val="PrecisionAssessmentSectionHeader2"/>
    <w:rsid w:val="005113B5"/>
    <w:rPr>
      <w:rFonts w:eastAsia="Liberation Sans" w:cstheme="minorHAnsi"/>
      <w:color w:val="231F20"/>
      <w:sz w:val="44"/>
      <w:szCs w:val="44"/>
    </w:rPr>
  </w:style>
  <w:style w:type="table" w:customStyle="1" w:styleId="TableGrid51">
    <w:name w:val="Table Grid51"/>
    <w:basedOn w:val="TableNormal"/>
    <w:next w:val="TableGrid"/>
    <w:uiPriority w:val="59"/>
    <w:rsid w:val="005113B5"/>
    <w:pPr>
      <w:spacing w:after="0" w:line="240" w:lineRule="auto"/>
    </w:pPr>
    <w:rPr>
      <w:rFonts w:ascii="Calibri" w:hAnsi="Calibri" w:cs="Times New Roman"/>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1">
    <w:name w:val="Table Grid41"/>
    <w:basedOn w:val="TableNormal"/>
    <w:next w:val="TableGrid"/>
    <w:uiPriority w:val="59"/>
    <w:rsid w:val="005113B5"/>
    <w:pPr>
      <w:spacing w:after="0" w:line="240" w:lineRule="auto"/>
    </w:pPr>
    <w:rPr>
      <w:rFonts w:ascii="Calibri" w:hAnsi="Calibri" w:cs="Times New Roman"/>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5113B5"/>
    <w:pPr>
      <w:widowControl/>
      <w:tabs>
        <w:tab w:val="right" w:leader="dot" w:pos="9016"/>
      </w:tabs>
      <w:spacing w:before="120" w:after="100" w:line="276" w:lineRule="auto"/>
      <w:ind w:left="440"/>
      <w:jc w:val="both"/>
    </w:pPr>
    <w:rPr>
      <w:rFonts w:asciiTheme="minorHAnsi" w:eastAsiaTheme="minorHAnsi" w:hAnsiTheme="minorHAnsi" w:cstheme="minorBidi"/>
      <w:b/>
      <w:bCs/>
      <w:noProof/>
      <w:color w:val="231F20"/>
      <w:lang w:val="en-AU"/>
    </w:rPr>
  </w:style>
  <w:style w:type="paragraph" w:styleId="TOC4">
    <w:name w:val="toc 4"/>
    <w:basedOn w:val="Normal"/>
    <w:next w:val="Normal"/>
    <w:autoRedefine/>
    <w:uiPriority w:val="39"/>
    <w:unhideWhenUsed/>
    <w:rsid w:val="005113B5"/>
    <w:pPr>
      <w:widowControl/>
      <w:spacing w:before="120" w:after="100" w:line="276" w:lineRule="auto"/>
      <w:ind w:left="660"/>
      <w:jc w:val="both"/>
    </w:pPr>
    <w:rPr>
      <w:rFonts w:asciiTheme="minorHAnsi" w:eastAsiaTheme="minorHAnsi" w:hAnsiTheme="minorHAnsi" w:cstheme="minorBidi"/>
      <w:color w:val="231F20"/>
      <w:lang w:val="en-AU"/>
    </w:rPr>
  </w:style>
  <w:style w:type="paragraph" w:styleId="Revision">
    <w:name w:val="Revision"/>
    <w:hidden/>
    <w:uiPriority w:val="99"/>
    <w:semiHidden/>
    <w:rsid w:val="005113B5"/>
    <w:pPr>
      <w:spacing w:after="0" w:line="240" w:lineRule="auto"/>
    </w:pPr>
    <w:rPr>
      <w:rFonts w:ascii="Calibri" w:hAnsi="Calibri"/>
      <w:color w:val="231F20"/>
    </w:rPr>
  </w:style>
  <w:style w:type="paragraph" w:customStyle="1" w:styleId="PrecisionMapping">
    <w:name w:val="Precision Mapping"/>
    <w:basedOn w:val="Normal"/>
    <w:qFormat/>
    <w:rsid w:val="005113B5"/>
    <w:pPr>
      <w:widowControl/>
      <w:spacing w:before="120" w:after="120" w:line="276" w:lineRule="auto"/>
      <w:jc w:val="both"/>
    </w:pPr>
    <w:rPr>
      <w:rFonts w:asciiTheme="minorHAnsi" w:eastAsia="Calibri" w:hAnsiTheme="minorHAnsi" w:cstheme="minorHAnsi"/>
      <w:i/>
      <w:color w:val="76923C"/>
      <w:lang w:val="en-AU"/>
    </w:rPr>
  </w:style>
  <w:style w:type="paragraph" w:customStyle="1" w:styleId="PrecisionBenchmark">
    <w:name w:val="Precision Benchmark"/>
    <w:basedOn w:val="Normal"/>
    <w:qFormat/>
    <w:rsid w:val="005113B5"/>
    <w:pPr>
      <w:widowControl/>
      <w:spacing w:before="120" w:after="120" w:line="276" w:lineRule="auto"/>
      <w:jc w:val="both"/>
    </w:pPr>
    <w:rPr>
      <w:rFonts w:asciiTheme="minorHAnsi" w:eastAsiaTheme="minorHAnsi" w:hAnsiTheme="minorHAnsi" w:cstheme="minorHAnsi"/>
      <w:color w:val="5A3F99"/>
      <w:lang w:val="en-AU"/>
    </w:rPr>
  </w:style>
  <w:style w:type="paragraph" w:customStyle="1" w:styleId="PrecisionBenchmarkLevel1">
    <w:name w:val="Precision Benchmark Level 1"/>
    <w:basedOn w:val="Normal"/>
    <w:rsid w:val="005113B5"/>
    <w:pPr>
      <w:widowControl/>
      <w:numPr>
        <w:numId w:val="34"/>
      </w:numPr>
      <w:spacing w:before="120" w:after="120" w:line="276" w:lineRule="auto"/>
      <w:jc w:val="both"/>
    </w:pPr>
    <w:rPr>
      <w:rFonts w:asciiTheme="minorHAnsi" w:eastAsiaTheme="minorHAnsi" w:hAnsiTheme="minorHAnsi" w:cstheme="minorBidi"/>
      <w:color w:val="5A3F99"/>
      <w:lang w:val="en-AU"/>
    </w:rPr>
  </w:style>
  <w:style w:type="paragraph" w:customStyle="1" w:styleId="PrecisionHyperlink1">
    <w:name w:val="Precision Hyperlink 1"/>
    <w:basedOn w:val="Normal"/>
    <w:rsid w:val="005113B5"/>
    <w:pPr>
      <w:widowControl/>
      <w:spacing w:before="120" w:after="120" w:line="276" w:lineRule="auto"/>
      <w:jc w:val="both"/>
    </w:pPr>
    <w:rPr>
      <w:rFonts w:asciiTheme="minorHAnsi" w:eastAsiaTheme="minorHAnsi" w:hAnsiTheme="minorHAnsi" w:cstheme="minorHAnsi"/>
      <w:color w:val="0563C1"/>
      <w:lang w:val="en-AU"/>
    </w:rPr>
  </w:style>
  <w:style w:type="character" w:styleId="PlaceholderText">
    <w:name w:val="Placeholder Text"/>
    <w:basedOn w:val="DefaultParagraphFont"/>
    <w:uiPriority w:val="99"/>
    <w:semiHidden/>
    <w:rsid w:val="005113B5"/>
    <w:rPr>
      <w:color w:val="808080"/>
    </w:rPr>
  </w:style>
  <w:style w:type="table" w:customStyle="1" w:styleId="CompliantTableGrid1">
    <w:name w:val="Compliant Table Grid1"/>
    <w:basedOn w:val="TableNormal"/>
    <w:next w:val="TableGrid"/>
    <w:uiPriority w:val="39"/>
    <w:rsid w:val="005113B5"/>
    <w:pPr>
      <w:spacing w:before="120" w:after="120" w:line="276" w:lineRule="auto"/>
      <w:jc w:val="both"/>
    </w:pPr>
    <w:rPr>
      <w:rFonts w:ascii="Calibri" w:hAnsi="Calibri"/>
      <w:color w:val="231F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8Char">
    <w:name w:val="Heading 8 Char"/>
    <w:basedOn w:val="DefaultParagraphFont"/>
    <w:link w:val="Heading8"/>
    <w:uiPriority w:val="9"/>
    <w:rsid w:val="001B3B79"/>
    <w:rPr>
      <w:rFonts w:asciiTheme="majorHAnsi" w:eastAsiaTheme="majorEastAsia" w:hAnsiTheme="majorHAnsi" w:cstheme="majorBidi"/>
      <w:color w:val="272727" w:themeColor="text1" w:themeTint="D8"/>
      <w:sz w:val="21"/>
      <w:szCs w:val="21"/>
      <w:lang w:val="en-US"/>
    </w:rPr>
  </w:style>
  <w:style w:type="character" w:customStyle="1" w:styleId="Heading5Char">
    <w:name w:val="Heading 5 Char"/>
    <w:basedOn w:val="DefaultParagraphFont"/>
    <w:link w:val="Heading5"/>
    <w:uiPriority w:val="9"/>
    <w:rsid w:val="001B3B79"/>
    <w:rPr>
      <w:b/>
      <w:color w:val="231F20"/>
      <w:sz w:val="28"/>
      <w:szCs w:val="28"/>
    </w:rPr>
  </w:style>
  <w:style w:type="character" w:customStyle="1" w:styleId="Heading6Char">
    <w:name w:val="Heading 6 Char"/>
    <w:basedOn w:val="DefaultParagraphFont"/>
    <w:link w:val="Heading6"/>
    <w:uiPriority w:val="9"/>
    <w:rsid w:val="001B3B79"/>
    <w:rPr>
      <w:rFonts w:eastAsia="Calibri" w:cs="Arial"/>
      <w:b/>
      <w:color w:val="5A3F99"/>
      <w:u w:val="single"/>
    </w:rPr>
  </w:style>
  <w:style w:type="character" w:customStyle="1" w:styleId="Heading7Char">
    <w:name w:val="Heading 7 Char"/>
    <w:basedOn w:val="DefaultParagraphFont"/>
    <w:link w:val="Heading7"/>
    <w:uiPriority w:val="9"/>
    <w:rsid w:val="001B3B79"/>
    <w:rPr>
      <w:b/>
      <w:bCs/>
      <w:color w:val="231F20"/>
    </w:rPr>
  </w:style>
  <w:style w:type="character" w:customStyle="1" w:styleId="Heading9Char">
    <w:name w:val="Heading 9 Char"/>
    <w:basedOn w:val="DefaultParagraphFont"/>
    <w:link w:val="Heading9"/>
    <w:uiPriority w:val="9"/>
    <w:rsid w:val="001B3B79"/>
    <w:rPr>
      <w:rFonts w:eastAsia="Calibri" w:cs="Times New Roman"/>
      <w:b/>
      <w:sz w:val="20"/>
      <w:lang w:val="en-PH"/>
    </w:rPr>
  </w:style>
  <w:style w:type="paragraph" w:customStyle="1" w:styleId="TVTRNumberedList">
    <w:name w:val="TVTR Numbered List"/>
    <w:basedOn w:val="Normal"/>
    <w:link w:val="TVTRNumberedListChar"/>
    <w:autoRedefine/>
    <w:rsid w:val="001B3B79"/>
    <w:pPr>
      <w:widowControl/>
      <w:spacing w:after="120" w:line="276" w:lineRule="auto"/>
      <w:ind w:left="1080" w:right="641" w:hanging="720"/>
      <w:jc w:val="both"/>
    </w:pPr>
    <w:rPr>
      <w:rFonts w:asciiTheme="minorHAnsi" w:eastAsiaTheme="minorEastAsia" w:hAnsiTheme="minorHAnsi" w:cstheme="minorHAnsi"/>
      <w:color w:val="000000"/>
      <w:sz w:val="24"/>
      <w:szCs w:val="24"/>
      <w:lang w:val="en-AU" w:eastAsia="en-AU"/>
    </w:rPr>
  </w:style>
  <w:style w:type="character" w:customStyle="1" w:styleId="TVTRNumberedListChar">
    <w:name w:val="TVTR Numbered List Char"/>
    <w:basedOn w:val="DefaultParagraphFont"/>
    <w:link w:val="TVTRNumberedList"/>
    <w:rsid w:val="001B3B79"/>
    <w:rPr>
      <w:rFonts w:eastAsiaTheme="minorEastAsia" w:cstheme="minorHAnsi"/>
      <w:color w:val="000000"/>
      <w:sz w:val="24"/>
      <w:szCs w:val="24"/>
      <w:lang w:eastAsia="en-AU"/>
    </w:rPr>
  </w:style>
  <w:style w:type="paragraph" w:customStyle="1" w:styleId="ssabulletlist1">
    <w:name w:val="ssabulletlist1"/>
    <w:basedOn w:val="Normal"/>
    <w:rsid w:val="001B3B79"/>
    <w:pPr>
      <w:widowControl/>
      <w:spacing w:before="100" w:beforeAutospacing="1" w:after="100" w:afterAutospacing="1"/>
    </w:pPr>
    <w:rPr>
      <w:rFonts w:ascii="Times New Roman" w:eastAsia="Times New Roman" w:hAnsi="Times New Roman" w:cs="Times New Roman"/>
      <w:sz w:val="24"/>
      <w:szCs w:val="24"/>
    </w:rPr>
  </w:style>
  <w:style w:type="paragraph" w:styleId="BodyText2">
    <w:name w:val="Body Text 2"/>
    <w:basedOn w:val="Normal"/>
    <w:link w:val="BodyText2Char"/>
    <w:uiPriority w:val="99"/>
    <w:unhideWhenUsed/>
    <w:rsid w:val="001B3B79"/>
    <w:pPr>
      <w:widowControl/>
      <w:spacing w:before="120" w:after="120" w:line="276" w:lineRule="auto"/>
      <w:ind w:right="101"/>
      <w:jc w:val="both"/>
    </w:pPr>
    <w:rPr>
      <w:rFonts w:asciiTheme="minorHAnsi" w:eastAsia="Calibri" w:hAnsiTheme="minorHAnsi"/>
      <w:bCs/>
      <w:color w:val="5A3F99"/>
      <w:lang w:val="en-AU"/>
    </w:rPr>
  </w:style>
  <w:style w:type="character" w:customStyle="1" w:styleId="BodyText2Char">
    <w:name w:val="Body Text 2 Char"/>
    <w:basedOn w:val="DefaultParagraphFont"/>
    <w:link w:val="BodyText2"/>
    <w:uiPriority w:val="99"/>
    <w:rsid w:val="001B3B79"/>
    <w:rPr>
      <w:rFonts w:eastAsia="Calibri" w:cs="Arial"/>
      <w:bCs/>
      <w:color w:val="5A3F99"/>
    </w:rPr>
  </w:style>
  <w:style w:type="paragraph" w:styleId="BlockText">
    <w:name w:val="Block Text"/>
    <w:basedOn w:val="Normal"/>
    <w:uiPriority w:val="99"/>
    <w:unhideWhenUsed/>
    <w:rsid w:val="001B3B79"/>
    <w:pPr>
      <w:widowControl/>
      <w:spacing w:before="120" w:after="120" w:line="276" w:lineRule="auto"/>
      <w:ind w:left="86" w:right="101"/>
      <w:jc w:val="both"/>
    </w:pPr>
    <w:rPr>
      <w:rFonts w:asciiTheme="minorHAnsi" w:eastAsiaTheme="minorHAnsi" w:hAnsiTheme="minorHAnsi" w:cstheme="minorHAnsi"/>
      <w:i/>
      <w:iCs/>
      <w:color w:val="44546A" w:themeColor="text2"/>
      <w:lang w:val="en-AU"/>
    </w:rPr>
  </w:style>
  <w:style w:type="paragraph" w:styleId="BodyTextIndent2">
    <w:name w:val="Body Text Indent 2"/>
    <w:basedOn w:val="Normal"/>
    <w:link w:val="BodyTextIndent2Char"/>
    <w:uiPriority w:val="99"/>
    <w:semiHidden/>
    <w:unhideWhenUsed/>
    <w:rsid w:val="001B3B79"/>
    <w:pPr>
      <w:widowControl/>
      <w:spacing w:before="120" w:after="120" w:line="480" w:lineRule="auto"/>
      <w:ind w:left="360"/>
      <w:jc w:val="both"/>
    </w:pPr>
    <w:rPr>
      <w:rFonts w:asciiTheme="minorHAnsi" w:eastAsiaTheme="minorHAnsi" w:hAnsiTheme="minorHAnsi" w:cstheme="minorBidi"/>
      <w:color w:val="231F20"/>
      <w:lang w:val="en-AU"/>
    </w:rPr>
  </w:style>
  <w:style w:type="character" w:customStyle="1" w:styleId="BodyTextIndent2Char">
    <w:name w:val="Body Text Indent 2 Char"/>
    <w:basedOn w:val="DefaultParagraphFont"/>
    <w:link w:val="BodyTextIndent2"/>
    <w:uiPriority w:val="99"/>
    <w:semiHidden/>
    <w:rsid w:val="001B3B79"/>
    <w:rPr>
      <w:color w:val="231F20"/>
    </w:rPr>
  </w:style>
  <w:style w:type="table" w:customStyle="1" w:styleId="CompliantTableGrid2">
    <w:name w:val="Compliant Table Grid2"/>
    <w:basedOn w:val="TableNormal"/>
    <w:next w:val="TableGrid"/>
    <w:uiPriority w:val="39"/>
    <w:rsid w:val="001B3B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semiHidden/>
    <w:unhideWhenUsed/>
    <w:rsid w:val="001B3B79"/>
    <w:pPr>
      <w:widowControl/>
      <w:spacing w:before="120" w:after="120" w:line="276" w:lineRule="auto"/>
      <w:jc w:val="both"/>
    </w:pPr>
    <w:rPr>
      <w:rFonts w:asciiTheme="minorHAnsi" w:eastAsiaTheme="minorHAnsi" w:hAnsiTheme="minorHAnsi" w:cstheme="minorBidi"/>
      <w:color w:val="231F20"/>
      <w:sz w:val="16"/>
      <w:szCs w:val="16"/>
      <w:lang w:val="en-AU"/>
    </w:rPr>
  </w:style>
  <w:style w:type="character" w:customStyle="1" w:styleId="BodyText3Char">
    <w:name w:val="Body Text 3 Char"/>
    <w:basedOn w:val="DefaultParagraphFont"/>
    <w:link w:val="BodyText3"/>
    <w:uiPriority w:val="99"/>
    <w:semiHidden/>
    <w:rsid w:val="001B3B79"/>
    <w:rPr>
      <w:color w:val="231F20"/>
      <w:sz w:val="16"/>
      <w:szCs w:val="16"/>
    </w:rPr>
  </w:style>
  <w:style w:type="paragraph" w:styleId="BodyTextIndent">
    <w:name w:val="Body Text Indent"/>
    <w:basedOn w:val="Normal"/>
    <w:link w:val="BodyTextIndentChar"/>
    <w:uiPriority w:val="99"/>
    <w:unhideWhenUsed/>
    <w:rsid w:val="001B3B79"/>
    <w:pPr>
      <w:widowControl/>
      <w:spacing w:before="120" w:after="120" w:line="276" w:lineRule="auto"/>
      <w:ind w:left="2160"/>
      <w:jc w:val="both"/>
    </w:pPr>
    <w:rPr>
      <w:rFonts w:asciiTheme="minorHAnsi" w:eastAsiaTheme="minorHAnsi" w:hAnsiTheme="minorHAnsi" w:cstheme="minorHAnsi"/>
      <w:i/>
      <w:iCs/>
      <w:color w:val="1F497D"/>
      <w:lang w:val="en-AU"/>
    </w:rPr>
  </w:style>
  <w:style w:type="character" w:customStyle="1" w:styleId="BodyTextIndentChar">
    <w:name w:val="Body Text Indent Char"/>
    <w:basedOn w:val="DefaultParagraphFont"/>
    <w:link w:val="BodyTextIndent"/>
    <w:uiPriority w:val="99"/>
    <w:rsid w:val="001B3B79"/>
    <w:rPr>
      <w:rFonts w:cstheme="minorHAnsi"/>
      <w:i/>
      <w:iCs/>
      <w:color w:val="1F497D"/>
    </w:rPr>
  </w:style>
  <w:style w:type="paragraph" w:styleId="BodyTextIndent3">
    <w:name w:val="Body Text Indent 3"/>
    <w:basedOn w:val="Normal"/>
    <w:link w:val="BodyTextIndent3Char"/>
    <w:uiPriority w:val="99"/>
    <w:unhideWhenUsed/>
    <w:rsid w:val="001B3B79"/>
    <w:pPr>
      <w:widowControl/>
      <w:spacing w:before="120" w:after="120" w:line="276" w:lineRule="auto"/>
      <w:ind w:left="2880"/>
      <w:jc w:val="both"/>
    </w:pPr>
    <w:rPr>
      <w:rFonts w:asciiTheme="minorHAnsi" w:eastAsiaTheme="minorHAnsi" w:hAnsiTheme="minorHAnsi" w:cstheme="minorHAnsi"/>
      <w:color w:val="231F20"/>
      <w:lang w:val="en-AU"/>
    </w:rPr>
  </w:style>
  <w:style w:type="character" w:customStyle="1" w:styleId="BodyTextIndent3Char">
    <w:name w:val="Body Text Indent 3 Char"/>
    <w:basedOn w:val="DefaultParagraphFont"/>
    <w:link w:val="BodyTextIndent3"/>
    <w:uiPriority w:val="99"/>
    <w:rsid w:val="001B3B79"/>
    <w:rPr>
      <w:rFonts w:cstheme="minorHAnsi"/>
      <w:color w:val="231F20"/>
    </w:rPr>
  </w:style>
  <w:style w:type="table" w:customStyle="1" w:styleId="TableGrid411">
    <w:name w:val="Table Grid411"/>
    <w:basedOn w:val="TableNormal"/>
    <w:next w:val="TableGrid"/>
    <w:uiPriority w:val="59"/>
    <w:rsid w:val="001B3B79"/>
    <w:pPr>
      <w:spacing w:after="0" w:line="240" w:lineRule="auto"/>
    </w:pPr>
    <w:rPr>
      <w:rFonts w:ascii="Calibri" w:hAnsi="Calibri" w:cs="Times New Roman"/>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8675B0"/>
    <w:pPr>
      <w:widowControl/>
      <w:spacing w:after="560"/>
      <w:jc w:val="center"/>
    </w:pPr>
    <w:rPr>
      <w:rFonts w:asciiTheme="majorHAnsi" w:eastAsiaTheme="majorEastAsia" w:hAnsiTheme="majorHAnsi" w:cstheme="majorBidi"/>
      <w:caps/>
      <w:spacing w:val="20"/>
      <w:sz w:val="18"/>
      <w:szCs w:val="18"/>
      <w:lang w:bidi="en-US"/>
    </w:rPr>
  </w:style>
  <w:style w:type="character" w:customStyle="1" w:styleId="SubtitleChar">
    <w:name w:val="Subtitle Char"/>
    <w:basedOn w:val="DefaultParagraphFont"/>
    <w:link w:val="Subtitle"/>
    <w:uiPriority w:val="11"/>
    <w:rsid w:val="008675B0"/>
    <w:rPr>
      <w:rFonts w:asciiTheme="majorHAnsi" w:eastAsiaTheme="majorEastAsia" w:hAnsiTheme="majorHAnsi" w:cstheme="majorBidi"/>
      <w:caps/>
      <w:spacing w:val="20"/>
      <w:sz w:val="18"/>
      <w:szCs w:val="18"/>
      <w:lang w:val="en-US" w:bidi="en-US"/>
    </w:rPr>
  </w:style>
  <w:style w:type="paragraph" w:customStyle="1" w:styleId="pf0">
    <w:name w:val="pf0"/>
    <w:basedOn w:val="Normal"/>
    <w:rsid w:val="008675B0"/>
    <w:pPr>
      <w:widowControl/>
      <w:spacing w:before="100" w:beforeAutospacing="1" w:after="100" w:afterAutospacing="1"/>
    </w:pPr>
    <w:rPr>
      <w:rFonts w:ascii="Times New Roman" w:eastAsia="Times New Roman" w:hAnsi="Times New Roman" w:cs="Times New Roman"/>
      <w:sz w:val="24"/>
      <w:szCs w:val="24"/>
      <w:lang w:val="en-PH" w:eastAsia="en-PH"/>
    </w:rPr>
  </w:style>
  <w:style w:type="paragraph" w:customStyle="1" w:styleId="msonormal0">
    <w:name w:val="msonormal"/>
    <w:basedOn w:val="Normal"/>
    <w:rsid w:val="008675B0"/>
    <w:pPr>
      <w:widowControl/>
      <w:spacing w:before="100" w:beforeAutospacing="1" w:after="100" w:afterAutospacing="1"/>
    </w:pPr>
    <w:rPr>
      <w:rFonts w:ascii="Times New Roman" w:eastAsia="Times New Roman" w:hAnsi="Times New Roman" w:cs="Times New Roman"/>
      <w:sz w:val="24"/>
      <w:szCs w:val="24"/>
      <w:lang w:val="en-AU" w:eastAsia="en-AU"/>
    </w:rPr>
  </w:style>
  <w:style w:type="paragraph" w:customStyle="1" w:styleId="xmsonormal0">
    <w:name w:val="xmsonormal"/>
    <w:basedOn w:val="Normal"/>
    <w:rsid w:val="008675B0"/>
    <w:pPr>
      <w:widowControl/>
    </w:pPr>
    <w:rPr>
      <w:rFonts w:ascii="Calibri" w:eastAsia="Calibri" w:hAnsi="Calibri" w:cs="Calibri"/>
      <w:lang w:val="en-AU" w:eastAsia="en-AU"/>
    </w:rPr>
  </w:style>
  <w:style w:type="table" w:customStyle="1" w:styleId="CompliantTableGrid3">
    <w:name w:val="Compliant Table Grid3"/>
    <w:basedOn w:val="TableNormal"/>
    <w:next w:val="TableGrid"/>
    <w:uiPriority w:val="39"/>
    <w:rsid w:val="00367AE9"/>
    <w:pPr>
      <w:spacing w:after="0" w:line="240" w:lineRule="auto"/>
    </w:pPr>
    <w:rPr>
      <w:lang w:val="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ufxu1f5wr">
    <w:name w:val="markufxu1f5wr"/>
    <w:basedOn w:val="DefaultParagraphFont"/>
    <w:rsid w:val="00367AE9"/>
  </w:style>
  <w:style w:type="character" w:customStyle="1" w:styleId="markob8e6jo91">
    <w:name w:val="markob8e6jo91"/>
    <w:basedOn w:val="DefaultParagraphFont"/>
    <w:rsid w:val="00367AE9"/>
  </w:style>
  <w:style w:type="numbering" w:customStyle="1" w:styleId="CurrentList1">
    <w:name w:val="Current List1"/>
    <w:uiPriority w:val="99"/>
    <w:rsid w:val="001D03F0"/>
    <w:pPr>
      <w:numPr>
        <w:numId w:val="3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76690">
      <w:bodyDiv w:val="1"/>
      <w:marLeft w:val="0"/>
      <w:marRight w:val="0"/>
      <w:marTop w:val="0"/>
      <w:marBottom w:val="0"/>
      <w:divBdr>
        <w:top w:val="none" w:sz="0" w:space="0" w:color="auto"/>
        <w:left w:val="none" w:sz="0" w:space="0" w:color="auto"/>
        <w:bottom w:val="none" w:sz="0" w:space="0" w:color="auto"/>
        <w:right w:val="none" w:sz="0" w:space="0" w:color="auto"/>
      </w:divBdr>
    </w:div>
    <w:div w:id="81686187">
      <w:bodyDiv w:val="1"/>
      <w:marLeft w:val="0"/>
      <w:marRight w:val="0"/>
      <w:marTop w:val="0"/>
      <w:marBottom w:val="0"/>
      <w:divBdr>
        <w:top w:val="none" w:sz="0" w:space="0" w:color="auto"/>
        <w:left w:val="none" w:sz="0" w:space="0" w:color="auto"/>
        <w:bottom w:val="none" w:sz="0" w:space="0" w:color="auto"/>
        <w:right w:val="none" w:sz="0" w:space="0" w:color="auto"/>
      </w:divBdr>
    </w:div>
    <w:div w:id="98255468">
      <w:bodyDiv w:val="1"/>
      <w:marLeft w:val="0"/>
      <w:marRight w:val="0"/>
      <w:marTop w:val="0"/>
      <w:marBottom w:val="0"/>
      <w:divBdr>
        <w:top w:val="none" w:sz="0" w:space="0" w:color="auto"/>
        <w:left w:val="none" w:sz="0" w:space="0" w:color="auto"/>
        <w:bottom w:val="none" w:sz="0" w:space="0" w:color="auto"/>
        <w:right w:val="none" w:sz="0" w:space="0" w:color="auto"/>
      </w:divBdr>
    </w:div>
    <w:div w:id="144932358">
      <w:bodyDiv w:val="1"/>
      <w:marLeft w:val="0"/>
      <w:marRight w:val="0"/>
      <w:marTop w:val="0"/>
      <w:marBottom w:val="0"/>
      <w:divBdr>
        <w:top w:val="none" w:sz="0" w:space="0" w:color="auto"/>
        <w:left w:val="none" w:sz="0" w:space="0" w:color="auto"/>
        <w:bottom w:val="none" w:sz="0" w:space="0" w:color="auto"/>
        <w:right w:val="none" w:sz="0" w:space="0" w:color="auto"/>
      </w:divBdr>
    </w:div>
    <w:div w:id="155537839">
      <w:bodyDiv w:val="1"/>
      <w:marLeft w:val="0"/>
      <w:marRight w:val="0"/>
      <w:marTop w:val="0"/>
      <w:marBottom w:val="0"/>
      <w:divBdr>
        <w:top w:val="none" w:sz="0" w:space="0" w:color="auto"/>
        <w:left w:val="none" w:sz="0" w:space="0" w:color="auto"/>
        <w:bottom w:val="none" w:sz="0" w:space="0" w:color="auto"/>
        <w:right w:val="none" w:sz="0" w:space="0" w:color="auto"/>
      </w:divBdr>
    </w:div>
    <w:div w:id="192811931">
      <w:bodyDiv w:val="1"/>
      <w:marLeft w:val="0"/>
      <w:marRight w:val="0"/>
      <w:marTop w:val="0"/>
      <w:marBottom w:val="0"/>
      <w:divBdr>
        <w:top w:val="none" w:sz="0" w:space="0" w:color="auto"/>
        <w:left w:val="none" w:sz="0" w:space="0" w:color="auto"/>
        <w:bottom w:val="none" w:sz="0" w:space="0" w:color="auto"/>
        <w:right w:val="none" w:sz="0" w:space="0" w:color="auto"/>
      </w:divBdr>
    </w:div>
    <w:div w:id="193426211">
      <w:bodyDiv w:val="1"/>
      <w:marLeft w:val="0"/>
      <w:marRight w:val="0"/>
      <w:marTop w:val="0"/>
      <w:marBottom w:val="0"/>
      <w:divBdr>
        <w:top w:val="none" w:sz="0" w:space="0" w:color="auto"/>
        <w:left w:val="none" w:sz="0" w:space="0" w:color="auto"/>
        <w:bottom w:val="none" w:sz="0" w:space="0" w:color="auto"/>
        <w:right w:val="none" w:sz="0" w:space="0" w:color="auto"/>
      </w:divBdr>
    </w:div>
    <w:div w:id="193427100">
      <w:bodyDiv w:val="1"/>
      <w:marLeft w:val="0"/>
      <w:marRight w:val="0"/>
      <w:marTop w:val="0"/>
      <w:marBottom w:val="0"/>
      <w:divBdr>
        <w:top w:val="none" w:sz="0" w:space="0" w:color="auto"/>
        <w:left w:val="none" w:sz="0" w:space="0" w:color="auto"/>
        <w:bottom w:val="none" w:sz="0" w:space="0" w:color="auto"/>
        <w:right w:val="none" w:sz="0" w:space="0" w:color="auto"/>
      </w:divBdr>
    </w:div>
    <w:div w:id="208227855">
      <w:bodyDiv w:val="1"/>
      <w:marLeft w:val="0"/>
      <w:marRight w:val="0"/>
      <w:marTop w:val="0"/>
      <w:marBottom w:val="0"/>
      <w:divBdr>
        <w:top w:val="none" w:sz="0" w:space="0" w:color="auto"/>
        <w:left w:val="none" w:sz="0" w:space="0" w:color="auto"/>
        <w:bottom w:val="none" w:sz="0" w:space="0" w:color="auto"/>
        <w:right w:val="none" w:sz="0" w:space="0" w:color="auto"/>
      </w:divBdr>
    </w:div>
    <w:div w:id="288829689">
      <w:bodyDiv w:val="1"/>
      <w:marLeft w:val="0"/>
      <w:marRight w:val="0"/>
      <w:marTop w:val="0"/>
      <w:marBottom w:val="0"/>
      <w:divBdr>
        <w:top w:val="none" w:sz="0" w:space="0" w:color="auto"/>
        <w:left w:val="none" w:sz="0" w:space="0" w:color="auto"/>
        <w:bottom w:val="none" w:sz="0" w:space="0" w:color="auto"/>
        <w:right w:val="none" w:sz="0" w:space="0" w:color="auto"/>
      </w:divBdr>
    </w:div>
    <w:div w:id="313726338">
      <w:bodyDiv w:val="1"/>
      <w:marLeft w:val="0"/>
      <w:marRight w:val="0"/>
      <w:marTop w:val="0"/>
      <w:marBottom w:val="0"/>
      <w:divBdr>
        <w:top w:val="none" w:sz="0" w:space="0" w:color="auto"/>
        <w:left w:val="none" w:sz="0" w:space="0" w:color="auto"/>
        <w:bottom w:val="none" w:sz="0" w:space="0" w:color="auto"/>
        <w:right w:val="none" w:sz="0" w:space="0" w:color="auto"/>
      </w:divBdr>
    </w:div>
    <w:div w:id="325402675">
      <w:bodyDiv w:val="1"/>
      <w:marLeft w:val="0"/>
      <w:marRight w:val="0"/>
      <w:marTop w:val="0"/>
      <w:marBottom w:val="0"/>
      <w:divBdr>
        <w:top w:val="none" w:sz="0" w:space="0" w:color="auto"/>
        <w:left w:val="none" w:sz="0" w:space="0" w:color="auto"/>
        <w:bottom w:val="none" w:sz="0" w:space="0" w:color="auto"/>
        <w:right w:val="none" w:sz="0" w:space="0" w:color="auto"/>
      </w:divBdr>
    </w:div>
    <w:div w:id="381440020">
      <w:bodyDiv w:val="1"/>
      <w:marLeft w:val="0"/>
      <w:marRight w:val="0"/>
      <w:marTop w:val="0"/>
      <w:marBottom w:val="0"/>
      <w:divBdr>
        <w:top w:val="none" w:sz="0" w:space="0" w:color="auto"/>
        <w:left w:val="none" w:sz="0" w:space="0" w:color="auto"/>
        <w:bottom w:val="none" w:sz="0" w:space="0" w:color="auto"/>
        <w:right w:val="none" w:sz="0" w:space="0" w:color="auto"/>
      </w:divBdr>
    </w:div>
    <w:div w:id="390933584">
      <w:bodyDiv w:val="1"/>
      <w:marLeft w:val="0"/>
      <w:marRight w:val="0"/>
      <w:marTop w:val="0"/>
      <w:marBottom w:val="0"/>
      <w:divBdr>
        <w:top w:val="none" w:sz="0" w:space="0" w:color="auto"/>
        <w:left w:val="none" w:sz="0" w:space="0" w:color="auto"/>
        <w:bottom w:val="none" w:sz="0" w:space="0" w:color="auto"/>
        <w:right w:val="none" w:sz="0" w:space="0" w:color="auto"/>
      </w:divBdr>
    </w:div>
    <w:div w:id="400181418">
      <w:bodyDiv w:val="1"/>
      <w:marLeft w:val="0"/>
      <w:marRight w:val="0"/>
      <w:marTop w:val="0"/>
      <w:marBottom w:val="0"/>
      <w:divBdr>
        <w:top w:val="none" w:sz="0" w:space="0" w:color="auto"/>
        <w:left w:val="none" w:sz="0" w:space="0" w:color="auto"/>
        <w:bottom w:val="none" w:sz="0" w:space="0" w:color="auto"/>
        <w:right w:val="none" w:sz="0" w:space="0" w:color="auto"/>
      </w:divBdr>
    </w:div>
    <w:div w:id="429395309">
      <w:bodyDiv w:val="1"/>
      <w:marLeft w:val="0"/>
      <w:marRight w:val="0"/>
      <w:marTop w:val="0"/>
      <w:marBottom w:val="0"/>
      <w:divBdr>
        <w:top w:val="none" w:sz="0" w:space="0" w:color="auto"/>
        <w:left w:val="none" w:sz="0" w:space="0" w:color="auto"/>
        <w:bottom w:val="none" w:sz="0" w:space="0" w:color="auto"/>
        <w:right w:val="none" w:sz="0" w:space="0" w:color="auto"/>
      </w:divBdr>
    </w:div>
    <w:div w:id="437145424">
      <w:bodyDiv w:val="1"/>
      <w:marLeft w:val="0"/>
      <w:marRight w:val="0"/>
      <w:marTop w:val="0"/>
      <w:marBottom w:val="0"/>
      <w:divBdr>
        <w:top w:val="none" w:sz="0" w:space="0" w:color="auto"/>
        <w:left w:val="none" w:sz="0" w:space="0" w:color="auto"/>
        <w:bottom w:val="none" w:sz="0" w:space="0" w:color="auto"/>
        <w:right w:val="none" w:sz="0" w:space="0" w:color="auto"/>
      </w:divBdr>
    </w:div>
    <w:div w:id="456022591">
      <w:bodyDiv w:val="1"/>
      <w:marLeft w:val="0"/>
      <w:marRight w:val="0"/>
      <w:marTop w:val="0"/>
      <w:marBottom w:val="0"/>
      <w:divBdr>
        <w:top w:val="none" w:sz="0" w:space="0" w:color="auto"/>
        <w:left w:val="none" w:sz="0" w:space="0" w:color="auto"/>
        <w:bottom w:val="none" w:sz="0" w:space="0" w:color="auto"/>
        <w:right w:val="none" w:sz="0" w:space="0" w:color="auto"/>
      </w:divBdr>
    </w:div>
    <w:div w:id="533536830">
      <w:bodyDiv w:val="1"/>
      <w:marLeft w:val="0"/>
      <w:marRight w:val="0"/>
      <w:marTop w:val="0"/>
      <w:marBottom w:val="0"/>
      <w:divBdr>
        <w:top w:val="none" w:sz="0" w:space="0" w:color="auto"/>
        <w:left w:val="none" w:sz="0" w:space="0" w:color="auto"/>
        <w:bottom w:val="none" w:sz="0" w:space="0" w:color="auto"/>
        <w:right w:val="none" w:sz="0" w:space="0" w:color="auto"/>
      </w:divBdr>
    </w:div>
    <w:div w:id="655959854">
      <w:bodyDiv w:val="1"/>
      <w:marLeft w:val="0"/>
      <w:marRight w:val="0"/>
      <w:marTop w:val="0"/>
      <w:marBottom w:val="0"/>
      <w:divBdr>
        <w:top w:val="none" w:sz="0" w:space="0" w:color="auto"/>
        <w:left w:val="none" w:sz="0" w:space="0" w:color="auto"/>
        <w:bottom w:val="none" w:sz="0" w:space="0" w:color="auto"/>
        <w:right w:val="none" w:sz="0" w:space="0" w:color="auto"/>
      </w:divBdr>
    </w:div>
    <w:div w:id="676275865">
      <w:bodyDiv w:val="1"/>
      <w:marLeft w:val="0"/>
      <w:marRight w:val="0"/>
      <w:marTop w:val="0"/>
      <w:marBottom w:val="0"/>
      <w:divBdr>
        <w:top w:val="none" w:sz="0" w:space="0" w:color="auto"/>
        <w:left w:val="none" w:sz="0" w:space="0" w:color="auto"/>
        <w:bottom w:val="none" w:sz="0" w:space="0" w:color="auto"/>
        <w:right w:val="none" w:sz="0" w:space="0" w:color="auto"/>
      </w:divBdr>
    </w:div>
    <w:div w:id="713888939">
      <w:bodyDiv w:val="1"/>
      <w:marLeft w:val="0"/>
      <w:marRight w:val="0"/>
      <w:marTop w:val="0"/>
      <w:marBottom w:val="0"/>
      <w:divBdr>
        <w:top w:val="none" w:sz="0" w:space="0" w:color="auto"/>
        <w:left w:val="none" w:sz="0" w:space="0" w:color="auto"/>
        <w:bottom w:val="none" w:sz="0" w:space="0" w:color="auto"/>
        <w:right w:val="none" w:sz="0" w:space="0" w:color="auto"/>
      </w:divBdr>
    </w:div>
    <w:div w:id="720833116">
      <w:bodyDiv w:val="1"/>
      <w:marLeft w:val="0"/>
      <w:marRight w:val="0"/>
      <w:marTop w:val="0"/>
      <w:marBottom w:val="0"/>
      <w:divBdr>
        <w:top w:val="none" w:sz="0" w:space="0" w:color="auto"/>
        <w:left w:val="none" w:sz="0" w:space="0" w:color="auto"/>
        <w:bottom w:val="none" w:sz="0" w:space="0" w:color="auto"/>
        <w:right w:val="none" w:sz="0" w:space="0" w:color="auto"/>
      </w:divBdr>
    </w:div>
    <w:div w:id="740642532">
      <w:bodyDiv w:val="1"/>
      <w:marLeft w:val="0"/>
      <w:marRight w:val="0"/>
      <w:marTop w:val="0"/>
      <w:marBottom w:val="0"/>
      <w:divBdr>
        <w:top w:val="none" w:sz="0" w:space="0" w:color="auto"/>
        <w:left w:val="none" w:sz="0" w:space="0" w:color="auto"/>
        <w:bottom w:val="none" w:sz="0" w:space="0" w:color="auto"/>
        <w:right w:val="none" w:sz="0" w:space="0" w:color="auto"/>
      </w:divBdr>
    </w:div>
    <w:div w:id="863978591">
      <w:bodyDiv w:val="1"/>
      <w:marLeft w:val="0"/>
      <w:marRight w:val="0"/>
      <w:marTop w:val="0"/>
      <w:marBottom w:val="0"/>
      <w:divBdr>
        <w:top w:val="none" w:sz="0" w:space="0" w:color="auto"/>
        <w:left w:val="none" w:sz="0" w:space="0" w:color="auto"/>
        <w:bottom w:val="none" w:sz="0" w:space="0" w:color="auto"/>
        <w:right w:val="none" w:sz="0" w:space="0" w:color="auto"/>
      </w:divBdr>
    </w:div>
    <w:div w:id="871068775">
      <w:bodyDiv w:val="1"/>
      <w:marLeft w:val="0"/>
      <w:marRight w:val="0"/>
      <w:marTop w:val="0"/>
      <w:marBottom w:val="0"/>
      <w:divBdr>
        <w:top w:val="none" w:sz="0" w:space="0" w:color="auto"/>
        <w:left w:val="none" w:sz="0" w:space="0" w:color="auto"/>
        <w:bottom w:val="none" w:sz="0" w:space="0" w:color="auto"/>
        <w:right w:val="none" w:sz="0" w:space="0" w:color="auto"/>
      </w:divBdr>
    </w:div>
    <w:div w:id="871724667">
      <w:bodyDiv w:val="1"/>
      <w:marLeft w:val="0"/>
      <w:marRight w:val="0"/>
      <w:marTop w:val="0"/>
      <w:marBottom w:val="0"/>
      <w:divBdr>
        <w:top w:val="none" w:sz="0" w:space="0" w:color="auto"/>
        <w:left w:val="none" w:sz="0" w:space="0" w:color="auto"/>
        <w:bottom w:val="none" w:sz="0" w:space="0" w:color="auto"/>
        <w:right w:val="none" w:sz="0" w:space="0" w:color="auto"/>
      </w:divBdr>
    </w:div>
    <w:div w:id="892425418">
      <w:bodyDiv w:val="1"/>
      <w:marLeft w:val="0"/>
      <w:marRight w:val="0"/>
      <w:marTop w:val="0"/>
      <w:marBottom w:val="0"/>
      <w:divBdr>
        <w:top w:val="none" w:sz="0" w:space="0" w:color="auto"/>
        <w:left w:val="none" w:sz="0" w:space="0" w:color="auto"/>
        <w:bottom w:val="none" w:sz="0" w:space="0" w:color="auto"/>
        <w:right w:val="none" w:sz="0" w:space="0" w:color="auto"/>
      </w:divBdr>
    </w:div>
    <w:div w:id="908076242">
      <w:bodyDiv w:val="1"/>
      <w:marLeft w:val="0"/>
      <w:marRight w:val="0"/>
      <w:marTop w:val="0"/>
      <w:marBottom w:val="0"/>
      <w:divBdr>
        <w:top w:val="none" w:sz="0" w:space="0" w:color="auto"/>
        <w:left w:val="none" w:sz="0" w:space="0" w:color="auto"/>
        <w:bottom w:val="none" w:sz="0" w:space="0" w:color="auto"/>
        <w:right w:val="none" w:sz="0" w:space="0" w:color="auto"/>
      </w:divBdr>
    </w:div>
    <w:div w:id="917327307">
      <w:bodyDiv w:val="1"/>
      <w:marLeft w:val="0"/>
      <w:marRight w:val="0"/>
      <w:marTop w:val="0"/>
      <w:marBottom w:val="0"/>
      <w:divBdr>
        <w:top w:val="none" w:sz="0" w:space="0" w:color="auto"/>
        <w:left w:val="none" w:sz="0" w:space="0" w:color="auto"/>
        <w:bottom w:val="none" w:sz="0" w:space="0" w:color="auto"/>
        <w:right w:val="none" w:sz="0" w:space="0" w:color="auto"/>
      </w:divBdr>
    </w:div>
    <w:div w:id="963658353">
      <w:bodyDiv w:val="1"/>
      <w:marLeft w:val="0"/>
      <w:marRight w:val="0"/>
      <w:marTop w:val="0"/>
      <w:marBottom w:val="0"/>
      <w:divBdr>
        <w:top w:val="none" w:sz="0" w:space="0" w:color="auto"/>
        <w:left w:val="none" w:sz="0" w:space="0" w:color="auto"/>
        <w:bottom w:val="none" w:sz="0" w:space="0" w:color="auto"/>
        <w:right w:val="none" w:sz="0" w:space="0" w:color="auto"/>
      </w:divBdr>
    </w:div>
    <w:div w:id="1113020061">
      <w:bodyDiv w:val="1"/>
      <w:marLeft w:val="0"/>
      <w:marRight w:val="0"/>
      <w:marTop w:val="0"/>
      <w:marBottom w:val="0"/>
      <w:divBdr>
        <w:top w:val="none" w:sz="0" w:space="0" w:color="auto"/>
        <w:left w:val="none" w:sz="0" w:space="0" w:color="auto"/>
        <w:bottom w:val="none" w:sz="0" w:space="0" w:color="auto"/>
        <w:right w:val="none" w:sz="0" w:space="0" w:color="auto"/>
      </w:divBdr>
    </w:div>
    <w:div w:id="1167552851">
      <w:bodyDiv w:val="1"/>
      <w:marLeft w:val="0"/>
      <w:marRight w:val="0"/>
      <w:marTop w:val="0"/>
      <w:marBottom w:val="0"/>
      <w:divBdr>
        <w:top w:val="none" w:sz="0" w:space="0" w:color="auto"/>
        <w:left w:val="none" w:sz="0" w:space="0" w:color="auto"/>
        <w:bottom w:val="none" w:sz="0" w:space="0" w:color="auto"/>
        <w:right w:val="none" w:sz="0" w:space="0" w:color="auto"/>
      </w:divBdr>
    </w:div>
    <w:div w:id="1206521746">
      <w:bodyDiv w:val="1"/>
      <w:marLeft w:val="0"/>
      <w:marRight w:val="0"/>
      <w:marTop w:val="0"/>
      <w:marBottom w:val="0"/>
      <w:divBdr>
        <w:top w:val="none" w:sz="0" w:space="0" w:color="auto"/>
        <w:left w:val="none" w:sz="0" w:space="0" w:color="auto"/>
        <w:bottom w:val="none" w:sz="0" w:space="0" w:color="auto"/>
        <w:right w:val="none" w:sz="0" w:space="0" w:color="auto"/>
      </w:divBdr>
    </w:div>
    <w:div w:id="1255670364">
      <w:bodyDiv w:val="1"/>
      <w:marLeft w:val="0"/>
      <w:marRight w:val="0"/>
      <w:marTop w:val="0"/>
      <w:marBottom w:val="0"/>
      <w:divBdr>
        <w:top w:val="none" w:sz="0" w:space="0" w:color="auto"/>
        <w:left w:val="none" w:sz="0" w:space="0" w:color="auto"/>
        <w:bottom w:val="none" w:sz="0" w:space="0" w:color="auto"/>
        <w:right w:val="none" w:sz="0" w:space="0" w:color="auto"/>
      </w:divBdr>
    </w:div>
    <w:div w:id="1341394321">
      <w:bodyDiv w:val="1"/>
      <w:marLeft w:val="0"/>
      <w:marRight w:val="0"/>
      <w:marTop w:val="0"/>
      <w:marBottom w:val="0"/>
      <w:divBdr>
        <w:top w:val="none" w:sz="0" w:space="0" w:color="auto"/>
        <w:left w:val="none" w:sz="0" w:space="0" w:color="auto"/>
        <w:bottom w:val="none" w:sz="0" w:space="0" w:color="auto"/>
        <w:right w:val="none" w:sz="0" w:space="0" w:color="auto"/>
      </w:divBdr>
    </w:div>
    <w:div w:id="1345061108">
      <w:bodyDiv w:val="1"/>
      <w:marLeft w:val="0"/>
      <w:marRight w:val="0"/>
      <w:marTop w:val="0"/>
      <w:marBottom w:val="0"/>
      <w:divBdr>
        <w:top w:val="none" w:sz="0" w:space="0" w:color="auto"/>
        <w:left w:val="none" w:sz="0" w:space="0" w:color="auto"/>
        <w:bottom w:val="none" w:sz="0" w:space="0" w:color="auto"/>
        <w:right w:val="none" w:sz="0" w:space="0" w:color="auto"/>
      </w:divBdr>
    </w:div>
    <w:div w:id="1379234493">
      <w:bodyDiv w:val="1"/>
      <w:marLeft w:val="0"/>
      <w:marRight w:val="0"/>
      <w:marTop w:val="0"/>
      <w:marBottom w:val="0"/>
      <w:divBdr>
        <w:top w:val="none" w:sz="0" w:space="0" w:color="auto"/>
        <w:left w:val="none" w:sz="0" w:space="0" w:color="auto"/>
        <w:bottom w:val="none" w:sz="0" w:space="0" w:color="auto"/>
        <w:right w:val="none" w:sz="0" w:space="0" w:color="auto"/>
      </w:divBdr>
    </w:div>
    <w:div w:id="1379281836">
      <w:bodyDiv w:val="1"/>
      <w:marLeft w:val="0"/>
      <w:marRight w:val="0"/>
      <w:marTop w:val="0"/>
      <w:marBottom w:val="0"/>
      <w:divBdr>
        <w:top w:val="none" w:sz="0" w:space="0" w:color="auto"/>
        <w:left w:val="none" w:sz="0" w:space="0" w:color="auto"/>
        <w:bottom w:val="none" w:sz="0" w:space="0" w:color="auto"/>
        <w:right w:val="none" w:sz="0" w:space="0" w:color="auto"/>
      </w:divBdr>
      <w:divsChild>
        <w:div w:id="2127892853">
          <w:marLeft w:val="0"/>
          <w:marRight w:val="0"/>
          <w:marTop w:val="0"/>
          <w:marBottom w:val="0"/>
          <w:divBdr>
            <w:top w:val="none" w:sz="0" w:space="0" w:color="auto"/>
            <w:left w:val="none" w:sz="0" w:space="0" w:color="auto"/>
            <w:bottom w:val="none" w:sz="0" w:space="0" w:color="auto"/>
            <w:right w:val="none" w:sz="0" w:space="0" w:color="auto"/>
          </w:divBdr>
          <w:divsChild>
            <w:div w:id="1573656240">
              <w:marLeft w:val="0"/>
              <w:marRight w:val="0"/>
              <w:marTop w:val="0"/>
              <w:marBottom w:val="0"/>
              <w:divBdr>
                <w:top w:val="none" w:sz="0" w:space="0" w:color="auto"/>
                <w:left w:val="none" w:sz="0" w:space="0" w:color="auto"/>
                <w:bottom w:val="none" w:sz="0" w:space="0" w:color="auto"/>
                <w:right w:val="none" w:sz="0" w:space="0" w:color="auto"/>
              </w:divBdr>
              <w:divsChild>
                <w:div w:id="5236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683799">
      <w:bodyDiv w:val="1"/>
      <w:marLeft w:val="0"/>
      <w:marRight w:val="0"/>
      <w:marTop w:val="0"/>
      <w:marBottom w:val="0"/>
      <w:divBdr>
        <w:top w:val="none" w:sz="0" w:space="0" w:color="auto"/>
        <w:left w:val="none" w:sz="0" w:space="0" w:color="auto"/>
        <w:bottom w:val="none" w:sz="0" w:space="0" w:color="auto"/>
        <w:right w:val="none" w:sz="0" w:space="0" w:color="auto"/>
      </w:divBdr>
    </w:div>
    <w:div w:id="1450973171">
      <w:bodyDiv w:val="1"/>
      <w:marLeft w:val="0"/>
      <w:marRight w:val="0"/>
      <w:marTop w:val="0"/>
      <w:marBottom w:val="0"/>
      <w:divBdr>
        <w:top w:val="none" w:sz="0" w:space="0" w:color="auto"/>
        <w:left w:val="none" w:sz="0" w:space="0" w:color="auto"/>
        <w:bottom w:val="none" w:sz="0" w:space="0" w:color="auto"/>
        <w:right w:val="none" w:sz="0" w:space="0" w:color="auto"/>
      </w:divBdr>
    </w:div>
    <w:div w:id="1473401046">
      <w:bodyDiv w:val="1"/>
      <w:marLeft w:val="0"/>
      <w:marRight w:val="0"/>
      <w:marTop w:val="0"/>
      <w:marBottom w:val="0"/>
      <w:divBdr>
        <w:top w:val="none" w:sz="0" w:space="0" w:color="auto"/>
        <w:left w:val="none" w:sz="0" w:space="0" w:color="auto"/>
        <w:bottom w:val="none" w:sz="0" w:space="0" w:color="auto"/>
        <w:right w:val="none" w:sz="0" w:space="0" w:color="auto"/>
      </w:divBdr>
    </w:div>
    <w:div w:id="1474326428">
      <w:bodyDiv w:val="1"/>
      <w:marLeft w:val="0"/>
      <w:marRight w:val="0"/>
      <w:marTop w:val="0"/>
      <w:marBottom w:val="0"/>
      <w:divBdr>
        <w:top w:val="none" w:sz="0" w:space="0" w:color="auto"/>
        <w:left w:val="none" w:sz="0" w:space="0" w:color="auto"/>
        <w:bottom w:val="none" w:sz="0" w:space="0" w:color="auto"/>
        <w:right w:val="none" w:sz="0" w:space="0" w:color="auto"/>
      </w:divBdr>
    </w:div>
    <w:div w:id="1501890877">
      <w:bodyDiv w:val="1"/>
      <w:marLeft w:val="0"/>
      <w:marRight w:val="0"/>
      <w:marTop w:val="0"/>
      <w:marBottom w:val="0"/>
      <w:divBdr>
        <w:top w:val="none" w:sz="0" w:space="0" w:color="auto"/>
        <w:left w:val="none" w:sz="0" w:space="0" w:color="auto"/>
        <w:bottom w:val="none" w:sz="0" w:space="0" w:color="auto"/>
        <w:right w:val="none" w:sz="0" w:space="0" w:color="auto"/>
      </w:divBdr>
    </w:div>
    <w:div w:id="1598976589">
      <w:bodyDiv w:val="1"/>
      <w:marLeft w:val="0"/>
      <w:marRight w:val="0"/>
      <w:marTop w:val="0"/>
      <w:marBottom w:val="0"/>
      <w:divBdr>
        <w:top w:val="none" w:sz="0" w:space="0" w:color="auto"/>
        <w:left w:val="none" w:sz="0" w:space="0" w:color="auto"/>
        <w:bottom w:val="none" w:sz="0" w:space="0" w:color="auto"/>
        <w:right w:val="none" w:sz="0" w:space="0" w:color="auto"/>
      </w:divBdr>
    </w:div>
    <w:div w:id="1616062464">
      <w:bodyDiv w:val="1"/>
      <w:marLeft w:val="0"/>
      <w:marRight w:val="0"/>
      <w:marTop w:val="0"/>
      <w:marBottom w:val="0"/>
      <w:divBdr>
        <w:top w:val="none" w:sz="0" w:space="0" w:color="auto"/>
        <w:left w:val="none" w:sz="0" w:space="0" w:color="auto"/>
        <w:bottom w:val="none" w:sz="0" w:space="0" w:color="auto"/>
        <w:right w:val="none" w:sz="0" w:space="0" w:color="auto"/>
      </w:divBdr>
    </w:div>
    <w:div w:id="1656759996">
      <w:bodyDiv w:val="1"/>
      <w:marLeft w:val="0"/>
      <w:marRight w:val="0"/>
      <w:marTop w:val="0"/>
      <w:marBottom w:val="0"/>
      <w:divBdr>
        <w:top w:val="none" w:sz="0" w:space="0" w:color="auto"/>
        <w:left w:val="none" w:sz="0" w:space="0" w:color="auto"/>
        <w:bottom w:val="none" w:sz="0" w:space="0" w:color="auto"/>
        <w:right w:val="none" w:sz="0" w:space="0" w:color="auto"/>
      </w:divBdr>
    </w:div>
    <w:div w:id="1767726235">
      <w:bodyDiv w:val="1"/>
      <w:marLeft w:val="0"/>
      <w:marRight w:val="0"/>
      <w:marTop w:val="0"/>
      <w:marBottom w:val="0"/>
      <w:divBdr>
        <w:top w:val="none" w:sz="0" w:space="0" w:color="auto"/>
        <w:left w:val="none" w:sz="0" w:space="0" w:color="auto"/>
        <w:bottom w:val="none" w:sz="0" w:space="0" w:color="auto"/>
        <w:right w:val="none" w:sz="0" w:space="0" w:color="auto"/>
      </w:divBdr>
    </w:div>
    <w:div w:id="1801417133">
      <w:bodyDiv w:val="1"/>
      <w:marLeft w:val="0"/>
      <w:marRight w:val="0"/>
      <w:marTop w:val="0"/>
      <w:marBottom w:val="0"/>
      <w:divBdr>
        <w:top w:val="none" w:sz="0" w:space="0" w:color="auto"/>
        <w:left w:val="none" w:sz="0" w:space="0" w:color="auto"/>
        <w:bottom w:val="none" w:sz="0" w:space="0" w:color="auto"/>
        <w:right w:val="none" w:sz="0" w:space="0" w:color="auto"/>
      </w:divBdr>
    </w:div>
    <w:div w:id="1845976048">
      <w:bodyDiv w:val="1"/>
      <w:marLeft w:val="0"/>
      <w:marRight w:val="0"/>
      <w:marTop w:val="0"/>
      <w:marBottom w:val="0"/>
      <w:divBdr>
        <w:top w:val="none" w:sz="0" w:space="0" w:color="auto"/>
        <w:left w:val="none" w:sz="0" w:space="0" w:color="auto"/>
        <w:bottom w:val="none" w:sz="0" w:space="0" w:color="auto"/>
        <w:right w:val="none" w:sz="0" w:space="0" w:color="auto"/>
      </w:divBdr>
    </w:div>
    <w:div w:id="1858542500">
      <w:bodyDiv w:val="1"/>
      <w:marLeft w:val="0"/>
      <w:marRight w:val="0"/>
      <w:marTop w:val="0"/>
      <w:marBottom w:val="0"/>
      <w:divBdr>
        <w:top w:val="none" w:sz="0" w:space="0" w:color="auto"/>
        <w:left w:val="none" w:sz="0" w:space="0" w:color="auto"/>
        <w:bottom w:val="none" w:sz="0" w:space="0" w:color="auto"/>
        <w:right w:val="none" w:sz="0" w:space="0" w:color="auto"/>
      </w:divBdr>
    </w:div>
    <w:div w:id="1882356874">
      <w:bodyDiv w:val="1"/>
      <w:marLeft w:val="0"/>
      <w:marRight w:val="0"/>
      <w:marTop w:val="0"/>
      <w:marBottom w:val="0"/>
      <w:divBdr>
        <w:top w:val="none" w:sz="0" w:space="0" w:color="auto"/>
        <w:left w:val="none" w:sz="0" w:space="0" w:color="auto"/>
        <w:bottom w:val="none" w:sz="0" w:space="0" w:color="auto"/>
        <w:right w:val="none" w:sz="0" w:space="0" w:color="auto"/>
      </w:divBdr>
    </w:div>
    <w:div w:id="1987346178">
      <w:bodyDiv w:val="1"/>
      <w:marLeft w:val="0"/>
      <w:marRight w:val="0"/>
      <w:marTop w:val="0"/>
      <w:marBottom w:val="0"/>
      <w:divBdr>
        <w:top w:val="none" w:sz="0" w:space="0" w:color="auto"/>
        <w:left w:val="none" w:sz="0" w:space="0" w:color="auto"/>
        <w:bottom w:val="none" w:sz="0" w:space="0" w:color="auto"/>
        <w:right w:val="none" w:sz="0" w:space="0" w:color="auto"/>
      </w:divBdr>
    </w:div>
    <w:div w:id="209257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eatforhealth.gov.au/guidelines" TargetMode="External"/><Relationship Id="rId18" Type="http://schemas.openxmlformats.org/officeDocument/2006/relationships/hyperlink" Target="https://thecontinenthotel.precisiongroup.com.au/supplementary-files/hospitality-sithkop012/"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1.xml"/><Relationship Id="rId19" Type="http://schemas.openxmlformats.org/officeDocument/2006/relationships/hyperlink" Target="https://www.eatforhealth.gov.au/guidelines"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thecontinenthotel.precisiongroup.com.au/"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F78337-F0B7-458F-9ABC-82BEC825C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62</Pages>
  <Words>12387</Words>
  <Characters>70608</Characters>
  <Application>Microsoft Office Word</Application>
  <DocSecurity>0</DocSecurity>
  <Lines>588</Lines>
  <Paragraphs>165</Paragraphs>
  <ScaleCrop>false</ScaleCrop>
  <HeadingPairs>
    <vt:vector size="2" baseType="variant">
      <vt:variant>
        <vt:lpstr>Title</vt:lpstr>
      </vt:variant>
      <vt:variant>
        <vt:i4>1</vt:i4>
      </vt:variant>
    </vt:vector>
  </HeadingPairs>
  <TitlesOfParts>
    <vt:vector size="1" baseType="lpstr">
      <vt:lpstr/>
    </vt:vector>
  </TitlesOfParts>
  <Company>RGIT</Company>
  <LinksUpToDate>false</LinksUpToDate>
  <CharactersWithSpaces>82830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NovaCore</dc:creator>
  <cp:lastModifiedBy>Gaurav sapkota</cp:lastModifiedBy>
  <cp:revision>29</cp:revision>
  <cp:lastPrinted>2023-03-09T21:49:00Z</cp:lastPrinted>
  <dcterms:created xsi:type="dcterms:W3CDTF">2023-03-29T23:35:00Z</dcterms:created>
  <dcterms:modified xsi:type="dcterms:W3CDTF">2023-07-02T15:22:00Z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reditationBody">
    <vt:lpwstr>&lt;State Accreditation Body&gt;</vt:lpwstr>
  </property>
  <property fmtid="{D5CDD505-2E9C-101B-9397-08002B2CF9AE}" pid="3" name="AdminEmail">
    <vt:lpwstr>&lt;Admin Email&gt;</vt:lpwstr>
  </property>
  <property fmtid="{D5CDD505-2E9C-101B-9397-08002B2CF9AE}" pid="4" name="CRICOSnumber">
    <vt:lpwstr>03002G</vt:lpwstr>
  </property>
  <property fmtid="{D5CDD505-2E9C-101B-9397-08002B2CF9AE}" pid="5" name="PhoneNumber">
    <vt:lpwstr>&lt;Phone Number&gt;</vt:lpwstr>
  </property>
  <property fmtid="{D5CDD505-2E9C-101B-9397-08002B2CF9AE}" pid="6" name="Position1">
    <vt:lpwstr>&lt;Position 1&gt;</vt:lpwstr>
  </property>
  <property fmtid="{D5CDD505-2E9C-101B-9397-08002B2CF9AE}" pid="7" name="Position2">
    <vt:lpwstr>&lt;Position 2&gt;</vt:lpwstr>
  </property>
  <property fmtid="{D5CDD505-2E9C-101B-9397-08002B2CF9AE}" pid="8" name="Position3">
    <vt:lpwstr>&lt;Position 3&gt;</vt:lpwstr>
  </property>
  <property fmtid="{D5CDD505-2E9C-101B-9397-08002B2CF9AE}" pid="9" name="Position4">
    <vt:lpwstr>&lt;Position 4&gt;</vt:lpwstr>
  </property>
  <property fmtid="{D5CDD505-2E9C-101B-9397-08002B2CF9AE}" pid="10" name="Position5">
    <vt:lpwstr>&lt;Position 5&gt;</vt:lpwstr>
  </property>
  <property fmtid="{D5CDD505-2E9C-101B-9397-08002B2CF9AE}" pid="11" name="PostCode">
    <vt:lpwstr>&lt;Post Code&gt;</vt:lpwstr>
  </property>
  <property fmtid="{D5CDD505-2E9C-101B-9397-08002B2CF9AE}" pid="12" name="RTOnumber">
    <vt:lpwstr>22088</vt:lpwstr>
  </property>
  <property fmtid="{D5CDD505-2E9C-101B-9397-08002B2CF9AE}" pid="13" name="State">
    <vt:lpwstr>&lt;State&gt;</vt:lpwstr>
  </property>
  <property fmtid="{D5CDD505-2E9C-101B-9397-08002B2CF9AE}" pid="14" name="StreetAddress">
    <vt:lpwstr>&lt;Street Address&gt;</vt:lpwstr>
  </property>
  <property fmtid="{D5CDD505-2E9C-101B-9397-08002B2CF9AE}" pid="15" name="Suburb">
    <vt:lpwstr>&lt;Suburb&gt;</vt:lpwstr>
  </property>
  <property fmtid="{D5CDD505-2E9C-101B-9397-08002B2CF9AE}" pid="16" name="cmsApprovedBy">
    <vt:lpwstr>-</vt:lpwstr>
  </property>
  <property fmtid="{D5CDD505-2E9C-101B-9397-08002B2CF9AE}" pid="17" name="cmsApprovedDate">
    <vt:lpwstr>-</vt:lpwstr>
  </property>
  <property fmtid="{D5CDD505-2E9C-101B-9397-08002B2CF9AE}" pid="18" name="cmsDocCreatedBy">
    <vt:lpwstr> </vt:lpwstr>
  </property>
  <property fmtid="{D5CDD505-2E9C-101B-9397-08002B2CF9AE}" pid="19" name="cmsDocName">
    <vt:lpwstr>BSBINN801_SAB_v2.1</vt:lpwstr>
  </property>
  <property fmtid="{D5CDD505-2E9C-101B-9397-08002B2CF9AE}" pid="20" name="cmsDocLocation">
    <vt:lpwstr>NovaCore\DMS\Academic Resources\01 Business and Management\01 Training and Assessment Resources\Unit Wise\BSBINN801\</vt:lpwstr>
  </property>
  <property fmtid="{D5CDD505-2E9C-101B-9397-08002B2CF9AE}" pid="21" name="cmsDocNumber">
    <vt:lpwstr>1600</vt:lpwstr>
  </property>
  <property fmtid="{D5CDD505-2E9C-101B-9397-08002B2CF9AE}" pid="22" name="cmsNextReviewDate">
    <vt:lpwstr>16 May 2020</vt:lpwstr>
  </property>
  <property fmtid="{D5CDD505-2E9C-101B-9397-08002B2CF9AE}" pid="23" name="cmsRevision">
    <vt:lpwstr>2.1</vt:lpwstr>
  </property>
  <property fmtid="{D5CDD505-2E9C-101B-9397-08002B2CF9AE}" pid="24" name="cmsRevisionDate">
    <vt:lpwstr>16 May 2019</vt:lpwstr>
  </property>
</Properties>
</file>