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40"/>
          <w:szCs w:val="28"/>
          <w:shd w:val="clear" w:color="auto" w:fill="FFFFFF"/>
        </w:rPr>
      </w:pPr>
      <w:r w:rsidRPr="00AE5CB1">
        <w:rPr>
          <w:rFonts w:ascii="Arial" w:hAnsi="Arial" w:cs="Arial"/>
          <w:color w:val="333333"/>
          <w:sz w:val="40"/>
          <w:szCs w:val="28"/>
          <w:shd w:val="clear" w:color="auto" w:fill="FFFFFF"/>
        </w:rPr>
        <w:t>Who Killed the Herzberg AI or Us?</w:t>
      </w:r>
    </w:p>
    <w:p w:rsidR="00AE5CB1" w:rsidRPr="00AE5CB1" w:rsidRDefault="00AE5CB1" w:rsidP="00AE5CB1">
      <w:pPr>
        <w:jc w:val="both"/>
        <w:rPr>
          <w:rFonts w:ascii="Arial" w:hAnsi="Arial" w:cs="Arial"/>
          <w:color w:val="333333"/>
          <w:sz w:val="28"/>
          <w:szCs w:val="28"/>
          <w:shd w:val="clear" w:color="auto" w:fill="FFFFFF"/>
        </w:rPr>
      </w:pPr>
      <w:r w:rsidRPr="00AE5CB1">
        <w:rPr>
          <w:rFonts w:ascii="Arial" w:hAnsi="Arial" w:cs="Arial"/>
          <w:color w:val="333333"/>
          <w:sz w:val="28"/>
          <w:szCs w:val="28"/>
          <w:shd w:val="clear" w:color="auto" w:fill="FFFFFF"/>
        </w:rPr>
        <w:t>GAURAV SHIVHARE</w:t>
      </w:r>
    </w:p>
    <w:p w:rsidR="00AE5CB1" w:rsidRPr="00AE5CB1" w:rsidRDefault="00D90094" w:rsidP="00AE5CB1">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MCM1 | 18211206</w:t>
      </w:r>
    </w:p>
    <w:p w:rsidR="00AE5CB1" w:rsidRPr="00AE5CB1" w:rsidRDefault="00AE5CB1" w:rsidP="00AE5CB1">
      <w:pPr>
        <w:jc w:val="both"/>
        <w:rPr>
          <w:rFonts w:ascii="Arial" w:hAnsi="Arial" w:cs="Arial"/>
          <w:color w:val="333333"/>
          <w:sz w:val="28"/>
          <w:szCs w:val="28"/>
          <w:shd w:val="clear" w:color="auto" w:fill="FFFFFF"/>
        </w:rPr>
      </w:pPr>
      <w:r w:rsidRPr="00AE5CB1">
        <w:rPr>
          <w:rFonts w:ascii="Arial" w:hAnsi="Arial" w:cs="Arial"/>
          <w:color w:val="333333"/>
          <w:sz w:val="28"/>
          <w:szCs w:val="28"/>
          <w:shd w:val="clear" w:color="auto" w:fill="FFFFFF"/>
        </w:rPr>
        <w:t>gaurav.shivhare2@mail.dcu.ie</w:t>
      </w:r>
    </w:p>
    <w:p w:rsidR="00AE5CB1" w:rsidRPr="00AE5CB1" w:rsidRDefault="00AE5CB1" w:rsidP="00AE5CB1">
      <w:pPr>
        <w:jc w:val="both"/>
        <w:rPr>
          <w:rFonts w:ascii="Arial" w:hAnsi="Arial" w:cs="Arial"/>
          <w:color w:val="333333"/>
          <w:sz w:val="28"/>
          <w:szCs w:val="28"/>
          <w:shd w:val="clear" w:color="auto" w:fill="FFFFFF"/>
        </w:rPr>
      </w:pPr>
      <w:r w:rsidRPr="00AE5CB1">
        <w:rPr>
          <w:rFonts w:ascii="Arial" w:hAnsi="Arial" w:cs="Arial"/>
          <w:color w:val="333333"/>
          <w:sz w:val="28"/>
          <w:szCs w:val="28"/>
          <w:shd w:val="clear" w:color="auto" w:fill="FFFFFF"/>
        </w:rPr>
        <w:t xml:space="preserve">November 10, 2018 </w:t>
      </w:r>
    </w:p>
    <w:p w:rsidR="00AE5CB1" w:rsidRPr="00AE5CB1" w:rsidRDefault="00571FB8" w:rsidP="00AE5CB1">
      <w:pPr>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2475</w:t>
      </w:r>
      <w:bookmarkStart w:id="0" w:name="_GoBack"/>
      <w:bookmarkEnd w:id="0"/>
      <w:r w:rsidR="00AE5CB1" w:rsidRPr="00AE5CB1">
        <w:rPr>
          <w:rFonts w:ascii="Arial" w:hAnsi="Arial" w:cs="Arial"/>
          <w:color w:val="333333"/>
          <w:sz w:val="28"/>
          <w:szCs w:val="28"/>
          <w:shd w:val="clear" w:color="auto" w:fill="FFFFFF"/>
        </w:rPr>
        <w:t xml:space="preserve"> Words</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Default="00AE5CB1">
      <w:pPr>
        <w:rPr>
          <w:rFonts w:ascii="Arial" w:hAnsi="Arial" w:cs="Arial"/>
          <w:color w:val="333333"/>
          <w:sz w:val="28"/>
          <w:szCs w:val="28"/>
          <w:shd w:val="clear" w:color="auto" w:fill="FFFFFF"/>
        </w:rPr>
      </w:pPr>
    </w:p>
    <w:sdt>
      <w:sdtPr>
        <w:rPr>
          <w:rFonts w:ascii="Times New Roman" w:eastAsia="Times New Roman" w:hAnsi="Times New Roman" w:cs="Times New Roman"/>
          <w:b w:val="0"/>
          <w:bCs w:val="0"/>
          <w:color w:val="auto"/>
          <w:sz w:val="24"/>
          <w:szCs w:val="24"/>
          <w:lang w:val="en-IN"/>
        </w:rPr>
        <w:id w:val="762179141"/>
        <w:docPartObj>
          <w:docPartGallery w:val="Table of Contents"/>
          <w:docPartUnique/>
        </w:docPartObj>
      </w:sdtPr>
      <w:sdtEndPr>
        <w:rPr>
          <w:noProof/>
        </w:rPr>
      </w:sdtEndPr>
      <w:sdtContent>
        <w:p w:rsidR="00AE5CB1" w:rsidRPr="00AE5CB1" w:rsidRDefault="00AE5CB1" w:rsidP="00AE5CB1">
          <w:pPr>
            <w:pStyle w:val="TOCHeading"/>
            <w:spacing w:line="480" w:lineRule="auto"/>
            <w:rPr>
              <w:rStyle w:val="Heading3Char"/>
              <w:rFonts w:eastAsiaTheme="majorEastAsia"/>
              <w:i/>
              <w:color w:val="000000" w:themeColor="text1"/>
              <w:sz w:val="33"/>
            </w:rPr>
          </w:pPr>
          <w:r w:rsidRPr="00AE5CB1">
            <w:rPr>
              <w:rStyle w:val="Heading3Char"/>
              <w:rFonts w:eastAsiaTheme="majorEastAsia"/>
              <w:i/>
              <w:color w:val="000000" w:themeColor="text1"/>
              <w:sz w:val="33"/>
            </w:rPr>
            <w:t>Table of Contents</w:t>
          </w:r>
        </w:p>
        <w:p w:rsidR="00AE5CB1" w:rsidRPr="00AE5CB1" w:rsidRDefault="00AE5CB1" w:rsidP="00AE5CB1">
          <w:pPr>
            <w:spacing w:line="480" w:lineRule="auto"/>
            <w:rPr>
              <w:i/>
              <w:color w:val="000000" w:themeColor="text1"/>
              <w:sz w:val="30"/>
              <w:lang w:val="en-US"/>
            </w:rPr>
          </w:pPr>
        </w:p>
        <w:p w:rsidR="00AE5CB1" w:rsidRPr="00AE5CB1" w:rsidRDefault="00AE5CB1" w:rsidP="00AE5CB1">
          <w:pPr>
            <w:pStyle w:val="TOC3"/>
            <w:tabs>
              <w:tab w:val="right" w:leader="underscore" w:pos="9010"/>
            </w:tabs>
            <w:spacing w:line="480" w:lineRule="auto"/>
            <w:rPr>
              <w:rFonts w:eastAsiaTheme="minorEastAsia" w:cstheme="minorBidi"/>
              <w:smallCaps w:val="0"/>
              <w:noProof/>
              <w:sz w:val="32"/>
              <w:szCs w:val="24"/>
            </w:rPr>
          </w:pPr>
          <w:r w:rsidRPr="00AE5CB1">
            <w:rPr>
              <w:color w:val="000000" w:themeColor="text1"/>
              <w:sz w:val="36"/>
            </w:rPr>
            <w:fldChar w:fldCharType="begin"/>
          </w:r>
          <w:r w:rsidRPr="00AE5CB1">
            <w:rPr>
              <w:color w:val="000000" w:themeColor="text1"/>
              <w:sz w:val="36"/>
            </w:rPr>
            <w:instrText xml:space="preserve"> TOC \o "1-3" \h \z \u </w:instrText>
          </w:r>
          <w:r w:rsidRPr="00AE5CB1">
            <w:rPr>
              <w:color w:val="000000" w:themeColor="text1"/>
              <w:sz w:val="36"/>
            </w:rPr>
            <w:fldChar w:fldCharType="separate"/>
          </w:r>
          <w:hyperlink w:anchor="_Toc530010920" w:history="1">
            <w:r w:rsidRPr="00AE5CB1">
              <w:rPr>
                <w:rStyle w:val="Hyperlink"/>
                <w:noProof/>
                <w:sz w:val="30"/>
                <w:shd w:val="clear" w:color="auto" w:fill="FFFFFF"/>
              </w:rPr>
              <w:t>DISCLAIMER</w:t>
            </w:r>
            <w:r w:rsidRPr="00AE5CB1">
              <w:rPr>
                <w:noProof/>
                <w:webHidden/>
                <w:sz w:val="30"/>
              </w:rPr>
              <w:tab/>
            </w:r>
            <w:r w:rsidRPr="00AE5CB1">
              <w:rPr>
                <w:noProof/>
                <w:webHidden/>
                <w:sz w:val="30"/>
              </w:rPr>
              <w:fldChar w:fldCharType="begin"/>
            </w:r>
            <w:r w:rsidRPr="00AE5CB1">
              <w:rPr>
                <w:noProof/>
                <w:webHidden/>
                <w:sz w:val="30"/>
              </w:rPr>
              <w:instrText xml:space="preserve"> PAGEREF _Toc530010920 \h </w:instrText>
            </w:r>
            <w:r w:rsidRPr="00AE5CB1">
              <w:rPr>
                <w:noProof/>
                <w:webHidden/>
                <w:sz w:val="30"/>
              </w:rPr>
            </w:r>
            <w:r w:rsidRPr="00AE5CB1">
              <w:rPr>
                <w:noProof/>
                <w:webHidden/>
                <w:sz w:val="30"/>
              </w:rPr>
              <w:fldChar w:fldCharType="separate"/>
            </w:r>
            <w:r>
              <w:rPr>
                <w:noProof/>
                <w:webHidden/>
                <w:sz w:val="30"/>
              </w:rPr>
              <w:t>3</w:t>
            </w:r>
            <w:r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1" w:history="1">
            <w:r w:rsidR="00AE5CB1" w:rsidRPr="00AE5CB1">
              <w:rPr>
                <w:rStyle w:val="Hyperlink"/>
                <w:noProof/>
                <w:sz w:val="30"/>
                <w:shd w:val="clear" w:color="auto" w:fill="FFFFFF"/>
                <w:lang w:val="en-US"/>
              </w:rPr>
              <w:t>INTRODUCTION</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_Toc530010921 \h </w:instrText>
            </w:r>
            <w:r w:rsidR="00AE5CB1" w:rsidRPr="00AE5CB1">
              <w:rPr>
                <w:noProof/>
                <w:webHidden/>
                <w:sz w:val="30"/>
              </w:rPr>
            </w:r>
            <w:r w:rsidR="00AE5CB1" w:rsidRPr="00AE5CB1">
              <w:rPr>
                <w:noProof/>
                <w:webHidden/>
                <w:sz w:val="30"/>
              </w:rPr>
              <w:fldChar w:fldCharType="separate"/>
            </w:r>
            <w:r w:rsidR="00AE5CB1">
              <w:rPr>
                <w:noProof/>
                <w:webHidden/>
                <w:sz w:val="30"/>
              </w:rPr>
              <w:t>4</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2" w:history="1">
            <w:r w:rsidR="00AE5CB1" w:rsidRPr="00AE5CB1">
              <w:rPr>
                <w:rStyle w:val="Hyperlink"/>
                <w:noProof/>
                <w:sz w:val="30"/>
                <w:shd w:val="clear" w:color="auto" w:fill="FFFFFF"/>
              </w:rPr>
              <w:t>REVIEW ON THE SUBJECT</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_Toc530010922 \h </w:instrText>
            </w:r>
            <w:r w:rsidR="00AE5CB1" w:rsidRPr="00AE5CB1">
              <w:rPr>
                <w:noProof/>
                <w:webHidden/>
                <w:sz w:val="30"/>
              </w:rPr>
            </w:r>
            <w:r w:rsidR="00AE5CB1" w:rsidRPr="00AE5CB1">
              <w:rPr>
                <w:noProof/>
                <w:webHidden/>
                <w:sz w:val="30"/>
              </w:rPr>
              <w:fldChar w:fldCharType="separate"/>
            </w:r>
            <w:r w:rsidR="00AE5CB1">
              <w:rPr>
                <w:noProof/>
                <w:webHidden/>
                <w:sz w:val="30"/>
              </w:rPr>
              <w:t>4</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3" w:history="1">
            <w:r w:rsidR="00AE5CB1" w:rsidRPr="00AE5CB1">
              <w:rPr>
                <w:rStyle w:val="Hyperlink"/>
                <w:noProof/>
                <w:sz w:val="30"/>
                <w:shd w:val="clear" w:color="auto" w:fill="FFFFFF"/>
              </w:rPr>
              <w:t>MAIN PARTICIPANTS AND THEIR ACTIONS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_Toc530010923 \h </w:instrText>
            </w:r>
            <w:r w:rsidR="00AE5CB1" w:rsidRPr="00AE5CB1">
              <w:rPr>
                <w:noProof/>
                <w:webHidden/>
                <w:sz w:val="30"/>
              </w:rPr>
            </w:r>
            <w:r w:rsidR="00AE5CB1" w:rsidRPr="00AE5CB1">
              <w:rPr>
                <w:noProof/>
                <w:webHidden/>
                <w:sz w:val="30"/>
              </w:rPr>
              <w:fldChar w:fldCharType="separate"/>
            </w:r>
            <w:r w:rsidR="00AE5CB1">
              <w:rPr>
                <w:noProof/>
                <w:webHidden/>
                <w:sz w:val="30"/>
              </w:rPr>
              <w:t>5</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4" w:history="1">
            <w:r w:rsidR="00AE5CB1" w:rsidRPr="00AE5CB1">
              <w:rPr>
                <w:rStyle w:val="Hyperlink"/>
                <w:noProof/>
                <w:sz w:val="30"/>
                <w:shd w:val="clear" w:color="auto" w:fill="FFFFFF"/>
              </w:rPr>
              <w:t>SIMPLIFICATION ASSUMPTIONS AND REDUCED LIST</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_Toc530010924 \h </w:instrText>
            </w:r>
            <w:r w:rsidR="00AE5CB1" w:rsidRPr="00AE5CB1">
              <w:rPr>
                <w:noProof/>
                <w:webHidden/>
                <w:sz w:val="30"/>
              </w:rPr>
            </w:r>
            <w:r w:rsidR="00AE5CB1" w:rsidRPr="00AE5CB1">
              <w:rPr>
                <w:noProof/>
                <w:webHidden/>
                <w:sz w:val="30"/>
              </w:rPr>
              <w:fldChar w:fldCharType="separate"/>
            </w:r>
            <w:r w:rsidR="00AE5CB1">
              <w:rPr>
                <w:noProof/>
                <w:webHidden/>
                <w:sz w:val="30"/>
              </w:rPr>
              <w:t>6</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5" w:history="1">
            <w:r w:rsidR="00AE5CB1" w:rsidRPr="00AE5CB1">
              <w:rPr>
                <w:rStyle w:val="Hyperlink"/>
                <w:noProof/>
                <w:sz w:val="30"/>
                <w:shd w:val="clear" w:color="auto" w:fill="FFFFFF"/>
              </w:rPr>
              <w:t>LEGAL CONSIDERATIONS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_Toc530010925 \h </w:instrText>
            </w:r>
            <w:r w:rsidR="00AE5CB1" w:rsidRPr="00AE5CB1">
              <w:rPr>
                <w:noProof/>
                <w:webHidden/>
                <w:sz w:val="30"/>
              </w:rPr>
            </w:r>
            <w:r w:rsidR="00AE5CB1" w:rsidRPr="00AE5CB1">
              <w:rPr>
                <w:noProof/>
                <w:webHidden/>
                <w:sz w:val="30"/>
              </w:rPr>
              <w:fldChar w:fldCharType="separate"/>
            </w:r>
            <w:r w:rsidR="00AE5CB1">
              <w:rPr>
                <w:noProof/>
                <w:webHidden/>
                <w:sz w:val="30"/>
              </w:rPr>
              <w:t>6</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6" w:history="1">
            <w:r w:rsidR="00AE5CB1" w:rsidRPr="00AE5CB1">
              <w:rPr>
                <w:rStyle w:val="Hyperlink"/>
                <w:noProof/>
                <w:sz w:val="30"/>
                <w:shd w:val="clear" w:color="auto" w:fill="FFFFFF"/>
              </w:rPr>
              <w:t>POSSIBLE OPTIONS FOR PARTICIPANTS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_Toc530010926 \h </w:instrText>
            </w:r>
            <w:r w:rsidR="00AE5CB1" w:rsidRPr="00AE5CB1">
              <w:rPr>
                <w:noProof/>
                <w:webHidden/>
                <w:sz w:val="30"/>
              </w:rPr>
            </w:r>
            <w:r w:rsidR="00AE5CB1" w:rsidRPr="00AE5CB1">
              <w:rPr>
                <w:noProof/>
                <w:webHidden/>
                <w:sz w:val="30"/>
              </w:rPr>
              <w:fldChar w:fldCharType="separate"/>
            </w:r>
            <w:r w:rsidR="00AE5CB1">
              <w:rPr>
                <w:noProof/>
                <w:webHidden/>
                <w:sz w:val="30"/>
              </w:rPr>
              <w:t>6</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7" w:history="1">
            <w:r w:rsidR="00AE5CB1" w:rsidRPr="00AE5CB1">
              <w:rPr>
                <w:rStyle w:val="Hyperlink"/>
                <w:noProof/>
                <w:sz w:val="30"/>
                <w:shd w:val="clear" w:color="auto" w:fill="FFFFFF"/>
              </w:rPr>
              <w:t>POSSIBLE JUSTIFICATIONS FOR ACTIONS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_Toc530010927 \h </w:instrText>
            </w:r>
            <w:r w:rsidR="00AE5CB1" w:rsidRPr="00AE5CB1">
              <w:rPr>
                <w:noProof/>
                <w:webHidden/>
                <w:sz w:val="30"/>
              </w:rPr>
            </w:r>
            <w:r w:rsidR="00AE5CB1" w:rsidRPr="00AE5CB1">
              <w:rPr>
                <w:noProof/>
                <w:webHidden/>
                <w:sz w:val="30"/>
              </w:rPr>
              <w:fldChar w:fldCharType="separate"/>
            </w:r>
            <w:r w:rsidR="00AE5CB1">
              <w:rPr>
                <w:noProof/>
                <w:webHidden/>
                <w:sz w:val="30"/>
              </w:rPr>
              <w:t>7</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8" w:history="1">
            <w:r w:rsidR="00AE5CB1" w:rsidRPr="00AE5CB1">
              <w:rPr>
                <w:rStyle w:val="Hyperlink"/>
                <w:noProof/>
                <w:sz w:val="30"/>
                <w:shd w:val="clear" w:color="auto" w:fill="FFFFFF"/>
              </w:rPr>
              <w:t>KEY STATEMENTS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_Toc530010928 \h </w:instrText>
            </w:r>
            <w:r w:rsidR="00AE5CB1" w:rsidRPr="00AE5CB1">
              <w:rPr>
                <w:noProof/>
                <w:webHidden/>
                <w:sz w:val="30"/>
              </w:rPr>
            </w:r>
            <w:r w:rsidR="00AE5CB1" w:rsidRPr="00AE5CB1">
              <w:rPr>
                <w:noProof/>
                <w:webHidden/>
                <w:sz w:val="30"/>
              </w:rPr>
              <w:fldChar w:fldCharType="separate"/>
            </w:r>
            <w:r w:rsidR="00AE5CB1">
              <w:rPr>
                <w:noProof/>
                <w:webHidden/>
                <w:sz w:val="30"/>
              </w:rPr>
              <w:t>7</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29" w:history="1">
            <w:r w:rsidR="00AE5CB1" w:rsidRPr="00AE5CB1">
              <w:rPr>
                <w:rStyle w:val="Hyperlink"/>
                <w:noProof/>
                <w:sz w:val="30"/>
                <w:shd w:val="clear" w:color="auto" w:fill="FFFFFF"/>
              </w:rPr>
              <w:t>QUESTIONS RAISED</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_Toc530010929 \h </w:instrText>
            </w:r>
            <w:r w:rsidR="00AE5CB1" w:rsidRPr="00AE5CB1">
              <w:rPr>
                <w:noProof/>
                <w:webHidden/>
                <w:sz w:val="30"/>
              </w:rPr>
            </w:r>
            <w:r w:rsidR="00AE5CB1" w:rsidRPr="00AE5CB1">
              <w:rPr>
                <w:noProof/>
                <w:webHidden/>
                <w:sz w:val="30"/>
              </w:rPr>
              <w:fldChar w:fldCharType="separate"/>
            </w:r>
            <w:r w:rsidR="00AE5CB1">
              <w:rPr>
                <w:noProof/>
                <w:webHidden/>
                <w:sz w:val="30"/>
              </w:rPr>
              <w:t>7</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0" w:history="1">
            <w:r w:rsidR="00AE5CB1" w:rsidRPr="00AE5CB1">
              <w:rPr>
                <w:rStyle w:val="Hyperlink"/>
                <w:noProof/>
                <w:sz w:val="30"/>
                <w:shd w:val="clear" w:color="auto" w:fill="FFFFFF"/>
              </w:rPr>
              <w:t>ANALOGIES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_Toc530010930 \h </w:instrText>
            </w:r>
            <w:r w:rsidR="00AE5CB1" w:rsidRPr="00AE5CB1">
              <w:rPr>
                <w:noProof/>
                <w:webHidden/>
                <w:sz w:val="30"/>
              </w:rPr>
            </w:r>
            <w:r w:rsidR="00AE5CB1" w:rsidRPr="00AE5CB1">
              <w:rPr>
                <w:noProof/>
                <w:webHidden/>
                <w:sz w:val="30"/>
              </w:rPr>
              <w:fldChar w:fldCharType="separate"/>
            </w:r>
            <w:r w:rsidR="00AE5CB1">
              <w:rPr>
                <w:noProof/>
                <w:webHidden/>
                <w:sz w:val="30"/>
              </w:rPr>
              <w:t>7</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1" w:history="1">
            <w:r w:rsidR="00AE5CB1" w:rsidRPr="00AE5CB1">
              <w:rPr>
                <w:rStyle w:val="Hyperlink"/>
                <w:noProof/>
                <w:sz w:val="30"/>
                <w:shd w:val="clear" w:color="auto" w:fill="FFFFFF"/>
              </w:rPr>
              <w:t>COMPARISON TO CODES OF ETHICS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_Toc530010931 \h </w:instrText>
            </w:r>
            <w:r w:rsidR="00AE5CB1" w:rsidRPr="00AE5CB1">
              <w:rPr>
                <w:noProof/>
                <w:webHidden/>
                <w:sz w:val="30"/>
              </w:rPr>
            </w:r>
            <w:r w:rsidR="00AE5CB1" w:rsidRPr="00AE5CB1">
              <w:rPr>
                <w:noProof/>
                <w:webHidden/>
                <w:sz w:val="30"/>
              </w:rPr>
              <w:fldChar w:fldCharType="separate"/>
            </w:r>
            <w:r w:rsidR="00AE5CB1">
              <w:rPr>
                <w:noProof/>
                <w:webHidden/>
                <w:sz w:val="30"/>
              </w:rPr>
              <w:t>8</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2" w:history="1">
            <w:r w:rsidR="00AE5CB1" w:rsidRPr="00AE5CB1">
              <w:rPr>
                <w:rStyle w:val="Hyperlink"/>
                <w:noProof/>
                <w:sz w:val="30"/>
                <w:shd w:val="clear" w:color="auto" w:fill="FFFFFF"/>
              </w:rPr>
              <w:t>PROPOSALS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_Toc530010932 \h </w:instrText>
            </w:r>
            <w:r w:rsidR="00AE5CB1" w:rsidRPr="00AE5CB1">
              <w:rPr>
                <w:noProof/>
                <w:webHidden/>
                <w:sz w:val="30"/>
              </w:rPr>
            </w:r>
            <w:r w:rsidR="00AE5CB1" w:rsidRPr="00AE5CB1">
              <w:rPr>
                <w:noProof/>
                <w:webHidden/>
                <w:sz w:val="30"/>
              </w:rPr>
              <w:fldChar w:fldCharType="separate"/>
            </w:r>
            <w:r w:rsidR="00AE5CB1">
              <w:rPr>
                <w:noProof/>
                <w:webHidden/>
                <w:sz w:val="30"/>
              </w:rPr>
              <w:t>8</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3" w:history="1">
            <w:r w:rsidR="00AE5CB1" w:rsidRPr="00AE5CB1">
              <w:rPr>
                <w:rStyle w:val="Hyperlink"/>
                <w:noProof/>
                <w:sz w:val="30"/>
                <w:shd w:val="clear" w:color="auto" w:fill="FFFFFF"/>
              </w:rPr>
              <w:t>ETHICAL THEORY</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_Toc530010933 \h </w:instrText>
            </w:r>
            <w:r w:rsidR="00AE5CB1" w:rsidRPr="00AE5CB1">
              <w:rPr>
                <w:noProof/>
                <w:webHidden/>
                <w:sz w:val="30"/>
              </w:rPr>
            </w:r>
            <w:r w:rsidR="00AE5CB1" w:rsidRPr="00AE5CB1">
              <w:rPr>
                <w:noProof/>
                <w:webHidden/>
                <w:sz w:val="30"/>
              </w:rPr>
              <w:fldChar w:fldCharType="separate"/>
            </w:r>
            <w:r w:rsidR="00AE5CB1">
              <w:rPr>
                <w:noProof/>
                <w:webHidden/>
                <w:sz w:val="30"/>
              </w:rPr>
              <w:t>8</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4" w:history="1">
            <w:r w:rsidR="00AE5CB1" w:rsidRPr="00AE5CB1">
              <w:rPr>
                <w:rStyle w:val="Hyperlink"/>
                <w:noProof/>
                <w:sz w:val="30"/>
                <w:shd w:val="clear" w:color="auto" w:fill="FFFFFF"/>
              </w:rPr>
              <w:t>CONCLUSIONS</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_Toc530010934 \h </w:instrText>
            </w:r>
            <w:r w:rsidR="00AE5CB1" w:rsidRPr="00AE5CB1">
              <w:rPr>
                <w:noProof/>
                <w:webHidden/>
                <w:sz w:val="30"/>
              </w:rPr>
            </w:r>
            <w:r w:rsidR="00AE5CB1" w:rsidRPr="00AE5CB1">
              <w:rPr>
                <w:noProof/>
                <w:webHidden/>
                <w:sz w:val="30"/>
              </w:rPr>
              <w:fldChar w:fldCharType="separate"/>
            </w:r>
            <w:r w:rsidR="00AE5CB1">
              <w:rPr>
                <w:noProof/>
                <w:webHidden/>
                <w:sz w:val="30"/>
              </w:rPr>
              <w:t>9</w:t>
            </w:r>
            <w:r w:rsidR="00AE5CB1" w:rsidRPr="00AE5CB1">
              <w:rPr>
                <w:noProof/>
                <w:webHidden/>
                <w:sz w:val="30"/>
              </w:rPr>
              <w:fldChar w:fldCharType="end"/>
            </w:r>
          </w:hyperlink>
        </w:p>
        <w:p w:rsidR="00AE5CB1" w:rsidRPr="00AE5CB1" w:rsidRDefault="008E3361" w:rsidP="00AE5CB1">
          <w:pPr>
            <w:pStyle w:val="TOC3"/>
            <w:tabs>
              <w:tab w:val="right" w:leader="underscore" w:pos="9010"/>
            </w:tabs>
            <w:spacing w:line="480" w:lineRule="auto"/>
            <w:rPr>
              <w:rFonts w:eastAsiaTheme="minorEastAsia" w:cstheme="minorBidi"/>
              <w:smallCaps w:val="0"/>
              <w:noProof/>
              <w:sz w:val="32"/>
              <w:szCs w:val="24"/>
            </w:rPr>
          </w:pPr>
          <w:hyperlink w:anchor="_Toc530010935" w:history="1">
            <w:r w:rsidR="00AE5CB1" w:rsidRPr="00AE5CB1">
              <w:rPr>
                <w:rStyle w:val="Hyperlink"/>
                <w:noProof/>
                <w:sz w:val="30"/>
                <w:shd w:val="clear" w:color="auto" w:fill="FFFFFF"/>
              </w:rPr>
              <w:t>BIBLIOGRAPHY</w:t>
            </w:r>
            <w:r w:rsidR="00AE5CB1" w:rsidRPr="00AE5CB1">
              <w:rPr>
                <w:noProof/>
                <w:webHidden/>
                <w:sz w:val="30"/>
              </w:rPr>
              <w:tab/>
            </w:r>
            <w:r w:rsidR="00AE5CB1" w:rsidRPr="00AE5CB1">
              <w:rPr>
                <w:noProof/>
                <w:webHidden/>
                <w:sz w:val="30"/>
              </w:rPr>
              <w:fldChar w:fldCharType="begin"/>
            </w:r>
            <w:r w:rsidR="00AE5CB1" w:rsidRPr="00AE5CB1">
              <w:rPr>
                <w:noProof/>
                <w:webHidden/>
                <w:sz w:val="30"/>
              </w:rPr>
              <w:instrText xml:space="preserve"> PAGEREF _Toc530010935 \h </w:instrText>
            </w:r>
            <w:r w:rsidR="00AE5CB1" w:rsidRPr="00AE5CB1">
              <w:rPr>
                <w:noProof/>
                <w:webHidden/>
                <w:sz w:val="30"/>
              </w:rPr>
            </w:r>
            <w:r w:rsidR="00AE5CB1" w:rsidRPr="00AE5CB1">
              <w:rPr>
                <w:noProof/>
                <w:webHidden/>
                <w:sz w:val="30"/>
              </w:rPr>
              <w:fldChar w:fldCharType="separate"/>
            </w:r>
            <w:r w:rsidR="00AE5CB1">
              <w:rPr>
                <w:noProof/>
                <w:webHidden/>
                <w:sz w:val="30"/>
              </w:rPr>
              <w:t>9</w:t>
            </w:r>
            <w:r w:rsidR="00AE5CB1" w:rsidRPr="00AE5CB1">
              <w:rPr>
                <w:noProof/>
                <w:webHidden/>
                <w:sz w:val="30"/>
              </w:rPr>
              <w:fldChar w:fldCharType="end"/>
            </w:r>
          </w:hyperlink>
        </w:p>
        <w:p w:rsidR="00AE5CB1" w:rsidRPr="00AE5CB1" w:rsidRDefault="00AE5CB1" w:rsidP="00AE5CB1">
          <w:pPr>
            <w:spacing w:line="480" w:lineRule="auto"/>
          </w:pPr>
          <w:r w:rsidRPr="00AE5CB1">
            <w:rPr>
              <w:bCs/>
              <w:noProof/>
              <w:color w:val="000000" w:themeColor="text1"/>
              <w:sz w:val="38"/>
            </w:rPr>
            <w:fldChar w:fldCharType="end"/>
          </w:r>
        </w:p>
      </w:sdtContent>
    </w:sdt>
    <w:p w:rsidR="00AE5CB1" w:rsidRPr="00AE5CB1" w:rsidRDefault="00AE5CB1" w:rsidP="00AE5CB1">
      <w:pPr>
        <w:pStyle w:val="Heading3"/>
        <w:rPr>
          <w:shd w:val="clear" w:color="auto" w:fill="FFFFFF"/>
        </w:rPr>
      </w:pPr>
      <w:bookmarkStart w:id="1" w:name="_Toc530010920"/>
      <w:r w:rsidRPr="00AE5CB1">
        <w:rPr>
          <w:shd w:val="clear" w:color="auto" w:fill="FFFFFF"/>
        </w:rPr>
        <w:lastRenderedPageBreak/>
        <w:t>DISCLAIMER</w:t>
      </w:r>
      <w:bookmarkEnd w:id="1"/>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An essay submitted to Dublin City University, School of Computing for module CA640 Professional and Research Practice, 2018/2019. 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DCU Academic Integrity and Plagiarism Policy (available at http://www.dcu.ie/registry/examinations/index.shtml)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Name: Gaurav Shivhare</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Date: November 10,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Default="00AE5CB1" w:rsidP="00AE5CB1">
      <w:pPr>
        <w:pStyle w:val="Heading3"/>
        <w:rPr>
          <w:noProof/>
          <w:shd w:val="clear" w:color="auto" w:fill="FFFFFF"/>
          <w:lang w:val="en-US"/>
        </w:rPr>
      </w:pPr>
    </w:p>
    <w:p w:rsidR="00AE5CB1" w:rsidRPr="00AE5CB1" w:rsidRDefault="00AE5CB1" w:rsidP="00AE5CB1">
      <w:pPr>
        <w:pStyle w:val="Heading3"/>
        <w:rPr>
          <w:shd w:val="clear" w:color="auto" w:fill="FFFFFF"/>
        </w:rPr>
      </w:pPr>
      <w:bookmarkStart w:id="2" w:name="_Toc530010921"/>
      <w:r>
        <w:rPr>
          <w:noProof/>
          <w:shd w:val="clear" w:color="auto" w:fill="FFFFFF"/>
          <w:lang w:val="en-US"/>
        </w:rPr>
        <w:lastRenderedPageBreak/>
        <w:t>INTRODUCTION</w:t>
      </w:r>
      <w:bookmarkEnd w:id="2"/>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Ms Elain Herzberg, 49, a homeless but a big heart lady, widely known among her community [1] found dead after colliding with a self-driving Uber Car in the late evening of March 18 2018, and turned into internet sensation by the title of “The first Pedestrian killed by an autonomous car”. As per Arizona police, Ms Herzberg was crossing a four-lane road of Tempe, Arizona by pushing a bicycle laden with shopping when she hit by an Uber self-driving vehicle running for testing with a backup human safety driver behind the wheel [1]. Later on, Ms Herzberg was taken to hospital where she declared died due to her injuries.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Aftermath, Uber </w:t>
      </w:r>
      <w:r w:rsidR="00D90094">
        <w:rPr>
          <w:rFonts w:ascii="Arial" w:hAnsi="Arial" w:cs="Arial"/>
          <w:color w:val="333333"/>
          <w:szCs w:val="28"/>
          <w:shd w:val="clear" w:color="auto" w:fill="FFFFFF"/>
        </w:rPr>
        <w:t>terminated</w:t>
      </w:r>
      <w:r w:rsidRPr="00AE5CB1">
        <w:rPr>
          <w:rFonts w:ascii="Arial" w:hAnsi="Arial" w:cs="Arial"/>
          <w:color w:val="333333"/>
          <w:szCs w:val="28"/>
          <w:shd w:val="clear" w:color="auto" w:fill="FFFFFF"/>
        </w:rPr>
        <w:t xml:space="preserve"> testing of their self-driving cars on the roads of Tempe, San Francisco, </w:t>
      </w:r>
      <w:r w:rsidR="00D90094" w:rsidRPr="00AE5CB1">
        <w:rPr>
          <w:rFonts w:ascii="Arial" w:hAnsi="Arial" w:cs="Arial"/>
          <w:color w:val="333333"/>
          <w:szCs w:val="28"/>
          <w:shd w:val="clear" w:color="auto" w:fill="FFFFFF"/>
        </w:rPr>
        <w:t>Pittsburgh</w:t>
      </w:r>
      <w:r w:rsidRPr="00AE5CB1">
        <w:rPr>
          <w:rFonts w:ascii="Arial" w:hAnsi="Arial" w:cs="Arial"/>
          <w:color w:val="333333"/>
          <w:szCs w:val="28"/>
          <w:shd w:val="clear" w:color="auto" w:fill="FFFFFF"/>
        </w:rPr>
        <w:t xml:space="preserve"> and Toronto which was running on the road from March 2016. Later, Arizona government also suspended testing of Uber’s autonomous vehicles in the state considering the safety of the public [4].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Also, some companies like Nvidia </w:t>
      </w:r>
      <w:r w:rsidR="00D90094">
        <w:rPr>
          <w:rFonts w:ascii="Arial" w:hAnsi="Arial" w:cs="Arial"/>
          <w:color w:val="333333"/>
          <w:szCs w:val="28"/>
          <w:shd w:val="clear" w:color="auto" w:fill="FFFFFF"/>
        </w:rPr>
        <w:t>provisionally</w:t>
      </w:r>
      <w:r w:rsidRPr="00AE5CB1">
        <w:rPr>
          <w:rFonts w:ascii="Arial" w:hAnsi="Arial" w:cs="Arial"/>
          <w:color w:val="333333"/>
          <w:szCs w:val="28"/>
          <w:shd w:val="clear" w:color="auto" w:fill="FFFFFF"/>
        </w:rPr>
        <w:t xml:space="preserve"> </w:t>
      </w:r>
      <w:r w:rsidR="00D90094">
        <w:rPr>
          <w:rFonts w:ascii="Arial" w:hAnsi="Arial" w:cs="Arial"/>
          <w:color w:val="333333"/>
          <w:szCs w:val="28"/>
          <w:shd w:val="clear" w:color="auto" w:fill="FFFFFF"/>
        </w:rPr>
        <w:t>halted</w:t>
      </w:r>
      <w:r w:rsidRPr="00AE5CB1">
        <w:rPr>
          <w:rFonts w:ascii="Arial" w:hAnsi="Arial" w:cs="Arial"/>
          <w:color w:val="333333"/>
          <w:szCs w:val="28"/>
          <w:shd w:val="clear" w:color="auto" w:fill="FFFFFF"/>
        </w:rPr>
        <w:t xml:space="preserve"> the testing of their autonomous vehicle as for learning from the incident. Yavapai County Attorney had yet to give dates for the decision of the case [5]. This type of cases can be a big fatal in the future of technological advancement. Now, Let's try to find out what exactly caused the accident the car or behind bodies. </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3" w:name="_Toc530010922"/>
      <w:r w:rsidRPr="00AE5CB1">
        <w:rPr>
          <w:shd w:val="clear" w:color="auto" w:fill="FFFFFF"/>
        </w:rPr>
        <w:t>REVIEW ON THE SUBJECT</w:t>
      </w:r>
      <w:bookmarkEnd w:id="3"/>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On September of 2015, Governor Douglas A. Ducey passed an </w:t>
      </w:r>
      <w:r w:rsidR="00D90094">
        <w:rPr>
          <w:rFonts w:ascii="Arial" w:hAnsi="Arial" w:cs="Arial"/>
          <w:color w:val="333333"/>
          <w:szCs w:val="28"/>
          <w:shd w:val="clear" w:color="auto" w:fill="FFFFFF"/>
        </w:rPr>
        <w:t xml:space="preserve">executive </w:t>
      </w:r>
      <w:r w:rsidRPr="00AE5CB1">
        <w:rPr>
          <w:rFonts w:ascii="Arial" w:hAnsi="Arial" w:cs="Arial"/>
          <w:color w:val="333333"/>
          <w:szCs w:val="28"/>
          <w:shd w:val="clear" w:color="auto" w:fill="FFFFFF"/>
        </w:rPr>
        <w:t>order</w:t>
      </w:r>
      <w:r w:rsidR="00D90094">
        <w:rPr>
          <w:rFonts w:ascii="Arial" w:hAnsi="Arial" w:cs="Arial"/>
          <w:color w:val="333333"/>
          <w:szCs w:val="28"/>
          <w:shd w:val="clear" w:color="auto" w:fill="FFFFFF"/>
        </w:rPr>
        <w:t>(2018-04)</w:t>
      </w:r>
      <w:r w:rsidRPr="00AE5CB1">
        <w:rPr>
          <w:rFonts w:ascii="Arial" w:hAnsi="Arial" w:cs="Arial"/>
          <w:color w:val="333333"/>
          <w:szCs w:val="28"/>
          <w:shd w:val="clear" w:color="auto" w:fill="FFFFFF"/>
        </w:rPr>
        <w:t xml:space="preserve"> welcoming the “Self-Driving Vehicle Testing and Piloting in the state of Arizona” stating that self-driving vehicle can produce social benefits such as safety of the pedestrian and passengers. Also, the elimination of the traffic an</w:t>
      </w:r>
      <w:r w:rsidR="00D90094">
        <w:rPr>
          <w:rFonts w:ascii="Arial" w:hAnsi="Arial" w:cs="Arial"/>
          <w:color w:val="333333"/>
          <w:szCs w:val="28"/>
          <w:shd w:val="clear" w:color="auto" w:fill="FFFFFF"/>
        </w:rPr>
        <w:t xml:space="preserve">d congestion [6]. Like Uber, </w:t>
      </w:r>
      <w:r w:rsidRPr="00AE5CB1">
        <w:rPr>
          <w:rFonts w:ascii="Arial" w:hAnsi="Arial" w:cs="Arial"/>
          <w:color w:val="333333"/>
          <w:szCs w:val="28"/>
          <w:shd w:val="clear" w:color="auto" w:fill="FFFFFF"/>
        </w:rPr>
        <w:t xml:space="preserve">Waymo </w:t>
      </w:r>
      <w:r w:rsidR="00D90094">
        <w:rPr>
          <w:rFonts w:ascii="Arial" w:hAnsi="Arial" w:cs="Arial"/>
          <w:color w:val="333333"/>
          <w:szCs w:val="28"/>
          <w:shd w:val="clear" w:color="auto" w:fill="FFFFFF"/>
        </w:rPr>
        <w:t xml:space="preserve">and </w:t>
      </w:r>
      <w:r w:rsidRPr="00AE5CB1">
        <w:rPr>
          <w:rFonts w:ascii="Arial" w:hAnsi="Arial" w:cs="Arial"/>
          <w:color w:val="333333"/>
          <w:szCs w:val="28"/>
          <w:shd w:val="clear" w:color="auto" w:fill="FFFFFF"/>
        </w:rPr>
        <w:t xml:space="preserve">some of the startups landed their vehicles on the road as per the norms included in the order.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Though Arizona has not always welcomed Uber as in 2014 then-governor Jan Brewer refused the insurance of the taxi-hailing companies over traditional taxis causing a big financial impact on Uber while this got sorted after the change in governance which shows the cosy relation of Ducey and Uber after certain retrieved emails among them. An interesting fact was that the Uber did not make its way to the oversight board for the police self-driving programs. Later on, Uber got approval following personal relations with the governor, but it was kept the secret with the public [7].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Uber stated that this new technology will eliminate the death caused by the drunken or </w:t>
      </w:r>
      <w:r w:rsidR="00D90094">
        <w:rPr>
          <w:rFonts w:ascii="Arial" w:hAnsi="Arial" w:cs="Arial"/>
          <w:color w:val="333333"/>
          <w:szCs w:val="28"/>
          <w:shd w:val="clear" w:color="auto" w:fill="FFFFFF"/>
        </w:rPr>
        <w:t>torpid</w:t>
      </w:r>
      <w:r w:rsidRPr="00AE5CB1">
        <w:rPr>
          <w:rFonts w:ascii="Arial" w:hAnsi="Arial" w:cs="Arial"/>
          <w:color w:val="333333"/>
          <w:szCs w:val="28"/>
          <w:shd w:val="clear" w:color="auto" w:fill="FFFFFF"/>
        </w:rPr>
        <w:t xml:space="preserve"> drivers. As per the Arizona Transportation department, from 2013 – 2015 there was 2,302 fatal crash reported causing 2,520 deaths and among them, 886 was the case of drunk driving [8]. </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 advantages of the self-driving cars are that they increase the safety and reduce the traffic and emission produced by cars [9]. While the disadvantages can be the technology fail and training of the cars on the several conditions like traffic signals, disturbed roads, high bumps etc. [9].</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lastRenderedPageBreak/>
        <w:t xml:space="preserve">In Elaine’s case, there are three different prospects leading to the accident. First, the speed and the system failure of the car, as the car was running in the 45mph in the zone of 35mph and had not attempted the emergency brake as the Volvo XC90 containing Uber’s modified a roof mounted LiDAR and ten RADAR for 360 degrees coverage around the vehicle potentially failed to identify the victim as a human [2]. Also, the ceasing of Volvo initial sensor paid the cause as later one autonomous vehicle software firm </w:t>
      </w:r>
      <w:r w:rsidRPr="00D90094">
        <w:rPr>
          <w:rFonts w:ascii="Arial" w:hAnsi="Arial" w:cs="Arial"/>
          <w:i/>
          <w:color w:val="333333"/>
          <w:szCs w:val="28"/>
          <w:shd w:val="clear" w:color="auto" w:fill="FFFFFF"/>
        </w:rPr>
        <w:t>Cortica</w:t>
      </w:r>
      <w:r w:rsidRPr="00AE5CB1">
        <w:rPr>
          <w:rFonts w:ascii="Arial" w:hAnsi="Arial" w:cs="Arial"/>
          <w:color w:val="333333"/>
          <w:szCs w:val="28"/>
          <w:shd w:val="clear" w:color="auto" w:fill="FFFFFF"/>
        </w:rPr>
        <w:t xml:space="preserve"> disclosed that Herzberg may have been saved if Volvo sensor had not been intentionally shut down by Uber [11]. Secondly, </w:t>
      </w:r>
      <w:r w:rsidR="00D90094">
        <w:rPr>
          <w:rFonts w:ascii="Arial" w:hAnsi="Arial" w:cs="Arial"/>
          <w:color w:val="333333"/>
          <w:szCs w:val="28"/>
          <w:shd w:val="clear" w:color="auto" w:fill="FFFFFF"/>
        </w:rPr>
        <w:t>the safety driver,</w:t>
      </w:r>
      <w:r w:rsidRPr="00AE5CB1">
        <w:rPr>
          <w:rFonts w:ascii="Arial" w:hAnsi="Arial" w:cs="Arial"/>
          <w:color w:val="333333"/>
          <w:szCs w:val="28"/>
          <w:shd w:val="clear" w:color="auto" w:fill="FFFFFF"/>
        </w:rPr>
        <w:t xml:space="preserve"> distr</w:t>
      </w:r>
      <w:r w:rsidR="00D90094">
        <w:rPr>
          <w:rFonts w:ascii="Arial" w:hAnsi="Arial" w:cs="Arial"/>
          <w:color w:val="333333"/>
          <w:szCs w:val="28"/>
          <w:shd w:val="clear" w:color="auto" w:fill="FFFFFF"/>
        </w:rPr>
        <w:t>acted</w:t>
      </w:r>
      <w:r w:rsidRPr="00AE5CB1">
        <w:rPr>
          <w:rFonts w:ascii="Arial" w:hAnsi="Arial" w:cs="Arial"/>
          <w:color w:val="333333"/>
          <w:szCs w:val="28"/>
          <w:shd w:val="clear" w:color="auto" w:fill="FFFFFF"/>
        </w:rPr>
        <w:t xml:space="preserve"> by the </w:t>
      </w:r>
      <w:r w:rsidR="00D90094">
        <w:rPr>
          <w:rFonts w:ascii="Arial" w:hAnsi="Arial" w:cs="Arial"/>
          <w:color w:val="333333"/>
          <w:szCs w:val="28"/>
          <w:shd w:val="clear" w:color="auto" w:fill="FFFFFF"/>
        </w:rPr>
        <w:t xml:space="preserve">mobile </w:t>
      </w:r>
      <w:r w:rsidR="00D90094" w:rsidRPr="00AE5CB1">
        <w:rPr>
          <w:rFonts w:ascii="Arial" w:hAnsi="Arial" w:cs="Arial"/>
          <w:color w:val="333333"/>
          <w:szCs w:val="28"/>
          <w:shd w:val="clear" w:color="auto" w:fill="FFFFFF"/>
        </w:rPr>
        <w:t xml:space="preserve">streaming </w:t>
      </w:r>
      <w:r w:rsidRPr="00AE5CB1">
        <w:rPr>
          <w:rFonts w:ascii="Arial" w:hAnsi="Arial" w:cs="Arial"/>
          <w:color w:val="333333"/>
          <w:szCs w:val="28"/>
          <w:shd w:val="clear" w:color="auto" w:fill="FFFFFF"/>
        </w:rPr>
        <w:t xml:space="preserve">video </w:t>
      </w:r>
      <w:r w:rsidR="00D90094">
        <w:rPr>
          <w:rFonts w:ascii="Arial" w:hAnsi="Arial" w:cs="Arial"/>
          <w:color w:val="333333"/>
          <w:szCs w:val="28"/>
          <w:shd w:val="clear" w:color="auto" w:fill="FFFFFF"/>
        </w:rPr>
        <w:t xml:space="preserve">“The Voice” on Hulu. </w:t>
      </w:r>
      <w:r w:rsidRPr="00AE5CB1">
        <w:rPr>
          <w:rFonts w:ascii="Arial" w:hAnsi="Arial" w:cs="Arial"/>
          <w:color w:val="333333"/>
          <w:szCs w:val="28"/>
          <w:shd w:val="clear" w:color="auto" w:fill="FFFFFF"/>
        </w:rPr>
        <w:t>Thirdly, own MS Elain as she was not pushing her bicycle on the crosswalk which was 360 feet far from the accident area and had not looked in the direction of the vehicle. Also, the crossing section was not under direct illumination of the roadway lighting. Moreover, her toxicology results for the methamphetamine and marijuana was positive as per the NTSB report [10].</w:t>
      </w:r>
    </w:p>
    <w:p w:rsidR="00D90094" w:rsidRDefault="00D90094" w:rsidP="00AE5CB1">
      <w:pPr>
        <w:jc w:val="both"/>
        <w:rPr>
          <w:rFonts w:ascii="Arial" w:hAnsi="Arial" w:cs="Arial"/>
          <w:color w:val="333333"/>
          <w:szCs w:val="28"/>
          <w:shd w:val="clear" w:color="auto" w:fill="FFFFFF"/>
        </w:rPr>
      </w:pPr>
      <w:r>
        <w:rPr>
          <w:rFonts w:ascii="Arial" w:hAnsi="Arial" w:cs="Arial"/>
          <w:color w:val="333333"/>
          <w:szCs w:val="28"/>
          <w:shd w:val="clear" w:color="auto" w:fill="FFFFFF"/>
        </w:rPr>
        <w:t>Later on, the driver,</w:t>
      </w:r>
      <w:r w:rsidRPr="00D90094">
        <w:rPr>
          <w:rFonts w:ascii="Arial" w:hAnsi="Arial" w:cs="Arial"/>
          <w:color w:val="333333"/>
          <w:szCs w:val="28"/>
          <w:shd w:val="clear" w:color="auto" w:fill="FFFFFF"/>
        </w:rPr>
        <w:t xml:space="preserve"> </w:t>
      </w:r>
      <w:r w:rsidRPr="00AE5CB1">
        <w:rPr>
          <w:rFonts w:ascii="Arial" w:hAnsi="Arial" w:cs="Arial"/>
          <w:color w:val="333333"/>
          <w:szCs w:val="28"/>
          <w:shd w:val="clear" w:color="auto" w:fill="FFFFFF"/>
        </w:rPr>
        <w:t>Rafaela Vasquez</w:t>
      </w:r>
      <w:r>
        <w:rPr>
          <w:rFonts w:ascii="Arial" w:hAnsi="Arial" w:cs="Arial"/>
          <w:color w:val="333333"/>
          <w:szCs w:val="28"/>
          <w:shd w:val="clear" w:color="auto" w:fill="FFFFFF"/>
        </w:rPr>
        <w:t xml:space="preserve"> found to have a conviction record</w:t>
      </w:r>
      <w:r w:rsidRPr="00AE5CB1">
        <w:rPr>
          <w:rFonts w:ascii="Arial" w:hAnsi="Arial" w:cs="Arial"/>
          <w:color w:val="333333"/>
          <w:szCs w:val="28"/>
          <w:shd w:val="clear" w:color="auto" w:fill="FFFFFF"/>
        </w:rPr>
        <w:t xml:space="preserve"> for attempting the armed robbery </w:t>
      </w:r>
      <w:r>
        <w:rPr>
          <w:rFonts w:ascii="Arial" w:hAnsi="Arial" w:cs="Arial"/>
          <w:color w:val="333333"/>
          <w:szCs w:val="28"/>
          <w:shd w:val="clear" w:color="auto" w:fill="FFFFFF"/>
        </w:rPr>
        <w:t>and</w:t>
      </w:r>
      <w:r w:rsidRPr="00AE5CB1">
        <w:rPr>
          <w:rFonts w:ascii="Arial" w:hAnsi="Arial" w:cs="Arial"/>
          <w:color w:val="333333"/>
          <w:szCs w:val="28"/>
          <w:shd w:val="clear" w:color="auto" w:fill="FFFFFF"/>
        </w:rPr>
        <w:t xml:space="preserve"> had spent nearly four years of jail in the early 2000s </w:t>
      </w:r>
      <w:r>
        <w:rPr>
          <w:rFonts w:ascii="Arial" w:hAnsi="Arial" w:cs="Arial"/>
          <w:color w:val="333333"/>
          <w:szCs w:val="28"/>
          <w:shd w:val="clear" w:color="auto" w:fill="FFFFFF"/>
        </w:rPr>
        <w:t>[3].</w:t>
      </w:r>
    </w:p>
    <w:p w:rsidR="00D90094" w:rsidRPr="00AE5CB1" w:rsidRDefault="00D90094"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These types of incidents </w:t>
      </w:r>
      <w:r w:rsidR="00165BB0">
        <w:rPr>
          <w:rFonts w:ascii="Arial" w:hAnsi="Arial" w:cs="Arial"/>
          <w:color w:val="333333"/>
          <w:szCs w:val="28"/>
          <w:shd w:val="clear" w:color="auto" w:fill="FFFFFF"/>
        </w:rPr>
        <w:t>built</w:t>
      </w:r>
      <w:r w:rsidRPr="00AE5CB1">
        <w:rPr>
          <w:rFonts w:ascii="Arial" w:hAnsi="Arial" w:cs="Arial"/>
          <w:color w:val="333333"/>
          <w:szCs w:val="28"/>
          <w:shd w:val="clear" w:color="auto" w:fill="FFFFFF"/>
        </w:rPr>
        <w:t xml:space="preserve"> a high impact on society and they </w:t>
      </w:r>
      <w:r w:rsidR="00165BB0">
        <w:rPr>
          <w:rFonts w:ascii="Arial" w:hAnsi="Arial" w:cs="Arial"/>
          <w:color w:val="333333"/>
          <w:szCs w:val="28"/>
          <w:shd w:val="clear" w:color="auto" w:fill="FFFFFF"/>
        </w:rPr>
        <w:t>contemplate</w:t>
      </w:r>
      <w:r w:rsidRPr="00AE5CB1">
        <w:rPr>
          <w:rFonts w:ascii="Arial" w:hAnsi="Arial" w:cs="Arial"/>
          <w:color w:val="333333"/>
          <w:szCs w:val="28"/>
          <w:shd w:val="clear" w:color="auto" w:fill="FFFFFF"/>
        </w:rPr>
        <w:t xml:space="preserve"> technology as a curse. As the friends of the Elaine Herzberg demanded the shutting down of the Uber. Also, stating that the government is also equally accountable for this fatal [13].</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4" w:name="_Toc530010923"/>
      <w:r w:rsidRPr="00AE5CB1">
        <w:rPr>
          <w:shd w:val="clear" w:color="auto" w:fill="FFFFFF"/>
        </w:rPr>
        <w:t>MAIN PARTICIPANTS AND THEIR ACTIONS</w:t>
      </w:r>
      <w:bookmarkEnd w:id="4"/>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There are six Primary participants diluted in the case. First, The Safety Driver (Rafaela Vasquez) who was neither looking in the direction of the road while sitting behind the steering nor monitoring the self-driving system as part of the job. Also, not applied any safety measure before the accident like safety brake, diverting the vehicle. Due to distraction from the video streaming. Moreover, not told the truth to the cops during the investigation. Second, the Victim (Elaine Herzberg) who found pushing cycle on the non-crosswalk area which was a less illuminated area without looking in the direction of the vehicle after the intake of toxins (methamphetamine and marijuana). Third, Volvo, the original manufacturer of the autonomous car. Fourth, Velodyne, the suppliers of Uber’s LiDAR. Fifth, Yavapai County Attorney which has not disclosed the date for the decision. Last, Nvidia and other some small companies who closed testing temporarily affected by Uber’s fatal.</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 Secondary Participants are the Governor Douglous A. Ducey who allowed the Uber’s immature cars to operate autonomously without public concern and started the program secretly while maintaining the personal relations with Uber. The Tempe Police Chief Sylvia Moir and Arizona Police who presented the initial report saying Herzberg fault based on driver’s statement saying pedestrian stepped in front of the vehicle and presented wrong fact about the car speed saying 38 mph while it was proved 43mph later. The National Transportation Safety Board (NTSB) which presented the event report. Next, Hulu, where “The Voice” was streaming which is said to be the driver, was watching. Lastly, the Uber Testing staff which had not tested the vehicle properly car was speeding based on the software and the LiDAR and Radar sensor of the vehicle defected.</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lastRenderedPageBreak/>
        <w:t>The Implied Participants covers the Uber Development staff not designed the car to indicate the typical situation and detecting the human behind the bicycle. The Uber recruiting staff who does not consider the criminal record of the drivers and their commitment. The Uber business analytics staff who had not provided different scenarios to work on to development. The Uber management who is responsible for managing teams and taking the decision. At last, Customers of the self-driving Uber cabs who had not reported the driver actions to Uber and not raised concern about the undisclosed test of vehicles.</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5" w:name="_Toc530010924"/>
      <w:r w:rsidRPr="00AE5CB1">
        <w:rPr>
          <w:shd w:val="clear" w:color="auto" w:fill="FFFFFF"/>
        </w:rPr>
        <w:t>SIMPLIFICATION ASSUMPTIONS AND REDUCED LIST</w:t>
      </w:r>
      <w:bookmarkEnd w:id="5"/>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The participation Volvo and Velodyne are avoidable as car and sensors had been reconfigured by Uber. The Yavapai County Attorney is considered to legitimate as they can only give the decision after proper investigation. Moreover, Nvidia and other small companies have to do nothing though all have their own technology and it’s fatal of Uber ATG. Furthermore, the Tempe chief, Arizona police and NTSB were doing their work based on the data and information they collect can be eliminated also Hulu was providing its services which is common for all unbeknown of the state of the viewer. Lastly, only Uber management team can be considered because all other team works under their guidance and avoiding customers is necessary because it’s a matter of awareness no single person can be sued. </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As a result of these assumptions, some of the participants can be eliminated the only victim, driver, Governor and Uber management are liable. Also, victim’s daughter and husband along with law firm must be considered for the proper justice of the matter and only above who are mentioned have to impact on the case. </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6" w:name="_Toc530010925"/>
      <w:r w:rsidRPr="00AE5CB1">
        <w:rPr>
          <w:shd w:val="clear" w:color="auto" w:fill="FFFFFF"/>
        </w:rPr>
        <w:t>LEGAL CONSIDERATIONS</w:t>
      </w:r>
      <w:bookmarkEnd w:id="6"/>
    </w:p>
    <w:p w:rsidR="00197245" w:rsidRDefault="00D90094" w:rsidP="00AE5CB1">
      <w:pPr>
        <w:jc w:val="both"/>
        <w:rPr>
          <w:rFonts w:ascii="Arial" w:hAnsi="Arial" w:cs="Arial"/>
          <w:color w:val="333333"/>
          <w:szCs w:val="28"/>
          <w:shd w:val="clear" w:color="auto" w:fill="FFFFFF"/>
        </w:rPr>
      </w:pPr>
      <w:r>
        <w:rPr>
          <w:rFonts w:ascii="Arial" w:hAnsi="Arial" w:cs="Arial"/>
          <w:color w:val="333333"/>
          <w:szCs w:val="28"/>
          <w:shd w:val="clear" w:color="auto" w:fill="FFFFFF"/>
        </w:rPr>
        <w:t>As per Arizona Statutes for transportation (</w:t>
      </w:r>
      <w:r w:rsidR="00197245">
        <w:rPr>
          <w:rFonts w:ascii="Arial" w:hAnsi="Arial" w:cs="Arial"/>
          <w:color w:val="333333"/>
          <w:szCs w:val="28"/>
          <w:shd w:val="clear" w:color="auto" w:fill="FFFFFF"/>
        </w:rPr>
        <w:t xml:space="preserve">Title 28 </w:t>
      </w:r>
      <w:r>
        <w:rPr>
          <w:rFonts w:ascii="Arial" w:hAnsi="Arial" w:cs="Arial"/>
          <w:color w:val="333333"/>
          <w:szCs w:val="28"/>
          <w:shd w:val="clear" w:color="auto" w:fill="FFFFFF"/>
        </w:rPr>
        <w:t>Chapter 3)</w:t>
      </w:r>
      <w:r w:rsidR="00197245">
        <w:rPr>
          <w:rFonts w:ascii="Arial" w:hAnsi="Arial" w:cs="Arial"/>
          <w:color w:val="333333"/>
          <w:szCs w:val="28"/>
          <w:shd w:val="clear" w:color="auto" w:fill="FFFFFF"/>
        </w:rPr>
        <w:t>,</w:t>
      </w:r>
      <w:r w:rsidR="00BF43BF">
        <w:rPr>
          <w:rFonts w:ascii="Arial" w:hAnsi="Arial" w:cs="Arial"/>
          <w:color w:val="333333"/>
          <w:szCs w:val="28"/>
          <w:shd w:val="clear" w:color="auto" w:fill="FFFFFF"/>
        </w:rPr>
        <w:t xml:space="preserve"> </w:t>
      </w:r>
      <w:r w:rsidR="00AE5CB1" w:rsidRPr="00AE5CB1">
        <w:rPr>
          <w:rFonts w:ascii="Arial" w:hAnsi="Arial" w:cs="Arial"/>
          <w:color w:val="333333"/>
          <w:szCs w:val="28"/>
          <w:shd w:val="clear" w:color="auto" w:fill="FFFFFF"/>
        </w:rPr>
        <w:t xml:space="preserve">Victim(Elaine Herzberg) </w:t>
      </w:r>
      <w:r w:rsidR="00197245">
        <w:rPr>
          <w:rFonts w:ascii="Arial" w:hAnsi="Arial" w:cs="Arial"/>
          <w:color w:val="333333"/>
          <w:szCs w:val="28"/>
          <w:shd w:val="clear" w:color="auto" w:fill="FFFFFF"/>
        </w:rPr>
        <w:t>should have given right to way (Article 10; 28-793</w:t>
      </w:r>
      <w:r w:rsidR="00AE5CB1" w:rsidRPr="00AE5CB1">
        <w:rPr>
          <w:rFonts w:ascii="Arial" w:hAnsi="Arial" w:cs="Arial"/>
          <w:color w:val="333333"/>
          <w:szCs w:val="28"/>
          <w:shd w:val="clear" w:color="auto" w:fill="FFFFFF"/>
        </w:rPr>
        <w:t xml:space="preserve">) and Driver(Rafaela Vasquez) </w:t>
      </w:r>
      <w:r w:rsidR="00197245">
        <w:rPr>
          <w:rFonts w:ascii="Arial" w:hAnsi="Arial" w:cs="Arial"/>
          <w:color w:val="333333"/>
          <w:szCs w:val="28"/>
          <w:shd w:val="clear" w:color="auto" w:fill="FFFFFF"/>
        </w:rPr>
        <w:t xml:space="preserve">can be sued for speeding (Article 6) and accident causing death (Article 4). </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Uber</w:t>
      </w:r>
      <w:r w:rsidR="00197245">
        <w:rPr>
          <w:rFonts w:ascii="Arial" w:hAnsi="Arial" w:cs="Arial"/>
          <w:color w:val="333333"/>
          <w:szCs w:val="28"/>
          <w:shd w:val="clear" w:color="auto" w:fill="FFFFFF"/>
        </w:rPr>
        <w:t xml:space="preserve"> contravened </w:t>
      </w:r>
      <w:r w:rsidR="00197245" w:rsidRPr="00197245">
        <w:rPr>
          <w:rFonts w:ascii="Arial" w:hAnsi="Arial" w:cs="Arial"/>
          <w:i/>
          <w:color w:val="333333"/>
          <w:szCs w:val="28"/>
          <w:shd w:val="clear" w:color="auto" w:fill="FFFFFF"/>
        </w:rPr>
        <w:t>SAEJ3016</w:t>
      </w:r>
      <w:r w:rsidR="00197245">
        <w:rPr>
          <w:rFonts w:ascii="Arial" w:hAnsi="Arial" w:cs="Arial"/>
          <w:color w:val="333333"/>
          <w:szCs w:val="28"/>
          <w:shd w:val="clear" w:color="auto" w:fill="FFFFFF"/>
        </w:rPr>
        <w:t xml:space="preserve"> i.e. rules for the autonomous vehicles </w:t>
      </w:r>
      <w:r w:rsidRPr="00AE5CB1">
        <w:rPr>
          <w:rFonts w:ascii="Arial" w:hAnsi="Arial" w:cs="Arial"/>
          <w:color w:val="333333"/>
          <w:szCs w:val="28"/>
          <w:shd w:val="clear" w:color="auto" w:fill="FFFFFF"/>
        </w:rPr>
        <w:t xml:space="preserve">and </w:t>
      </w:r>
      <w:r w:rsidR="00BF43BF">
        <w:rPr>
          <w:rFonts w:ascii="Arial" w:hAnsi="Arial" w:cs="Arial"/>
          <w:color w:val="333333"/>
          <w:szCs w:val="28"/>
          <w:shd w:val="clear" w:color="auto" w:fill="FFFFFF"/>
        </w:rPr>
        <w:t xml:space="preserve">lastly, </w:t>
      </w:r>
      <w:r w:rsidRPr="00AE5CB1">
        <w:rPr>
          <w:rFonts w:ascii="Arial" w:hAnsi="Arial" w:cs="Arial"/>
          <w:color w:val="333333"/>
          <w:szCs w:val="28"/>
          <w:shd w:val="clear" w:color="auto" w:fill="FFFFFF"/>
        </w:rPr>
        <w:t xml:space="preserve">Governor </w:t>
      </w:r>
      <w:r w:rsidR="00197245">
        <w:rPr>
          <w:rFonts w:ascii="Arial" w:hAnsi="Arial" w:cs="Arial"/>
          <w:color w:val="333333"/>
          <w:szCs w:val="28"/>
          <w:shd w:val="clear" w:color="auto" w:fill="FFFFFF"/>
        </w:rPr>
        <w:t>for keeping</w:t>
      </w:r>
      <w:r w:rsidRPr="00AE5CB1">
        <w:rPr>
          <w:rFonts w:ascii="Arial" w:hAnsi="Arial" w:cs="Arial"/>
          <w:color w:val="333333"/>
          <w:szCs w:val="28"/>
          <w:shd w:val="clear" w:color="auto" w:fill="FFFFFF"/>
        </w:rPr>
        <w:t xml:space="preserve"> the Uber test drill on Tempe road hidden from the public</w:t>
      </w:r>
      <w:r w:rsidR="00197245">
        <w:rPr>
          <w:rFonts w:ascii="Arial" w:hAnsi="Arial" w:cs="Arial"/>
          <w:color w:val="333333"/>
          <w:szCs w:val="28"/>
          <w:shd w:val="clear" w:color="auto" w:fill="FFFFFF"/>
        </w:rPr>
        <w:t xml:space="preserve"> should be pondered as per legislature of Arizona</w:t>
      </w:r>
      <w:r w:rsidRPr="00AE5CB1">
        <w:rPr>
          <w:rFonts w:ascii="Arial" w:hAnsi="Arial" w:cs="Arial"/>
          <w:color w:val="333333"/>
          <w:szCs w:val="28"/>
          <w:shd w:val="clear" w:color="auto" w:fill="FFFFFF"/>
        </w:rPr>
        <w:t>.</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pStyle w:val="Heading3"/>
        <w:rPr>
          <w:shd w:val="clear" w:color="auto" w:fill="FFFFFF"/>
        </w:rPr>
      </w:pPr>
      <w:bookmarkStart w:id="7" w:name="_Toc530010926"/>
      <w:r w:rsidRPr="00AE5CB1">
        <w:rPr>
          <w:shd w:val="clear" w:color="auto" w:fill="FFFFFF"/>
        </w:rPr>
        <w:t>POSSIBLE OPTIONS FOR PARTICIPANTS</w:t>
      </w:r>
      <w:bookmarkEnd w:id="7"/>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 Victim could have used crosswalk or walked in the proper illuminated area while looking in the side of the vehicle probably she resisted herself. The Driver could have pay attention on the road and taken control of the car and applied brakes while avoiding the distraction while on duty. The Governor could have taken care of the technologies Uber is using and must have Informed the locals about the test. Also, may have refused to set up an immature technology on road. While Uber Management could have checked the car functionality and monitored the driver's activity in the self-driving cars.</w:t>
      </w:r>
    </w:p>
    <w:p w:rsidR="00AE5CB1" w:rsidRPr="00AE5CB1" w:rsidRDefault="00AE5CB1" w:rsidP="00AE5CB1">
      <w:pPr>
        <w:pStyle w:val="Heading3"/>
        <w:rPr>
          <w:shd w:val="clear" w:color="auto" w:fill="FFFFFF"/>
        </w:rPr>
      </w:pPr>
      <w:bookmarkStart w:id="8" w:name="_Toc530010927"/>
      <w:r w:rsidRPr="00AE5CB1">
        <w:rPr>
          <w:shd w:val="clear" w:color="auto" w:fill="FFFFFF"/>
        </w:rPr>
        <w:lastRenderedPageBreak/>
        <w:t>POSSIBLE JUSTIFICATIONS FOR ACTIONS</w:t>
      </w:r>
      <w:bookmarkEnd w:id="8"/>
    </w:p>
    <w:p w:rsidR="00AE5CB1" w:rsidRPr="00AE5CB1" w:rsidRDefault="00AE5CB1" w:rsidP="00AE5CB1">
      <w:pPr>
        <w:jc w:val="both"/>
        <w:rPr>
          <w:rFonts w:ascii="Arial" w:hAnsi="Arial" w:cs="Arial"/>
          <w:color w:val="333333"/>
          <w:sz w:val="28"/>
          <w:szCs w:val="28"/>
          <w:shd w:val="clear" w:color="auto" w:fill="FFFFFF"/>
        </w:rPr>
      </w:pPr>
      <w:r w:rsidRPr="00AE5CB1">
        <w:rPr>
          <w:rFonts w:ascii="Arial" w:hAnsi="Arial" w:cs="Arial"/>
          <w:color w:val="333333"/>
          <w:szCs w:val="28"/>
          <w:shd w:val="clear" w:color="auto" w:fill="FFFFFF"/>
        </w:rPr>
        <w:t>The Driver could probably state that there was no visibility on road and simply following right to way while monitoring from the laptop screen in the car if happened cause car had not alerted about the external control. The Governor could state that it was the initiation to deploy latest technologies on road for human welfare and had worked for the public safety and was unaware of the technical perspective of Uber systems. The Uber management can state that It was the driver's responsibility to take care of the situation and talking about recruitment every felon should be provided with the second chance to work and halting Volvo initial sensors was necessary due to the technical perspective</w:t>
      </w:r>
      <w:r>
        <w:rPr>
          <w:rFonts w:ascii="Arial" w:hAnsi="Arial" w:cs="Arial"/>
          <w:color w:val="333333"/>
          <w:szCs w:val="28"/>
          <w:shd w:val="clear" w:color="auto" w:fill="FFFFFF"/>
        </w:rPr>
        <w:t>.</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9" w:name="_Toc530010928"/>
      <w:r w:rsidRPr="00AE5CB1">
        <w:rPr>
          <w:shd w:val="clear" w:color="auto" w:fill="FFFFFF"/>
        </w:rPr>
        <w:t>KEY STATEMENTS</w:t>
      </w:r>
      <w:bookmarkEnd w:id="9"/>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 w:val="28"/>
          <w:szCs w:val="28"/>
          <w:shd w:val="clear" w:color="auto" w:fill="FFFFFF"/>
        </w:rPr>
        <w:t>•</w:t>
      </w:r>
      <w:r w:rsidRPr="00AE5CB1">
        <w:rPr>
          <w:rFonts w:ascii="Arial" w:hAnsi="Arial" w:cs="Arial"/>
          <w:color w:val="333333"/>
          <w:szCs w:val="28"/>
          <w:shd w:val="clear" w:color="auto" w:fill="FFFFFF"/>
        </w:rPr>
        <w:tab/>
        <w:t>“…..the radar and LiDAR of a Volvo XC90 SUV failed to detect the victim before the accident.”</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w:t>
      </w:r>
      <w:r w:rsidRPr="00AE5CB1">
        <w:rPr>
          <w:rFonts w:ascii="Arial" w:hAnsi="Arial" w:cs="Arial"/>
          <w:color w:val="333333"/>
          <w:szCs w:val="28"/>
          <w:shd w:val="clear" w:color="auto" w:fill="FFFFFF"/>
        </w:rPr>
        <w:tab/>
        <w:t>“…..Rafaela Vasquez, the backup driver who was spotted not paying attention to the front view while the car was in self-driving mode also said to be watching a video at work.”</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w:t>
      </w:r>
      <w:r w:rsidRPr="00AE5CB1">
        <w:rPr>
          <w:rFonts w:ascii="Arial" w:hAnsi="Arial" w:cs="Arial"/>
          <w:color w:val="333333"/>
          <w:szCs w:val="28"/>
          <w:shd w:val="clear" w:color="auto" w:fill="FFFFFF"/>
        </w:rPr>
        <w:tab/>
        <w:t xml:space="preserve"> “…..Herzberg may have been saved if Volvo sensor had not been intentionally ceased by Uber.”</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10" w:name="_Toc530010929"/>
      <w:r w:rsidRPr="00AE5CB1">
        <w:rPr>
          <w:shd w:val="clear" w:color="auto" w:fill="FFFFFF"/>
        </w:rPr>
        <w:t>QUESTIONS RAISED</w:t>
      </w:r>
      <w:bookmarkEnd w:id="10"/>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There are different questions arise looking into the different perspective of the case as LiDar and Radar failed does the car was tested properly before use? Does the problem is with a single car or the complete technology?</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Moreover, Does the driver solely responsible for the case? And Does hiring a felon really caused the accident?</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Furthermore, looking deeper softness of the governor and mail retrieved after, forced to ask does the Governor have any personal relation with Uber and it is ethically correct?</w:t>
      </w: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Lastly, on technology, Can an autonomous car can be sued for the failure? Are this roaming robots turning into the devastation for the human life? Is Technology heading opposite to the human welfare?</w:t>
      </w:r>
    </w:p>
    <w:p w:rsid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11" w:name="_Toc530010930"/>
      <w:r w:rsidRPr="00AE5CB1">
        <w:rPr>
          <w:shd w:val="clear" w:color="auto" w:fill="FFFFFF"/>
        </w:rPr>
        <w:t>ANALOGIES</w:t>
      </w:r>
      <w:bookmarkEnd w:id="11"/>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We can relate this accident with the case of Robert Williams who got killed by a robot-hand working together in the Ford Motor Company Flat Rock Casting Plant on January 25, 1979. Here, the family sued the manufacturers of the Robot and $15 million was awarded to the estates by the court in January 1984. One more similar happened in latest causing the death of Joshua Brown who also got killed in a car accident when he put his Model S Tesla on autopilot mode</w:t>
      </w:r>
      <w:r w:rsidR="00E61AFF">
        <w:rPr>
          <w:rFonts w:ascii="Arial" w:hAnsi="Arial" w:cs="Arial"/>
          <w:color w:val="333333"/>
          <w:szCs w:val="28"/>
          <w:shd w:val="clear" w:color="auto" w:fill="FFFFFF"/>
        </w:rPr>
        <w:t xml:space="preserve"> and the car hit with</w:t>
      </w:r>
      <w:r w:rsidRPr="00AE5CB1">
        <w:rPr>
          <w:rFonts w:ascii="Arial" w:hAnsi="Arial" w:cs="Arial"/>
          <w:color w:val="333333"/>
          <w:szCs w:val="28"/>
          <w:shd w:val="clear" w:color="auto" w:fill="FFFFFF"/>
        </w:rPr>
        <w:t xml:space="preserve"> the white truck caused his death. </w:t>
      </w:r>
      <w:r w:rsidR="00E61AFF">
        <w:rPr>
          <w:rFonts w:ascii="Arial" w:hAnsi="Arial" w:cs="Arial"/>
          <w:color w:val="333333"/>
          <w:szCs w:val="28"/>
          <w:shd w:val="clear" w:color="auto" w:fill="FFFFFF"/>
        </w:rPr>
        <w:t xml:space="preserve">Later NTSB cleared that it was driver fault that he didn’t followed the car warnings </w:t>
      </w:r>
      <w:r w:rsidRPr="00AE5CB1">
        <w:rPr>
          <w:rFonts w:ascii="Arial" w:hAnsi="Arial" w:cs="Arial"/>
          <w:color w:val="333333"/>
          <w:szCs w:val="28"/>
          <w:shd w:val="clear" w:color="auto" w:fill="FFFFFF"/>
        </w:rPr>
        <w:t>[12]</w:t>
      </w:r>
      <w:r w:rsidR="00E61AFF">
        <w:rPr>
          <w:rFonts w:ascii="Arial" w:hAnsi="Arial" w:cs="Arial"/>
          <w:color w:val="333333"/>
          <w:szCs w:val="28"/>
          <w:shd w:val="clear" w:color="auto" w:fill="FFFFFF"/>
        </w:rPr>
        <w:t>.</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12" w:name="_Toc530010931"/>
      <w:r w:rsidRPr="00AE5CB1">
        <w:rPr>
          <w:shd w:val="clear" w:color="auto" w:fill="FFFFFF"/>
        </w:rPr>
        <w:t>COMPARISON TO CODES OF ETHICS</w:t>
      </w:r>
      <w:bookmarkEnd w:id="12"/>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 case as contributing to the many codes of Ethics like “1.1 Contribute to society and to human well-being, acknowledging that all people are stakeholders in computing.” The Governor tried to help out the Tempe public with embedding and offering new technology available to all. “1.5   Respect the work required to produce new ideas, inventions, creative works, and computing artefacts.” As giving a chance to Uber to grow their business and ideas on roads of Tempe. While some of the codes of were remained unutilised like “1.2 Avoid harm.” Which happened with the Herzberg causing accident. “1.3 Be honest and trustworthy.” The testing of the Uber vehicle was kept hidden later. “2.2 Maintain high standards of professional competence, conduct, and ethical practice.” The driver had not followed ethics and caused the accident which was supposed to be avoided. “2.5 Give comprehensive and thorough evaluations of computer systems and their impacts, including analysis of possible risks.” Uber had not checked the vehicle performance proactively.</w:t>
      </w:r>
    </w:p>
    <w:p w:rsidR="00AE5CB1" w:rsidRDefault="00AE5CB1" w:rsidP="00AE5CB1">
      <w:pPr>
        <w:pStyle w:val="Heading3"/>
        <w:rPr>
          <w:rFonts w:ascii="Arial" w:hAnsi="Arial" w:cs="Arial"/>
          <w:b w:val="0"/>
          <w:bCs w:val="0"/>
          <w:color w:val="333333"/>
          <w:sz w:val="28"/>
          <w:szCs w:val="28"/>
          <w:shd w:val="clear" w:color="auto" w:fill="FFFFFF"/>
        </w:rPr>
      </w:pPr>
    </w:p>
    <w:p w:rsidR="00AE5CB1" w:rsidRDefault="00AE5CB1" w:rsidP="00AE5CB1">
      <w:pPr>
        <w:pStyle w:val="Heading3"/>
        <w:rPr>
          <w:shd w:val="clear" w:color="auto" w:fill="FFFFFF"/>
        </w:rPr>
      </w:pPr>
      <w:bookmarkStart w:id="13" w:name="_Toc530010932"/>
      <w:r w:rsidRPr="00AE5CB1">
        <w:rPr>
          <w:shd w:val="clear" w:color="auto" w:fill="FFFFFF"/>
        </w:rPr>
        <w:t>PROPOSALS</w:t>
      </w:r>
      <w:bookmarkEnd w:id="13"/>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The artificial intelligence in the field of the automobile can be considered as a boon that it can reduce the statistics of the death on roads can be eliminated and traffic can be reduced. It will lead humans to a better world and standard of life can be improved and resources can be retained. On the other hand, this type of fallacy in the technology can depress the public and they will start losing their faith in the technology. Usage of the false practice can lead to failure of this technological advancement. Though artificial intelligence is an emerging field and supposed to learn from the implementation, hence they must be provided with the opportunity to work in the society which can lead us to a better world but we have made ourselves prepare for this enhancement.</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pStyle w:val="Heading3"/>
        <w:rPr>
          <w:shd w:val="clear" w:color="auto" w:fill="FFFFFF"/>
        </w:rPr>
      </w:pPr>
      <w:bookmarkStart w:id="14" w:name="_Toc530010933"/>
      <w:r w:rsidRPr="00AE5CB1">
        <w:rPr>
          <w:shd w:val="clear" w:color="auto" w:fill="FFFFFF"/>
        </w:rPr>
        <w:t>ETHICAL THEORY</w:t>
      </w:r>
      <w:bookmarkEnd w:id="14"/>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Though there are many investigations going on in the case some biased, some unbiased, most influence thing is the expansion of the technology. Ethically, maintenance of the standard of the professional competence and conduct is highly required while the introduction of such technology in which driver, Uber and the governor are jointly responsible for the accident. As the driver didn’t follow the ethics on her duty. Uber had not avoided risk factors and the governor who represents public had avoided code of ethics while introducing new technology on public roads.</w:t>
      </w:r>
    </w:p>
    <w:p w:rsidR="00AE5CB1" w:rsidRPr="00AE5CB1" w:rsidRDefault="00AE5CB1" w:rsidP="00AE5CB1">
      <w:pPr>
        <w:jc w:val="both"/>
        <w:rPr>
          <w:rFonts w:ascii="Arial" w:hAnsi="Arial" w:cs="Arial"/>
          <w:color w:val="333333"/>
          <w:sz w:val="28"/>
          <w:szCs w:val="28"/>
          <w:shd w:val="clear" w:color="auto" w:fill="FFFFFF"/>
        </w:rPr>
      </w:pPr>
    </w:p>
    <w:p w:rsidR="00AE5CB1" w:rsidRDefault="00AE5CB1" w:rsidP="00AE5CB1">
      <w:pPr>
        <w:pStyle w:val="Heading3"/>
        <w:rPr>
          <w:shd w:val="clear" w:color="auto" w:fill="FFFFFF"/>
        </w:rPr>
      </w:pPr>
    </w:p>
    <w:p w:rsidR="00E61AFF" w:rsidRDefault="00E61AFF" w:rsidP="00AE5CB1">
      <w:pPr>
        <w:pStyle w:val="Heading3"/>
        <w:rPr>
          <w:shd w:val="clear" w:color="auto" w:fill="FFFFFF"/>
        </w:rPr>
      </w:pPr>
    </w:p>
    <w:p w:rsidR="00AE5CB1" w:rsidRPr="00AE5CB1" w:rsidRDefault="00AE5CB1" w:rsidP="00AE5CB1">
      <w:pPr>
        <w:pStyle w:val="Heading3"/>
        <w:rPr>
          <w:shd w:val="clear" w:color="auto" w:fill="FFFFFF"/>
        </w:rPr>
      </w:pPr>
      <w:bookmarkStart w:id="15" w:name="_Toc530010934"/>
      <w:r w:rsidRPr="00AE5CB1">
        <w:rPr>
          <w:shd w:val="clear" w:color="auto" w:fill="FFFFFF"/>
        </w:rPr>
        <w:lastRenderedPageBreak/>
        <w:t>CONCLUSIONS</w:t>
      </w:r>
      <w:bookmarkEnd w:id="15"/>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To wrap up, It can be said as the car who killed Elaine Herzberg was autonomous but it was under testing hence it was the duty of the driver to take action in the certain situation and follow the ethics. It was fatal of the Uber to introduce immature on roads and the government should take the lesson that the public should be aware of the new technologies roaming around them are safe or not. This Uber fatal had set an example for the other companies working in the same field. Also for the public to follow the basic rules on the roads to avoid such collision. As the mistakes of the victim, the driver and false practice of Uber and governor lead to a big accident which has a big impact on the industry. Hence it can be stated as Technology had emerged to provide a better lifestyle to human but oppositely such cases makes an excuse for the use of better technology just because of the false behaviour of the implementation, it can be assured that if proper code of ethics is been deployed such cased can be eliminated and Artificial intelligence can make a safe environment and a better lifestyle.</w:t>
      </w: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pStyle w:val="Heading3"/>
        <w:rPr>
          <w:shd w:val="clear" w:color="auto" w:fill="FFFFFF"/>
        </w:rPr>
      </w:pPr>
      <w:bookmarkStart w:id="16" w:name="_Toc530010935"/>
      <w:r>
        <w:rPr>
          <w:shd w:val="clear" w:color="auto" w:fill="FFFFFF"/>
        </w:rPr>
        <w:t>BIBLIOGRAPHY</w:t>
      </w:r>
      <w:bookmarkEnd w:id="16"/>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[1] Heather Somerville, </w:t>
      </w:r>
      <w:r w:rsidR="00AB04DB">
        <w:rPr>
          <w:rFonts w:ascii="Arial" w:hAnsi="Arial" w:cs="Arial"/>
          <w:color w:val="333333"/>
          <w:szCs w:val="28"/>
          <w:shd w:val="clear" w:color="auto" w:fill="FFFFFF"/>
        </w:rPr>
        <w:t xml:space="preserve">March 20, 2018, </w:t>
      </w:r>
      <w:r w:rsidRPr="00AE5CB1">
        <w:rPr>
          <w:rFonts w:ascii="Arial" w:hAnsi="Arial" w:cs="Arial"/>
          <w:color w:val="333333"/>
          <w:szCs w:val="28"/>
          <w:shd w:val="clear" w:color="auto" w:fill="FFFFFF"/>
        </w:rPr>
        <w:t>Homeless Arizona woman killed by Uber self-driving SUV was 'like everyone's aunt',</w:t>
      </w:r>
      <w:r w:rsidR="00AB04DB">
        <w:rPr>
          <w:rFonts w:ascii="Arial" w:hAnsi="Arial" w:cs="Arial"/>
          <w:color w:val="333333"/>
          <w:szCs w:val="28"/>
          <w:shd w:val="clear" w:color="auto" w:fill="FFFFFF"/>
        </w:rPr>
        <w:t xml:space="preserve"> Tempe,</w:t>
      </w:r>
      <w:r w:rsidR="00E61AFF">
        <w:rPr>
          <w:rFonts w:ascii="Arial" w:hAnsi="Arial" w:cs="Arial"/>
          <w:color w:val="333333"/>
          <w:szCs w:val="28"/>
          <w:shd w:val="clear" w:color="auto" w:fill="FFFFFF"/>
        </w:rPr>
        <w:t xml:space="preserve"> </w:t>
      </w:r>
      <w:r w:rsidRPr="00AE5CB1">
        <w:rPr>
          <w:rFonts w:ascii="Arial" w:hAnsi="Arial" w:cs="Arial"/>
          <w:color w:val="333333"/>
          <w:szCs w:val="28"/>
          <w:shd w:val="clear" w:color="auto" w:fill="FFFFFF"/>
        </w:rPr>
        <w:t xml:space="preserve">https://www.reuters.com/article/us-autos-selfdriving-uber-victim/homeless-arizona-woman-killed-by-uber-self-driving-suv-was-like-everyones-aunt-idUSKBN1GW36P, </w:t>
      </w:r>
      <w:r w:rsidR="00AB04DB">
        <w:rPr>
          <w:rFonts w:ascii="Arial" w:hAnsi="Arial" w:cs="Arial"/>
          <w:color w:val="333333"/>
          <w:szCs w:val="28"/>
          <w:shd w:val="clear" w:color="auto" w:fill="FFFFFF"/>
        </w:rPr>
        <w:t xml:space="preserve">Retrieved date: Nov </w:t>
      </w:r>
      <w:r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[2] Heather Somerville, Paul Lienert, Alexandria Sage, </w:t>
      </w:r>
      <w:r w:rsidR="00AB04DB">
        <w:rPr>
          <w:rFonts w:ascii="Arial" w:hAnsi="Arial" w:cs="Arial"/>
          <w:color w:val="333333"/>
          <w:szCs w:val="28"/>
          <w:shd w:val="clear" w:color="auto" w:fill="FFFFFF"/>
        </w:rPr>
        <w:t xml:space="preserve">March 27, 2018, </w:t>
      </w:r>
      <w:r w:rsidRPr="00AE5CB1">
        <w:rPr>
          <w:rFonts w:ascii="Arial" w:hAnsi="Arial" w:cs="Arial"/>
          <w:color w:val="333333"/>
          <w:szCs w:val="28"/>
          <w:shd w:val="clear" w:color="auto" w:fill="FFFFFF"/>
        </w:rPr>
        <w:t>Uber’s use of fewer safety sensors prompts questions after Arizona crash,</w:t>
      </w:r>
      <w:r w:rsidR="00AB04DB">
        <w:rPr>
          <w:rFonts w:ascii="Arial" w:hAnsi="Arial" w:cs="Arial"/>
          <w:color w:val="333333"/>
          <w:szCs w:val="28"/>
          <w:shd w:val="clear" w:color="auto" w:fill="FFFFFF"/>
        </w:rPr>
        <w:t xml:space="preserve"> Tempe, </w:t>
      </w:r>
      <w:r w:rsidRPr="00AE5CB1">
        <w:rPr>
          <w:rFonts w:ascii="Arial" w:hAnsi="Arial" w:cs="Arial"/>
          <w:color w:val="333333"/>
          <w:szCs w:val="28"/>
          <w:shd w:val="clear" w:color="auto" w:fill="FFFFFF"/>
        </w:rPr>
        <w:t xml:space="preserve">https://www.reuters.com/article/us-uber-selfdriving-sensors-insight/ubers-use-of-fewer-safety-sensors-prompts-questions-after-arizona-crash-idUSKBN1H337Q, </w:t>
      </w:r>
      <w:r w:rsidR="00AB04DB">
        <w:rPr>
          <w:rFonts w:ascii="Arial" w:hAnsi="Arial" w:cs="Arial"/>
          <w:color w:val="333333"/>
          <w:szCs w:val="28"/>
          <w:shd w:val="clear" w:color="auto" w:fill="FFFFFF"/>
        </w:rPr>
        <w:t xml:space="preserve">Retrieved date: Nov </w:t>
      </w:r>
      <w:r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[3] Helen A. S. Popkin, </w:t>
      </w:r>
      <w:r w:rsidR="00AB04DB">
        <w:rPr>
          <w:rFonts w:ascii="Arial" w:hAnsi="Arial" w:cs="Arial"/>
          <w:color w:val="333333"/>
          <w:szCs w:val="28"/>
          <w:shd w:val="clear" w:color="auto" w:fill="FFFFFF"/>
        </w:rPr>
        <w:t xml:space="preserve">March 23, 2018, </w:t>
      </w:r>
      <w:r w:rsidRPr="00AE5CB1">
        <w:rPr>
          <w:rFonts w:ascii="Arial" w:hAnsi="Arial" w:cs="Arial"/>
          <w:color w:val="333333"/>
          <w:szCs w:val="28"/>
          <w:shd w:val="clear" w:color="auto" w:fill="FFFFFF"/>
        </w:rPr>
        <w:t>Operator in Uber Self-Driving Crash Is A Felon. That's Not Why ElaineHerzbergIsDead,</w:t>
      </w:r>
      <w:r w:rsidR="00AB04DB">
        <w:rPr>
          <w:rFonts w:ascii="Arial" w:hAnsi="Arial" w:cs="Arial"/>
          <w:color w:val="333333"/>
          <w:szCs w:val="28"/>
          <w:shd w:val="clear" w:color="auto" w:fill="FFFFFF"/>
        </w:rPr>
        <w:t xml:space="preserve"> Tempe, </w:t>
      </w:r>
      <w:r w:rsidRPr="00AE5CB1">
        <w:rPr>
          <w:rFonts w:ascii="Arial" w:hAnsi="Arial" w:cs="Arial"/>
          <w:color w:val="333333"/>
          <w:szCs w:val="28"/>
          <w:shd w:val="clear" w:color="auto" w:fill="FFFFFF"/>
        </w:rPr>
        <w:t xml:space="preserve">https://www.forbes.com/sites/helenpopkin/2018/03/23/operator-in-arizona-uber-self-driving-car-crash-is-a-felon-thats-not-why-elaine-herzberg-is-dead/#5812ed07669b, </w:t>
      </w:r>
      <w:r w:rsidR="00AB04DB">
        <w:rPr>
          <w:rFonts w:ascii="Arial" w:hAnsi="Arial" w:cs="Arial"/>
          <w:color w:val="333333"/>
          <w:szCs w:val="28"/>
          <w:shd w:val="clear" w:color="auto" w:fill="FFFFFF"/>
        </w:rPr>
        <w:t xml:space="preserve">Retrieved date: Nov </w:t>
      </w:r>
      <w:r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[4] Carolyn Said, </w:t>
      </w:r>
      <w:r w:rsidR="00AB04DB">
        <w:rPr>
          <w:rFonts w:ascii="Arial" w:hAnsi="Arial" w:cs="Arial"/>
          <w:color w:val="333333"/>
          <w:szCs w:val="28"/>
          <w:shd w:val="clear" w:color="auto" w:fill="FFFFFF"/>
        </w:rPr>
        <w:t xml:space="preserve">March 21, 2018, </w:t>
      </w:r>
      <w:r w:rsidRPr="00AE5CB1">
        <w:rPr>
          <w:rFonts w:ascii="Arial" w:hAnsi="Arial" w:cs="Arial"/>
          <w:color w:val="333333"/>
          <w:szCs w:val="28"/>
          <w:shd w:val="clear" w:color="auto" w:fill="FFFFFF"/>
        </w:rPr>
        <w:t xml:space="preserve">Video shows Uber robot car in the fatal accident did not try to avoid woman, https://www.sfgate.com/business/article/Uber-video-shows-robot-car-in-fatal-accident-did-12771938.php, </w:t>
      </w:r>
      <w:r w:rsidR="00AB04DB">
        <w:rPr>
          <w:rFonts w:ascii="Arial" w:hAnsi="Arial" w:cs="Arial"/>
          <w:color w:val="333333"/>
          <w:szCs w:val="28"/>
          <w:shd w:val="clear" w:color="auto" w:fill="FFFFFF"/>
        </w:rPr>
        <w:t xml:space="preserve">Retrieved date: Nov </w:t>
      </w:r>
      <w:r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[5] David Schwartz, </w:t>
      </w:r>
      <w:r w:rsidR="00AB04DB">
        <w:rPr>
          <w:rFonts w:ascii="Arial" w:hAnsi="Arial" w:cs="Arial"/>
          <w:color w:val="333333"/>
          <w:szCs w:val="28"/>
          <w:shd w:val="clear" w:color="auto" w:fill="FFFFFF"/>
        </w:rPr>
        <w:t xml:space="preserve">March 31, 2018, </w:t>
      </w:r>
      <w:r w:rsidRPr="00AE5CB1">
        <w:rPr>
          <w:rFonts w:ascii="Arial" w:hAnsi="Arial" w:cs="Arial"/>
          <w:color w:val="333333"/>
          <w:szCs w:val="28"/>
          <w:shd w:val="clear" w:color="auto" w:fill="FFFFFF"/>
        </w:rPr>
        <w:t xml:space="preserve">More family members of woman killed in Uber self-driving car crash hire lawyer, </w:t>
      </w:r>
      <w:r w:rsidR="00AB04DB">
        <w:rPr>
          <w:rFonts w:ascii="Arial" w:hAnsi="Arial" w:cs="Arial"/>
          <w:color w:val="333333"/>
          <w:szCs w:val="28"/>
          <w:shd w:val="clear" w:color="auto" w:fill="FFFFFF"/>
        </w:rPr>
        <w:t xml:space="preserve">Phoenix, </w:t>
      </w:r>
      <w:r w:rsidRPr="00AE5CB1">
        <w:rPr>
          <w:rFonts w:ascii="Arial" w:hAnsi="Arial" w:cs="Arial"/>
          <w:color w:val="333333"/>
          <w:szCs w:val="28"/>
          <w:shd w:val="clear" w:color="auto" w:fill="FFFFFF"/>
        </w:rPr>
        <w:t xml:space="preserve">https://www.reuters.com/article/us-autos-selfdriving-uber/more-family-members-of-woman-killed-in-uber-self-driving-car-crash-hire-lawyer-idUSKBN1H700H, </w:t>
      </w:r>
      <w:r w:rsidR="00AB04DB">
        <w:rPr>
          <w:rFonts w:ascii="Arial" w:hAnsi="Arial" w:cs="Arial"/>
          <w:color w:val="333333"/>
          <w:szCs w:val="28"/>
          <w:shd w:val="clear" w:color="auto" w:fill="FFFFFF"/>
        </w:rPr>
        <w:t xml:space="preserve">Retrieved date: Nov </w:t>
      </w:r>
      <w:r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E61AFF" w:rsidP="00AE5CB1">
      <w:pPr>
        <w:jc w:val="both"/>
        <w:rPr>
          <w:rFonts w:ascii="Arial" w:hAnsi="Arial" w:cs="Arial"/>
          <w:color w:val="333333"/>
          <w:szCs w:val="28"/>
          <w:shd w:val="clear" w:color="auto" w:fill="FFFFFF"/>
        </w:rPr>
      </w:pPr>
      <w:r>
        <w:rPr>
          <w:rFonts w:ascii="Arial" w:hAnsi="Arial" w:cs="Arial"/>
          <w:color w:val="333333"/>
          <w:szCs w:val="28"/>
          <w:shd w:val="clear" w:color="auto" w:fill="FFFFFF"/>
        </w:rPr>
        <w:t xml:space="preserve">[6] </w:t>
      </w:r>
      <w:r w:rsidR="00AE5CB1" w:rsidRPr="00AE5CB1">
        <w:rPr>
          <w:rFonts w:ascii="Arial" w:hAnsi="Arial" w:cs="Arial"/>
          <w:color w:val="333333"/>
          <w:szCs w:val="28"/>
          <w:shd w:val="clear" w:color="auto" w:fill="FFFFFF"/>
        </w:rPr>
        <w:t>Cecilla Kang,</w:t>
      </w:r>
      <w:r w:rsidR="00AB04DB">
        <w:rPr>
          <w:rFonts w:ascii="Arial" w:hAnsi="Arial" w:cs="Arial"/>
          <w:color w:val="333333"/>
          <w:szCs w:val="28"/>
          <w:shd w:val="clear" w:color="auto" w:fill="FFFFFF"/>
        </w:rPr>
        <w:t xml:space="preserve"> Nov 11, 2017,</w:t>
      </w:r>
      <w:r w:rsidR="00AE5CB1" w:rsidRPr="00AE5CB1">
        <w:rPr>
          <w:rFonts w:ascii="Arial" w:hAnsi="Arial" w:cs="Arial"/>
          <w:color w:val="333333"/>
          <w:szCs w:val="28"/>
          <w:shd w:val="clear" w:color="auto" w:fill="FFFFFF"/>
        </w:rPr>
        <w:t xml:space="preserve"> Where self-driving cars go to learn, </w:t>
      </w:r>
      <w:r w:rsidR="00AB04DB">
        <w:rPr>
          <w:rFonts w:ascii="Arial" w:hAnsi="Arial" w:cs="Arial"/>
          <w:color w:val="333333"/>
          <w:szCs w:val="28"/>
          <w:shd w:val="clear" w:color="auto" w:fill="FFFFFF"/>
        </w:rPr>
        <w:t xml:space="preserve">Phoenix, </w:t>
      </w:r>
      <w:r w:rsidR="00AE5CB1" w:rsidRPr="00AE5CB1">
        <w:rPr>
          <w:rFonts w:ascii="Arial" w:hAnsi="Arial" w:cs="Arial"/>
          <w:color w:val="333333"/>
          <w:szCs w:val="28"/>
          <w:shd w:val="clear" w:color="auto" w:fill="FFFFFF"/>
        </w:rPr>
        <w:t xml:space="preserve">https://www.nytimes.com/2017/11/11/technology/arizona-tech-industry-favorite-self-driving-hub.html, </w:t>
      </w:r>
      <w:r w:rsidR="00AB04DB">
        <w:rPr>
          <w:rFonts w:ascii="Arial" w:hAnsi="Arial" w:cs="Arial"/>
          <w:color w:val="333333"/>
          <w:szCs w:val="28"/>
          <w:shd w:val="clear" w:color="auto" w:fill="FFFFFF"/>
        </w:rPr>
        <w:t xml:space="preserve">Retrieved date: Nov </w:t>
      </w:r>
      <w:r w:rsidR="00AE5CB1" w:rsidRPr="00AE5CB1">
        <w:rPr>
          <w:rFonts w:ascii="Arial" w:hAnsi="Arial" w:cs="Arial"/>
          <w:color w:val="333333"/>
          <w:szCs w:val="28"/>
          <w:shd w:val="clear" w:color="auto" w:fill="FFFFFF"/>
        </w:rPr>
        <w:t>5, 2018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[7] Mark Karris,</w:t>
      </w:r>
      <w:r w:rsidR="00AB04DB">
        <w:rPr>
          <w:rFonts w:ascii="Arial" w:hAnsi="Arial" w:cs="Arial"/>
          <w:color w:val="333333"/>
          <w:szCs w:val="28"/>
          <w:shd w:val="clear" w:color="auto" w:fill="FFFFFF"/>
        </w:rPr>
        <w:t xml:space="preserve"> March 21, 2018,</w:t>
      </w:r>
      <w:r w:rsidRPr="00AE5CB1">
        <w:rPr>
          <w:rFonts w:ascii="Arial" w:hAnsi="Arial" w:cs="Arial"/>
          <w:color w:val="333333"/>
          <w:szCs w:val="28"/>
          <w:shd w:val="clear" w:color="auto" w:fill="FFFFFF"/>
        </w:rPr>
        <w:t xml:space="preserve"> Exclusive: Arizona governor and Uber kept self-driving program secret, emails reveal , </w:t>
      </w:r>
      <w:r w:rsidR="00AB04DB">
        <w:rPr>
          <w:rFonts w:ascii="Arial" w:hAnsi="Arial" w:cs="Arial"/>
          <w:color w:val="333333"/>
          <w:szCs w:val="28"/>
          <w:shd w:val="clear" w:color="auto" w:fill="FFFFFF"/>
        </w:rPr>
        <w:t xml:space="preserve">Seattle, </w:t>
      </w:r>
      <w:r w:rsidRPr="00AE5CB1">
        <w:rPr>
          <w:rFonts w:ascii="Arial" w:hAnsi="Arial" w:cs="Arial"/>
          <w:color w:val="333333"/>
          <w:szCs w:val="28"/>
          <w:shd w:val="clear" w:color="auto" w:fill="FFFFFF"/>
        </w:rPr>
        <w:t>https://www.theguardian.com/technology/2018/mar/28/uber-arizona-secret-self-driving-program-governor-d</w:t>
      </w:r>
      <w:r w:rsidR="00AB04DB">
        <w:rPr>
          <w:rFonts w:ascii="Arial" w:hAnsi="Arial" w:cs="Arial"/>
          <w:color w:val="333333"/>
          <w:szCs w:val="28"/>
          <w:shd w:val="clear" w:color="auto" w:fill="FFFFFF"/>
        </w:rPr>
        <w:t>oug-ducey, Retrieved date: Nov 6</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[8] Cullan &amp; Cullan, </w:t>
      </w:r>
      <w:r w:rsidR="00AB04DB">
        <w:rPr>
          <w:rFonts w:ascii="Arial" w:hAnsi="Arial" w:cs="Arial"/>
          <w:color w:val="333333"/>
          <w:szCs w:val="28"/>
          <w:shd w:val="clear" w:color="auto" w:fill="FFFFFF"/>
        </w:rPr>
        <w:t xml:space="preserve">Feb 5, 2018, </w:t>
      </w:r>
      <w:r w:rsidRPr="00AE5CB1">
        <w:rPr>
          <w:rFonts w:ascii="Arial" w:hAnsi="Arial" w:cs="Arial"/>
          <w:color w:val="333333"/>
          <w:szCs w:val="28"/>
          <w:shd w:val="clear" w:color="auto" w:fill="FFFFFF"/>
        </w:rPr>
        <w:t>STUDY: THE DEADLIEST ROADS IN ARIZONA, https://www.cullanlawaz.com/blog/2018/february/study-the-deadliest-roads-in</w:t>
      </w:r>
      <w:r w:rsidR="00AB04DB">
        <w:rPr>
          <w:rFonts w:ascii="Arial" w:hAnsi="Arial" w:cs="Arial"/>
          <w:color w:val="333333"/>
          <w:szCs w:val="28"/>
          <w:shd w:val="clear" w:color="auto" w:fill="FFFFFF"/>
        </w:rPr>
        <w:t>-arizona/, Retrieved date: Nov 6</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[9] Paisley Hansen, 3 Amazing Benefits Of Driverless Cars That You May Have Never Imagined, https://www.lifehack.org/298279/3-amazing-benefits-driverless-cars-that-you-may-have-never-imag</w:t>
      </w:r>
      <w:r w:rsidR="00AB04DB">
        <w:rPr>
          <w:rFonts w:ascii="Arial" w:hAnsi="Arial" w:cs="Arial"/>
          <w:color w:val="333333"/>
          <w:szCs w:val="28"/>
          <w:shd w:val="clear" w:color="auto" w:fill="FFFFFF"/>
        </w:rPr>
        <w:t>ined, Retrieved date: Nov 6</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[10] NTSB, PRELIMINARY REPORT HIGHWAY HWY18MH010, https://www.ntsb.gov/investigations/AccidentReports/Reports/HWY18MH010-p</w:t>
      </w:r>
      <w:r w:rsidR="00AB04DB">
        <w:rPr>
          <w:rFonts w:ascii="Arial" w:hAnsi="Arial" w:cs="Arial"/>
          <w:color w:val="333333"/>
          <w:szCs w:val="28"/>
          <w:shd w:val="clear" w:color="auto" w:fill="FFFFFF"/>
        </w:rPr>
        <w:t>relim.pdf, Retrieved date: Nov 6</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[11] Harry Pattit, </w:t>
      </w:r>
      <w:r w:rsidR="00AB04DB">
        <w:rPr>
          <w:rFonts w:ascii="Arial" w:hAnsi="Arial" w:cs="Arial"/>
          <w:color w:val="333333"/>
          <w:szCs w:val="28"/>
          <w:shd w:val="clear" w:color="auto" w:fill="FFFFFF"/>
        </w:rPr>
        <w:t xml:space="preserve">March 23, 2018, </w:t>
      </w:r>
      <w:r w:rsidRPr="00AE5CB1">
        <w:rPr>
          <w:rFonts w:ascii="Arial" w:hAnsi="Arial" w:cs="Arial"/>
          <w:color w:val="333333"/>
          <w:szCs w:val="28"/>
          <w:shd w:val="clear" w:color="auto" w:fill="FFFFFF"/>
        </w:rPr>
        <w:t>Uber self-driving car death SHOULD have been avoided: Volvo's sensors were capable of giving the vehicle enough time to swerve the mother-of-two, experts claim, https://www.dailymail.co.uk/sciencetech/article-5535969/Uber-self-driving-car-death-avo</w:t>
      </w:r>
      <w:r w:rsidR="00AB04DB">
        <w:rPr>
          <w:rFonts w:ascii="Arial" w:hAnsi="Arial" w:cs="Arial"/>
          <w:color w:val="333333"/>
          <w:szCs w:val="28"/>
          <w:shd w:val="clear" w:color="auto" w:fill="FFFFFF"/>
        </w:rPr>
        <w:t>ided.html, Retrieved date: Nov 8</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 xml:space="preserve"> [12] Da</w:t>
      </w:r>
      <w:r w:rsidR="00AB04DB">
        <w:rPr>
          <w:rFonts w:ascii="Arial" w:hAnsi="Arial" w:cs="Arial"/>
          <w:color w:val="333333"/>
          <w:szCs w:val="28"/>
          <w:shd w:val="clear" w:color="auto" w:fill="FFFFFF"/>
        </w:rPr>
        <w:t xml:space="preserve">nny Yadron, Dan Tynon, July 1, 2016, </w:t>
      </w:r>
      <w:r w:rsidRPr="00AE5CB1">
        <w:rPr>
          <w:rFonts w:ascii="Arial" w:hAnsi="Arial" w:cs="Arial"/>
          <w:color w:val="333333"/>
          <w:szCs w:val="28"/>
          <w:shd w:val="clear" w:color="auto" w:fill="FFFFFF"/>
        </w:rPr>
        <w:t>Tesla driver dies in first fatal crash while using autopilot mode justice,</w:t>
      </w:r>
      <w:r w:rsidR="00AB04DB">
        <w:rPr>
          <w:rFonts w:ascii="Arial" w:hAnsi="Arial" w:cs="Arial"/>
          <w:color w:val="333333"/>
          <w:szCs w:val="28"/>
          <w:shd w:val="clear" w:color="auto" w:fill="FFFFFF"/>
        </w:rPr>
        <w:t xml:space="preserve"> San Francisco, </w:t>
      </w:r>
      <w:r w:rsidRPr="00AE5CB1">
        <w:rPr>
          <w:rFonts w:ascii="Arial" w:hAnsi="Arial" w:cs="Arial"/>
          <w:color w:val="333333"/>
          <w:szCs w:val="28"/>
          <w:shd w:val="clear" w:color="auto" w:fill="FFFFFF"/>
        </w:rPr>
        <w:t>https://www.theguardian.com/technology/2016/jun/30/tesla-autopilot-death-self-driving-car-</w:t>
      </w:r>
      <w:r w:rsidR="00AB04DB">
        <w:rPr>
          <w:rFonts w:ascii="Arial" w:hAnsi="Arial" w:cs="Arial"/>
          <w:color w:val="333333"/>
          <w:szCs w:val="28"/>
          <w:shd w:val="clear" w:color="auto" w:fill="FFFFFF"/>
        </w:rPr>
        <w:t>elon-musk, Retrieved date: Nov 8</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Cs w:val="28"/>
          <w:shd w:val="clear" w:color="auto" w:fill="FFFFFF"/>
        </w:rPr>
      </w:pPr>
      <w:r w:rsidRPr="00AE5CB1">
        <w:rPr>
          <w:rFonts w:ascii="Arial" w:hAnsi="Arial" w:cs="Arial"/>
          <w:color w:val="333333"/>
          <w:szCs w:val="28"/>
          <w:shd w:val="clear" w:color="auto" w:fill="FFFFFF"/>
        </w:rPr>
        <w:t>[13] Sam Levin,</w:t>
      </w:r>
      <w:r w:rsidR="00AB04DB">
        <w:rPr>
          <w:rFonts w:ascii="Arial" w:hAnsi="Arial" w:cs="Arial"/>
          <w:color w:val="333333"/>
          <w:szCs w:val="28"/>
          <w:shd w:val="clear" w:color="auto" w:fill="FFFFFF"/>
        </w:rPr>
        <w:t xml:space="preserve">March 21, 2018, </w:t>
      </w:r>
      <w:r w:rsidRPr="00AE5CB1">
        <w:rPr>
          <w:rFonts w:ascii="Arial" w:hAnsi="Arial" w:cs="Arial"/>
          <w:color w:val="333333"/>
          <w:szCs w:val="28"/>
          <w:shd w:val="clear" w:color="auto" w:fill="FFFFFF"/>
        </w:rPr>
        <w:t>'Uber should be shut down': friends of self-driving car crash victim seek justice,</w:t>
      </w:r>
      <w:r w:rsidR="00AB04DB">
        <w:rPr>
          <w:rFonts w:ascii="Arial" w:hAnsi="Arial" w:cs="Arial"/>
          <w:color w:val="333333"/>
          <w:szCs w:val="28"/>
          <w:shd w:val="clear" w:color="auto" w:fill="FFFFFF"/>
        </w:rPr>
        <w:t xml:space="preserve"> San Francisco,</w:t>
      </w:r>
      <w:r w:rsidRPr="00AE5CB1">
        <w:rPr>
          <w:rFonts w:ascii="Arial" w:hAnsi="Arial" w:cs="Arial"/>
          <w:color w:val="333333"/>
          <w:szCs w:val="28"/>
          <w:shd w:val="clear" w:color="auto" w:fill="FFFFFF"/>
        </w:rPr>
        <w:t xml:space="preserve"> https://www.theguardian.com/technology/2018/mar/20/uber-self-driving-car-crash-death-arizona-elaine</w:t>
      </w:r>
      <w:r w:rsidR="00AB04DB">
        <w:rPr>
          <w:rFonts w:ascii="Arial" w:hAnsi="Arial" w:cs="Arial"/>
          <w:color w:val="333333"/>
          <w:szCs w:val="28"/>
          <w:shd w:val="clear" w:color="auto" w:fill="FFFFFF"/>
        </w:rPr>
        <w:t>-herzberg, Retrieved date: Nov 8</w:t>
      </w:r>
      <w:r w:rsidRPr="00AE5CB1">
        <w:rPr>
          <w:rFonts w:ascii="Arial" w:hAnsi="Arial" w:cs="Arial"/>
          <w:color w:val="333333"/>
          <w:szCs w:val="28"/>
          <w:shd w:val="clear" w:color="auto" w:fill="FFFFFF"/>
        </w:rPr>
        <w:t>, 2018</w:t>
      </w:r>
    </w:p>
    <w:p w:rsidR="00AE5CB1" w:rsidRPr="00AE5CB1" w:rsidRDefault="00AE5CB1" w:rsidP="00AE5CB1">
      <w:pPr>
        <w:jc w:val="both"/>
        <w:rPr>
          <w:rFonts w:ascii="Arial" w:hAnsi="Arial" w:cs="Arial"/>
          <w:color w:val="333333"/>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AE5CB1" w:rsidRPr="00AE5CB1" w:rsidRDefault="00AE5CB1" w:rsidP="00AE5CB1">
      <w:pPr>
        <w:jc w:val="both"/>
        <w:rPr>
          <w:rFonts w:ascii="Arial" w:hAnsi="Arial" w:cs="Arial"/>
          <w:color w:val="333333"/>
          <w:sz w:val="28"/>
          <w:szCs w:val="28"/>
          <w:shd w:val="clear" w:color="auto" w:fill="FFFFFF"/>
        </w:rPr>
      </w:pPr>
    </w:p>
    <w:p w:rsidR="002E7E53" w:rsidRPr="00AE5CB1" w:rsidRDefault="002E7E53" w:rsidP="00AE5CB1">
      <w:pPr>
        <w:jc w:val="both"/>
        <w:rPr>
          <w:rFonts w:ascii="Arial" w:hAnsi="Arial" w:cs="Arial"/>
        </w:rPr>
      </w:pPr>
    </w:p>
    <w:sectPr w:rsidR="002E7E53" w:rsidRPr="00AE5CB1" w:rsidSect="002E7E53">
      <w:footerReference w:type="even" r:id="rId8"/>
      <w:footerReference w:type="default" r:id="rId9"/>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361" w:rsidRDefault="008E3361" w:rsidP="00AE5CB1">
      <w:r>
        <w:separator/>
      </w:r>
    </w:p>
  </w:endnote>
  <w:endnote w:type="continuationSeparator" w:id="0">
    <w:p w:rsidR="008E3361" w:rsidRDefault="008E3361" w:rsidP="00AE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8072586"/>
      <w:docPartObj>
        <w:docPartGallery w:val="Page Numbers (Bottom of Page)"/>
        <w:docPartUnique/>
      </w:docPartObj>
    </w:sdtPr>
    <w:sdtEndPr>
      <w:rPr>
        <w:rStyle w:val="PageNumber"/>
      </w:rPr>
    </w:sdtEndPr>
    <w:sdtContent>
      <w:p w:rsidR="00AE5CB1" w:rsidRDefault="00AE5CB1" w:rsidP="007B47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5CB1" w:rsidRDefault="00AE5CB1" w:rsidP="00AE5C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353674"/>
      <w:docPartObj>
        <w:docPartGallery w:val="Page Numbers (Bottom of Page)"/>
        <w:docPartUnique/>
      </w:docPartObj>
    </w:sdtPr>
    <w:sdtEndPr>
      <w:rPr>
        <w:rStyle w:val="PageNumber"/>
      </w:rPr>
    </w:sdtEndPr>
    <w:sdtContent>
      <w:p w:rsidR="00AE5CB1" w:rsidRDefault="00AE5CB1" w:rsidP="007B47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AE5CB1" w:rsidRDefault="00AE5CB1" w:rsidP="00AE5C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361" w:rsidRDefault="008E3361" w:rsidP="00AE5CB1">
      <w:r>
        <w:separator/>
      </w:r>
    </w:p>
  </w:footnote>
  <w:footnote w:type="continuationSeparator" w:id="0">
    <w:p w:rsidR="008E3361" w:rsidRDefault="008E3361" w:rsidP="00AE5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DD7"/>
    <w:multiLevelType w:val="hybridMultilevel"/>
    <w:tmpl w:val="89A4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542F2"/>
    <w:multiLevelType w:val="hybridMultilevel"/>
    <w:tmpl w:val="1FFEB33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0BC819B2"/>
    <w:multiLevelType w:val="hybridMultilevel"/>
    <w:tmpl w:val="03B6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182B"/>
    <w:multiLevelType w:val="hybridMultilevel"/>
    <w:tmpl w:val="C53C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CE3AF8"/>
    <w:multiLevelType w:val="hybridMultilevel"/>
    <w:tmpl w:val="DC6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22F84"/>
    <w:multiLevelType w:val="hybridMultilevel"/>
    <w:tmpl w:val="3198E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764B3B"/>
    <w:multiLevelType w:val="hybridMultilevel"/>
    <w:tmpl w:val="D610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6C9E"/>
    <w:multiLevelType w:val="hybridMultilevel"/>
    <w:tmpl w:val="88B29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76E56"/>
    <w:multiLevelType w:val="multilevel"/>
    <w:tmpl w:val="68A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D1444"/>
    <w:multiLevelType w:val="hybridMultilevel"/>
    <w:tmpl w:val="652C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75C14"/>
    <w:multiLevelType w:val="hybridMultilevel"/>
    <w:tmpl w:val="76FE86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9312A"/>
    <w:multiLevelType w:val="hybridMultilevel"/>
    <w:tmpl w:val="C9FA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4251"/>
    <w:multiLevelType w:val="hybridMultilevel"/>
    <w:tmpl w:val="9BD01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B81A4B"/>
    <w:multiLevelType w:val="hybridMultilevel"/>
    <w:tmpl w:val="EE38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16FBC"/>
    <w:multiLevelType w:val="multilevel"/>
    <w:tmpl w:val="9B4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17B13"/>
    <w:multiLevelType w:val="hybridMultilevel"/>
    <w:tmpl w:val="AC62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07A94"/>
    <w:multiLevelType w:val="hybridMultilevel"/>
    <w:tmpl w:val="5EC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313F9"/>
    <w:multiLevelType w:val="hybridMultilevel"/>
    <w:tmpl w:val="1AA0C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103F20"/>
    <w:multiLevelType w:val="hybridMultilevel"/>
    <w:tmpl w:val="CC2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2305D"/>
    <w:multiLevelType w:val="hybridMultilevel"/>
    <w:tmpl w:val="5A141DD8"/>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20" w15:restartNumberingAfterBreak="0">
    <w:nsid w:val="55CC2958"/>
    <w:multiLevelType w:val="multilevel"/>
    <w:tmpl w:val="B7D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82404"/>
    <w:multiLevelType w:val="hybridMultilevel"/>
    <w:tmpl w:val="E85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24A36"/>
    <w:multiLevelType w:val="hybridMultilevel"/>
    <w:tmpl w:val="9ECE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933F7"/>
    <w:multiLevelType w:val="hybridMultilevel"/>
    <w:tmpl w:val="8E70E9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8F60DA"/>
    <w:multiLevelType w:val="hybridMultilevel"/>
    <w:tmpl w:val="016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53045"/>
    <w:multiLevelType w:val="hybridMultilevel"/>
    <w:tmpl w:val="ED92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64F7D"/>
    <w:multiLevelType w:val="hybridMultilevel"/>
    <w:tmpl w:val="4C6E6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095C71"/>
    <w:multiLevelType w:val="hybridMultilevel"/>
    <w:tmpl w:val="4152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748B"/>
    <w:multiLevelType w:val="hybridMultilevel"/>
    <w:tmpl w:val="9D62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06BC4"/>
    <w:multiLevelType w:val="hybridMultilevel"/>
    <w:tmpl w:val="219EF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82234"/>
    <w:multiLevelType w:val="hybridMultilevel"/>
    <w:tmpl w:val="AFD6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30195"/>
    <w:multiLevelType w:val="hybridMultilevel"/>
    <w:tmpl w:val="C12E9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6D685D"/>
    <w:multiLevelType w:val="hybridMultilevel"/>
    <w:tmpl w:val="EB5C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77A30"/>
    <w:multiLevelType w:val="hybridMultilevel"/>
    <w:tmpl w:val="AC0E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4731F"/>
    <w:multiLevelType w:val="hybridMultilevel"/>
    <w:tmpl w:val="927E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67FEB"/>
    <w:multiLevelType w:val="hybridMultilevel"/>
    <w:tmpl w:val="7ECE4D1E"/>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36" w15:restartNumberingAfterBreak="0">
    <w:nsid w:val="71400780"/>
    <w:multiLevelType w:val="hybridMultilevel"/>
    <w:tmpl w:val="BBE01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245C81"/>
    <w:multiLevelType w:val="hybridMultilevel"/>
    <w:tmpl w:val="25E6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C6532"/>
    <w:multiLevelType w:val="multilevel"/>
    <w:tmpl w:val="17903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9" w15:restartNumberingAfterBreak="0">
    <w:nsid w:val="79D52D85"/>
    <w:multiLevelType w:val="hybridMultilevel"/>
    <w:tmpl w:val="24E6F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E91C82"/>
    <w:multiLevelType w:val="hybridMultilevel"/>
    <w:tmpl w:val="E162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C57666"/>
    <w:multiLevelType w:val="hybridMultilevel"/>
    <w:tmpl w:val="A2701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9"/>
  </w:num>
  <w:num w:numId="3">
    <w:abstractNumId w:val="19"/>
  </w:num>
  <w:num w:numId="4">
    <w:abstractNumId w:val="15"/>
  </w:num>
  <w:num w:numId="5">
    <w:abstractNumId w:val="31"/>
  </w:num>
  <w:num w:numId="6">
    <w:abstractNumId w:val="35"/>
  </w:num>
  <w:num w:numId="7">
    <w:abstractNumId w:val="18"/>
  </w:num>
  <w:num w:numId="8">
    <w:abstractNumId w:val="3"/>
  </w:num>
  <w:num w:numId="9">
    <w:abstractNumId w:val="10"/>
  </w:num>
  <w:num w:numId="10">
    <w:abstractNumId w:val="34"/>
  </w:num>
  <w:num w:numId="11">
    <w:abstractNumId w:val="28"/>
  </w:num>
  <w:num w:numId="12">
    <w:abstractNumId w:val="36"/>
  </w:num>
  <w:num w:numId="13">
    <w:abstractNumId w:val="26"/>
  </w:num>
  <w:num w:numId="14">
    <w:abstractNumId w:val="17"/>
  </w:num>
  <w:num w:numId="15">
    <w:abstractNumId w:val="41"/>
  </w:num>
  <w:num w:numId="16">
    <w:abstractNumId w:val="39"/>
  </w:num>
  <w:num w:numId="17">
    <w:abstractNumId w:val="7"/>
  </w:num>
  <w:num w:numId="18">
    <w:abstractNumId w:val="5"/>
  </w:num>
  <w:num w:numId="19">
    <w:abstractNumId w:val="40"/>
  </w:num>
  <w:num w:numId="20">
    <w:abstractNumId w:val="6"/>
  </w:num>
  <w:num w:numId="21">
    <w:abstractNumId w:val="23"/>
  </w:num>
  <w:num w:numId="22">
    <w:abstractNumId w:val="12"/>
  </w:num>
  <w:num w:numId="23">
    <w:abstractNumId w:val="38"/>
  </w:num>
  <w:num w:numId="24">
    <w:abstractNumId w:val="11"/>
  </w:num>
  <w:num w:numId="25">
    <w:abstractNumId w:val="1"/>
  </w:num>
  <w:num w:numId="26">
    <w:abstractNumId w:val="24"/>
  </w:num>
  <w:num w:numId="27">
    <w:abstractNumId w:val="4"/>
  </w:num>
  <w:num w:numId="28">
    <w:abstractNumId w:val="13"/>
  </w:num>
  <w:num w:numId="29">
    <w:abstractNumId w:val="37"/>
  </w:num>
  <w:num w:numId="30">
    <w:abstractNumId w:val="21"/>
  </w:num>
  <w:num w:numId="31">
    <w:abstractNumId w:val="2"/>
  </w:num>
  <w:num w:numId="32">
    <w:abstractNumId w:val="0"/>
  </w:num>
  <w:num w:numId="33">
    <w:abstractNumId w:val="27"/>
  </w:num>
  <w:num w:numId="34">
    <w:abstractNumId w:val="16"/>
  </w:num>
  <w:num w:numId="35">
    <w:abstractNumId w:val="22"/>
  </w:num>
  <w:num w:numId="36">
    <w:abstractNumId w:val="30"/>
  </w:num>
  <w:num w:numId="37">
    <w:abstractNumId w:val="33"/>
  </w:num>
  <w:num w:numId="38">
    <w:abstractNumId w:val="25"/>
  </w:num>
  <w:num w:numId="39">
    <w:abstractNumId w:val="32"/>
  </w:num>
  <w:num w:numId="40">
    <w:abstractNumId w:val="14"/>
  </w:num>
  <w:num w:numId="41">
    <w:abstractNumId w:val="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53"/>
    <w:rsid w:val="00036D53"/>
    <w:rsid w:val="000A0CBA"/>
    <w:rsid w:val="00120E18"/>
    <w:rsid w:val="00165BB0"/>
    <w:rsid w:val="00197245"/>
    <w:rsid w:val="00252C04"/>
    <w:rsid w:val="002E7E53"/>
    <w:rsid w:val="00571FB8"/>
    <w:rsid w:val="006215A1"/>
    <w:rsid w:val="0063185E"/>
    <w:rsid w:val="008E3361"/>
    <w:rsid w:val="00A445B8"/>
    <w:rsid w:val="00A60E91"/>
    <w:rsid w:val="00AB04DB"/>
    <w:rsid w:val="00AC291B"/>
    <w:rsid w:val="00AE5CB1"/>
    <w:rsid w:val="00B76916"/>
    <w:rsid w:val="00BF43BF"/>
    <w:rsid w:val="00D7322C"/>
    <w:rsid w:val="00D90094"/>
    <w:rsid w:val="00E61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00C7"/>
  <w15:chartTrackingRefBased/>
  <w15:docId w15:val="{0B83DACE-514B-E842-B37D-41DED421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91B"/>
    <w:rPr>
      <w:rFonts w:ascii="Times New Roman" w:eastAsia="Times New Roman" w:hAnsi="Times New Roman" w:cs="Times New Roman"/>
    </w:rPr>
  </w:style>
  <w:style w:type="paragraph" w:styleId="Heading1">
    <w:name w:val="heading 1"/>
    <w:basedOn w:val="Normal"/>
    <w:next w:val="Normal"/>
    <w:link w:val="Heading1Char"/>
    <w:uiPriority w:val="9"/>
    <w:qFormat/>
    <w:rsid w:val="00AC29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5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7E5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E53"/>
    <w:rPr>
      <w:color w:val="0563C1" w:themeColor="hyperlink"/>
      <w:u w:val="single"/>
    </w:rPr>
  </w:style>
  <w:style w:type="character" w:styleId="UnresolvedMention">
    <w:name w:val="Unresolved Mention"/>
    <w:basedOn w:val="DefaultParagraphFont"/>
    <w:uiPriority w:val="99"/>
    <w:semiHidden/>
    <w:unhideWhenUsed/>
    <w:rsid w:val="002E7E53"/>
    <w:rPr>
      <w:color w:val="605E5C"/>
      <w:shd w:val="clear" w:color="auto" w:fill="E1DFDD"/>
    </w:rPr>
  </w:style>
  <w:style w:type="character" w:styleId="FollowedHyperlink">
    <w:name w:val="FollowedHyperlink"/>
    <w:basedOn w:val="DefaultParagraphFont"/>
    <w:uiPriority w:val="99"/>
    <w:semiHidden/>
    <w:unhideWhenUsed/>
    <w:rsid w:val="002E7E53"/>
    <w:rPr>
      <w:color w:val="954F72" w:themeColor="followedHyperlink"/>
      <w:u w:val="single"/>
    </w:rPr>
  </w:style>
  <w:style w:type="paragraph" w:styleId="ListParagraph">
    <w:name w:val="List Paragraph"/>
    <w:basedOn w:val="Normal"/>
    <w:uiPriority w:val="34"/>
    <w:qFormat/>
    <w:rsid w:val="002E7E53"/>
    <w:pPr>
      <w:ind w:left="720"/>
      <w:contextualSpacing/>
    </w:pPr>
  </w:style>
  <w:style w:type="character" w:customStyle="1" w:styleId="Heading3Char">
    <w:name w:val="Heading 3 Char"/>
    <w:basedOn w:val="DefaultParagraphFont"/>
    <w:link w:val="Heading3"/>
    <w:uiPriority w:val="9"/>
    <w:rsid w:val="002E7E5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C291B"/>
    <w:rPr>
      <w:rFonts w:asciiTheme="majorHAnsi" w:eastAsiaTheme="majorEastAsia" w:hAnsiTheme="majorHAnsi" w:cstheme="majorBidi"/>
      <w:color w:val="2F5496" w:themeColor="accent1" w:themeShade="BF"/>
      <w:sz w:val="32"/>
      <w:szCs w:val="32"/>
    </w:rPr>
  </w:style>
  <w:style w:type="paragraph" w:customStyle="1" w:styleId="bylinebarreading-time">
    <w:name w:val="bylinebar_reading-time"/>
    <w:basedOn w:val="Normal"/>
    <w:rsid w:val="00AC291B"/>
    <w:pPr>
      <w:spacing w:before="100" w:beforeAutospacing="1" w:after="100" w:afterAutospacing="1"/>
    </w:pPr>
  </w:style>
  <w:style w:type="character" w:customStyle="1" w:styleId="Heading2Char">
    <w:name w:val="Heading 2 Char"/>
    <w:basedOn w:val="DefaultParagraphFont"/>
    <w:link w:val="Heading2"/>
    <w:uiPriority w:val="9"/>
    <w:rsid w:val="00A445B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E5CB1"/>
    <w:pPr>
      <w:tabs>
        <w:tab w:val="center" w:pos="4680"/>
        <w:tab w:val="right" w:pos="9360"/>
      </w:tabs>
    </w:pPr>
  </w:style>
  <w:style w:type="character" w:customStyle="1" w:styleId="HeaderChar">
    <w:name w:val="Header Char"/>
    <w:basedOn w:val="DefaultParagraphFont"/>
    <w:link w:val="Header"/>
    <w:uiPriority w:val="99"/>
    <w:rsid w:val="00AE5CB1"/>
    <w:rPr>
      <w:rFonts w:ascii="Times New Roman" w:eastAsia="Times New Roman" w:hAnsi="Times New Roman" w:cs="Times New Roman"/>
    </w:rPr>
  </w:style>
  <w:style w:type="paragraph" w:styleId="Footer">
    <w:name w:val="footer"/>
    <w:basedOn w:val="Normal"/>
    <w:link w:val="FooterChar"/>
    <w:uiPriority w:val="99"/>
    <w:unhideWhenUsed/>
    <w:rsid w:val="00AE5CB1"/>
    <w:pPr>
      <w:tabs>
        <w:tab w:val="center" w:pos="4680"/>
        <w:tab w:val="right" w:pos="9360"/>
      </w:tabs>
    </w:pPr>
  </w:style>
  <w:style w:type="character" w:customStyle="1" w:styleId="FooterChar">
    <w:name w:val="Footer Char"/>
    <w:basedOn w:val="DefaultParagraphFont"/>
    <w:link w:val="Footer"/>
    <w:uiPriority w:val="99"/>
    <w:rsid w:val="00AE5CB1"/>
    <w:rPr>
      <w:rFonts w:ascii="Times New Roman" w:eastAsia="Times New Roman" w:hAnsi="Times New Roman" w:cs="Times New Roman"/>
    </w:rPr>
  </w:style>
  <w:style w:type="character" w:styleId="PageNumber">
    <w:name w:val="page number"/>
    <w:basedOn w:val="DefaultParagraphFont"/>
    <w:uiPriority w:val="99"/>
    <w:semiHidden/>
    <w:unhideWhenUsed/>
    <w:rsid w:val="00AE5CB1"/>
  </w:style>
  <w:style w:type="paragraph" w:styleId="TOCHeading">
    <w:name w:val="TOC Heading"/>
    <w:basedOn w:val="Heading1"/>
    <w:next w:val="Normal"/>
    <w:uiPriority w:val="39"/>
    <w:unhideWhenUsed/>
    <w:qFormat/>
    <w:rsid w:val="00AE5CB1"/>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AE5CB1"/>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AE5CB1"/>
    <w:rPr>
      <w:rFonts w:asciiTheme="minorHAnsi" w:hAnsiTheme="minorHAnsi"/>
      <w:b/>
      <w:bCs/>
      <w:smallCaps/>
      <w:sz w:val="22"/>
      <w:szCs w:val="22"/>
    </w:rPr>
  </w:style>
  <w:style w:type="paragraph" w:styleId="TOC3">
    <w:name w:val="toc 3"/>
    <w:basedOn w:val="Normal"/>
    <w:next w:val="Normal"/>
    <w:autoRedefine/>
    <w:uiPriority w:val="39"/>
    <w:unhideWhenUsed/>
    <w:rsid w:val="00AE5CB1"/>
    <w:rPr>
      <w:rFonts w:asciiTheme="minorHAnsi" w:hAnsiTheme="minorHAnsi"/>
      <w:smallCaps/>
      <w:sz w:val="22"/>
      <w:szCs w:val="22"/>
    </w:rPr>
  </w:style>
  <w:style w:type="paragraph" w:styleId="TOC4">
    <w:name w:val="toc 4"/>
    <w:basedOn w:val="Normal"/>
    <w:next w:val="Normal"/>
    <w:autoRedefine/>
    <w:uiPriority w:val="39"/>
    <w:semiHidden/>
    <w:unhideWhenUsed/>
    <w:rsid w:val="00AE5CB1"/>
    <w:rPr>
      <w:rFonts w:asciiTheme="minorHAnsi" w:hAnsiTheme="minorHAnsi"/>
      <w:sz w:val="22"/>
      <w:szCs w:val="22"/>
    </w:rPr>
  </w:style>
  <w:style w:type="paragraph" w:styleId="TOC5">
    <w:name w:val="toc 5"/>
    <w:basedOn w:val="Normal"/>
    <w:next w:val="Normal"/>
    <w:autoRedefine/>
    <w:uiPriority w:val="39"/>
    <w:semiHidden/>
    <w:unhideWhenUsed/>
    <w:rsid w:val="00AE5CB1"/>
    <w:rPr>
      <w:rFonts w:asciiTheme="minorHAnsi" w:hAnsiTheme="minorHAnsi"/>
      <w:sz w:val="22"/>
      <w:szCs w:val="22"/>
    </w:rPr>
  </w:style>
  <w:style w:type="paragraph" w:styleId="TOC6">
    <w:name w:val="toc 6"/>
    <w:basedOn w:val="Normal"/>
    <w:next w:val="Normal"/>
    <w:autoRedefine/>
    <w:uiPriority w:val="39"/>
    <w:semiHidden/>
    <w:unhideWhenUsed/>
    <w:rsid w:val="00AE5CB1"/>
    <w:rPr>
      <w:rFonts w:asciiTheme="minorHAnsi" w:hAnsiTheme="minorHAnsi"/>
      <w:sz w:val="22"/>
      <w:szCs w:val="22"/>
    </w:rPr>
  </w:style>
  <w:style w:type="paragraph" w:styleId="TOC7">
    <w:name w:val="toc 7"/>
    <w:basedOn w:val="Normal"/>
    <w:next w:val="Normal"/>
    <w:autoRedefine/>
    <w:uiPriority w:val="39"/>
    <w:semiHidden/>
    <w:unhideWhenUsed/>
    <w:rsid w:val="00AE5CB1"/>
    <w:rPr>
      <w:rFonts w:asciiTheme="minorHAnsi" w:hAnsiTheme="minorHAnsi"/>
      <w:sz w:val="22"/>
      <w:szCs w:val="22"/>
    </w:rPr>
  </w:style>
  <w:style w:type="paragraph" w:styleId="TOC8">
    <w:name w:val="toc 8"/>
    <w:basedOn w:val="Normal"/>
    <w:next w:val="Normal"/>
    <w:autoRedefine/>
    <w:uiPriority w:val="39"/>
    <w:semiHidden/>
    <w:unhideWhenUsed/>
    <w:rsid w:val="00AE5CB1"/>
    <w:rPr>
      <w:rFonts w:asciiTheme="minorHAnsi" w:hAnsiTheme="minorHAnsi"/>
      <w:sz w:val="22"/>
      <w:szCs w:val="22"/>
    </w:rPr>
  </w:style>
  <w:style w:type="paragraph" w:styleId="TOC9">
    <w:name w:val="toc 9"/>
    <w:basedOn w:val="Normal"/>
    <w:next w:val="Normal"/>
    <w:autoRedefine/>
    <w:uiPriority w:val="39"/>
    <w:semiHidden/>
    <w:unhideWhenUsed/>
    <w:rsid w:val="00AE5CB1"/>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618">
      <w:bodyDiv w:val="1"/>
      <w:marLeft w:val="0"/>
      <w:marRight w:val="0"/>
      <w:marTop w:val="0"/>
      <w:marBottom w:val="0"/>
      <w:divBdr>
        <w:top w:val="none" w:sz="0" w:space="0" w:color="auto"/>
        <w:left w:val="none" w:sz="0" w:space="0" w:color="auto"/>
        <w:bottom w:val="none" w:sz="0" w:space="0" w:color="auto"/>
        <w:right w:val="none" w:sz="0" w:space="0" w:color="auto"/>
      </w:divBdr>
    </w:div>
    <w:div w:id="186021773">
      <w:bodyDiv w:val="1"/>
      <w:marLeft w:val="0"/>
      <w:marRight w:val="0"/>
      <w:marTop w:val="0"/>
      <w:marBottom w:val="0"/>
      <w:divBdr>
        <w:top w:val="none" w:sz="0" w:space="0" w:color="auto"/>
        <w:left w:val="none" w:sz="0" w:space="0" w:color="auto"/>
        <w:bottom w:val="none" w:sz="0" w:space="0" w:color="auto"/>
        <w:right w:val="none" w:sz="0" w:space="0" w:color="auto"/>
      </w:divBdr>
    </w:div>
    <w:div w:id="198932119">
      <w:bodyDiv w:val="1"/>
      <w:marLeft w:val="0"/>
      <w:marRight w:val="0"/>
      <w:marTop w:val="0"/>
      <w:marBottom w:val="0"/>
      <w:divBdr>
        <w:top w:val="none" w:sz="0" w:space="0" w:color="auto"/>
        <w:left w:val="none" w:sz="0" w:space="0" w:color="auto"/>
        <w:bottom w:val="none" w:sz="0" w:space="0" w:color="auto"/>
        <w:right w:val="none" w:sz="0" w:space="0" w:color="auto"/>
      </w:divBdr>
    </w:div>
    <w:div w:id="242689713">
      <w:bodyDiv w:val="1"/>
      <w:marLeft w:val="0"/>
      <w:marRight w:val="0"/>
      <w:marTop w:val="0"/>
      <w:marBottom w:val="0"/>
      <w:divBdr>
        <w:top w:val="none" w:sz="0" w:space="0" w:color="auto"/>
        <w:left w:val="none" w:sz="0" w:space="0" w:color="auto"/>
        <w:bottom w:val="none" w:sz="0" w:space="0" w:color="auto"/>
        <w:right w:val="none" w:sz="0" w:space="0" w:color="auto"/>
      </w:divBdr>
    </w:div>
    <w:div w:id="308022356">
      <w:bodyDiv w:val="1"/>
      <w:marLeft w:val="0"/>
      <w:marRight w:val="0"/>
      <w:marTop w:val="0"/>
      <w:marBottom w:val="0"/>
      <w:divBdr>
        <w:top w:val="none" w:sz="0" w:space="0" w:color="auto"/>
        <w:left w:val="none" w:sz="0" w:space="0" w:color="auto"/>
        <w:bottom w:val="none" w:sz="0" w:space="0" w:color="auto"/>
        <w:right w:val="none" w:sz="0" w:space="0" w:color="auto"/>
      </w:divBdr>
    </w:div>
    <w:div w:id="374890329">
      <w:bodyDiv w:val="1"/>
      <w:marLeft w:val="0"/>
      <w:marRight w:val="0"/>
      <w:marTop w:val="0"/>
      <w:marBottom w:val="0"/>
      <w:divBdr>
        <w:top w:val="none" w:sz="0" w:space="0" w:color="auto"/>
        <w:left w:val="none" w:sz="0" w:space="0" w:color="auto"/>
        <w:bottom w:val="none" w:sz="0" w:space="0" w:color="auto"/>
        <w:right w:val="none" w:sz="0" w:space="0" w:color="auto"/>
      </w:divBdr>
    </w:div>
    <w:div w:id="377780221">
      <w:bodyDiv w:val="1"/>
      <w:marLeft w:val="0"/>
      <w:marRight w:val="0"/>
      <w:marTop w:val="0"/>
      <w:marBottom w:val="0"/>
      <w:divBdr>
        <w:top w:val="none" w:sz="0" w:space="0" w:color="auto"/>
        <w:left w:val="none" w:sz="0" w:space="0" w:color="auto"/>
        <w:bottom w:val="none" w:sz="0" w:space="0" w:color="auto"/>
        <w:right w:val="none" w:sz="0" w:space="0" w:color="auto"/>
      </w:divBdr>
    </w:div>
    <w:div w:id="378944190">
      <w:bodyDiv w:val="1"/>
      <w:marLeft w:val="0"/>
      <w:marRight w:val="0"/>
      <w:marTop w:val="0"/>
      <w:marBottom w:val="0"/>
      <w:divBdr>
        <w:top w:val="none" w:sz="0" w:space="0" w:color="auto"/>
        <w:left w:val="none" w:sz="0" w:space="0" w:color="auto"/>
        <w:bottom w:val="none" w:sz="0" w:space="0" w:color="auto"/>
        <w:right w:val="none" w:sz="0" w:space="0" w:color="auto"/>
      </w:divBdr>
    </w:div>
    <w:div w:id="387343794">
      <w:bodyDiv w:val="1"/>
      <w:marLeft w:val="0"/>
      <w:marRight w:val="0"/>
      <w:marTop w:val="0"/>
      <w:marBottom w:val="0"/>
      <w:divBdr>
        <w:top w:val="none" w:sz="0" w:space="0" w:color="auto"/>
        <w:left w:val="none" w:sz="0" w:space="0" w:color="auto"/>
        <w:bottom w:val="none" w:sz="0" w:space="0" w:color="auto"/>
        <w:right w:val="none" w:sz="0" w:space="0" w:color="auto"/>
      </w:divBdr>
    </w:div>
    <w:div w:id="446435476">
      <w:bodyDiv w:val="1"/>
      <w:marLeft w:val="0"/>
      <w:marRight w:val="0"/>
      <w:marTop w:val="0"/>
      <w:marBottom w:val="0"/>
      <w:divBdr>
        <w:top w:val="none" w:sz="0" w:space="0" w:color="auto"/>
        <w:left w:val="none" w:sz="0" w:space="0" w:color="auto"/>
        <w:bottom w:val="none" w:sz="0" w:space="0" w:color="auto"/>
        <w:right w:val="none" w:sz="0" w:space="0" w:color="auto"/>
      </w:divBdr>
    </w:div>
    <w:div w:id="451561654">
      <w:bodyDiv w:val="1"/>
      <w:marLeft w:val="0"/>
      <w:marRight w:val="0"/>
      <w:marTop w:val="0"/>
      <w:marBottom w:val="0"/>
      <w:divBdr>
        <w:top w:val="none" w:sz="0" w:space="0" w:color="auto"/>
        <w:left w:val="none" w:sz="0" w:space="0" w:color="auto"/>
        <w:bottom w:val="none" w:sz="0" w:space="0" w:color="auto"/>
        <w:right w:val="none" w:sz="0" w:space="0" w:color="auto"/>
      </w:divBdr>
    </w:div>
    <w:div w:id="468089841">
      <w:bodyDiv w:val="1"/>
      <w:marLeft w:val="0"/>
      <w:marRight w:val="0"/>
      <w:marTop w:val="0"/>
      <w:marBottom w:val="0"/>
      <w:divBdr>
        <w:top w:val="none" w:sz="0" w:space="0" w:color="auto"/>
        <w:left w:val="none" w:sz="0" w:space="0" w:color="auto"/>
        <w:bottom w:val="none" w:sz="0" w:space="0" w:color="auto"/>
        <w:right w:val="none" w:sz="0" w:space="0" w:color="auto"/>
      </w:divBdr>
    </w:div>
    <w:div w:id="484661036">
      <w:bodyDiv w:val="1"/>
      <w:marLeft w:val="0"/>
      <w:marRight w:val="0"/>
      <w:marTop w:val="0"/>
      <w:marBottom w:val="0"/>
      <w:divBdr>
        <w:top w:val="none" w:sz="0" w:space="0" w:color="auto"/>
        <w:left w:val="none" w:sz="0" w:space="0" w:color="auto"/>
        <w:bottom w:val="none" w:sz="0" w:space="0" w:color="auto"/>
        <w:right w:val="none" w:sz="0" w:space="0" w:color="auto"/>
      </w:divBdr>
    </w:div>
    <w:div w:id="493375419">
      <w:bodyDiv w:val="1"/>
      <w:marLeft w:val="0"/>
      <w:marRight w:val="0"/>
      <w:marTop w:val="0"/>
      <w:marBottom w:val="0"/>
      <w:divBdr>
        <w:top w:val="none" w:sz="0" w:space="0" w:color="auto"/>
        <w:left w:val="none" w:sz="0" w:space="0" w:color="auto"/>
        <w:bottom w:val="none" w:sz="0" w:space="0" w:color="auto"/>
        <w:right w:val="none" w:sz="0" w:space="0" w:color="auto"/>
      </w:divBdr>
    </w:div>
    <w:div w:id="533353061">
      <w:bodyDiv w:val="1"/>
      <w:marLeft w:val="0"/>
      <w:marRight w:val="0"/>
      <w:marTop w:val="0"/>
      <w:marBottom w:val="0"/>
      <w:divBdr>
        <w:top w:val="none" w:sz="0" w:space="0" w:color="auto"/>
        <w:left w:val="none" w:sz="0" w:space="0" w:color="auto"/>
        <w:bottom w:val="none" w:sz="0" w:space="0" w:color="auto"/>
        <w:right w:val="none" w:sz="0" w:space="0" w:color="auto"/>
      </w:divBdr>
    </w:div>
    <w:div w:id="770929821">
      <w:bodyDiv w:val="1"/>
      <w:marLeft w:val="0"/>
      <w:marRight w:val="0"/>
      <w:marTop w:val="0"/>
      <w:marBottom w:val="0"/>
      <w:divBdr>
        <w:top w:val="none" w:sz="0" w:space="0" w:color="auto"/>
        <w:left w:val="none" w:sz="0" w:space="0" w:color="auto"/>
        <w:bottom w:val="none" w:sz="0" w:space="0" w:color="auto"/>
        <w:right w:val="none" w:sz="0" w:space="0" w:color="auto"/>
      </w:divBdr>
    </w:div>
    <w:div w:id="982543626">
      <w:bodyDiv w:val="1"/>
      <w:marLeft w:val="0"/>
      <w:marRight w:val="0"/>
      <w:marTop w:val="0"/>
      <w:marBottom w:val="0"/>
      <w:divBdr>
        <w:top w:val="none" w:sz="0" w:space="0" w:color="auto"/>
        <w:left w:val="none" w:sz="0" w:space="0" w:color="auto"/>
        <w:bottom w:val="none" w:sz="0" w:space="0" w:color="auto"/>
        <w:right w:val="none" w:sz="0" w:space="0" w:color="auto"/>
      </w:divBdr>
    </w:div>
    <w:div w:id="1001397973">
      <w:bodyDiv w:val="1"/>
      <w:marLeft w:val="0"/>
      <w:marRight w:val="0"/>
      <w:marTop w:val="0"/>
      <w:marBottom w:val="0"/>
      <w:divBdr>
        <w:top w:val="none" w:sz="0" w:space="0" w:color="auto"/>
        <w:left w:val="none" w:sz="0" w:space="0" w:color="auto"/>
        <w:bottom w:val="none" w:sz="0" w:space="0" w:color="auto"/>
        <w:right w:val="none" w:sz="0" w:space="0" w:color="auto"/>
      </w:divBdr>
    </w:div>
    <w:div w:id="1012876613">
      <w:bodyDiv w:val="1"/>
      <w:marLeft w:val="0"/>
      <w:marRight w:val="0"/>
      <w:marTop w:val="0"/>
      <w:marBottom w:val="0"/>
      <w:divBdr>
        <w:top w:val="none" w:sz="0" w:space="0" w:color="auto"/>
        <w:left w:val="none" w:sz="0" w:space="0" w:color="auto"/>
        <w:bottom w:val="none" w:sz="0" w:space="0" w:color="auto"/>
        <w:right w:val="none" w:sz="0" w:space="0" w:color="auto"/>
      </w:divBdr>
      <w:divsChild>
        <w:div w:id="123235889">
          <w:marLeft w:val="0"/>
          <w:marRight w:val="0"/>
          <w:marTop w:val="0"/>
          <w:marBottom w:val="450"/>
          <w:divBdr>
            <w:top w:val="none" w:sz="0" w:space="0" w:color="auto"/>
            <w:left w:val="none" w:sz="0" w:space="0" w:color="auto"/>
            <w:bottom w:val="none" w:sz="0" w:space="0" w:color="auto"/>
            <w:right w:val="none" w:sz="0" w:space="0" w:color="auto"/>
          </w:divBdr>
          <w:divsChild>
            <w:div w:id="1627545076">
              <w:marLeft w:val="0"/>
              <w:marRight w:val="0"/>
              <w:marTop w:val="0"/>
              <w:marBottom w:val="0"/>
              <w:divBdr>
                <w:top w:val="none" w:sz="0" w:space="0" w:color="auto"/>
                <w:left w:val="none" w:sz="0" w:space="0" w:color="auto"/>
                <w:bottom w:val="none" w:sz="0" w:space="0" w:color="auto"/>
                <w:right w:val="none" w:sz="0" w:space="0" w:color="auto"/>
              </w:divBdr>
              <w:divsChild>
                <w:div w:id="1319962010">
                  <w:marLeft w:val="0"/>
                  <w:marRight w:val="0"/>
                  <w:marTop w:val="0"/>
                  <w:marBottom w:val="0"/>
                  <w:divBdr>
                    <w:top w:val="none" w:sz="0" w:space="0" w:color="auto"/>
                    <w:left w:val="none" w:sz="0" w:space="0" w:color="auto"/>
                    <w:bottom w:val="none" w:sz="0" w:space="0" w:color="auto"/>
                    <w:right w:val="none" w:sz="0" w:space="0" w:color="auto"/>
                  </w:divBdr>
                  <w:divsChild>
                    <w:div w:id="1806925751">
                      <w:marLeft w:val="0"/>
                      <w:marRight w:val="0"/>
                      <w:marTop w:val="0"/>
                      <w:marBottom w:val="0"/>
                      <w:divBdr>
                        <w:top w:val="none" w:sz="0" w:space="0" w:color="auto"/>
                        <w:left w:val="none" w:sz="0" w:space="0" w:color="auto"/>
                        <w:bottom w:val="none" w:sz="0" w:space="0" w:color="auto"/>
                        <w:right w:val="none" w:sz="0" w:space="0" w:color="auto"/>
                      </w:divBdr>
                      <w:divsChild>
                        <w:div w:id="1801918939">
                          <w:marLeft w:val="0"/>
                          <w:marRight w:val="1911"/>
                          <w:marTop w:val="0"/>
                          <w:marBottom w:val="0"/>
                          <w:divBdr>
                            <w:top w:val="none" w:sz="0" w:space="0" w:color="auto"/>
                            <w:left w:val="none" w:sz="0" w:space="0" w:color="auto"/>
                            <w:bottom w:val="none" w:sz="0" w:space="0" w:color="auto"/>
                            <w:right w:val="none" w:sz="0" w:space="0" w:color="auto"/>
                          </w:divBdr>
                          <w:divsChild>
                            <w:div w:id="1886212548">
                              <w:marLeft w:val="1465"/>
                              <w:marRight w:val="400"/>
                              <w:marTop w:val="0"/>
                              <w:marBottom w:val="0"/>
                              <w:divBdr>
                                <w:top w:val="none" w:sz="0" w:space="0" w:color="auto"/>
                                <w:left w:val="none" w:sz="0" w:space="0" w:color="auto"/>
                                <w:bottom w:val="none" w:sz="0" w:space="0" w:color="auto"/>
                                <w:right w:val="none" w:sz="0" w:space="0" w:color="auto"/>
                              </w:divBdr>
                              <w:divsChild>
                                <w:div w:id="26415468">
                                  <w:marLeft w:val="0"/>
                                  <w:marRight w:val="0"/>
                                  <w:marTop w:val="0"/>
                                  <w:marBottom w:val="0"/>
                                  <w:divBdr>
                                    <w:top w:val="none" w:sz="0" w:space="0" w:color="auto"/>
                                    <w:left w:val="none" w:sz="0" w:space="0" w:color="auto"/>
                                    <w:bottom w:val="single" w:sz="6" w:space="11" w:color="EBEBEB"/>
                                    <w:right w:val="none" w:sz="0" w:space="0" w:color="auto"/>
                                  </w:divBdr>
                                  <w:divsChild>
                                    <w:div w:id="132136376">
                                      <w:marLeft w:val="0"/>
                                      <w:marRight w:val="225"/>
                                      <w:marTop w:val="0"/>
                                      <w:marBottom w:val="0"/>
                                      <w:divBdr>
                                        <w:top w:val="none" w:sz="0" w:space="0" w:color="auto"/>
                                        <w:left w:val="none" w:sz="0" w:space="0" w:color="auto"/>
                                        <w:bottom w:val="none" w:sz="0" w:space="0" w:color="auto"/>
                                        <w:right w:val="none" w:sz="0" w:space="0" w:color="auto"/>
                                      </w:divBdr>
                                    </w:div>
                                    <w:div w:id="292105369">
                                      <w:marLeft w:val="0"/>
                                      <w:marRight w:val="0"/>
                                      <w:marTop w:val="0"/>
                                      <w:marBottom w:val="0"/>
                                      <w:divBdr>
                                        <w:top w:val="none" w:sz="0" w:space="0" w:color="auto"/>
                                        <w:left w:val="none" w:sz="0" w:space="0" w:color="auto"/>
                                        <w:bottom w:val="none" w:sz="0" w:space="0" w:color="auto"/>
                                        <w:right w:val="none" w:sz="0" w:space="0" w:color="auto"/>
                                      </w:divBdr>
                                      <w:divsChild>
                                        <w:div w:id="3528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16009">
          <w:marLeft w:val="0"/>
          <w:marRight w:val="0"/>
          <w:marTop w:val="0"/>
          <w:marBottom w:val="0"/>
          <w:divBdr>
            <w:top w:val="none" w:sz="0" w:space="0" w:color="auto"/>
            <w:left w:val="none" w:sz="0" w:space="0" w:color="auto"/>
            <w:bottom w:val="none" w:sz="0" w:space="0" w:color="auto"/>
            <w:right w:val="none" w:sz="0" w:space="0" w:color="auto"/>
          </w:divBdr>
          <w:divsChild>
            <w:div w:id="778765898">
              <w:marLeft w:val="0"/>
              <w:marRight w:val="0"/>
              <w:marTop w:val="0"/>
              <w:marBottom w:val="0"/>
              <w:divBdr>
                <w:top w:val="none" w:sz="0" w:space="0" w:color="auto"/>
                <w:left w:val="none" w:sz="0" w:space="0" w:color="auto"/>
                <w:bottom w:val="none" w:sz="0" w:space="0" w:color="auto"/>
                <w:right w:val="none" w:sz="0" w:space="0" w:color="auto"/>
              </w:divBdr>
              <w:divsChild>
                <w:div w:id="389496647">
                  <w:marLeft w:val="0"/>
                  <w:marRight w:val="1911"/>
                  <w:marTop w:val="0"/>
                  <w:marBottom w:val="0"/>
                  <w:divBdr>
                    <w:top w:val="none" w:sz="0" w:space="0" w:color="auto"/>
                    <w:left w:val="none" w:sz="0" w:space="0" w:color="auto"/>
                    <w:bottom w:val="none" w:sz="0" w:space="0" w:color="auto"/>
                    <w:right w:val="none" w:sz="0" w:space="0" w:color="auto"/>
                  </w:divBdr>
                  <w:divsChild>
                    <w:div w:id="1088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18731">
      <w:bodyDiv w:val="1"/>
      <w:marLeft w:val="0"/>
      <w:marRight w:val="0"/>
      <w:marTop w:val="0"/>
      <w:marBottom w:val="0"/>
      <w:divBdr>
        <w:top w:val="none" w:sz="0" w:space="0" w:color="auto"/>
        <w:left w:val="none" w:sz="0" w:space="0" w:color="auto"/>
        <w:bottom w:val="none" w:sz="0" w:space="0" w:color="auto"/>
        <w:right w:val="none" w:sz="0" w:space="0" w:color="auto"/>
      </w:divBdr>
    </w:div>
    <w:div w:id="1024017071">
      <w:bodyDiv w:val="1"/>
      <w:marLeft w:val="0"/>
      <w:marRight w:val="0"/>
      <w:marTop w:val="0"/>
      <w:marBottom w:val="0"/>
      <w:divBdr>
        <w:top w:val="none" w:sz="0" w:space="0" w:color="auto"/>
        <w:left w:val="none" w:sz="0" w:space="0" w:color="auto"/>
        <w:bottom w:val="none" w:sz="0" w:space="0" w:color="auto"/>
        <w:right w:val="none" w:sz="0" w:space="0" w:color="auto"/>
      </w:divBdr>
    </w:div>
    <w:div w:id="1119104530">
      <w:bodyDiv w:val="1"/>
      <w:marLeft w:val="0"/>
      <w:marRight w:val="0"/>
      <w:marTop w:val="0"/>
      <w:marBottom w:val="0"/>
      <w:divBdr>
        <w:top w:val="none" w:sz="0" w:space="0" w:color="auto"/>
        <w:left w:val="none" w:sz="0" w:space="0" w:color="auto"/>
        <w:bottom w:val="none" w:sz="0" w:space="0" w:color="auto"/>
        <w:right w:val="none" w:sz="0" w:space="0" w:color="auto"/>
      </w:divBdr>
    </w:div>
    <w:div w:id="1123033468">
      <w:bodyDiv w:val="1"/>
      <w:marLeft w:val="0"/>
      <w:marRight w:val="0"/>
      <w:marTop w:val="0"/>
      <w:marBottom w:val="0"/>
      <w:divBdr>
        <w:top w:val="none" w:sz="0" w:space="0" w:color="auto"/>
        <w:left w:val="none" w:sz="0" w:space="0" w:color="auto"/>
        <w:bottom w:val="none" w:sz="0" w:space="0" w:color="auto"/>
        <w:right w:val="none" w:sz="0" w:space="0" w:color="auto"/>
      </w:divBdr>
    </w:div>
    <w:div w:id="1145320800">
      <w:bodyDiv w:val="1"/>
      <w:marLeft w:val="0"/>
      <w:marRight w:val="0"/>
      <w:marTop w:val="0"/>
      <w:marBottom w:val="0"/>
      <w:divBdr>
        <w:top w:val="none" w:sz="0" w:space="0" w:color="auto"/>
        <w:left w:val="none" w:sz="0" w:space="0" w:color="auto"/>
        <w:bottom w:val="none" w:sz="0" w:space="0" w:color="auto"/>
        <w:right w:val="none" w:sz="0" w:space="0" w:color="auto"/>
      </w:divBdr>
    </w:div>
    <w:div w:id="1247108523">
      <w:bodyDiv w:val="1"/>
      <w:marLeft w:val="0"/>
      <w:marRight w:val="0"/>
      <w:marTop w:val="0"/>
      <w:marBottom w:val="0"/>
      <w:divBdr>
        <w:top w:val="none" w:sz="0" w:space="0" w:color="auto"/>
        <w:left w:val="none" w:sz="0" w:space="0" w:color="auto"/>
        <w:bottom w:val="none" w:sz="0" w:space="0" w:color="auto"/>
        <w:right w:val="none" w:sz="0" w:space="0" w:color="auto"/>
      </w:divBdr>
    </w:div>
    <w:div w:id="1266156712">
      <w:bodyDiv w:val="1"/>
      <w:marLeft w:val="0"/>
      <w:marRight w:val="0"/>
      <w:marTop w:val="0"/>
      <w:marBottom w:val="0"/>
      <w:divBdr>
        <w:top w:val="none" w:sz="0" w:space="0" w:color="auto"/>
        <w:left w:val="none" w:sz="0" w:space="0" w:color="auto"/>
        <w:bottom w:val="none" w:sz="0" w:space="0" w:color="auto"/>
        <w:right w:val="none" w:sz="0" w:space="0" w:color="auto"/>
      </w:divBdr>
    </w:div>
    <w:div w:id="1303928416">
      <w:bodyDiv w:val="1"/>
      <w:marLeft w:val="0"/>
      <w:marRight w:val="0"/>
      <w:marTop w:val="0"/>
      <w:marBottom w:val="0"/>
      <w:divBdr>
        <w:top w:val="none" w:sz="0" w:space="0" w:color="auto"/>
        <w:left w:val="none" w:sz="0" w:space="0" w:color="auto"/>
        <w:bottom w:val="none" w:sz="0" w:space="0" w:color="auto"/>
        <w:right w:val="none" w:sz="0" w:space="0" w:color="auto"/>
      </w:divBdr>
    </w:div>
    <w:div w:id="1335649047">
      <w:bodyDiv w:val="1"/>
      <w:marLeft w:val="0"/>
      <w:marRight w:val="0"/>
      <w:marTop w:val="0"/>
      <w:marBottom w:val="0"/>
      <w:divBdr>
        <w:top w:val="none" w:sz="0" w:space="0" w:color="auto"/>
        <w:left w:val="none" w:sz="0" w:space="0" w:color="auto"/>
        <w:bottom w:val="none" w:sz="0" w:space="0" w:color="auto"/>
        <w:right w:val="none" w:sz="0" w:space="0" w:color="auto"/>
      </w:divBdr>
    </w:div>
    <w:div w:id="1363940684">
      <w:bodyDiv w:val="1"/>
      <w:marLeft w:val="0"/>
      <w:marRight w:val="0"/>
      <w:marTop w:val="0"/>
      <w:marBottom w:val="0"/>
      <w:divBdr>
        <w:top w:val="none" w:sz="0" w:space="0" w:color="auto"/>
        <w:left w:val="none" w:sz="0" w:space="0" w:color="auto"/>
        <w:bottom w:val="none" w:sz="0" w:space="0" w:color="auto"/>
        <w:right w:val="none" w:sz="0" w:space="0" w:color="auto"/>
      </w:divBdr>
    </w:div>
    <w:div w:id="1420714376">
      <w:bodyDiv w:val="1"/>
      <w:marLeft w:val="0"/>
      <w:marRight w:val="0"/>
      <w:marTop w:val="0"/>
      <w:marBottom w:val="0"/>
      <w:divBdr>
        <w:top w:val="none" w:sz="0" w:space="0" w:color="auto"/>
        <w:left w:val="none" w:sz="0" w:space="0" w:color="auto"/>
        <w:bottom w:val="none" w:sz="0" w:space="0" w:color="auto"/>
        <w:right w:val="none" w:sz="0" w:space="0" w:color="auto"/>
      </w:divBdr>
    </w:div>
    <w:div w:id="1460874171">
      <w:bodyDiv w:val="1"/>
      <w:marLeft w:val="0"/>
      <w:marRight w:val="0"/>
      <w:marTop w:val="0"/>
      <w:marBottom w:val="0"/>
      <w:divBdr>
        <w:top w:val="none" w:sz="0" w:space="0" w:color="auto"/>
        <w:left w:val="none" w:sz="0" w:space="0" w:color="auto"/>
        <w:bottom w:val="none" w:sz="0" w:space="0" w:color="auto"/>
        <w:right w:val="none" w:sz="0" w:space="0" w:color="auto"/>
      </w:divBdr>
    </w:div>
    <w:div w:id="1507524993">
      <w:bodyDiv w:val="1"/>
      <w:marLeft w:val="0"/>
      <w:marRight w:val="0"/>
      <w:marTop w:val="0"/>
      <w:marBottom w:val="0"/>
      <w:divBdr>
        <w:top w:val="none" w:sz="0" w:space="0" w:color="auto"/>
        <w:left w:val="none" w:sz="0" w:space="0" w:color="auto"/>
        <w:bottom w:val="none" w:sz="0" w:space="0" w:color="auto"/>
        <w:right w:val="none" w:sz="0" w:space="0" w:color="auto"/>
      </w:divBdr>
    </w:div>
    <w:div w:id="1513101925">
      <w:bodyDiv w:val="1"/>
      <w:marLeft w:val="0"/>
      <w:marRight w:val="0"/>
      <w:marTop w:val="0"/>
      <w:marBottom w:val="0"/>
      <w:divBdr>
        <w:top w:val="none" w:sz="0" w:space="0" w:color="auto"/>
        <w:left w:val="none" w:sz="0" w:space="0" w:color="auto"/>
        <w:bottom w:val="none" w:sz="0" w:space="0" w:color="auto"/>
        <w:right w:val="none" w:sz="0" w:space="0" w:color="auto"/>
      </w:divBdr>
    </w:div>
    <w:div w:id="1565556586">
      <w:bodyDiv w:val="1"/>
      <w:marLeft w:val="0"/>
      <w:marRight w:val="0"/>
      <w:marTop w:val="0"/>
      <w:marBottom w:val="0"/>
      <w:divBdr>
        <w:top w:val="none" w:sz="0" w:space="0" w:color="auto"/>
        <w:left w:val="none" w:sz="0" w:space="0" w:color="auto"/>
        <w:bottom w:val="none" w:sz="0" w:space="0" w:color="auto"/>
        <w:right w:val="none" w:sz="0" w:space="0" w:color="auto"/>
      </w:divBdr>
    </w:div>
    <w:div w:id="1580363638">
      <w:bodyDiv w:val="1"/>
      <w:marLeft w:val="0"/>
      <w:marRight w:val="0"/>
      <w:marTop w:val="0"/>
      <w:marBottom w:val="0"/>
      <w:divBdr>
        <w:top w:val="none" w:sz="0" w:space="0" w:color="auto"/>
        <w:left w:val="none" w:sz="0" w:space="0" w:color="auto"/>
        <w:bottom w:val="none" w:sz="0" w:space="0" w:color="auto"/>
        <w:right w:val="none" w:sz="0" w:space="0" w:color="auto"/>
      </w:divBdr>
      <w:divsChild>
        <w:div w:id="1592198600">
          <w:marLeft w:val="0"/>
          <w:marRight w:val="0"/>
          <w:marTop w:val="0"/>
          <w:marBottom w:val="0"/>
          <w:divBdr>
            <w:top w:val="none" w:sz="0" w:space="0" w:color="auto"/>
            <w:left w:val="none" w:sz="0" w:space="0" w:color="auto"/>
            <w:bottom w:val="none" w:sz="0" w:space="0" w:color="auto"/>
            <w:right w:val="none" w:sz="0" w:space="0" w:color="auto"/>
          </w:divBdr>
        </w:div>
      </w:divsChild>
    </w:div>
    <w:div w:id="1616015429">
      <w:bodyDiv w:val="1"/>
      <w:marLeft w:val="0"/>
      <w:marRight w:val="0"/>
      <w:marTop w:val="0"/>
      <w:marBottom w:val="0"/>
      <w:divBdr>
        <w:top w:val="none" w:sz="0" w:space="0" w:color="auto"/>
        <w:left w:val="none" w:sz="0" w:space="0" w:color="auto"/>
        <w:bottom w:val="none" w:sz="0" w:space="0" w:color="auto"/>
        <w:right w:val="none" w:sz="0" w:space="0" w:color="auto"/>
      </w:divBdr>
    </w:div>
    <w:div w:id="1684430710">
      <w:bodyDiv w:val="1"/>
      <w:marLeft w:val="0"/>
      <w:marRight w:val="0"/>
      <w:marTop w:val="0"/>
      <w:marBottom w:val="0"/>
      <w:divBdr>
        <w:top w:val="none" w:sz="0" w:space="0" w:color="auto"/>
        <w:left w:val="none" w:sz="0" w:space="0" w:color="auto"/>
        <w:bottom w:val="none" w:sz="0" w:space="0" w:color="auto"/>
        <w:right w:val="none" w:sz="0" w:space="0" w:color="auto"/>
      </w:divBdr>
    </w:div>
    <w:div w:id="1712027040">
      <w:bodyDiv w:val="1"/>
      <w:marLeft w:val="0"/>
      <w:marRight w:val="0"/>
      <w:marTop w:val="0"/>
      <w:marBottom w:val="0"/>
      <w:divBdr>
        <w:top w:val="none" w:sz="0" w:space="0" w:color="auto"/>
        <w:left w:val="none" w:sz="0" w:space="0" w:color="auto"/>
        <w:bottom w:val="none" w:sz="0" w:space="0" w:color="auto"/>
        <w:right w:val="none" w:sz="0" w:space="0" w:color="auto"/>
      </w:divBdr>
      <w:divsChild>
        <w:div w:id="789012424">
          <w:marLeft w:val="0"/>
          <w:marRight w:val="0"/>
          <w:marTop w:val="0"/>
          <w:marBottom w:val="450"/>
          <w:divBdr>
            <w:top w:val="none" w:sz="0" w:space="0" w:color="auto"/>
            <w:left w:val="none" w:sz="0" w:space="0" w:color="auto"/>
            <w:bottom w:val="none" w:sz="0" w:space="0" w:color="auto"/>
            <w:right w:val="none" w:sz="0" w:space="0" w:color="auto"/>
          </w:divBdr>
          <w:divsChild>
            <w:div w:id="2104303903">
              <w:marLeft w:val="0"/>
              <w:marRight w:val="0"/>
              <w:marTop w:val="0"/>
              <w:marBottom w:val="0"/>
              <w:divBdr>
                <w:top w:val="none" w:sz="0" w:space="0" w:color="auto"/>
                <w:left w:val="none" w:sz="0" w:space="0" w:color="auto"/>
                <w:bottom w:val="none" w:sz="0" w:space="0" w:color="auto"/>
                <w:right w:val="none" w:sz="0" w:space="0" w:color="auto"/>
              </w:divBdr>
              <w:divsChild>
                <w:div w:id="1285891425">
                  <w:marLeft w:val="0"/>
                  <w:marRight w:val="0"/>
                  <w:marTop w:val="0"/>
                  <w:marBottom w:val="0"/>
                  <w:divBdr>
                    <w:top w:val="none" w:sz="0" w:space="0" w:color="auto"/>
                    <w:left w:val="none" w:sz="0" w:space="0" w:color="auto"/>
                    <w:bottom w:val="none" w:sz="0" w:space="0" w:color="auto"/>
                    <w:right w:val="none" w:sz="0" w:space="0" w:color="auto"/>
                  </w:divBdr>
                  <w:divsChild>
                    <w:div w:id="998732803">
                      <w:marLeft w:val="0"/>
                      <w:marRight w:val="0"/>
                      <w:marTop w:val="0"/>
                      <w:marBottom w:val="0"/>
                      <w:divBdr>
                        <w:top w:val="none" w:sz="0" w:space="0" w:color="auto"/>
                        <w:left w:val="none" w:sz="0" w:space="0" w:color="auto"/>
                        <w:bottom w:val="none" w:sz="0" w:space="0" w:color="auto"/>
                        <w:right w:val="none" w:sz="0" w:space="0" w:color="auto"/>
                      </w:divBdr>
                      <w:divsChild>
                        <w:div w:id="527835800">
                          <w:marLeft w:val="0"/>
                          <w:marRight w:val="1911"/>
                          <w:marTop w:val="0"/>
                          <w:marBottom w:val="0"/>
                          <w:divBdr>
                            <w:top w:val="none" w:sz="0" w:space="0" w:color="auto"/>
                            <w:left w:val="none" w:sz="0" w:space="0" w:color="auto"/>
                            <w:bottom w:val="none" w:sz="0" w:space="0" w:color="auto"/>
                            <w:right w:val="none" w:sz="0" w:space="0" w:color="auto"/>
                          </w:divBdr>
                          <w:divsChild>
                            <w:div w:id="323363289">
                              <w:marLeft w:val="1465"/>
                              <w:marRight w:val="400"/>
                              <w:marTop w:val="0"/>
                              <w:marBottom w:val="0"/>
                              <w:divBdr>
                                <w:top w:val="none" w:sz="0" w:space="0" w:color="auto"/>
                                <w:left w:val="none" w:sz="0" w:space="0" w:color="auto"/>
                                <w:bottom w:val="none" w:sz="0" w:space="0" w:color="auto"/>
                                <w:right w:val="none" w:sz="0" w:space="0" w:color="auto"/>
                              </w:divBdr>
                              <w:divsChild>
                                <w:div w:id="2048022474">
                                  <w:marLeft w:val="0"/>
                                  <w:marRight w:val="0"/>
                                  <w:marTop w:val="0"/>
                                  <w:marBottom w:val="0"/>
                                  <w:divBdr>
                                    <w:top w:val="none" w:sz="0" w:space="0" w:color="auto"/>
                                    <w:left w:val="none" w:sz="0" w:space="0" w:color="auto"/>
                                    <w:bottom w:val="single" w:sz="6" w:space="11" w:color="EBEBEB"/>
                                    <w:right w:val="none" w:sz="0" w:space="0" w:color="auto"/>
                                  </w:divBdr>
                                  <w:divsChild>
                                    <w:div w:id="1246064776">
                                      <w:marLeft w:val="0"/>
                                      <w:marRight w:val="225"/>
                                      <w:marTop w:val="0"/>
                                      <w:marBottom w:val="0"/>
                                      <w:divBdr>
                                        <w:top w:val="none" w:sz="0" w:space="0" w:color="auto"/>
                                        <w:left w:val="none" w:sz="0" w:space="0" w:color="auto"/>
                                        <w:bottom w:val="none" w:sz="0" w:space="0" w:color="auto"/>
                                        <w:right w:val="none" w:sz="0" w:space="0" w:color="auto"/>
                                      </w:divBdr>
                                    </w:div>
                                    <w:div w:id="1532843004">
                                      <w:marLeft w:val="0"/>
                                      <w:marRight w:val="0"/>
                                      <w:marTop w:val="0"/>
                                      <w:marBottom w:val="0"/>
                                      <w:divBdr>
                                        <w:top w:val="none" w:sz="0" w:space="0" w:color="auto"/>
                                        <w:left w:val="none" w:sz="0" w:space="0" w:color="auto"/>
                                        <w:bottom w:val="none" w:sz="0" w:space="0" w:color="auto"/>
                                        <w:right w:val="none" w:sz="0" w:space="0" w:color="auto"/>
                                      </w:divBdr>
                                      <w:divsChild>
                                        <w:div w:id="293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835615">
          <w:marLeft w:val="0"/>
          <w:marRight w:val="0"/>
          <w:marTop w:val="0"/>
          <w:marBottom w:val="0"/>
          <w:divBdr>
            <w:top w:val="none" w:sz="0" w:space="0" w:color="auto"/>
            <w:left w:val="none" w:sz="0" w:space="0" w:color="auto"/>
            <w:bottom w:val="none" w:sz="0" w:space="0" w:color="auto"/>
            <w:right w:val="none" w:sz="0" w:space="0" w:color="auto"/>
          </w:divBdr>
          <w:divsChild>
            <w:div w:id="1446581297">
              <w:marLeft w:val="0"/>
              <w:marRight w:val="0"/>
              <w:marTop w:val="0"/>
              <w:marBottom w:val="0"/>
              <w:divBdr>
                <w:top w:val="none" w:sz="0" w:space="0" w:color="auto"/>
                <w:left w:val="none" w:sz="0" w:space="0" w:color="auto"/>
                <w:bottom w:val="none" w:sz="0" w:space="0" w:color="auto"/>
                <w:right w:val="none" w:sz="0" w:space="0" w:color="auto"/>
              </w:divBdr>
              <w:divsChild>
                <w:div w:id="2063939023">
                  <w:marLeft w:val="0"/>
                  <w:marRight w:val="1911"/>
                  <w:marTop w:val="0"/>
                  <w:marBottom w:val="0"/>
                  <w:divBdr>
                    <w:top w:val="none" w:sz="0" w:space="0" w:color="auto"/>
                    <w:left w:val="none" w:sz="0" w:space="0" w:color="auto"/>
                    <w:bottom w:val="none" w:sz="0" w:space="0" w:color="auto"/>
                    <w:right w:val="none" w:sz="0" w:space="0" w:color="auto"/>
                  </w:divBdr>
                  <w:divsChild>
                    <w:div w:id="8022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18474">
      <w:bodyDiv w:val="1"/>
      <w:marLeft w:val="0"/>
      <w:marRight w:val="0"/>
      <w:marTop w:val="0"/>
      <w:marBottom w:val="0"/>
      <w:divBdr>
        <w:top w:val="none" w:sz="0" w:space="0" w:color="auto"/>
        <w:left w:val="none" w:sz="0" w:space="0" w:color="auto"/>
        <w:bottom w:val="none" w:sz="0" w:space="0" w:color="auto"/>
        <w:right w:val="none" w:sz="0" w:space="0" w:color="auto"/>
      </w:divBdr>
    </w:div>
    <w:div w:id="1781030640">
      <w:bodyDiv w:val="1"/>
      <w:marLeft w:val="0"/>
      <w:marRight w:val="0"/>
      <w:marTop w:val="0"/>
      <w:marBottom w:val="0"/>
      <w:divBdr>
        <w:top w:val="none" w:sz="0" w:space="0" w:color="auto"/>
        <w:left w:val="none" w:sz="0" w:space="0" w:color="auto"/>
        <w:bottom w:val="none" w:sz="0" w:space="0" w:color="auto"/>
        <w:right w:val="none" w:sz="0" w:space="0" w:color="auto"/>
      </w:divBdr>
    </w:div>
    <w:div w:id="1878275999">
      <w:bodyDiv w:val="1"/>
      <w:marLeft w:val="0"/>
      <w:marRight w:val="0"/>
      <w:marTop w:val="0"/>
      <w:marBottom w:val="0"/>
      <w:divBdr>
        <w:top w:val="none" w:sz="0" w:space="0" w:color="auto"/>
        <w:left w:val="none" w:sz="0" w:space="0" w:color="auto"/>
        <w:bottom w:val="none" w:sz="0" w:space="0" w:color="auto"/>
        <w:right w:val="none" w:sz="0" w:space="0" w:color="auto"/>
      </w:divBdr>
    </w:div>
    <w:div w:id="1900742535">
      <w:bodyDiv w:val="1"/>
      <w:marLeft w:val="0"/>
      <w:marRight w:val="0"/>
      <w:marTop w:val="0"/>
      <w:marBottom w:val="0"/>
      <w:divBdr>
        <w:top w:val="none" w:sz="0" w:space="0" w:color="auto"/>
        <w:left w:val="none" w:sz="0" w:space="0" w:color="auto"/>
        <w:bottom w:val="none" w:sz="0" w:space="0" w:color="auto"/>
        <w:right w:val="none" w:sz="0" w:space="0" w:color="auto"/>
      </w:divBdr>
    </w:div>
    <w:div w:id="1947997846">
      <w:bodyDiv w:val="1"/>
      <w:marLeft w:val="0"/>
      <w:marRight w:val="0"/>
      <w:marTop w:val="0"/>
      <w:marBottom w:val="0"/>
      <w:divBdr>
        <w:top w:val="none" w:sz="0" w:space="0" w:color="auto"/>
        <w:left w:val="none" w:sz="0" w:space="0" w:color="auto"/>
        <w:bottom w:val="none" w:sz="0" w:space="0" w:color="auto"/>
        <w:right w:val="none" w:sz="0" w:space="0" w:color="auto"/>
      </w:divBdr>
      <w:divsChild>
        <w:div w:id="1423528453">
          <w:marLeft w:val="0"/>
          <w:marRight w:val="0"/>
          <w:marTop w:val="0"/>
          <w:marBottom w:val="450"/>
          <w:divBdr>
            <w:top w:val="none" w:sz="0" w:space="0" w:color="auto"/>
            <w:left w:val="none" w:sz="0" w:space="0" w:color="auto"/>
            <w:bottom w:val="none" w:sz="0" w:space="0" w:color="auto"/>
            <w:right w:val="none" w:sz="0" w:space="0" w:color="auto"/>
          </w:divBdr>
          <w:divsChild>
            <w:div w:id="498816969">
              <w:marLeft w:val="0"/>
              <w:marRight w:val="0"/>
              <w:marTop w:val="0"/>
              <w:marBottom w:val="0"/>
              <w:divBdr>
                <w:top w:val="none" w:sz="0" w:space="0" w:color="auto"/>
                <w:left w:val="none" w:sz="0" w:space="0" w:color="auto"/>
                <w:bottom w:val="none" w:sz="0" w:space="0" w:color="auto"/>
                <w:right w:val="none" w:sz="0" w:space="0" w:color="auto"/>
              </w:divBdr>
              <w:divsChild>
                <w:div w:id="1171868605">
                  <w:marLeft w:val="0"/>
                  <w:marRight w:val="0"/>
                  <w:marTop w:val="0"/>
                  <w:marBottom w:val="0"/>
                  <w:divBdr>
                    <w:top w:val="none" w:sz="0" w:space="0" w:color="auto"/>
                    <w:left w:val="none" w:sz="0" w:space="0" w:color="auto"/>
                    <w:bottom w:val="none" w:sz="0" w:space="0" w:color="auto"/>
                    <w:right w:val="none" w:sz="0" w:space="0" w:color="auto"/>
                  </w:divBdr>
                  <w:divsChild>
                    <w:div w:id="1995916044">
                      <w:marLeft w:val="0"/>
                      <w:marRight w:val="0"/>
                      <w:marTop w:val="0"/>
                      <w:marBottom w:val="0"/>
                      <w:divBdr>
                        <w:top w:val="none" w:sz="0" w:space="0" w:color="auto"/>
                        <w:left w:val="none" w:sz="0" w:space="0" w:color="auto"/>
                        <w:bottom w:val="none" w:sz="0" w:space="0" w:color="auto"/>
                        <w:right w:val="none" w:sz="0" w:space="0" w:color="auto"/>
                      </w:divBdr>
                      <w:divsChild>
                        <w:div w:id="1777215864">
                          <w:marLeft w:val="0"/>
                          <w:marRight w:val="1911"/>
                          <w:marTop w:val="0"/>
                          <w:marBottom w:val="0"/>
                          <w:divBdr>
                            <w:top w:val="none" w:sz="0" w:space="0" w:color="auto"/>
                            <w:left w:val="none" w:sz="0" w:space="0" w:color="auto"/>
                            <w:bottom w:val="none" w:sz="0" w:space="0" w:color="auto"/>
                            <w:right w:val="none" w:sz="0" w:space="0" w:color="auto"/>
                          </w:divBdr>
                          <w:divsChild>
                            <w:div w:id="653801185">
                              <w:marLeft w:val="1465"/>
                              <w:marRight w:val="400"/>
                              <w:marTop w:val="0"/>
                              <w:marBottom w:val="0"/>
                              <w:divBdr>
                                <w:top w:val="none" w:sz="0" w:space="0" w:color="auto"/>
                                <w:left w:val="none" w:sz="0" w:space="0" w:color="auto"/>
                                <w:bottom w:val="none" w:sz="0" w:space="0" w:color="auto"/>
                                <w:right w:val="none" w:sz="0" w:space="0" w:color="auto"/>
                              </w:divBdr>
                              <w:divsChild>
                                <w:div w:id="756049968">
                                  <w:marLeft w:val="0"/>
                                  <w:marRight w:val="0"/>
                                  <w:marTop w:val="0"/>
                                  <w:marBottom w:val="0"/>
                                  <w:divBdr>
                                    <w:top w:val="none" w:sz="0" w:space="0" w:color="auto"/>
                                    <w:left w:val="none" w:sz="0" w:space="0" w:color="auto"/>
                                    <w:bottom w:val="single" w:sz="6" w:space="11" w:color="EBEBEB"/>
                                    <w:right w:val="none" w:sz="0" w:space="0" w:color="auto"/>
                                  </w:divBdr>
                                  <w:divsChild>
                                    <w:div w:id="1177646833">
                                      <w:marLeft w:val="0"/>
                                      <w:marRight w:val="225"/>
                                      <w:marTop w:val="0"/>
                                      <w:marBottom w:val="0"/>
                                      <w:divBdr>
                                        <w:top w:val="none" w:sz="0" w:space="0" w:color="auto"/>
                                        <w:left w:val="none" w:sz="0" w:space="0" w:color="auto"/>
                                        <w:bottom w:val="none" w:sz="0" w:space="0" w:color="auto"/>
                                        <w:right w:val="none" w:sz="0" w:space="0" w:color="auto"/>
                                      </w:divBdr>
                                    </w:div>
                                    <w:div w:id="1851680816">
                                      <w:marLeft w:val="0"/>
                                      <w:marRight w:val="0"/>
                                      <w:marTop w:val="0"/>
                                      <w:marBottom w:val="0"/>
                                      <w:divBdr>
                                        <w:top w:val="none" w:sz="0" w:space="0" w:color="auto"/>
                                        <w:left w:val="none" w:sz="0" w:space="0" w:color="auto"/>
                                        <w:bottom w:val="none" w:sz="0" w:space="0" w:color="auto"/>
                                        <w:right w:val="none" w:sz="0" w:space="0" w:color="auto"/>
                                      </w:divBdr>
                                      <w:divsChild>
                                        <w:div w:id="9523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697317">
          <w:marLeft w:val="0"/>
          <w:marRight w:val="0"/>
          <w:marTop w:val="0"/>
          <w:marBottom w:val="0"/>
          <w:divBdr>
            <w:top w:val="none" w:sz="0" w:space="0" w:color="auto"/>
            <w:left w:val="none" w:sz="0" w:space="0" w:color="auto"/>
            <w:bottom w:val="none" w:sz="0" w:space="0" w:color="auto"/>
            <w:right w:val="none" w:sz="0" w:space="0" w:color="auto"/>
          </w:divBdr>
          <w:divsChild>
            <w:div w:id="957032229">
              <w:marLeft w:val="0"/>
              <w:marRight w:val="0"/>
              <w:marTop w:val="0"/>
              <w:marBottom w:val="0"/>
              <w:divBdr>
                <w:top w:val="none" w:sz="0" w:space="0" w:color="auto"/>
                <w:left w:val="none" w:sz="0" w:space="0" w:color="auto"/>
                <w:bottom w:val="none" w:sz="0" w:space="0" w:color="auto"/>
                <w:right w:val="none" w:sz="0" w:space="0" w:color="auto"/>
              </w:divBdr>
              <w:divsChild>
                <w:div w:id="1377580484">
                  <w:marLeft w:val="0"/>
                  <w:marRight w:val="1911"/>
                  <w:marTop w:val="0"/>
                  <w:marBottom w:val="0"/>
                  <w:divBdr>
                    <w:top w:val="none" w:sz="0" w:space="0" w:color="auto"/>
                    <w:left w:val="none" w:sz="0" w:space="0" w:color="auto"/>
                    <w:bottom w:val="none" w:sz="0" w:space="0" w:color="auto"/>
                    <w:right w:val="none" w:sz="0" w:space="0" w:color="auto"/>
                  </w:divBdr>
                  <w:divsChild>
                    <w:div w:id="5663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9856">
      <w:bodyDiv w:val="1"/>
      <w:marLeft w:val="0"/>
      <w:marRight w:val="0"/>
      <w:marTop w:val="0"/>
      <w:marBottom w:val="0"/>
      <w:divBdr>
        <w:top w:val="none" w:sz="0" w:space="0" w:color="auto"/>
        <w:left w:val="none" w:sz="0" w:space="0" w:color="auto"/>
        <w:bottom w:val="none" w:sz="0" w:space="0" w:color="auto"/>
        <w:right w:val="none" w:sz="0" w:space="0" w:color="auto"/>
      </w:divBdr>
    </w:div>
    <w:div w:id="21159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5C2C8-3E0E-6A42-85E7-837FCB61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10</Pages>
  <Words>3296</Words>
  <Characters>18558</Characters>
  <Application>Microsoft Office Word</Application>
  <DocSecurity>0</DocSecurity>
  <Lines>452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Shivhare</dc:creator>
  <cp:keywords/>
  <dc:description/>
  <cp:lastModifiedBy>Gaurav Shivhare</cp:lastModifiedBy>
  <cp:revision>80</cp:revision>
  <dcterms:created xsi:type="dcterms:W3CDTF">2018-11-06T23:25:00Z</dcterms:created>
  <dcterms:modified xsi:type="dcterms:W3CDTF">2018-11-16T14:15:00Z</dcterms:modified>
</cp:coreProperties>
</file>