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6F85B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CSS Box Model: Margin, Padding, and Border</w:t>
      </w:r>
    </w:p>
    <w:p w14:paraId="6FC2969E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Introduction</w:t>
      </w:r>
    </w:p>
    <w:p w14:paraId="17192A41" w14:textId="77777777" w:rsidR="00B348B7" w:rsidRPr="00B348B7" w:rsidRDefault="00B348B7" w:rsidP="00B348B7">
      <w:r w:rsidRPr="00B348B7">
        <w:t xml:space="preserve">The </w:t>
      </w:r>
      <w:r w:rsidRPr="00B348B7">
        <w:rPr>
          <w:b/>
          <w:bCs/>
        </w:rPr>
        <w:t>CSS Box Model</w:t>
      </w:r>
      <w:r w:rsidRPr="00B348B7">
        <w:t xml:space="preserve"> is a fundamental concept in web development that defines how elements are structured and spaced within a webpage. It consists of the following components:</w:t>
      </w:r>
    </w:p>
    <w:p w14:paraId="3B76C705" w14:textId="77777777" w:rsidR="00B348B7" w:rsidRPr="00B348B7" w:rsidRDefault="00B348B7" w:rsidP="00B348B7">
      <w:pPr>
        <w:numPr>
          <w:ilvl w:val="0"/>
          <w:numId w:val="1"/>
        </w:numPr>
      </w:pPr>
      <w:r w:rsidRPr="00B348B7">
        <w:rPr>
          <w:b/>
          <w:bCs/>
        </w:rPr>
        <w:t>Content</w:t>
      </w:r>
      <w:r w:rsidRPr="00B348B7">
        <w:t>: The actual text or elements inside the box.</w:t>
      </w:r>
    </w:p>
    <w:p w14:paraId="56BDE8A0" w14:textId="77777777" w:rsidR="00B348B7" w:rsidRPr="00B348B7" w:rsidRDefault="00B348B7" w:rsidP="00B348B7">
      <w:pPr>
        <w:numPr>
          <w:ilvl w:val="0"/>
          <w:numId w:val="1"/>
        </w:numPr>
      </w:pPr>
      <w:r w:rsidRPr="00B348B7">
        <w:rPr>
          <w:b/>
          <w:bCs/>
        </w:rPr>
        <w:t>Padding</w:t>
      </w:r>
      <w:r w:rsidRPr="00B348B7">
        <w:t>: The space between the content and the border.</w:t>
      </w:r>
    </w:p>
    <w:p w14:paraId="4E922BD9" w14:textId="77777777" w:rsidR="00B348B7" w:rsidRPr="00B348B7" w:rsidRDefault="00B348B7" w:rsidP="00B348B7">
      <w:pPr>
        <w:numPr>
          <w:ilvl w:val="0"/>
          <w:numId w:val="1"/>
        </w:numPr>
      </w:pPr>
      <w:r w:rsidRPr="00B348B7">
        <w:rPr>
          <w:b/>
          <w:bCs/>
        </w:rPr>
        <w:t>Border</w:t>
      </w:r>
      <w:r w:rsidRPr="00B348B7">
        <w:t>: The outer edge that surrounds the padding and content.</w:t>
      </w:r>
    </w:p>
    <w:p w14:paraId="58A908FC" w14:textId="77777777" w:rsidR="00B348B7" w:rsidRPr="00B348B7" w:rsidRDefault="00B348B7" w:rsidP="00B348B7">
      <w:pPr>
        <w:numPr>
          <w:ilvl w:val="0"/>
          <w:numId w:val="1"/>
        </w:numPr>
      </w:pPr>
      <w:r w:rsidRPr="00B348B7">
        <w:rPr>
          <w:b/>
          <w:bCs/>
        </w:rPr>
        <w:t>Margin</w:t>
      </w:r>
      <w:r w:rsidRPr="00B348B7">
        <w:t>: The space outside the border, separating the element from other elements.</w:t>
      </w:r>
    </w:p>
    <w:p w14:paraId="67CA8DA0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Components of the Box Model</w:t>
      </w:r>
    </w:p>
    <w:p w14:paraId="60A82A69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1. Content</w:t>
      </w:r>
    </w:p>
    <w:p w14:paraId="2E6FDE94" w14:textId="77777777" w:rsidR="00B348B7" w:rsidRPr="00B348B7" w:rsidRDefault="00B348B7" w:rsidP="00B348B7">
      <w:r w:rsidRPr="00B348B7">
        <w:t xml:space="preserve">The </w:t>
      </w:r>
      <w:r w:rsidRPr="00B348B7">
        <w:rPr>
          <w:b/>
          <w:bCs/>
        </w:rPr>
        <w:t>content</w:t>
      </w:r>
      <w:r w:rsidRPr="00B348B7">
        <w:t xml:space="preserve"> is the area where text, images, or other HTML elements appear. It is affected by properties like width and height.</w:t>
      </w:r>
    </w:p>
    <w:p w14:paraId="14BAA4D7" w14:textId="77777777" w:rsidR="00B348B7" w:rsidRPr="00B348B7" w:rsidRDefault="00B348B7" w:rsidP="00B348B7">
      <w:proofErr w:type="gramStart"/>
      <w:r w:rsidRPr="00B348B7">
        <w:t>.box</w:t>
      </w:r>
      <w:proofErr w:type="gramEnd"/>
      <w:r w:rsidRPr="00B348B7">
        <w:t xml:space="preserve"> {</w:t>
      </w:r>
    </w:p>
    <w:p w14:paraId="5752941C" w14:textId="77777777" w:rsidR="00B348B7" w:rsidRPr="00B348B7" w:rsidRDefault="00B348B7" w:rsidP="00B348B7">
      <w:r w:rsidRPr="00B348B7">
        <w:t xml:space="preserve">  width: </w:t>
      </w:r>
      <w:proofErr w:type="gramStart"/>
      <w:r w:rsidRPr="00B348B7">
        <w:t>200px;</w:t>
      </w:r>
      <w:proofErr w:type="gramEnd"/>
    </w:p>
    <w:p w14:paraId="1608E55E" w14:textId="77777777" w:rsidR="00B348B7" w:rsidRPr="00B348B7" w:rsidRDefault="00B348B7" w:rsidP="00B348B7">
      <w:r w:rsidRPr="00B348B7">
        <w:t xml:space="preserve">  height: </w:t>
      </w:r>
      <w:proofErr w:type="gramStart"/>
      <w:r w:rsidRPr="00B348B7">
        <w:t>100px;</w:t>
      </w:r>
      <w:proofErr w:type="gramEnd"/>
    </w:p>
    <w:p w14:paraId="6E540FE7" w14:textId="77777777" w:rsidR="00B348B7" w:rsidRPr="00B348B7" w:rsidRDefault="00B348B7" w:rsidP="00B348B7">
      <w:r w:rsidRPr="00B348B7">
        <w:t xml:space="preserve">  background-</w:t>
      </w:r>
      <w:proofErr w:type="spellStart"/>
      <w:r w:rsidRPr="00B348B7">
        <w:t>color</w:t>
      </w:r>
      <w:proofErr w:type="spellEnd"/>
      <w:r w:rsidRPr="00B348B7">
        <w:t xml:space="preserve">: </w:t>
      </w:r>
      <w:proofErr w:type="spellStart"/>
      <w:proofErr w:type="gramStart"/>
      <w:r w:rsidRPr="00B348B7">
        <w:t>lightblue</w:t>
      </w:r>
      <w:proofErr w:type="spellEnd"/>
      <w:r w:rsidRPr="00B348B7">
        <w:t>;</w:t>
      </w:r>
      <w:proofErr w:type="gramEnd"/>
    </w:p>
    <w:p w14:paraId="29F2F912" w14:textId="77777777" w:rsidR="00B348B7" w:rsidRPr="00B348B7" w:rsidRDefault="00B348B7" w:rsidP="00B348B7">
      <w:r w:rsidRPr="00B348B7">
        <w:t>}</w:t>
      </w:r>
    </w:p>
    <w:p w14:paraId="6949ED98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2. Padding</w:t>
      </w:r>
    </w:p>
    <w:p w14:paraId="542CDA0D" w14:textId="77777777" w:rsidR="00B348B7" w:rsidRPr="00B348B7" w:rsidRDefault="00B348B7" w:rsidP="00B348B7">
      <w:r w:rsidRPr="00B348B7">
        <w:t>Padding is the space between the content and the border. It increases the element's total size but does not affect margins.</w:t>
      </w:r>
    </w:p>
    <w:p w14:paraId="57B60BE6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Padding Properties:</w:t>
      </w:r>
    </w:p>
    <w:p w14:paraId="7DF354F6" w14:textId="77777777" w:rsidR="00B348B7" w:rsidRPr="00B348B7" w:rsidRDefault="00B348B7" w:rsidP="00B348B7">
      <w:pPr>
        <w:numPr>
          <w:ilvl w:val="0"/>
          <w:numId w:val="2"/>
        </w:numPr>
      </w:pPr>
      <w:r w:rsidRPr="00B348B7">
        <w:t>padding-top</w:t>
      </w:r>
    </w:p>
    <w:p w14:paraId="7B0F5C79" w14:textId="77777777" w:rsidR="00B348B7" w:rsidRPr="00B348B7" w:rsidRDefault="00B348B7" w:rsidP="00B348B7">
      <w:pPr>
        <w:numPr>
          <w:ilvl w:val="0"/>
          <w:numId w:val="2"/>
        </w:numPr>
      </w:pPr>
      <w:r w:rsidRPr="00B348B7">
        <w:t>padding-right</w:t>
      </w:r>
    </w:p>
    <w:p w14:paraId="175B7895" w14:textId="77777777" w:rsidR="00B348B7" w:rsidRPr="00B348B7" w:rsidRDefault="00B348B7" w:rsidP="00B348B7">
      <w:pPr>
        <w:numPr>
          <w:ilvl w:val="0"/>
          <w:numId w:val="2"/>
        </w:numPr>
      </w:pPr>
      <w:r w:rsidRPr="00B348B7">
        <w:t>padding-bottom</w:t>
      </w:r>
    </w:p>
    <w:p w14:paraId="2B2DB1E4" w14:textId="77777777" w:rsidR="00B348B7" w:rsidRPr="00B348B7" w:rsidRDefault="00B348B7" w:rsidP="00B348B7">
      <w:pPr>
        <w:numPr>
          <w:ilvl w:val="0"/>
          <w:numId w:val="2"/>
        </w:numPr>
      </w:pPr>
      <w:r w:rsidRPr="00B348B7">
        <w:t>padding-left</w:t>
      </w:r>
    </w:p>
    <w:p w14:paraId="130E2F6E" w14:textId="77777777" w:rsidR="00B348B7" w:rsidRPr="00B348B7" w:rsidRDefault="00B348B7" w:rsidP="00B348B7">
      <w:pPr>
        <w:numPr>
          <w:ilvl w:val="0"/>
          <w:numId w:val="2"/>
        </w:numPr>
      </w:pPr>
      <w:r w:rsidRPr="00B348B7">
        <w:t>padding (shorthand for all sides)</w:t>
      </w:r>
    </w:p>
    <w:p w14:paraId="223E39E6" w14:textId="77777777" w:rsidR="00B348B7" w:rsidRPr="00B348B7" w:rsidRDefault="00B348B7" w:rsidP="00B348B7">
      <w:proofErr w:type="gramStart"/>
      <w:r w:rsidRPr="00B348B7">
        <w:t>.box</w:t>
      </w:r>
      <w:proofErr w:type="gramEnd"/>
      <w:r w:rsidRPr="00B348B7">
        <w:t xml:space="preserve"> {</w:t>
      </w:r>
    </w:p>
    <w:p w14:paraId="483FE31A" w14:textId="77777777" w:rsidR="00B348B7" w:rsidRPr="00B348B7" w:rsidRDefault="00B348B7" w:rsidP="00B348B7">
      <w:r w:rsidRPr="00B348B7">
        <w:lastRenderedPageBreak/>
        <w:t xml:space="preserve">  padding: 20px; /* Applies 20px padding on all sides */</w:t>
      </w:r>
    </w:p>
    <w:p w14:paraId="55F83F46" w14:textId="77777777" w:rsidR="00B348B7" w:rsidRPr="00B348B7" w:rsidRDefault="00B348B7" w:rsidP="00B348B7">
      <w:r w:rsidRPr="00B348B7">
        <w:t>}</w:t>
      </w:r>
    </w:p>
    <w:p w14:paraId="2FA050AC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3. Border</w:t>
      </w:r>
    </w:p>
    <w:p w14:paraId="3443B412" w14:textId="77777777" w:rsidR="00B348B7" w:rsidRPr="00B348B7" w:rsidRDefault="00B348B7" w:rsidP="00B348B7">
      <w:r w:rsidRPr="00B348B7">
        <w:t xml:space="preserve">A border is a visible outline around an element. It can have different styles, widths, and </w:t>
      </w:r>
      <w:proofErr w:type="spellStart"/>
      <w:r w:rsidRPr="00B348B7">
        <w:t>colors</w:t>
      </w:r>
      <w:proofErr w:type="spellEnd"/>
      <w:r w:rsidRPr="00B348B7">
        <w:t>.</w:t>
      </w:r>
    </w:p>
    <w:p w14:paraId="245FEB5C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Border Properties:</w:t>
      </w:r>
    </w:p>
    <w:p w14:paraId="0ED4F394" w14:textId="77777777" w:rsidR="00B348B7" w:rsidRPr="00B348B7" w:rsidRDefault="00B348B7" w:rsidP="00B348B7">
      <w:pPr>
        <w:numPr>
          <w:ilvl w:val="0"/>
          <w:numId w:val="3"/>
        </w:numPr>
      </w:pPr>
      <w:r w:rsidRPr="00B348B7">
        <w:t>border-width</w:t>
      </w:r>
    </w:p>
    <w:p w14:paraId="1A912F5D" w14:textId="77777777" w:rsidR="00B348B7" w:rsidRPr="00B348B7" w:rsidRDefault="00B348B7" w:rsidP="00B348B7">
      <w:pPr>
        <w:numPr>
          <w:ilvl w:val="0"/>
          <w:numId w:val="3"/>
        </w:numPr>
      </w:pPr>
      <w:r w:rsidRPr="00B348B7">
        <w:t>border-style (solid, dashed, dotted, etc.)</w:t>
      </w:r>
    </w:p>
    <w:p w14:paraId="4ED2B7E9" w14:textId="77777777" w:rsidR="00B348B7" w:rsidRPr="00B348B7" w:rsidRDefault="00B348B7" w:rsidP="00B348B7">
      <w:pPr>
        <w:numPr>
          <w:ilvl w:val="0"/>
          <w:numId w:val="3"/>
        </w:numPr>
      </w:pPr>
      <w:r w:rsidRPr="00B348B7">
        <w:t>border-</w:t>
      </w:r>
      <w:proofErr w:type="spellStart"/>
      <w:r w:rsidRPr="00B348B7">
        <w:t>color</w:t>
      </w:r>
      <w:proofErr w:type="spellEnd"/>
    </w:p>
    <w:p w14:paraId="04E6372C" w14:textId="77777777" w:rsidR="00B348B7" w:rsidRPr="00B348B7" w:rsidRDefault="00B348B7" w:rsidP="00B348B7">
      <w:pPr>
        <w:numPr>
          <w:ilvl w:val="0"/>
          <w:numId w:val="3"/>
        </w:numPr>
      </w:pPr>
      <w:r w:rsidRPr="00B348B7">
        <w:t xml:space="preserve">border (shorthand for width, style, and </w:t>
      </w:r>
      <w:proofErr w:type="spellStart"/>
      <w:r w:rsidRPr="00B348B7">
        <w:t>color</w:t>
      </w:r>
      <w:proofErr w:type="spellEnd"/>
      <w:r w:rsidRPr="00B348B7">
        <w:t>)</w:t>
      </w:r>
    </w:p>
    <w:p w14:paraId="0EDF3814" w14:textId="77777777" w:rsidR="00B348B7" w:rsidRPr="00B348B7" w:rsidRDefault="00B348B7" w:rsidP="00B348B7">
      <w:proofErr w:type="gramStart"/>
      <w:r w:rsidRPr="00B348B7">
        <w:t>.box</w:t>
      </w:r>
      <w:proofErr w:type="gramEnd"/>
      <w:r w:rsidRPr="00B348B7">
        <w:t xml:space="preserve"> {</w:t>
      </w:r>
    </w:p>
    <w:p w14:paraId="2477075F" w14:textId="77777777" w:rsidR="00B348B7" w:rsidRPr="00B348B7" w:rsidRDefault="00B348B7" w:rsidP="00B348B7">
      <w:r w:rsidRPr="00B348B7">
        <w:t xml:space="preserve">  border: 2px solid </w:t>
      </w:r>
      <w:proofErr w:type="gramStart"/>
      <w:r w:rsidRPr="00B348B7">
        <w:t>black;</w:t>
      </w:r>
      <w:proofErr w:type="gramEnd"/>
    </w:p>
    <w:p w14:paraId="05629285" w14:textId="77777777" w:rsidR="00B348B7" w:rsidRPr="00B348B7" w:rsidRDefault="00B348B7" w:rsidP="00B348B7">
      <w:r w:rsidRPr="00B348B7">
        <w:t>}</w:t>
      </w:r>
    </w:p>
    <w:p w14:paraId="319BA4FA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4. Margin</w:t>
      </w:r>
    </w:p>
    <w:p w14:paraId="3B14C830" w14:textId="77777777" w:rsidR="00B348B7" w:rsidRPr="00B348B7" w:rsidRDefault="00B348B7" w:rsidP="00B348B7">
      <w:r w:rsidRPr="00B348B7">
        <w:t>The margin is the space outside the border, separating the element from others. It does not affect the element’s size but affects positioning.</w:t>
      </w:r>
    </w:p>
    <w:p w14:paraId="2750AA36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Margin Properties:</w:t>
      </w:r>
    </w:p>
    <w:p w14:paraId="5C9EAC1D" w14:textId="77777777" w:rsidR="00B348B7" w:rsidRPr="00B348B7" w:rsidRDefault="00B348B7" w:rsidP="00B348B7">
      <w:pPr>
        <w:numPr>
          <w:ilvl w:val="0"/>
          <w:numId w:val="4"/>
        </w:numPr>
      </w:pPr>
      <w:r w:rsidRPr="00B348B7">
        <w:t>margin-top</w:t>
      </w:r>
    </w:p>
    <w:p w14:paraId="4E3DADD9" w14:textId="77777777" w:rsidR="00B348B7" w:rsidRPr="00B348B7" w:rsidRDefault="00B348B7" w:rsidP="00B348B7">
      <w:pPr>
        <w:numPr>
          <w:ilvl w:val="0"/>
          <w:numId w:val="4"/>
        </w:numPr>
      </w:pPr>
      <w:r w:rsidRPr="00B348B7">
        <w:t>margin-right</w:t>
      </w:r>
    </w:p>
    <w:p w14:paraId="2F434B74" w14:textId="77777777" w:rsidR="00B348B7" w:rsidRPr="00B348B7" w:rsidRDefault="00B348B7" w:rsidP="00B348B7">
      <w:pPr>
        <w:numPr>
          <w:ilvl w:val="0"/>
          <w:numId w:val="4"/>
        </w:numPr>
      </w:pPr>
      <w:r w:rsidRPr="00B348B7">
        <w:t>margin-bottom</w:t>
      </w:r>
    </w:p>
    <w:p w14:paraId="43B27104" w14:textId="77777777" w:rsidR="00B348B7" w:rsidRPr="00B348B7" w:rsidRDefault="00B348B7" w:rsidP="00B348B7">
      <w:pPr>
        <w:numPr>
          <w:ilvl w:val="0"/>
          <w:numId w:val="4"/>
        </w:numPr>
      </w:pPr>
      <w:r w:rsidRPr="00B348B7">
        <w:t>margin-left</w:t>
      </w:r>
    </w:p>
    <w:p w14:paraId="2FA6720F" w14:textId="77777777" w:rsidR="00B348B7" w:rsidRPr="00B348B7" w:rsidRDefault="00B348B7" w:rsidP="00B348B7">
      <w:pPr>
        <w:numPr>
          <w:ilvl w:val="0"/>
          <w:numId w:val="4"/>
        </w:numPr>
      </w:pPr>
      <w:r w:rsidRPr="00B348B7">
        <w:t>margin (shorthand for all sides)</w:t>
      </w:r>
    </w:p>
    <w:p w14:paraId="1F72677E" w14:textId="77777777" w:rsidR="00B348B7" w:rsidRPr="00B348B7" w:rsidRDefault="00B348B7" w:rsidP="00B348B7">
      <w:proofErr w:type="gramStart"/>
      <w:r w:rsidRPr="00B348B7">
        <w:t>.box</w:t>
      </w:r>
      <w:proofErr w:type="gramEnd"/>
      <w:r w:rsidRPr="00B348B7">
        <w:t xml:space="preserve"> {</w:t>
      </w:r>
    </w:p>
    <w:p w14:paraId="02F90F8A" w14:textId="77777777" w:rsidR="00B348B7" w:rsidRPr="00B348B7" w:rsidRDefault="00B348B7" w:rsidP="00B348B7">
      <w:r w:rsidRPr="00B348B7">
        <w:t xml:space="preserve">  margin: 30px; /* Adds 30px margin on all sides */</w:t>
      </w:r>
    </w:p>
    <w:p w14:paraId="27D5CE8B" w14:textId="77777777" w:rsidR="00B348B7" w:rsidRPr="00B348B7" w:rsidRDefault="00B348B7" w:rsidP="00B348B7">
      <w:r w:rsidRPr="00B348B7">
        <w:t>}</w:t>
      </w:r>
    </w:p>
    <w:p w14:paraId="506160D2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Box Sizing</w:t>
      </w:r>
    </w:p>
    <w:p w14:paraId="42CC3D38" w14:textId="77777777" w:rsidR="00B348B7" w:rsidRPr="00B348B7" w:rsidRDefault="00B348B7" w:rsidP="00B348B7">
      <w:r w:rsidRPr="00B348B7">
        <w:t>By default, the element's total size is calculated as:</w:t>
      </w:r>
    </w:p>
    <w:p w14:paraId="30555A85" w14:textId="77777777" w:rsidR="00B348B7" w:rsidRPr="00B348B7" w:rsidRDefault="00B348B7" w:rsidP="00B348B7">
      <w:r w:rsidRPr="00B348B7">
        <w:t>Total Width = content width + padding + border + margin</w:t>
      </w:r>
    </w:p>
    <w:p w14:paraId="557E7D9A" w14:textId="77777777" w:rsidR="00B348B7" w:rsidRPr="00B348B7" w:rsidRDefault="00B348B7" w:rsidP="00B348B7">
      <w:r w:rsidRPr="00B348B7">
        <w:t>Total Height = content height + padding + border + margin</w:t>
      </w:r>
    </w:p>
    <w:p w14:paraId="70A55C40" w14:textId="77777777" w:rsidR="00B348B7" w:rsidRPr="00B348B7" w:rsidRDefault="00B348B7" w:rsidP="00B348B7">
      <w:r w:rsidRPr="00B348B7">
        <w:lastRenderedPageBreak/>
        <w:t>To include padding and border within the specified width/height, use box-sizing: border-box:</w:t>
      </w:r>
    </w:p>
    <w:p w14:paraId="12D10541" w14:textId="77777777" w:rsidR="00B348B7" w:rsidRPr="00B348B7" w:rsidRDefault="00B348B7" w:rsidP="00B348B7">
      <w:proofErr w:type="gramStart"/>
      <w:r w:rsidRPr="00B348B7">
        <w:t>.box</w:t>
      </w:r>
      <w:proofErr w:type="gramEnd"/>
      <w:r w:rsidRPr="00B348B7">
        <w:t xml:space="preserve"> {</w:t>
      </w:r>
    </w:p>
    <w:p w14:paraId="77C347C8" w14:textId="77777777" w:rsidR="00B348B7" w:rsidRPr="00B348B7" w:rsidRDefault="00B348B7" w:rsidP="00B348B7">
      <w:r w:rsidRPr="00B348B7">
        <w:t xml:space="preserve">  box-sizing: border-</w:t>
      </w:r>
      <w:proofErr w:type="gramStart"/>
      <w:r w:rsidRPr="00B348B7">
        <w:t>box;</w:t>
      </w:r>
      <w:proofErr w:type="gramEnd"/>
    </w:p>
    <w:p w14:paraId="19A5B434" w14:textId="77777777" w:rsidR="00B348B7" w:rsidRPr="00B348B7" w:rsidRDefault="00B348B7" w:rsidP="00B348B7">
      <w:r w:rsidRPr="00B348B7">
        <w:t>}</w:t>
      </w:r>
    </w:p>
    <w:p w14:paraId="04FEDBC7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Visual Representation of Box Model</w:t>
      </w:r>
    </w:p>
    <w:p w14:paraId="40420D34" w14:textId="77777777" w:rsidR="00B348B7" w:rsidRPr="00B348B7" w:rsidRDefault="00B348B7" w:rsidP="00B348B7">
      <w:r w:rsidRPr="00B348B7">
        <w:t>+---------------------------+</w:t>
      </w:r>
    </w:p>
    <w:p w14:paraId="4101484D" w14:textId="77777777" w:rsidR="00B348B7" w:rsidRPr="00B348B7" w:rsidRDefault="00B348B7" w:rsidP="00B348B7">
      <w:r w:rsidRPr="00B348B7">
        <w:t>|        Margin             |</w:t>
      </w:r>
    </w:p>
    <w:p w14:paraId="693F8597" w14:textId="77777777" w:rsidR="00B348B7" w:rsidRPr="00B348B7" w:rsidRDefault="00B348B7" w:rsidP="00B348B7">
      <w:r w:rsidRPr="00B348B7">
        <w:t>|  +---------------------+  |</w:t>
      </w:r>
    </w:p>
    <w:p w14:paraId="44F4E6F8" w14:textId="77777777" w:rsidR="00B348B7" w:rsidRPr="00B348B7" w:rsidRDefault="00B348B7" w:rsidP="00B348B7">
      <w:proofErr w:type="gramStart"/>
      <w:r w:rsidRPr="00B348B7">
        <w:t>|  |</w:t>
      </w:r>
      <w:proofErr w:type="gramEnd"/>
      <w:r w:rsidRPr="00B348B7">
        <w:t xml:space="preserve">      Border         |  |</w:t>
      </w:r>
    </w:p>
    <w:p w14:paraId="024D8E44" w14:textId="77777777" w:rsidR="00B348B7" w:rsidRPr="00B348B7" w:rsidRDefault="00B348B7" w:rsidP="00B348B7">
      <w:r w:rsidRPr="00B348B7">
        <w:t>|  |  +--------------+  |  |</w:t>
      </w:r>
    </w:p>
    <w:p w14:paraId="745775D5" w14:textId="77777777" w:rsidR="00B348B7" w:rsidRPr="00B348B7" w:rsidRDefault="00B348B7" w:rsidP="00B348B7">
      <w:proofErr w:type="gramStart"/>
      <w:r w:rsidRPr="00B348B7">
        <w:t>|  |</w:t>
      </w:r>
      <w:proofErr w:type="gramEnd"/>
      <w:r w:rsidRPr="00B348B7">
        <w:t xml:space="preserve">  |   Padding   |  |  |</w:t>
      </w:r>
    </w:p>
    <w:p w14:paraId="5A504FE2" w14:textId="77777777" w:rsidR="00B348B7" w:rsidRPr="00B348B7" w:rsidRDefault="00B348B7" w:rsidP="00B348B7">
      <w:proofErr w:type="gramStart"/>
      <w:r w:rsidRPr="00B348B7">
        <w:t>|  |</w:t>
      </w:r>
      <w:proofErr w:type="gramEnd"/>
      <w:r w:rsidRPr="00B348B7">
        <w:t xml:space="preserve">  |  Content    |  |  |</w:t>
      </w:r>
    </w:p>
    <w:p w14:paraId="56158A69" w14:textId="77777777" w:rsidR="00B348B7" w:rsidRPr="00B348B7" w:rsidRDefault="00B348B7" w:rsidP="00B348B7">
      <w:r w:rsidRPr="00B348B7">
        <w:t>|  |  +--------------+  |  |</w:t>
      </w:r>
    </w:p>
    <w:p w14:paraId="136BBAE9" w14:textId="77777777" w:rsidR="00B348B7" w:rsidRPr="00B348B7" w:rsidRDefault="00B348B7" w:rsidP="00B348B7">
      <w:r w:rsidRPr="00B348B7">
        <w:t>|  |                     |  |</w:t>
      </w:r>
    </w:p>
    <w:p w14:paraId="26EE2B2D" w14:textId="77777777" w:rsidR="00B348B7" w:rsidRPr="00B348B7" w:rsidRDefault="00B348B7" w:rsidP="00B348B7">
      <w:r w:rsidRPr="00B348B7">
        <w:t>|  +---------------------+  |</w:t>
      </w:r>
    </w:p>
    <w:p w14:paraId="19FB2F79" w14:textId="77777777" w:rsidR="00B348B7" w:rsidRPr="00B348B7" w:rsidRDefault="00B348B7" w:rsidP="00B348B7">
      <w:r w:rsidRPr="00B348B7">
        <w:t>+---------------------------+</w:t>
      </w:r>
    </w:p>
    <w:p w14:paraId="5458EB6E" w14:textId="77777777" w:rsidR="00B348B7" w:rsidRPr="00B348B7" w:rsidRDefault="00B348B7" w:rsidP="00B348B7">
      <w:pPr>
        <w:rPr>
          <w:b/>
          <w:bCs/>
        </w:rPr>
      </w:pPr>
      <w:r w:rsidRPr="00B348B7">
        <w:rPr>
          <w:b/>
          <w:bCs/>
        </w:rPr>
        <w:t>Conclusion</w:t>
      </w:r>
    </w:p>
    <w:p w14:paraId="724CB6D2" w14:textId="77777777" w:rsidR="00B348B7" w:rsidRPr="00B348B7" w:rsidRDefault="00B348B7" w:rsidP="00B348B7">
      <w:r w:rsidRPr="00B348B7">
        <w:t xml:space="preserve">Understanding the </w:t>
      </w:r>
      <w:r w:rsidRPr="00B348B7">
        <w:rPr>
          <w:b/>
          <w:bCs/>
        </w:rPr>
        <w:t>CSS Box Model</w:t>
      </w:r>
      <w:r w:rsidRPr="00B348B7">
        <w:t xml:space="preserve"> is essential for effective web design. By controlling </w:t>
      </w:r>
      <w:r w:rsidRPr="00B348B7">
        <w:rPr>
          <w:b/>
          <w:bCs/>
        </w:rPr>
        <w:t>margin, padding, and borders</w:t>
      </w:r>
      <w:r w:rsidRPr="00B348B7">
        <w:t>, developers can precisely structure and space elements, leading to better layouts and responsive designs.</w:t>
      </w:r>
    </w:p>
    <w:p w14:paraId="040E8AA8" w14:textId="77777777" w:rsidR="00B348B7" w:rsidRPr="00B348B7" w:rsidRDefault="00B348B7" w:rsidP="00B348B7">
      <w:r w:rsidRPr="00B348B7">
        <w:pict w14:anchorId="362B638D">
          <v:rect id="_x0000_i1031" style="width:0;height:1.5pt" o:hralign="center" o:hrstd="t" o:hr="t" fillcolor="#a0a0a0" stroked="f"/>
        </w:pict>
      </w:r>
    </w:p>
    <w:p w14:paraId="3CEA05F4" w14:textId="77777777" w:rsidR="00B348B7" w:rsidRPr="00B348B7" w:rsidRDefault="00B348B7" w:rsidP="00B348B7">
      <w:r w:rsidRPr="00B348B7">
        <w:t xml:space="preserve">This document serves as a comprehensive guide to the </w:t>
      </w:r>
      <w:r w:rsidRPr="00B348B7">
        <w:rPr>
          <w:b/>
          <w:bCs/>
        </w:rPr>
        <w:t>CSS Box Model</w:t>
      </w:r>
      <w:r w:rsidRPr="00B348B7">
        <w:t>. Let me know if you need further details!</w:t>
      </w:r>
    </w:p>
    <w:p w14:paraId="7D0FBD31" w14:textId="55C717B8" w:rsidR="00F30757" w:rsidRDefault="00B348B7">
      <w:r>
        <w:rPr>
          <w:noProof/>
        </w:rPr>
        <w:lastRenderedPageBreak/>
        <mc:AlternateContent>
          <mc:Choice Requires="wps">
            <w:drawing>
              <wp:inline distT="0" distB="0" distL="0" distR="0" wp14:anchorId="67B70304" wp14:editId="1494CF11">
                <wp:extent cx="304800" cy="304800"/>
                <wp:effectExtent l="0" t="0" r="0" b="0"/>
                <wp:docPr id="728769062" name="Rectangle 1" descr="An educational infographic explaining the CSS Box Model with a labeled diagram. The diagram should include the following layers: Content, Padding, Border, and Margin, each color-coded and clearly labeled. It should visually represent how each component affects the overall element size in CSS. Additionally, small explanations for each component should be included in a clean, readable forma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5C673E" id="Rectangle 1" o:spid="_x0000_s1026" alt="An educational infographic explaining the CSS Box Model with a labeled diagram. The diagram should include the following layers: Content, Padding, Border, and Margin, each color-coded and clearly labeled. It should visually represent how each component affects the overall element size in CSS. Additionally, small explanations for each component should be included in a clean, readable format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30E29EA" wp14:editId="56A98E1C">
                <wp:extent cx="304800" cy="304800"/>
                <wp:effectExtent l="0" t="0" r="0" b="0"/>
                <wp:docPr id="291686285" name="Rectangle 2" descr="An educational infographic explaining the CSS Box Model with a labeled diagram. The diagram should include the following layers: Content, Padding, Border, and Margin, each color-coded and clearly labeled. It should visually represent how each component affects the overall element size in CSS. Additionally, small explanations for each component should be included in a clean, readable forma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D1AD3E" id="Rectangle 2" o:spid="_x0000_s1026" alt="An educational infographic explaining the CSS Box Model with a labeled diagram. The diagram should include the following layers: Content, Padding, Border, and Margin, each color-coded and clearly labeled. It should visually represent how each component affects the overall element size in CSS. Additionally, small explanations for each component should be included in a clean, readable format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lastRenderedPageBreak/>
        <w:drawing>
          <wp:inline distT="0" distB="0" distL="0" distR="0" wp14:anchorId="03F0AD29" wp14:editId="1052DBCE">
            <wp:extent cx="9753600" cy="9753600"/>
            <wp:effectExtent l="0" t="0" r="0" b="0"/>
            <wp:docPr id="285526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30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1100C"/>
    <w:multiLevelType w:val="multilevel"/>
    <w:tmpl w:val="B8320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353EFA"/>
    <w:multiLevelType w:val="multilevel"/>
    <w:tmpl w:val="88EC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1334D8"/>
    <w:multiLevelType w:val="multilevel"/>
    <w:tmpl w:val="F588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057CB8"/>
    <w:multiLevelType w:val="multilevel"/>
    <w:tmpl w:val="C77E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5648844">
    <w:abstractNumId w:val="2"/>
  </w:num>
  <w:num w:numId="2" w16cid:durableId="1658610658">
    <w:abstractNumId w:val="1"/>
  </w:num>
  <w:num w:numId="3" w16cid:durableId="1317421929">
    <w:abstractNumId w:val="0"/>
  </w:num>
  <w:num w:numId="4" w16cid:durableId="12856919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8B7"/>
    <w:rsid w:val="00B348B7"/>
    <w:rsid w:val="00BF2D2D"/>
    <w:rsid w:val="00DC680E"/>
    <w:rsid w:val="00F3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8C89633"/>
  <w15:chartTrackingRefBased/>
  <w15:docId w15:val="{FE543690-E45F-492E-8AE1-2B14A1E3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8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8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8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8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8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8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8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8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8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8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8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8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8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8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8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8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8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8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8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4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1</cp:revision>
  <dcterms:created xsi:type="dcterms:W3CDTF">2025-02-22T04:24:00Z</dcterms:created>
  <dcterms:modified xsi:type="dcterms:W3CDTF">2025-02-22T04:25:00Z</dcterms:modified>
</cp:coreProperties>
</file>