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58BA" w14:textId="77777777" w:rsidR="008825FF" w:rsidRDefault="00000000">
      <w:pPr>
        <w:spacing w:after="40"/>
        <w:jc w:val="center"/>
      </w:pPr>
      <w:r>
        <w:rPr>
          <w:b/>
          <w:color w:val="3C6BBF"/>
          <w:sz w:val="22"/>
        </w:rPr>
        <w:t>Ideation Phase</w:t>
      </w:r>
    </w:p>
    <w:p w14:paraId="2D968F8B" w14:textId="77777777" w:rsidR="008825FF" w:rsidRDefault="00000000">
      <w:pPr>
        <w:spacing w:after="160"/>
        <w:jc w:val="center"/>
      </w:pPr>
      <w:r>
        <w:rPr>
          <w:b/>
          <w:sz w:val="32"/>
        </w:rPr>
        <w:t>Brainstorm &amp; Idea Prioritization Template</w:t>
      </w:r>
    </w:p>
    <w:tbl>
      <w:tblPr>
        <w:tblStyle w:val="TableGrid"/>
        <w:tblW w:w="0" w:type="auto"/>
        <w:tblLook w:val="04A0" w:firstRow="1" w:lastRow="0" w:firstColumn="1" w:lastColumn="0" w:noHBand="0" w:noVBand="1"/>
      </w:tblPr>
      <w:tblGrid>
        <w:gridCol w:w="3168"/>
        <w:gridCol w:w="6192"/>
      </w:tblGrid>
      <w:tr w:rsidR="008825FF" w14:paraId="47861F00" w14:textId="77777777">
        <w:trPr>
          <w:cantSplit/>
        </w:trPr>
        <w:tc>
          <w:tcPr>
            <w:tcW w:w="3168" w:type="dxa"/>
            <w:shd w:val="clear" w:color="auto" w:fill="DDE6F7"/>
          </w:tcPr>
          <w:p w14:paraId="040D9547" w14:textId="77777777" w:rsidR="008825FF" w:rsidRDefault="00000000">
            <w:r>
              <w:rPr>
                <w:b/>
              </w:rPr>
              <w:t>Date</w:t>
            </w:r>
          </w:p>
        </w:tc>
        <w:tc>
          <w:tcPr>
            <w:tcW w:w="6192" w:type="dxa"/>
          </w:tcPr>
          <w:p w14:paraId="182466BD" w14:textId="77777777" w:rsidR="008825FF" w:rsidRDefault="00000000">
            <w:r>
              <w:t>21 October 2026</w:t>
            </w:r>
          </w:p>
        </w:tc>
      </w:tr>
      <w:tr w:rsidR="008825FF" w14:paraId="169965D6" w14:textId="77777777">
        <w:trPr>
          <w:cantSplit/>
        </w:trPr>
        <w:tc>
          <w:tcPr>
            <w:tcW w:w="3168" w:type="dxa"/>
            <w:shd w:val="clear" w:color="auto" w:fill="DDE6F7"/>
          </w:tcPr>
          <w:p w14:paraId="7F6021A2" w14:textId="77777777" w:rsidR="008825FF" w:rsidRDefault="00000000">
            <w:r>
              <w:rPr>
                <w:b/>
              </w:rPr>
              <w:t>Team ID</w:t>
            </w:r>
          </w:p>
        </w:tc>
        <w:tc>
          <w:tcPr>
            <w:tcW w:w="6192" w:type="dxa"/>
          </w:tcPr>
          <w:p w14:paraId="25F72D81" w14:textId="77777777" w:rsidR="008825FF" w:rsidRDefault="00000000">
            <w:r>
              <w:t>SWUID2026403023</w:t>
            </w:r>
          </w:p>
        </w:tc>
      </w:tr>
      <w:tr w:rsidR="008825FF" w14:paraId="2FCFE677" w14:textId="77777777">
        <w:trPr>
          <w:cantSplit/>
        </w:trPr>
        <w:tc>
          <w:tcPr>
            <w:tcW w:w="3168" w:type="dxa"/>
            <w:shd w:val="clear" w:color="auto" w:fill="DDE6F7"/>
          </w:tcPr>
          <w:p w14:paraId="15E49085" w14:textId="77777777" w:rsidR="008825FF" w:rsidRDefault="00000000">
            <w:r>
              <w:rPr>
                <w:b/>
              </w:rPr>
              <w:t>Team Members</w:t>
            </w:r>
          </w:p>
        </w:tc>
        <w:tc>
          <w:tcPr>
            <w:tcW w:w="6192" w:type="dxa"/>
          </w:tcPr>
          <w:p w14:paraId="7C89069E" w14:textId="77777777" w:rsidR="008825FF" w:rsidRDefault="00000000">
            <w:r>
              <w:t>Individual project (single member)</w:t>
            </w:r>
          </w:p>
        </w:tc>
      </w:tr>
      <w:tr w:rsidR="008825FF" w14:paraId="3EF44302" w14:textId="77777777">
        <w:trPr>
          <w:cantSplit/>
        </w:trPr>
        <w:tc>
          <w:tcPr>
            <w:tcW w:w="3168" w:type="dxa"/>
            <w:shd w:val="clear" w:color="auto" w:fill="DDE6F7"/>
          </w:tcPr>
          <w:p w14:paraId="55C941DD" w14:textId="77777777" w:rsidR="008825FF" w:rsidRDefault="00000000">
            <w:r>
              <w:rPr>
                <w:b/>
              </w:rPr>
              <w:t>Project Name</w:t>
            </w:r>
          </w:p>
        </w:tc>
        <w:tc>
          <w:tcPr>
            <w:tcW w:w="6192" w:type="dxa"/>
          </w:tcPr>
          <w:p w14:paraId="24F0A4F0" w14:textId="77777777" w:rsidR="008825FF" w:rsidRDefault="00000000">
            <w:r>
              <w:t>StaffSync</w:t>
            </w:r>
          </w:p>
        </w:tc>
      </w:tr>
      <w:tr w:rsidR="008825FF" w14:paraId="3F4F70AE" w14:textId="77777777">
        <w:trPr>
          <w:cantSplit/>
        </w:trPr>
        <w:tc>
          <w:tcPr>
            <w:tcW w:w="3168" w:type="dxa"/>
            <w:shd w:val="clear" w:color="auto" w:fill="DDE6F7"/>
          </w:tcPr>
          <w:p w14:paraId="3BBB89EE" w14:textId="77777777" w:rsidR="008825FF" w:rsidRDefault="00000000">
            <w:r>
              <w:rPr>
                <w:b/>
              </w:rPr>
              <w:t>Maximum Marks</w:t>
            </w:r>
          </w:p>
        </w:tc>
        <w:tc>
          <w:tcPr>
            <w:tcW w:w="6192" w:type="dxa"/>
          </w:tcPr>
          <w:p w14:paraId="24A74003" w14:textId="5147DC3D" w:rsidR="008825FF" w:rsidRDefault="008825FF"/>
        </w:tc>
      </w:tr>
      <w:tr w:rsidR="008825FF" w14:paraId="2D9CCFCF" w14:textId="77777777">
        <w:trPr>
          <w:cantSplit/>
        </w:trPr>
        <w:tc>
          <w:tcPr>
            <w:tcW w:w="3168" w:type="dxa"/>
            <w:shd w:val="clear" w:color="auto" w:fill="DDE6F7"/>
          </w:tcPr>
          <w:p w14:paraId="65A2A8E3" w14:textId="77777777" w:rsidR="008825FF" w:rsidRDefault="00000000">
            <w:r>
              <w:rPr>
                <w:b/>
              </w:rPr>
              <w:t>Document Version</w:t>
            </w:r>
          </w:p>
        </w:tc>
        <w:tc>
          <w:tcPr>
            <w:tcW w:w="6192" w:type="dxa"/>
          </w:tcPr>
          <w:p w14:paraId="2C35F8F6" w14:textId="77777777" w:rsidR="008825FF" w:rsidRDefault="00000000">
            <w:r>
              <w:t>v1.2 (revised 27 October 2026; originally issued 21 October 2026 as v1.0)</w:t>
            </w:r>
          </w:p>
        </w:tc>
      </w:tr>
    </w:tbl>
    <w:p w14:paraId="73DCF4E3" w14:textId="77777777" w:rsidR="008825FF" w:rsidRDefault="008825FF"/>
    <w:p w14:paraId="7EABAD9C" w14:textId="60F1B162" w:rsidR="008825FF" w:rsidRDefault="00000000">
      <w:pPr>
        <w:spacing w:after="80"/>
      </w:pPr>
      <w:r>
        <w:rPr>
          <w:b/>
          <w:color w:val="1F2A44"/>
          <w:sz w:val="25"/>
        </w:rPr>
        <w:t>Brainstorm &amp; Idea Prioritization :</w:t>
      </w:r>
    </w:p>
    <w:p w14:paraId="1B303156" w14:textId="77777777" w:rsidR="008825FF" w:rsidRDefault="00000000">
      <w:pPr>
        <w:spacing w:after="120"/>
      </w:pPr>
      <w:r>
        <w:t>Brainstorming provides a free and open environment that encourages participants to think creatively about a problem. Volume is prioritised over value at first; ideas are then grouped and ranked. This project is an individual project, so the brainstorming was carried out by the project owner, using HR workflows (employee, manager and HR roles) as the source of ideas.</w:t>
      </w:r>
    </w:p>
    <w:p w14:paraId="22E166DE" w14:textId="77777777" w:rsidR="008825FF" w:rsidRDefault="00000000">
      <w:pPr>
        <w:spacing w:after="80"/>
      </w:pPr>
      <w:r>
        <w:rPr>
          <w:b/>
          <w:color w:val="1F2A44"/>
          <w:sz w:val="25"/>
        </w:rPr>
        <w:t>Step-1: Team Gathering, Collaboration and Select the Problem Statement</w:t>
      </w:r>
    </w:p>
    <w:p w14:paraId="3C341616" w14:textId="77777777" w:rsidR="008825FF" w:rsidRDefault="00000000">
      <w:pPr>
        <w:jc w:val="center"/>
      </w:pPr>
      <w:r>
        <w:rPr>
          <w:noProof/>
        </w:rPr>
        <w:drawing>
          <wp:inline distT="0" distB="0" distL="0" distR="0" wp14:anchorId="366A9F89" wp14:editId="33770AD6">
            <wp:extent cx="5760720" cy="2013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1.png"/>
                    <pic:cNvPicPr/>
                  </pic:nvPicPr>
                  <pic:blipFill>
                    <a:blip r:embed="rId8"/>
                    <a:stretch>
                      <a:fillRect/>
                    </a:stretch>
                  </pic:blipFill>
                  <pic:spPr>
                    <a:xfrm>
                      <a:off x="0" y="0"/>
                      <a:ext cx="5760720" cy="2013180"/>
                    </a:xfrm>
                    <a:prstGeom prst="rect">
                      <a:avLst/>
                    </a:prstGeom>
                  </pic:spPr>
                </pic:pic>
              </a:graphicData>
            </a:graphic>
          </wp:inline>
        </w:drawing>
      </w:r>
    </w:p>
    <w:p w14:paraId="35400FC0" w14:textId="77777777" w:rsidR="008825FF" w:rsidRDefault="00000000">
      <w:pPr>
        <w:spacing w:after="80"/>
      </w:pPr>
      <w:r>
        <w:rPr>
          <w:b/>
          <w:color w:val="1F2A44"/>
          <w:sz w:val="25"/>
        </w:rPr>
        <w:t>Step-2: Brainstorm, Idea Listing and Grouping</w:t>
      </w:r>
    </w:p>
    <w:p w14:paraId="75A916B5" w14:textId="77777777" w:rsidR="008825FF" w:rsidRDefault="00000000">
      <w:pPr>
        <w:jc w:val="center"/>
      </w:pPr>
      <w:r>
        <w:rPr>
          <w:noProof/>
        </w:rPr>
        <w:lastRenderedPageBreak/>
        <w:drawing>
          <wp:inline distT="0" distB="0" distL="0" distR="0" wp14:anchorId="78E772D4" wp14:editId="622D2CF8">
            <wp:extent cx="5943600" cy="3595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2.png"/>
                    <pic:cNvPicPr/>
                  </pic:nvPicPr>
                  <pic:blipFill>
                    <a:blip r:embed="rId9"/>
                    <a:stretch>
                      <a:fillRect/>
                    </a:stretch>
                  </pic:blipFill>
                  <pic:spPr>
                    <a:xfrm>
                      <a:off x="0" y="0"/>
                      <a:ext cx="5943600" cy="3595016"/>
                    </a:xfrm>
                    <a:prstGeom prst="rect">
                      <a:avLst/>
                    </a:prstGeom>
                  </pic:spPr>
                </pic:pic>
              </a:graphicData>
            </a:graphic>
          </wp:inline>
        </w:drawing>
      </w:r>
    </w:p>
    <w:p w14:paraId="72D91569" w14:textId="77777777" w:rsidR="008825FF" w:rsidRDefault="00000000">
      <w:pPr>
        <w:spacing w:after="80"/>
      </w:pPr>
      <w:r>
        <w:rPr>
          <w:b/>
          <w:color w:val="1F2A44"/>
          <w:sz w:val="25"/>
        </w:rPr>
        <w:t>Step-3: Idea Prioritization</w:t>
      </w:r>
    </w:p>
    <w:p w14:paraId="0D17607F" w14:textId="77777777" w:rsidR="008825FF" w:rsidRDefault="00000000">
      <w:pPr>
        <w:pStyle w:val="ListBullet"/>
        <w:spacing w:after="40"/>
      </w:pPr>
      <w:r>
        <w:t>High Impact &amp; High Feasibility (MVP): JWT login with roles, employee management, leave application and approval, attendance marking, announcements</w:t>
      </w:r>
    </w:p>
    <w:p w14:paraId="54DDABA5" w14:textId="77777777" w:rsidR="008825FF" w:rsidRDefault="00000000">
      <w:pPr>
        <w:pStyle w:val="ListBullet"/>
        <w:spacing w:after="40"/>
      </w:pPr>
      <w:r>
        <w:t>High Impact &amp; Medium Feasibility: Training and development programs, attendance reports</w:t>
      </w:r>
    </w:p>
    <w:p w14:paraId="570ECC08" w14:textId="77777777" w:rsidR="008825FF" w:rsidRDefault="00000000">
      <w:pPr>
        <w:pStyle w:val="ListBullet"/>
        <w:spacing w:after="40"/>
      </w:pPr>
      <w:r>
        <w:t>Nice to Have / Future scope: Email notifications, payroll module, biometric attendance integration</w:t>
      </w:r>
    </w:p>
    <w:p w14:paraId="6DB628BE" w14:textId="77777777" w:rsidR="008825FF" w:rsidRDefault="00000000">
      <w:pPr>
        <w:jc w:val="center"/>
      </w:pPr>
      <w:r>
        <w:rPr>
          <w:noProof/>
        </w:rPr>
        <w:drawing>
          <wp:inline distT="0" distB="0" distL="0" distR="0" wp14:anchorId="7A230CF8" wp14:editId="2DB56EFF">
            <wp:extent cx="4754880" cy="3614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3.png"/>
                    <pic:cNvPicPr/>
                  </pic:nvPicPr>
                  <pic:blipFill>
                    <a:blip r:embed="rId10"/>
                    <a:stretch>
                      <a:fillRect/>
                    </a:stretch>
                  </pic:blipFill>
                  <pic:spPr>
                    <a:xfrm>
                      <a:off x="0" y="0"/>
                      <a:ext cx="4754880" cy="3614015"/>
                    </a:xfrm>
                    <a:prstGeom prst="rect">
                      <a:avLst/>
                    </a:prstGeom>
                  </pic:spPr>
                </pic:pic>
              </a:graphicData>
            </a:graphic>
          </wp:inline>
        </w:drawing>
      </w:r>
    </w:p>
    <w:p w14:paraId="0045F910" w14:textId="77777777" w:rsidR="008825FF" w:rsidRDefault="00000000">
      <w:pPr>
        <w:keepNext/>
        <w:spacing w:before="160" w:after="80"/>
      </w:pPr>
      <w:r>
        <w:rPr>
          <w:b/>
          <w:color w:val="1F2A44"/>
          <w:sz w:val="25"/>
        </w:rPr>
        <w:lastRenderedPageBreak/>
        <w:t>Prioritization Scoring</w:t>
      </w:r>
    </w:p>
    <w:p w14:paraId="17708DFE" w14:textId="77777777" w:rsidR="008825FF" w:rsidRDefault="00000000">
      <w:pPr>
        <w:spacing w:after="120"/>
      </w:pPr>
      <w:r>
        <w:t>Each idea was scored by the project owner from 1 to 5 for Impact (value to HR, managers and employees), Feasibility (how achievable it is with the MERN stack in the available time) and Effort (development effort; 5 = highest). Priority score = (Impact x Feasibility) / Effort. Scores are the owner's judgement, not measured data.</w:t>
      </w:r>
    </w:p>
    <w:tbl>
      <w:tblPr>
        <w:tblStyle w:val="TableGrid"/>
        <w:tblW w:w="0" w:type="auto"/>
        <w:tblLayout w:type="fixed"/>
        <w:tblLook w:val="04A0" w:firstRow="1" w:lastRow="0" w:firstColumn="1" w:lastColumn="0" w:noHBand="0" w:noVBand="1"/>
      </w:tblPr>
      <w:tblGrid>
        <w:gridCol w:w="3280"/>
        <w:gridCol w:w="964"/>
        <w:gridCol w:w="1157"/>
        <w:gridCol w:w="964"/>
        <w:gridCol w:w="964"/>
        <w:gridCol w:w="2315"/>
      </w:tblGrid>
      <w:tr w:rsidR="008825FF" w14:paraId="1116CEF0" w14:textId="77777777">
        <w:trPr>
          <w:cantSplit/>
          <w:tblHeader/>
        </w:trPr>
        <w:tc>
          <w:tcPr>
            <w:tcW w:w="3280" w:type="dxa"/>
            <w:shd w:val="clear" w:color="auto" w:fill="3C6BBF"/>
          </w:tcPr>
          <w:p w14:paraId="5403FF13" w14:textId="77777777" w:rsidR="008825FF" w:rsidRDefault="00000000">
            <w:pPr>
              <w:spacing w:after="20"/>
            </w:pPr>
            <w:r>
              <w:rPr>
                <w:b/>
                <w:color w:val="FFFFFF"/>
                <w:sz w:val="19"/>
              </w:rPr>
              <w:t>Idea</w:t>
            </w:r>
          </w:p>
        </w:tc>
        <w:tc>
          <w:tcPr>
            <w:tcW w:w="964" w:type="dxa"/>
            <w:shd w:val="clear" w:color="auto" w:fill="3C6BBF"/>
          </w:tcPr>
          <w:p w14:paraId="385D4DC8" w14:textId="77777777" w:rsidR="008825FF" w:rsidRDefault="00000000">
            <w:pPr>
              <w:spacing w:after="20"/>
            </w:pPr>
            <w:r>
              <w:rPr>
                <w:b/>
                <w:color w:val="FFFFFF"/>
                <w:sz w:val="19"/>
              </w:rPr>
              <w:t>Impact</w:t>
            </w:r>
          </w:p>
        </w:tc>
        <w:tc>
          <w:tcPr>
            <w:tcW w:w="1157" w:type="dxa"/>
            <w:shd w:val="clear" w:color="auto" w:fill="3C6BBF"/>
          </w:tcPr>
          <w:p w14:paraId="6E7DC174" w14:textId="77777777" w:rsidR="008825FF" w:rsidRDefault="00000000">
            <w:pPr>
              <w:spacing w:after="20"/>
            </w:pPr>
            <w:r>
              <w:rPr>
                <w:b/>
                <w:color w:val="FFFFFF"/>
                <w:sz w:val="19"/>
              </w:rPr>
              <w:t>Feasibility</w:t>
            </w:r>
          </w:p>
        </w:tc>
        <w:tc>
          <w:tcPr>
            <w:tcW w:w="964" w:type="dxa"/>
            <w:shd w:val="clear" w:color="auto" w:fill="3C6BBF"/>
          </w:tcPr>
          <w:p w14:paraId="69736A23" w14:textId="77777777" w:rsidR="008825FF" w:rsidRDefault="00000000">
            <w:pPr>
              <w:spacing w:after="20"/>
            </w:pPr>
            <w:r>
              <w:rPr>
                <w:b/>
                <w:color w:val="FFFFFF"/>
                <w:sz w:val="19"/>
              </w:rPr>
              <w:t>Effort</w:t>
            </w:r>
          </w:p>
        </w:tc>
        <w:tc>
          <w:tcPr>
            <w:tcW w:w="964" w:type="dxa"/>
            <w:shd w:val="clear" w:color="auto" w:fill="3C6BBF"/>
          </w:tcPr>
          <w:p w14:paraId="0BBBA93E" w14:textId="77777777" w:rsidR="008825FF" w:rsidRDefault="00000000">
            <w:pPr>
              <w:spacing w:after="20"/>
            </w:pPr>
            <w:r>
              <w:rPr>
                <w:b/>
                <w:color w:val="FFFFFF"/>
                <w:sz w:val="19"/>
              </w:rPr>
              <w:t>Score</w:t>
            </w:r>
          </w:p>
        </w:tc>
        <w:tc>
          <w:tcPr>
            <w:tcW w:w="2315" w:type="dxa"/>
            <w:shd w:val="clear" w:color="auto" w:fill="3C6BBF"/>
          </w:tcPr>
          <w:p w14:paraId="395871E9" w14:textId="77777777" w:rsidR="008825FF" w:rsidRDefault="00000000">
            <w:pPr>
              <w:spacing w:after="20"/>
            </w:pPr>
            <w:r>
              <w:rPr>
                <w:b/>
                <w:color w:val="FFFFFF"/>
                <w:sz w:val="19"/>
              </w:rPr>
              <w:t>Decision</w:t>
            </w:r>
          </w:p>
        </w:tc>
      </w:tr>
      <w:tr w:rsidR="008825FF" w14:paraId="6D5FA931" w14:textId="77777777">
        <w:trPr>
          <w:cantSplit/>
        </w:trPr>
        <w:tc>
          <w:tcPr>
            <w:tcW w:w="3280" w:type="dxa"/>
          </w:tcPr>
          <w:p w14:paraId="330D981E" w14:textId="77777777" w:rsidR="008825FF" w:rsidRDefault="00000000">
            <w:pPr>
              <w:spacing w:after="20"/>
            </w:pPr>
            <w:r>
              <w:rPr>
                <w:sz w:val="19"/>
              </w:rPr>
              <w:t>Announcements board</w:t>
            </w:r>
          </w:p>
        </w:tc>
        <w:tc>
          <w:tcPr>
            <w:tcW w:w="964" w:type="dxa"/>
          </w:tcPr>
          <w:p w14:paraId="2B9182F4" w14:textId="77777777" w:rsidR="008825FF" w:rsidRDefault="00000000">
            <w:pPr>
              <w:spacing w:after="20"/>
            </w:pPr>
            <w:r>
              <w:rPr>
                <w:sz w:val="19"/>
              </w:rPr>
              <w:t>3</w:t>
            </w:r>
          </w:p>
        </w:tc>
        <w:tc>
          <w:tcPr>
            <w:tcW w:w="1157" w:type="dxa"/>
          </w:tcPr>
          <w:p w14:paraId="08598C22" w14:textId="77777777" w:rsidR="008825FF" w:rsidRDefault="00000000">
            <w:pPr>
              <w:spacing w:after="20"/>
            </w:pPr>
            <w:r>
              <w:rPr>
                <w:sz w:val="19"/>
              </w:rPr>
              <w:t>5</w:t>
            </w:r>
          </w:p>
        </w:tc>
        <w:tc>
          <w:tcPr>
            <w:tcW w:w="964" w:type="dxa"/>
          </w:tcPr>
          <w:p w14:paraId="6E619E62" w14:textId="77777777" w:rsidR="008825FF" w:rsidRDefault="00000000">
            <w:pPr>
              <w:spacing w:after="20"/>
            </w:pPr>
            <w:r>
              <w:rPr>
                <w:sz w:val="19"/>
              </w:rPr>
              <w:t>1</w:t>
            </w:r>
          </w:p>
        </w:tc>
        <w:tc>
          <w:tcPr>
            <w:tcW w:w="964" w:type="dxa"/>
          </w:tcPr>
          <w:p w14:paraId="320611FC" w14:textId="77777777" w:rsidR="008825FF" w:rsidRDefault="00000000">
            <w:pPr>
              <w:spacing w:after="20"/>
            </w:pPr>
            <w:r>
              <w:rPr>
                <w:sz w:val="19"/>
              </w:rPr>
              <w:t>15.0</w:t>
            </w:r>
          </w:p>
        </w:tc>
        <w:tc>
          <w:tcPr>
            <w:tcW w:w="2315" w:type="dxa"/>
          </w:tcPr>
          <w:p w14:paraId="2DECB81B" w14:textId="77777777" w:rsidR="008825FF" w:rsidRDefault="00000000">
            <w:pPr>
              <w:spacing w:after="20"/>
            </w:pPr>
            <w:r>
              <w:rPr>
                <w:sz w:val="19"/>
              </w:rPr>
              <w:t>MVP</w:t>
            </w:r>
          </w:p>
        </w:tc>
      </w:tr>
      <w:tr w:rsidR="008825FF" w14:paraId="03FFD0ED" w14:textId="77777777">
        <w:trPr>
          <w:cantSplit/>
        </w:trPr>
        <w:tc>
          <w:tcPr>
            <w:tcW w:w="3280" w:type="dxa"/>
          </w:tcPr>
          <w:p w14:paraId="09EA9E49" w14:textId="77777777" w:rsidR="008825FF" w:rsidRDefault="00000000">
            <w:pPr>
              <w:spacing w:after="20"/>
            </w:pPr>
            <w:r>
              <w:rPr>
                <w:sz w:val="19"/>
              </w:rPr>
              <w:t>Employee management</w:t>
            </w:r>
          </w:p>
        </w:tc>
        <w:tc>
          <w:tcPr>
            <w:tcW w:w="964" w:type="dxa"/>
          </w:tcPr>
          <w:p w14:paraId="08C71623" w14:textId="77777777" w:rsidR="008825FF" w:rsidRDefault="00000000">
            <w:pPr>
              <w:spacing w:after="20"/>
            </w:pPr>
            <w:r>
              <w:rPr>
                <w:sz w:val="19"/>
              </w:rPr>
              <w:t>5</w:t>
            </w:r>
          </w:p>
        </w:tc>
        <w:tc>
          <w:tcPr>
            <w:tcW w:w="1157" w:type="dxa"/>
          </w:tcPr>
          <w:p w14:paraId="58A8F85B" w14:textId="77777777" w:rsidR="008825FF" w:rsidRDefault="00000000">
            <w:pPr>
              <w:spacing w:after="20"/>
            </w:pPr>
            <w:r>
              <w:rPr>
                <w:sz w:val="19"/>
              </w:rPr>
              <w:t>5</w:t>
            </w:r>
          </w:p>
        </w:tc>
        <w:tc>
          <w:tcPr>
            <w:tcW w:w="964" w:type="dxa"/>
          </w:tcPr>
          <w:p w14:paraId="654CAB60" w14:textId="77777777" w:rsidR="008825FF" w:rsidRDefault="00000000">
            <w:pPr>
              <w:spacing w:after="20"/>
            </w:pPr>
            <w:r>
              <w:rPr>
                <w:sz w:val="19"/>
              </w:rPr>
              <w:t>2</w:t>
            </w:r>
          </w:p>
        </w:tc>
        <w:tc>
          <w:tcPr>
            <w:tcW w:w="964" w:type="dxa"/>
          </w:tcPr>
          <w:p w14:paraId="4957666E" w14:textId="77777777" w:rsidR="008825FF" w:rsidRDefault="00000000">
            <w:pPr>
              <w:spacing w:after="20"/>
            </w:pPr>
            <w:r>
              <w:rPr>
                <w:sz w:val="19"/>
              </w:rPr>
              <w:t>12.5</w:t>
            </w:r>
          </w:p>
        </w:tc>
        <w:tc>
          <w:tcPr>
            <w:tcW w:w="2315" w:type="dxa"/>
          </w:tcPr>
          <w:p w14:paraId="39015AA9" w14:textId="77777777" w:rsidR="008825FF" w:rsidRDefault="00000000">
            <w:pPr>
              <w:spacing w:after="20"/>
            </w:pPr>
            <w:r>
              <w:rPr>
                <w:sz w:val="19"/>
              </w:rPr>
              <w:t>MVP</w:t>
            </w:r>
          </w:p>
        </w:tc>
      </w:tr>
      <w:tr w:rsidR="008825FF" w14:paraId="5D1EFD2A" w14:textId="77777777">
        <w:trPr>
          <w:cantSplit/>
        </w:trPr>
        <w:tc>
          <w:tcPr>
            <w:tcW w:w="3280" w:type="dxa"/>
          </w:tcPr>
          <w:p w14:paraId="07FECB2C" w14:textId="77777777" w:rsidR="008825FF" w:rsidRDefault="00000000">
            <w:pPr>
              <w:spacing w:after="20"/>
            </w:pPr>
            <w:r>
              <w:rPr>
                <w:sz w:val="19"/>
              </w:rPr>
              <w:t>JWT login with roles</w:t>
            </w:r>
          </w:p>
        </w:tc>
        <w:tc>
          <w:tcPr>
            <w:tcW w:w="964" w:type="dxa"/>
          </w:tcPr>
          <w:p w14:paraId="54C51DDE" w14:textId="77777777" w:rsidR="008825FF" w:rsidRDefault="00000000">
            <w:pPr>
              <w:spacing w:after="20"/>
            </w:pPr>
            <w:r>
              <w:rPr>
                <w:sz w:val="19"/>
              </w:rPr>
              <w:t>5</w:t>
            </w:r>
          </w:p>
        </w:tc>
        <w:tc>
          <w:tcPr>
            <w:tcW w:w="1157" w:type="dxa"/>
          </w:tcPr>
          <w:p w14:paraId="2917A10C" w14:textId="77777777" w:rsidR="008825FF" w:rsidRDefault="00000000">
            <w:pPr>
              <w:spacing w:after="20"/>
            </w:pPr>
            <w:r>
              <w:rPr>
                <w:sz w:val="19"/>
              </w:rPr>
              <w:t>4</w:t>
            </w:r>
          </w:p>
        </w:tc>
        <w:tc>
          <w:tcPr>
            <w:tcW w:w="964" w:type="dxa"/>
          </w:tcPr>
          <w:p w14:paraId="0A8A0335" w14:textId="77777777" w:rsidR="008825FF" w:rsidRDefault="00000000">
            <w:pPr>
              <w:spacing w:after="20"/>
            </w:pPr>
            <w:r>
              <w:rPr>
                <w:sz w:val="19"/>
              </w:rPr>
              <w:t>2</w:t>
            </w:r>
          </w:p>
        </w:tc>
        <w:tc>
          <w:tcPr>
            <w:tcW w:w="964" w:type="dxa"/>
          </w:tcPr>
          <w:p w14:paraId="6BA9C46B" w14:textId="77777777" w:rsidR="008825FF" w:rsidRDefault="00000000">
            <w:pPr>
              <w:spacing w:after="20"/>
            </w:pPr>
            <w:r>
              <w:rPr>
                <w:sz w:val="19"/>
              </w:rPr>
              <w:t>10.0</w:t>
            </w:r>
          </w:p>
        </w:tc>
        <w:tc>
          <w:tcPr>
            <w:tcW w:w="2315" w:type="dxa"/>
          </w:tcPr>
          <w:p w14:paraId="6AE1379A" w14:textId="77777777" w:rsidR="008825FF" w:rsidRDefault="00000000">
            <w:pPr>
              <w:spacing w:after="20"/>
            </w:pPr>
            <w:r>
              <w:rPr>
                <w:sz w:val="19"/>
              </w:rPr>
              <w:t>MVP</w:t>
            </w:r>
          </w:p>
        </w:tc>
      </w:tr>
      <w:tr w:rsidR="008825FF" w14:paraId="588EA814" w14:textId="77777777">
        <w:trPr>
          <w:cantSplit/>
        </w:trPr>
        <w:tc>
          <w:tcPr>
            <w:tcW w:w="3280" w:type="dxa"/>
          </w:tcPr>
          <w:p w14:paraId="08E31598" w14:textId="77777777" w:rsidR="008825FF" w:rsidRDefault="00000000">
            <w:pPr>
              <w:spacing w:after="20"/>
            </w:pPr>
            <w:r>
              <w:rPr>
                <w:sz w:val="19"/>
              </w:rPr>
              <w:t>Attendance marking</w:t>
            </w:r>
          </w:p>
        </w:tc>
        <w:tc>
          <w:tcPr>
            <w:tcW w:w="964" w:type="dxa"/>
          </w:tcPr>
          <w:p w14:paraId="0AC019D3" w14:textId="77777777" w:rsidR="008825FF" w:rsidRDefault="00000000">
            <w:pPr>
              <w:spacing w:after="20"/>
            </w:pPr>
            <w:r>
              <w:rPr>
                <w:sz w:val="19"/>
              </w:rPr>
              <w:t>4</w:t>
            </w:r>
          </w:p>
        </w:tc>
        <w:tc>
          <w:tcPr>
            <w:tcW w:w="1157" w:type="dxa"/>
          </w:tcPr>
          <w:p w14:paraId="06AB7093" w14:textId="77777777" w:rsidR="008825FF" w:rsidRDefault="00000000">
            <w:pPr>
              <w:spacing w:after="20"/>
            </w:pPr>
            <w:r>
              <w:rPr>
                <w:sz w:val="19"/>
              </w:rPr>
              <w:t>4</w:t>
            </w:r>
          </w:p>
        </w:tc>
        <w:tc>
          <w:tcPr>
            <w:tcW w:w="964" w:type="dxa"/>
          </w:tcPr>
          <w:p w14:paraId="7A0A5E5D" w14:textId="77777777" w:rsidR="008825FF" w:rsidRDefault="00000000">
            <w:pPr>
              <w:spacing w:after="20"/>
            </w:pPr>
            <w:r>
              <w:rPr>
                <w:sz w:val="19"/>
              </w:rPr>
              <w:t>2</w:t>
            </w:r>
          </w:p>
        </w:tc>
        <w:tc>
          <w:tcPr>
            <w:tcW w:w="964" w:type="dxa"/>
          </w:tcPr>
          <w:p w14:paraId="7AD30101" w14:textId="77777777" w:rsidR="008825FF" w:rsidRDefault="00000000">
            <w:pPr>
              <w:spacing w:after="20"/>
            </w:pPr>
            <w:r>
              <w:rPr>
                <w:sz w:val="19"/>
              </w:rPr>
              <w:t>8.0</w:t>
            </w:r>
          </w:p>
        </w:tc>
        <w:tc>
          <w:tcPr>
            <w:tcW w:w="2315" w:type="dxa"/>
          </w:tcPr>
          <w:p w14:paraId="0BDA80DF" w14:textId="77777777" w:rsidR="008825FF" w:rsidRDefault="00000000">
            <w:pPr>
              <w:spacing w:after="20"/>
            </w:pPr>
            <w:r>
              <w:rPr>
                <w:sz w:val="19"/>
              </w:rPr>
              <w:t>MVP</w:t>
            </w:r>
          </w:p>
        </w:tc>
      </w:tr>
      <w:tr w:rsidR="008825FF" w14:paraId="75CF5E63" w14:textId="77777777">
        <w:trPr>
          <w:cantSplit/>
        </w:trPr>
        <w:tc>
          <w:tcPr>
            <w:tcW w:w="3280" w:type="dxa"/>
          </w:tcPr>
          <w:p w14:paraId="73D2E287" w14:textId="77777777" w:rsidR="008825FF" w:rsidRDefault="00000000">
            <w:pPr>
              <w:spacing w:after="20"/>
            </w:pPr>
            <w:r>
              <w:rPr>
                <w:sz w:val="19"/>
              </w:rPr>
              <w:t>Leave application and approval</w:t>
            </w:r>
          </w:p>
        </w:tc>
        <w:tc>
          <w:tcPr>
            <w:tcW w:w="964" w:type="dxa"/>
          </w:tcPr>
          <w:p w14:paraId="7C493805" w14:textId="77777777" w:rsidR="008825FF" w:rsidRDefault="00000000">
            <w:pPr>
              <w:spacing w:after="20"/>
            </w:pPr>
            <w:r>
              <w:rPr>
                <w:sz w:val="19"/>
              </w:rPr>
              <w:t>5</w:t>
            </w:r>
          </w:p>
        </w:tc>
        <w:tc>
          <w:tcPr>
            <w:tcW w:w="1157" w:type="dxa"/>
          </w:tcPr>
          <w:p w14:paraId="1FF71613" w14:textId="77777777" w:rsidR="008825FF" w:rsidRDefault="00000000">
            <w:pPr>
              <w:spacing w:after="20"/>
            </w:pPr>
            <w:r>
              <w:rPr>
                <w:sz w:val="19"/>
              </w:rPr>
              <w:t>4</w:t>
            </w:r>
          </w:p>
        </w:tc>
        <w:tc>
          <w:tcPr>
            <w:tcW w:w="964" w:type="dxa"/>
          </w:tcPr>
          <w:p w14:paraId="65168CEC" w14:textId="77777777" w:rsidR="008825FF" w:rsidRDefault="00000000">
            <w:pPr>
              <w:spacing w:after="20"/>
            </w:pPr>
            <w:r>
              <w:rPr>
                <w:sz w:val="19"/>
              </w:rPr>
              <w:t>3</w:t>
            </w:r>
          </w:p>
        </w:tc>
        <w:tc>
          <w:tcPr>
            <w:tcW w:w="964" w:type="dxa"/>
          </w:tcPr>
          <w:p w14:paraId="2D293884" w14:textId="77777777" w:rsidR="008825FF" w:rsidRDefault="00000000">
            <w:pPr>
              <w:spacing w:after="20"/>
            </w:pPr>
            <w:r>
              <w:rPr>
                <w:sz w:val="19"/>
              </w:rPr>
              <w:t>6.7</w:t>
            </w:r>
          </w:p>
        </w:tc>
        <w:tc>
          <w:tcPr>
            <w:tcW w:w="2315" w:type="dxa"/>
          </w:tcPr>
          <w:p w14:paraId="2169E052" w14:textId="77777777" w:rsidR="008825FF" w:rsidRDefault="00000000">
            <w:pPr>
              <w:spacing w:after="20"/>
            </w:pPr>
            <w:r>
              <w:rPr>
                <w:sz w:val="19"/>
              </w:rPr>
              <w:t>MVP</w:t>
            </w:r>
          </w:p>
        </w:tc>
      </w:tr>
      <w:tr w:rsidR="008825FF" w14:paraId="360C34BD" w14:textId="77777777">
        <w:trPr>
          <w:cantSplit/>
        </w:trPr>
        <w:tc>
          <w:tcPr>
            <w:tcW w:w="3280" w:type="dxa"/>
          </w:tcPr>
          <w:p w14:paraId="2F64E970" w14:textId="77777777" w:rsidR="008825FF" w:rsidRDefault="00000000">
            <w:pPr>
              <w:spacing w:after="20"/>
            </w:pPr>
            <w:r>
              <w:rPr>
                <w:sz w:val="19"/>
              </w:rPr>
              <w:t>Attendance reports</w:t>
            </w:r>
          </w:p>
        </w:tc>
        <w:tc>
          <w:tcPr>
            <w:tcW w:w="964" w:type="dxa"/>
          </w:tcPr>
          <w:p w14:paraId="4D5C2FB3" w14:textId="77777777" w:rsidR="008825FF" w:rsidRDefault="00000000">
            <w:pPr>
              <w:spacing w:after="20"/>
            </w:pPr>
            <w:r>
              <w:rPr>
                <w:sz w:val="19"/>
              </w:rPr>
              <w:t>3</w:t>
            </w:r>
          </w:p>
        </w:tc>
        <w:tc>
          <w:tcPr>
            <w:tcW w:w="1157" w:type="dxa"/>
          </w:tcPr>
          <w:p w14:paraId="649EC0D7" w14:textId="77777777" w:rsidR="008825FF" w:rsidRDefault="00000000">
            <w:pPr>
              <w:spacing w:after="20"/>
            </w:pPr>
            <w:r>
              <w:rPr>
                <w:sz w:val="19"/>
              </w:rPr>
              <w:t>3</w:t>
            </w:r>
          </w:p>
        </w:tc>
        <w:tc>
          <w:tcPr>
            <w:tcW w:w="964" w:type="dxa"/>
          </w:tcPr>
          <w:p w14:paraId="3958D7A4" w14:textId="77777777" w:rsidR="008825FF" w:rsidRDefault="00000000">
            <w:pPr>
              <w:spacing w:after="20"/>
            </w:pPr>
            <w:r>
              <w:rPr>
                <w:sz w:val="19"/>
              </w:rPr>
              <w:t>2</w:t>
            </w:r>
          </w:p>
        </w:tc>
        <w:tc>
          <w:tcPr>
            <w:tcW w:w="964" w:type="dxa"/>
          </w:tcPr>
          <w:p w14:paraId="205578C2" w14:textId="77777777" w:rsidR="008825FF" w:rsidRDefault="00000000">
            <w:pPr>
              <w:spacing w:after="20"/>
            </w:pPr>
            <w:r>
              <w:rPr>
                <w:sz w:val="19"/>
              </w:rPr>
              <w:t>4.5</w:t>
            </w:r>
          </w:p>
        </w:tc>
        <w:tc>
          <w:tcPr>
            <w:tcW w:w="2315" w:type="dxa"/>
          </w:tcPr>
          <w:p w14:paraId="0A067D93" w14:textId="77777777" w:rsidR="008825FF" w:rsidRDefault="00000000">
            <w:pPr>
              <w:spacing w:after="20"/>
            </w:pPr>
            <w:r>
              <w:rPr>
                <w:sz w:val="19"/>
              </w:rPr>
              <w:t>Medium - after MVP</w:t>
            </w:r>
          </w:p>
        </w:tc>
      </w:tr>
      <w:tr w:rsidR="008825FF" w14:paraId="7A4B6981" w14:textId="77777777">
        <w:trPr>
          <w:cantSplit/>
        </w:trPr>
        <w:tc>
          <w:tcPr>
            <w:tcW w:w="3280" w:type="dxa"/>
          </w:tcPr>
          <w:p w14:paraId="0D500351" w14:textId="77777777" w:rsidR="008825FF" w:rsidRDefault="00000000">
            <w:pPr>
              <w:spacing w:after="20"/>
            </w:pPr>
            <w:r>
              <w:rPr>
                <w:sz w:val="19"/>
              </w:rPr>
              <w:t>Training programs</w:t>
            </w:r>
          </w:p>
        </w:tc>
        <w:tc>
          <w:tcPr>
            <w:tcW w:w="964" w:type="dxa"/>
          </w:tcPr>
          <w:p w14:paraId="519BE6EF" w14:textId="77777777" w:rsidR="008825FF" w:rsidRDefault="00000000">
            <w:pPr>
              <w:spacing w:after="20"/>
            </w:pPr>
            <w:r>
              <w:rPr>
                <w:sz w:val="19"/>
              </w:rPr>
              <w:t>4</w:t>
            </w:r>
          </w:p>
        </w:tc>
        <w:tc>
          <w:tcPr>
            <w:tcW w:w="1157" w:type="dxa"/>
          </w:tcPr>
          <w:p w14:paraId="64F7349D" w14:textId="77777777" w:rsidR="008825FF" w:rsidRDefault="00000000">
            <w:pPr>
              <w:spacing w:after="20"/>
            </w:pPr>
            <w:r>
              <w:rPr>
                <w:sz w:val="19"/>
              </w:rPr>
              <w:t>3</w:t>
            </w:r>
          </w:p>
        </w:tc>
        <w:tc>
          <w:tcPr>
            <w:tcW w:w="964" w:type="dxa"/>
          </w:tcPr>
          <w:p w14:paraId="7AAA6A69" w14:textId="77777777" w:rsidR="008825FF" w:rsidRDefault="00000000">
            <w:pPr>
              <w:spacing w:after="20"/>
            </w:pPr>
            <w:r>
              <w:rPr>
                <w:sz w:val="19"/>
              </w:rPr>
              <w:t>3</w:t>
            </w:r>
          </w:p>
        </w:tc>
        <w:tc>
          <w:tcPr>
            <w:tcW w:w="964" w:type="dxa"/>
          </w:tcPr>
          <w:p w14:paraId="76C13640" w14:textId="77777777" w:rsidR="008825FF" w:rsidRDefault="00000000">
            <w:pPr>
              <w:spacing w:after="20"/>
            </w:pPr>
            <w:r>
              <w:rPr>
                <w:sz w:val="19"/>
              </w:rPr>
              <w:t>4.0</w:t>
            </w:r>
          </w:p>
        </w:tc>
        <w:tc>
          <w:tcPr>
            <w:tcW w:w="2315" w:type="dxa"/>
          </w:tcPr>
          <w:p w14:paraId="6D4B3C0B" w14:textId="77777777" w:rsidR="008825FF" w:rsidRDefault="00000000">
            <w:pPr>
              <w:spacing w:after="20"/>
            </w:pPr>
            <w:r>
              <w:rPr>
                <w:sz w:val="19"/>
              </w:rPr>
              <w:t>Medium - after MVP</w:t>
            </w:r>
          </w:p>
        </w:tc>
      </w:tr>
      <w:tr w:rsidR="008825FF" w14:paraId="2F3EF092" w14:textId="77777777">
        <w:trPr>
          <w:cantSplit/>
        </w:trPr>
        <w:tc>
          <w:tcPr>
            <w:tcW w:w="3280" w:type="dxa"/>
          </w:tcPr>
          <w:p w14:paraId="3A1B6F47" w14:textId="77777777" w:rsidR="008825FF" w:rsidRDefault="00000000">
            <w:pPr>
              <w:spacing w:after="20"/>
            </w:pPr>
            <w:r>
              <w:rPr>
                <w:sz w:val="19"/>
              </w:rPr>
              <w:t>Email notifications</w:t>
            </w:r>
          </w:p>
        </w:tc>
        <w:tc>
          <w:tcPr>
            <w:tcW w:w="964" w:type="dxa"/>
          </w:tcPr>
          <w:p w14:paraId="4988C28C" w14:textId="77777777" w:rsidR="008825FF" w:rsidRDefault="00000000">
            <w:pPr>
              <w:spacing w:after="20"/>
            </w:pPr>
            <w:r>
              <w:rPr>
                <w:sz w:val="19"/>
              </w:rPr>
              <w:t>3</w:t>
            </w:r>
          </w:p>
        </w:tc>
        <w:tc>
          <w:tcPr>
            <w:tcW w:w="1157" w:type="dxa"/>
          </w:tcPr>
          <w:p w14:paraId="1E9C40D7" w14:textId="77777777" w:rsidR="008825FF" w:rsidRDefault="00000000">
            <w:pPr>
              <w:spacing w:after="20"/>
            </w:pPr>
            <w:r>
              <w:rPr>
                <w:sz w:val="19"/>
              </w:rPr>
              <w:t>2</w:t>
            </w:r>
          </w:p>
        </w:tc>
        <w:tc>
          <w:tcPr>
            <w:tcW w:w="964" w:type="dxa"/>
          </w:tcPr>
          <w:p w14:paraId="6B70329F" w14:textId="77777777" w:rsidR="008825FF" w:rsidRDefault="00000000">
            <w:pPr>
              <w:spacing w:after="20"/>
            </w:pPr>
            <w:r>
              <w:rPr>
                <w:sz w:val="19"/>
              </w:rPr>
              <w:t>3</w:t>
            </w:r>
          </w:p>
        </w:tc>
        <w:tc>
          <w:tcPr>
            <w:tcW w:w="964" w:type="dxa"/>
          </w:tcPr>
          <w:p w14:paraId="4A52F8A5" w14:textId="77777777" w:rsidR="008825FF" w:rsidRDefault="00000000">
            <w:pPr>
              <w:spacing w:after="20"/>
            </w:pPr>
            <w:r>
              <w:rPr>
                <w:sz w:val="19"/>
              </w:rPr>
              <w:t>2.0</w:t>
            </w:r>
          </w:p>
        </w:tc>
        <w:tc>
          <w:tcPr>
            <w:tcW w:w="2315" w:type="dxa"/>
          </w:tcPr>
          <w:p w14:paraId="6C19A795" w14:textId="77777777" w:rsidR="008825FF" w:rsidRDefault="00000000">
            <w:pPr>
              <w:spacing w:after="20"/>
            </w:pPr>
            <w:r>
              <w:rPr>
                <w:sz w:val="19"/>
              </w:rPr>
              <w:t>Future scope</w:t>
            </w:r>
          </w:p>
        </w:tc>
      </w:tr>
      <w:tr w:rsidR="008825FF" w14:paraId="257FC8D7" w14:textId="77777777">
        <w:trPr>
          <w:cantSplit/>
        </w:trPr>
        <w:tc>
          <w:tcPr>
            <w:tcW w:w="3280" w:type="dxa"/>
          </w:tcPr>
          <w:p w14:paraId="1C9FEB2E" w14:textId="77777777" w:rsidR="008825FF" w:rsidRDefault="00000000">
            <w:pPr>
              <w:spacing w:after="20"/>
            </w:pPr>
            <w:r>
              <w:rPr>
                <w:sz w:val="19"/>
              </w:rPr>
              <w:t>Payroll module</w:t>
            </w:r>
          </w:p>
        </w:tc>
        <w:tc>
          <w:tcPr>
            <w:tcW w:w="964" w:type="dxa"/>
          </w:tcPr>
          <w:p w14:paraId="3E0E0AE5" w14:textId="77777777" w:rsidR="008825FF" w:rsidRDefault="00000000">
            <w:pPr>
              <w:spacing w:after="20"/>
            </w:pPr>
            <w:r>
              <w:rPr>
                <w:sz w:val="19"/>
              </w:rPr>
              <w:t>4</w:t>
            </w:r>
          </w:p>
        </w:tc>
        <w:tc>
          <w:tcPr>
            <w:tcW w:w="1157" w:type="dxa"/>
          </w:tcPr>
          <w:p w14:paraId="3BC4BC19" w14:textId="77777777" w:rsidR="008825FF" w:rsidRDefault="00000000">
            <w:pPr>
              <w:spacing w:after="20"/>
            </w:pPr>
            <w:r>
              <w:rPr>
                <w:sz w:val="19"/>
              </w:rPr>
              <w:t>1</w:t>
            </w:r>
          </w:p>
        </w:tc>
        <w:tc>
          <w:tcPr>
            <w:tcW w:w="964" w:type="dxa"/>
          </w:tcPr>
          <w:p w14:paraId="0570DACF" w14:textId="77777777" w:rsidR="008825FF" w:rsidRDefault="00000000">
            <w:pPr>
              <w:spacing w:after="20"/>
            </w:pPr>
            <w:r>
              <w:rPr>
                <w:sz w:val="19"/>
              </w:rPr>
              <w:t>5</w:t>
            </w:r>
          </w:p>
        </w:tc>
        <w:tc>
          <w:tcPr>
            <w:tcW w:w="964" w:type="dxa"/>
          </w:tcPr>
          <w:p w14:paraId="5586F4DD" w14:textId="77777777" w:rsidR="008825FF" w:rsidRDefault="00000000">
            <w:pPr>
              <w:spacing w:after="20"/>
            </w:pPr>
            <w:r>
              <w:rPr>
                <w:sz w:val="19"/>
              </w:rPr>
              <w:t>0.8</w:t>
            </w:r>
          </w:p>
        </w:tc>
        <w:tc>
          <w:tcPr>
            <w:tcW w:w="2315" w:type="dxa"/>
          </w:tcPr>
          <w:p w14:paraId="356CAEEF" w14:textId="77777777" w:rsidR="008825FF" w:rsidRDefault="00000000">
            <w:pPr>
              <w:spacing w:after="20"/>
            </w:pPr>
            <w:r>
              <w:rPr>
                <w:sz w:val="19"/>
              </w:rPr>
              <w:t>Future scope</w:t>
            </w:r>
          </w:p>
        </w:tc>
      </w:tr>
      <w:tr w:rsidR="008825FF" w14:paraId="354943E1" w14:textId="77777777">
        <w:trPr>
          <w:cantSplit/>
        </w:trPr>
        <w:tc>
          <w:tcPr>
            <w:tcW w:w="3280" w:type="dxa"/>
          </w:tcPr>
          <w:p w14:paraId="3248948E" w14:textId="77777777" w:rsidR="008825FF" w:rsidRDefault="00000000">
            <w:pPr>
              <w:spacing w:after="20"/>
            </w:pPr>
            <w:r>
              <w:rPr>
                <w:sz w:val="19"/>
              </w:rPr>
              <w:t>Biometric attendance integration</w:t>
            </w:r>
          </w:p>
        </w:tc>
        <w:tc>
          <w:tcPr>
            <w:tcW w:w="964" w:type="dxa"/>
          </w:tcPr>
          <w:p w14:paraId="2577EB1F" w14:textId="77777777" w:rsidR="008825FF" w:rsidRDefault="00000000">
            <w:pPr>
              <w:spacing w:after="20"/>
            </w:pPr>
            <w:r>
              <w:rPr>
                <w:sz w:val="19"/>
              </w:rPr>
              <w:t>2</w:t>
            </w:r>
          </w:p>
        </w:tc>
        <w:tc>
          <w:tcPr>
            <w:tcW w:w="1157" w:type="dxa"/>
          </w:tcPr>
          <w:p w14:paraId="0483CE72" w14:textId="77777777" w:rsidR="008825FF" w:rsidRDefault="00000000">
            <w:pPr>
              <w:spacing w:after="20"/>
            </w:pPr>
            <w:r>
              <w:rPr>
                <w:sz w:val="19"/>
              </w:rPr>
              <w:t>1</w:t>
            </w:r>
          </w:p>
        </w:tc>
        <w:tc>
          <w:tcPr>
            <w:tcW w:w="964" w:type="dxa"/>
          </w:tcPr>
          <w:p w14:paraId="4F939825" w14:textId="77777777" w:rsidR="008825FF" w:rsidRDefault="00000000">
            <w:pPr>
              <w:spacing w:after="20"/>
            </w:pPr>
            <w:r>
              <w:rPr>
                <w:sz w:val="19"/>
              </w:rPr>
              <w:t>5</w:t>
            </w:r>
          </w:p>
        </w:tc>
        <w:tc>
          <w:tcPr>
            <w:tcW w:w="964" w:type="dxa"/>
          </w:tcPr>
          <w:p w14:paraId="6C40AE23" w14:textId="77777777" w:rsidR="008825FF" w:rsidRDefault="00000000">
            <w:pPr>
              <w:spacing w:after="20"/>
            </w:pPr>
            <w:r>
              <w:rPr>
                <w:sz w:val="19"/>
              </w:rPr>
              <w:t>0.4</w:t>
            </w:r>
          </w:p>
        </w:tc>
        <w:tc>
          <w:tcPr>
            <w:tcW w:w="2315" w:type="dxa"/>
          </w:tcPr>
          <w:p w14:paraId="086567BC" w14:textId="77777777" w:rsidR="008825FF" w:rsidRDefault="00000000">
            <w:pPr>
              <w:spacing w:after="20"/>
            </w:pPr>
            <w:r>
              <w:rPr>
                <w:sz w:val="19"/>
              </w:rPr>
              <w:t>Future scope</w:t>
            </w:r>
          </w:p>
        </w:tc>
      </w:tr>
    </w:tbl>
    <w:p w14:paraId="56BDEB80" w14:textId="77777777" w:rsidR="008825FF" w:rsidRDefault="008825FF">
      <w:pPr>
        <w:spacing w:after="80"/>
      </w:pPr>
    </w:p>
    <w:p w14:paraId="4F006265" w14:textId="77777777" w:rsidR="008825FF" w:rsidRDefault="00000000">
      <w:pPr>
        <w:spacing w:after="120"/>
      </w:pPr>
      <w:r>
        <w:rPr>
          <w:i/>
        </w:rPr>
        <w:t>Decision rule: score 6 or more = MVP; 3 to 5.9 = medium priority; below 3 = future scope. Training programs remain in the delivered scope (Sprint-3 and Sprint-4) because they are a stated requirement of the project, even though the score places them after the core MVP.</w:t>
      </w:r>
    </w:p>
    <w:p w14:paraId="5CCB8ED0" w14:textId="77777777" w:rsidR="008825FF" w:rsidRDefault="00000000">
      <w:pPr>
        <w:keepNext/>
        <w:spacing w:before="160" w:after="80"/>
      </w:pPr>
      <w:r>
        <w:rPr>
          <w:b/>
          <w:color w:val="1F2A44"/>
          <w:sz w:val="25"/>
        </w:rPr>
        <w:t>Reading the Scores</w:t>
      </w:r>
    </w:p>
    <w:p w14:paraId="08329E67" w14:textId="77777777" w:rsidR="008825FF" w:rsidRDefault="00000000">
      <w:pPr>
        <w:spacing w:after="120"/>
      </w:pPr>
      <w:r>
        <w:t>Because the score divides by effort, low-effort ideas (such as the announcements board) rank highly. The score therefore guides the build order, not the importance of a feature. Employee management, login and leave remain the core of StaffSync because every other module depends on them or on the data they hold.</w:t>
      </w:r>
    </w:p>
    <w:p w14:paraId="18F38AEB" w14:textId="77777777" w:rsidR="008825FF" w:rsidRDefault="00000000">
      <w:pPr>
        <w:keepNext/>
        <w:spacing w:before="160" w:after="80"/>
      </w:pPr>
      <w:r>
        <w:rPr>
          <w:b/>
          <w:color w:val="1F2A44"/>
          <w:sz w:val="25"/>
        </w:rPr>
        <w:t>Revision History</w:t>
      </w:r>
    </w:p>
    <w:tbl>
      <w:tblPr>
        <w:tblStyle w:val="TableGrid"/>
        <w:tblW w:w="0" w:type="auto"/>
        <w:tblLayout w:type="fixed"/>
        <w:tblLook w:val="04A0" w:firstRow="1" w:lastRow="0" w:firstColumn="1" w:lastColumn="0" w:noHBand="0" w:noVBand="1"/>
      </w:tblPr>
      <w:tblGrid>
        <w:gridCol w:w="1100"/>
        <w:gridCol w:w="1900"/>
        <w:gridCol w:w="6300"/>
      </w:tblGrid>
      <w:tr w:rsidR="008825FF" w14:paraId="3551EBB2" w14:textId="77777777">
        <w:trPr>
          <w:cantSplit/>
          <w:tblHeader/>
        </w:trPr>
        <w:tc>
          <w:tcPr>
            <w:tcW w:w="1100" w:type="dxa"/>
            <w:shd w:val="clear" w:color="auto" w:fill="3C6BBF"/>
          </w:tcPr>
          <w:p w14:paraId="5225275F" w14:textId="77777777" w:rsidR="008825FF" w:rsidRDefault="00000000">
            <w:r>
              <w:rPr>
                <w:b/>
                <w:color w:val="FFFFFF"/>
                <w:sz w:val="19"/>
              </w:rPr>
              <w:t>Version</w:t>
            </w:r>
          </w:p>
        </w:tc>
        <w:tc>
          <w:tcPr>
            <w:tcW w:w="1900" w:type="dxa"/>
            <w:shd w:val="clear" w:color="auto" w:fill="3C6BBF"/>
          </w:tcPr>
          <w:p w14:paraId="766444B8" w14:textId="77777777" w:rsidR="008825FF" w:rsidRDefault="00000000">
            <w:r>
              <w:rPr>
                <w:b/>
                <w:color w:val="FFFFFF"/>
                <w:sz w:val="19"/>
              </w:rPr>
              <w:t>Date</w:t>
            </w:r>
          </w:p>
        </w:tc>
        <w:tc>
          <w:tcPr>
            <w:tcW w:w="6300" w:type="dxa"/>
            <w:shd w:val="clear" w:color="auto" w:fill="3C6BBF"/>
          </w:tcPr>
          <w:p w14:paraId="7FAD458B" w14:textId="77777777" w:rsidR="008825FF" w:rsidRDefault="00000000">
            <w:r>
              <w:rPr>
                <w:b/>
                <w:color w:val="FFFFFF"/>
                <w:sz w:val="19"/>
              </w:rPr>
              <w:t>Summary of changes</w:t>
            </w:r>
          </w:p>
        </w:tc>
      </w:tr>
      <w:tr w:rsidR="008825FF" w14:paraId="090B78A3" w14:textId="77777777">
        <w:trPr>
          <w:cantSplit/>
        </w:trPr>
        <w:tc>
          <w:tcPr>
            <w:tcW w:w="1100" w:type="dxa"/>
          </w:tcPr>
          <w:p w14:paraId="22CBCB6E" w14:textId="77777777" w:rsidR="008825FF" w:rsidRDefault="00000000">
            <w:r>
              <w:rPr>
                <w:sz w:val="19"/>
              </w:rPr>
              <w:t>v1.0</w:t>
            </w:r>
          </w:p>
        </w:tc>
        <w:tc>
          <w:tcPr>
            <w:tcW w:w="1900" w:type="dxa"/>
          </w:tcPr>
          <w:p w14:paraId="7F480489" w14:textId="77777777" w:rsidR="008825FF" w:rsidRDefault="00000000">
            <w:r>
              <w:rPr>
                <w:sz w:val="19"/>
              </w:rPr>
              <w:t>21 October 2026</w:t>
            </w:r>
          </w:p>
        </w:tc>
        <w:tc>
          <w:tcPr>
            <w:tcW w:w="6300" w:type="dxa"/>
          </w:tcPr>
          <w:p w14:paraId="08E30A36" w14:textId="77777777" w:rsidR="008825FF" w:rsidRDefault="00000000">
            <w:r>
              <w:rPr>
                <w:sz w:val="19"/>
              </w:rPr>
              <w:t>Initial issue.</w:t>
            </w:r>
          </w:p>
        </w:tc>
      </w:tr>
      <w:tr w:rsidR="008825FF" w14:paraId="074E961F" w14:textId="77777777">
        <w:trPr>
          <w:cantSplit/>
        </w:trPr>
        <w:tc>
          <w:tcPr>
            <w:tcW w:w="1100" w:type="dxa"/>
          </w:tcPr>
          <w:p w14:paraId="181FAF7A" w14:textId="77777777" w:rsidR="008825FF" w:rsidRDefault="00000000">
            <w:r>
              <w:rPr>
                <w:sz w:val="19"/>
              </w:rPr>
              <w:t>v1.1</w:t>
            </w:r>
          </w:p>
        </w:tc>
        <w:tc>
          <w:tcPr>
            <w:tcW w:w="1900" w:type="dxa"/>
          </w:tcPr>
          <w:p w14:paraId="129B9FE2" w14:textId="77777777" w:rsidR="008825FF" w:rsidRDefault="00000000">
            <w:r>
              <w:rPr>
                <w:sz w:val="19"/>
              </w:rPr>
              <w:t>23 October 2026</w:t>
            </w:r>
          </w:p>
        </w:tc>
        <w:tc>
          <w:tcPr>
            <w:tcW w:w="6300" w:type="dxa"/>
          </w:tcPr>
          <w:p w14:paraId="77515C4B" w14:textId="77777777" w:rsidR="008825FF" w:rsidRDefault="00000000">
            <w:r>
              <w:rPr>
                <w:sz w:val="19"/>
              </w:rPr>
              <w:t>Added an explanation of how to read the prioritization scores.</w:t>
            </w:r>
          </w:p>
        </w:tc>
      </w:tr>
      <w:tr w:rsidR="008825FF" w14:paraId="42CD2D96" w14:textId="77777777">
        <w:tc>
          <w:tcPr>
            <w:tcW w:w="1100" w:type="dxa"/>
          </w:tcPr>
          <w:p w14:paraId="6CE1D3E3" w14:textId="77777777" w:rsidR="008825FF" w:rsidRDefault="00000000">
            <w:r>
              <w:t>v1.2</w:t>
            </w:r>
          </w:p>
        </w:tc>
        <w:tc>
          <w:tcPr>
            <w:tcW w:w="1900" w:type="dxa"/>
          </w:tcPr>
          <w:p w14:paraId="2E8AA73F" w14:textId="77777777" w:rsidR="008825FF" w:rsidRDefault="00000000">
            <w:r>
              <w:t>27 October 2026</w:t>
            </w:r>
          </w:p>
        </w:tc>
        <w:tc>
          <w:tcPr>
            <w:tcW w:w="6300" w:type="dxa"/>
          </w:tcPr>
          <w:p w14:paraId="183EF86D" w14:textId="77777777" w:rsidR="008825FF" w:rsidRDefault="00000000">
            <w:r>
              <w:t>Aligned the project overview and role/module descriptions with the current StaffSync stack and demo deployment; retained detailed design notes and planned-vs-actual distinctions.</w:t>
            </w:r>
          </w:p>
        </w:tc>
      </w:tr>
    </w:tbl>
    <w:p w14:paraId="545AB1FA" w14:textId="77777777" w:rsidR="00B729CC" w:rsidRDefault="00B729CC"/>
    <w:sectPr w:rsidR="00B729CC" w:rsidSect="00034616">
      <w:headerReference w:type="default" r:id="rId11"/>
      <w:footerReference w:type="default" r:id="rId12"/>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9EA35" w14:textId="77777777" w:rsidR="003143A9" w:rsidRDefault="003143A9">
      <w:pPr>
        <w:spacing w:after="0" w:line="240" w:lineRule="auto"/>
      </w:pPr>
      <w:r>
        <w:separator/>
      </w:r>
    </w:p>
  </w:endnote>
  <w:endnote w:type="continuationSeparator" w:id="0">
    <w:p w14:paraId="3DCA0FFE" w14:textId="77777777" w:rsidR="003143A9" w:rsidRDefault="00314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BC91" w14:textId="77777777" w:rsidR="008825FF" w:rsidRDefault="00000000">
    <w:pPr>
      <w:pStyle w:val="Footer"/>
      <w:jc w:val="center"/>
    </w:pPr>
    <w:proofErr w:type="spellStart"/>
    <w:r>
      <w:rPr>
        <w:sz w:val="16"/>
      </w:rPr>
      <w:t>StaffSync</w:t>
    </w:r>
    <w:proofErr w:type="spellEnd"/>
    <w:r>
      <w:rPr>
        <w:sz w:val="16"/>
      </w:rPr>
      <w:t xml:space="preserve"> | Brainstorm &amp; Idea Prioritization | Team ID SWUID2026403023 | v1.2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9181" w14:textId="77777777" w:rsidR="003143A9" w:rsidRDefault="003143A9">
      <w:pPr>
        <w:spacing w:after="0" w:line="240" w:lineRule="auto"/>
      </w:pPr>
      <w:r>
        <w:separator/>
      </w:r>
    </w:p>
  </w:footnote>
  <w:footnote w:type="continuationSeparator" w:id="0">
    <w:p w14:paraId="3D51030B" w14:textId="77777777" w:rsidR="003143A9" w:rsidRDefault="00314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2340" w14:textId="77777777" w:rsidR="008825FF" w:rsidRDefault="00882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686496">
    <w:abstractNumId w:val="8"/>
  </w:num>
  <w:num w:numId="2" w16cid:durableId="1276601158">
    <w:abstractNumId w:val="6"/>
  </w:num>
  <w:num w:numId="3" w16cid:durableId="1499809221">
    <w:abstractNumId w:val="5"/>
  </w:num>
  <w:num w:numId="4" w16cid:durableId="1596016797">
    <w:abstractNumId w:val="4"/>
  </w:num>
  <w:num w:numId="5" w16cid:durableId="952521579">
    <w:abstractNumId w:val="7"/>
  </w:num>
  <w:num w:numId="6" w16cid:durableId="994451154">
    <w:abstractNumId w:val="3"/>
  </w:num>
  <w:num w:numId="7" w16cid:durableId="440809567">
    <w:abstractNumId w:val="2"/>
  </w:num>
  <w:num w:numId="8" w16cid:durableId="122236069">
    <w:abstractNumId w:val="1"/>
  </w:num>
  <w:num w:numId="9" w16cid:durableId="1782916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AE"/>
    <w:rsid w:val="0006063C"/>
    <w:rsid w:val="0015074B"/>
    <w:rsid w:val="0029639D"/>
    <w:rsid w:val="003143A9"/>
    <w:rsid w:val="00326F90"/>
    <w:rsid w:val="008825FF"/>
    <w:rsid w:val="00AA1D8D"/>
    <w:rsid w:val="00AA6FFF"/>
    <w:rsid w:val="00B47730"/>
    <w:rsid w:val="00B729CC"/>
    <w:rsid w:val="00CB0664"/>
    <w:rsid w:val="00CB2071"/>
    <w:rsid w:val="00D47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97712"/>
  <w14:defaultImageDpi w14:val="300"/>
  <w15:docId w15:val="{DF9DEE44-5ED1-4077-ACC7-35C8EB5B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 &amp; Idea Prioritization</dc:title>
  <dc:subject>StaffSync - Modern human resource management solution</dc:subject>
  <dc:creator>StaffSync Project Owner</dc:creator>
  <cp:keywords>StaffSync, MERN, HRM, Brainstorm &amp; Idea Prioritization</cp:keywords>
  <dc:description>Version v1.1</dc:description>
  <cp:lastModifiedBy>divyanshigaur9826@gmail.com</cp:lastModifiedBy>
  <cp:revision>3</cp:revision>
  <dcterms:created xsi:type="dcterms:W3CDTF">2013-12-23T23:15:00Z</dcterms:created>
  <dcterms:modified xsi:type="dcterms:W3CDTF">2026-10-26T20:12:00Z</dcterms:modified>
  <cp:category/>
</cp:coreProperties>
</file>