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3412" w14:textId="77777777" w:rsidR="002763A2" w:rsidRDefault="00000000">
      <w:pPr>
        <w:spacing w:after="40"/>
        <w:jc w:val="center"/>
      </w:pPr>
      <w:r>
        <w:rPr>
          <w:b/>
          <w:color w:val="3C6BBF"/>
          <w:sz w:val="22"/>
        </w:rPr>
        <w:t>Project Design Phase</w:t>
      </w:r>
    </w:p>
    <w:p w14:paraId="72547997" w14:textId="77777777" w:rsidR="002763A2" w:rsidRDefault="00000000">
      <w:pPr>
        <w:spacing w:after="160"/>
        <w:jc w:val="center"/>
      </w:pPr>
      <w:r>
        <w:rPr>
          <w:b/>
          <w:sz w:val="32"/>
        </w:rPr>
        <w:t>Solution Architecture</w:t>
      </w:r>
    </w:p>
    <w:tbl>
      <w:tblPr>
        <w:tblStyle w:val="TableGrid"/>
        <w:tblW w:w="0" w:type="auto"/>
        <w:tblLook w:val="04A0" w:firstRow="1" w:lastRow="0" w:firstColumn="1" w:lastColumn="0" w:noHBand="0" w:noVBand="1"/>
      </w:tblPr>
      <w:tblGrid>
        <w:gridCol w:w="3168"/>
        <w:gridCol w:w="6192"/>
      </w:tblGrid>
      <w:tr w:rsidR="002763A2" w14:paraId="4B3F9E4E" w14:textId="77777777">
        <w:trPr>
          <w:cantSplit/>
        </w:trPr>
        <w:tc>
          <w:tcPr>
            <w:tcW w:w="3168" w:type="dxa"/>
            <w:shd w:val="clear" w:color="auto" w:fill="DDE6F7"/>
          </w:tcPr>
          <w:p w14:paraId="2DC99B01" w14:textId="77777777" w:rsidR="002763A2" w:rsidRDefault="00000000">
            <w:r>
              <w:rPr>
                <w:b/>
              </w:rPr>
              <w:t>Date</w:t>
            </w:r>
          </w:p>
        </w:tc>
        <w:tc>
          <w:tcPr>
            <w:tcW w:w="6192" w:type="dxa"/>
          </w:tcPr>
          <w:p w14:paraId="2A4C46AA" w14:textId="77777777" w:rsidR="002763A2" w:rsidRDefault="00000000">
            <w:r>
              <w:t>21 October 2026</w:t>
            </w:r>
          </w:p>
        </w:tc>
      </w:tr>
      <w:tr w:rsidR="002763A2" w14:paraId="495EFC16" w14:textId="77777777">
        <w:trPr>
          <w:cantSplit/>
        </w:trPr>
        <w:tc>
          <w:tcPr>
            <w:tcW w:w="3168" w:type="dxa"/>
            <w:shd w:val="clear" w:color="auto" w:fill="DDE6F7"/>
          </w:tcPr>
          <w:p w14:paraId="62A8F92A" w14:textId="77777777" w:rsidR="002763A2" w:rsidRDefault="00000000">
            <w:r>
              <w:rPr>
                <w:b/>
              </w:rPr>
              <w:t>Team ID</w:t>
            </w:r>
          </w:p>
        </w:tc>
        <w:tc>
          <w:tcPr>
            <w:tcW w:w="6192" w:type="dxa"/>
          </w:tcPr>
          <w:p w14:paraId="076BB081" w14:textId="77777777" w:rsidR="002763A2" w:rsidRDefault="00000000">
            <w:r>
              <w:t>SWUID2026403023</w:t>
            </w:r>
          </w:p>
        </w:tc>
      </w:tr>
      <w:tr w:rsidR="002763A2" w14:paraId="5FA8B770" w14:textId="77777777">
        <w:trPr>
          <w:cantSplit/>
        </w:trPr>
        <w:tc>
          <w:tcPr>
            <w:tcW w:w="3168" w:type="dxa"/>
            <w:shd w:val="clear" w:color="auto" w:fill="DDE6F7"/>
          </w:tcPr>
          <w:p w14:paraId="5BF9ACCF" w14:textId="77777777" w:rsidR="002763A2" w:rsidRDefault="00000000">
            <w:r>
              <w:rPr>
                <w:b/>
              </w:rPr>
              <w:t>Team Members</w:t>
            </w:r>
          </w:p>
        </w:tc>
        <w:tc>
          <w:tcPr>
            <w:tcW w:w="6192" w:type="dxa"/>
          </w:tcPr>
          <w:p w14:paraId="146772B8" w14:textId="77777777" w:rsidR="002763A2" w:rsidRDefault="00000000">
            <w:r>
              <w:t>Individual project (single member)</w:t>
            </w:r>
          </w:p>
        </w:tc>
      </w:tr>
      <w:tr w:rsidR="002763A2" w14:paraId="63208076" w14:textId="77777777">
        <w:trPr>
          <w:cantSplit/>
        </w:trPr>
        <w:tc>
          <w:tcPr>
            <w:tcW w:w="3168" w:type="dxa"/>
            <w:shd w:val="clear" w:color="auto" w:fill="DDE6F7"/>
          </w:tcPr>
          <w:p w14:paraId="66921F2C" w14:textId="77777777" w:rsidR="002763A2" w:rsidRDefault="00000000">
            <w:r>
              <w:rPr>
                <w:b/>
              </w:rPr>
              <w:t>Project Name</w:t>
            </w:r>
          </w:p>
        </w:tc>
        <w:tc>
          <w:tcPr>
            <w:tcW w:w="6192" w:type="dxa"/>
          </w:tcPr>
          <w:p w14:paraId="0EC2D2DF" w14:textId="77777777" w:rsidR="002763A2" w:rsidRDefault="00000000">
            <w:r>
              <w:t>StaffSync</w:t>
            </w:r>
          </w:p>
        </w:tc>
      </w:tr>
      <w:tr w:rsidR="002763A2" w14:paraId="31DC2F01" w14:textId="77777777">
        <w:trPr>
          <w:cantSplit/>
        </w:trPr>
        <w:tc>
          <w:tcPr>
            <w:tcW w:w="3168" w:type="dxa"/>
            <w:shd w:val="clear" w:color="auto" w:fill="DDE6F7"/>
          </w:tcPr>
          <w:p w14:paraId="70ED2BB2" w14:textId="77777777" w:rsidR="002763A2" w:rsidRDefault="00000000">
            <w:r>
              <w:rPr>
                <w:b/>
              </w:rPr>
              <w:t>Maximum Marks</w:t>
            </w:r>
          </w:p>
        </w:tc>
        <w:tc>
          <w:tcPr>
            <w:tcW w:w="6192" w:type="dxa"/>
          </w:tcPr>
          <w:p w14:paraId="55B23D08" w14:textId="34FC6F67" w:rsidR="002763A2" w:rsidRDefault="002763A2"/>
        </w:tc>
      </w:tr>
      <w:tr w:rsidR="002763A2" w14:paraId="71104E14" w14:textId="77777777">
        <w:trPr>
          <w:cantSplit/>
        </w:trPr>
        <w:tc>
          <w:tcPr>
            <w:tcW w:w="3168" w:type="dxa"/>
            <w:shd w:val="clear" w:color="auto" w:fill="DDE6F7"/>
          </w:tcPr>
          <w:p w14:paraId="6703FDB2" w14:textId="77777777" w:rsidR="002763A2" w:rsidRDefault="00000000">
            <w:r>
              <w:rPr>
                <w:b/>
              </w:rPr>
              <w:t>Document Version</w:t>
            </w:r>
          </w:p>
        </w:tc>
        <w:tc>
          <w:tcPr>
            <w:tcW w:w="6192" w:type="dxa"/>
          </w:tcPr>
          <w:p w14:paraId="1F2888AE" w14:textId="77777777" w:rsidR="002763A2" w:rsidRDefault="00000000">
            <w:r>
              <w:t>v1.2 (revised 27 October 2026; originally issued 21 October 2026 as v1.0)</w:t>
            </w:r>
          </w:p>
        </w:tc>
      </w:tr>
    </w:tbl>
    <w:p w14:paraId="1990516D" w14:textId="77777777" w:rsidR="002763A2" w:rsidRDefault="002763A2"/>
    <w:p w14:paraId="50907553" w14:textId="77777777" w:rsidR="002763A2" w:rsidRDefault="00000000">
      <w:pPr>
        <w:spacing w:after="80"/>
      </w:pPr>
      <w:r>
        <w:rPr>
          <w:b/>
          <w:color w:val="1F2A44"/>
          <w:sz w:val="25"/>
        </w:rPr>
        <w:t>Solution Architecture:</w:t>
      </w:r>
    </w:p>
    <w:p w14:paraId="50F1C9DE" w14:textId="77777777" w:rsidR="002763A2" w:rsidRDefault="00000000">
      <w:pPr>
        <w:spacing w:after="120"/>
      </w:pPr>
      <w:r>
        <w:t>StaffSync is a web-based Human Resource Management System built with React.js on the frontend, Node.js and Express.js for the backend REST API, and MongoDB accessed through Mongoose. It separates the user interface, application logic and data layer, and provides role-specific workflows for HR, Managers and Employees.</w:t>
      </w:r>
    </w:p>
    <w:p w14:paraId="66DA25E2" w14:textId="77777777" w:rsidR="002763A2" w:rsidRDefault="00000000">
      <w:pPr>
        <w:pStyle w:val="ListBullet"/>
        <w:spacing w:after="40"/>
      </w:pPr>
      <w:r>
        <w:t>Three main roles: HR, Manager and Employee, with dedicated dashboards and permissions</w:t>
      </w:r>
    </w:p>
    <w:p w14:paraId="59EC3FF1" w14:textId="77777777" w:rsidR="002763A2" w:rsidRDefault="00000000">
      <w:pPr>
        <w:pStyle w:val="ListBullet"/>
        <w:spacing w:after="40"/>
      </w:pPr>
      <w:r>
        <w:t>JWT-based authentication and backend role-based authorization</w:t>
      </w:r>
    </w:p>
    <w:p w14:paraId="575DEF85" w14:textId="77777777" w:rsidR="002763A2" w:rsidRDefault="00000000">
      <w:pPr>
        <w:pStyle w:val="ListBullet"/>
        <w:spacing w:after="40"/>
      </w:pPr>
      <w:r>
        <w:t>Express REST APIs for employee, leave, attendance, announcement and training operations</w:t>
      </w:r>
    </w:p>
    <w:p w14:paraId="49BA9B88" w14:textId="77777777" w:rsidR="002763A2" w:rsidRDefault="00000000">
      <w:pPr>
        <w:pStyle w:val="ListBullet"/>
        <w:spacing w:after="40"/>
      </w:pPr>
      <w:r>
        <w:t>MongoDB documents and relationships managed through Mongoose models</w:t>
      </w:r>
    </w:p>
    <w:p w14:paraId="16ED7E8F" w14:textId="77777777" w:rsidR="002763A2" w:rsidRDefault="00000000">
      <w:pPr>
        <w:pStyle w:val="ListBullet"/>
        <w:spacing w:after="40"/>
      </w:pPr>
      <w:r>
        <w:t>Responsive React.js interface styled with Bootstrap and theme-aware UI components</w:t>
      </w:r>
    </w:p>
    <w:p w14:paraId="301CF8BC" w14:textId="77777777" w:rsidR="002763A2" w:rsidRDefault="00000000">
      <w:pPr>
        <w:keepNext/>
        <w:spacing w:after="80"/>
      </w:pPr>
      <w:r>
        <w:rPr>
          <w:b/>
          <w:color w:val="1F2A44"/>
          <w:sz w:val="25"/>
        </w:rPr>
        <w:lastRenderedPageBreak/>
        <w:t>Solution Architecture Diagram:</w:t>
      </w:r>
    </w:p>
    <w:p w14:paraId="627F1465" w14:textId="77777777" w:rsidR="002763A2" w:rsidRDefault="00000000">
      <w:pPr>
        <w:jc w:val="center"/>
      </w:pPr>
      <w:r>
        <w:rPr>
          <w:noProof/>
        </w:rPr>
        <w:drawing>
          <wp:inline distT="0" distB="0" distL="0" distR="0" wp14:anchorId="2D2B362D" wp14:editId="6DCA20C1">
            <wp:extent cx="5120640" cy="5266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5120640" cy="5266635"/>
                    </a:xfrm>
                    <a:prstGeom prst="rect">
                      <a:avLst/>
                    </a:prstGeom>
                  </pic:spPr>
                </pic:pic>
              </a:graphicData>
            </a:graphic>
          </wp:inline>
        </w:drawing>
      </w:r>
    </w:p>
    <w:p w14:paraId="403E4733" w14:textId="77777777" w:rsidR="002763A2" w:rsidRDefault="00000000">
      <w:pPr>
        <w:jc w:val="center"/>
      </w:pPr>
      <w:r>
        <w:rPr>
          <w:i/>
          <w:sz w:val="18"/>
        </w:rPr>
        <w:t>Figure 1: Solution architecture (six core data areas plus supporting training-assignment data)</w:t>
      </w:r>
    </w:p>
    <w:p w14:paraId="303E4792" w14:textId="77777777" w:rsidR="002763A2" w:rsidRDefault="00000000">
      <w:pPr>
        <w:spacing w:after="120"/>
      </w:pPr>
      <w:r>
        <w:rPr>
          <w:i/>
        </w:rPr>
        <w:t>Status: this document describes the StaffSync architecture and its principal API and data responsibilities. The six core data areas are Users, Employees, LeaveRequests, Attendance, Announcements and TrainingPrograms; a supporting training-assignment model may be used to track each employee’s individual progress. The repository remains the source of truth for exact implementation details.</w:t>
      </w:r>
    </w:p>
    <w:p w14:paraId="604C6FEC" w14:textId="77777777" w:rsidR="002763A2" w:rsidRDefault="00000000">
      <w:pPr>
        <w:keepNext/>
        <w:spacing w:before="160" w:after="80"/>
      </w:pPr>
      <w:r>
        <w:rPr>
          <w:b/>
          <w:color w:val="1F2A44"/>
          <w:sz w:val="25"/>
        </w:rPr>
        <w:t>Component Responsibilities</w:t>
      </w:r>
    </w:p>
    <w:tbl>
      <w:tblPr>
        <w:tblStyle w:val="TableGrid"/>
        <w:tblW w:w="0" w:type="auto"/>
        <w:tblLayout w:type="fixed"/>
        <w:tblLook w:val="04A0" w:firstRow="1" w:lastRow="0" w:firstColumn="1" w:lastColumn="0" w:noHBand="0" w:noVBand="1"/>
      </w:tblPr>
      <w:tblGrid>
        <w:gridCol w:w="1929"/>
        <w:gridCol w:w="4341"/>
        <w:gridCol w:w="3376"/>
      </w:tblGrid>
      <w:tr w:rsidR="002763A2" w14:paraId="3734A347" w14:textId="77777777">
        <w:trPr>
          <w:cantSplit/>
          <w:tblHeader/>
        </w:trPr>
        <w:tc>
          <w:tcPr>
            <w:tcW w:w="1929" w:type="dxa"/>
            <w:shd w:val="clear" w:color="auto" w:fill="3C6BBF"/>
          </w:tcPr>
          <w:p w14:paraId="6F6EA04D" w14:textId="77777777" w:rsidR="002763A2" w:rsidRDefault="00000000">
            <w:pPr>
              <w:spacing w:after="20"/>
            </w:pPr>
            <w:r>
              <w:rPr>
                <w:b/>
                <w:color w:val="FFFFFF"/>
                <w:sz w:val="19"/>
              </w:rPr>
              <w:t>Component</w:t>
            </w:r>
          </w:p>
        </w:tc>
        <w:tc>
          <w:tcPr>
            <w:tcW w:w="4341" w:type="dxa"/>
            <w:shd w:val="clear" w:color="auto" w:fill="3C6BBF"/>
          </w:tcPr>
          <w:p w14:paraId="02089593" w14:textId="77777777" w:rsidR="002763A2" w:rsidRDefault="00000000">
            <w:pPr>
              <w:spacing w:after="20"/>
            </w:pPr>
            <w:r>
              <w:rPr>
                <w:b/>
                <w:color w:val="FFFFFF"/>
                <w:sz w:val="19"/>
              </w:rPr>
              <w:t>Responsibility</w:t>
            </w:r>
          </w:p>
        </w:tc>
        <w:tc>
          <w:tcPr>
            <w:tcW w:w="3376" w:type="dxa"/>
            <w:shd w:val="clear" w:color="auto" w:fill="3C6BBF"/>
          </w:tcPr>
          <w:p w14:paraId="1E5ED596" w14:textId="77777777" w:rsidR="002763A2" w:rsidRDefault="00000000">
            <w:pPr>
              <w:spacing w:after="20"/>
            </w:pPr>
            <w:r>
              <w:rPr>
                <w:b/>
                <w:color w:val="FFFFFF"/>
                <w:sz w:val="19"/>
              </w:rPr>
              <w:t>Does not do</w:t>
            </w:r>
          </w:p>
        </w:tc>
      </w:tr>
      <w:tr w:rsidR="002763A2" w14:paraId="6B8DDA48" w14:textId="77777777">
        <w:trPr>
          <w:cantSplit/>
        </w:trPr>
        <w:tc>
          <w:tcPr>
            <w:tcW w:w="1929" w:type="dxa"/>
          </w:tcPr>
          <w:p w14:paraId="7968A5B8" w14:textId="77777777" w:rsidR="002763A2" w:rsidRDefault="00000000">
            <w:pPr>
              <w:spacing w:after="20"/>
            </w:pPr>
            <w:r>
              <w:rPr>
                <w:sz w:val="19"/>
              </w:rPr>
              <w:t>React frontend</w:t>
            </w:r>
          </w:p>
        </w:tc>
        <w:tc>
          <w:tcPr>
            <w:tcW w:w="4341" w:type="dxa"/>
          </w:tcPr>
          <w:p w14:paraId="3EAA7642" w14:textId="77777777" w:rsidR="002763A2" w:rsidRDefault="00000000">
            <w:pPr>
              <w:spacing w:after="20"/>
            </w:pPr>
            <w:r>
              <w:rPr>
                <w:sz w:val="19"/>
              </w:rPr>
              <w:t>Renders role-based dashboards; guards routes by role; calls the REST API with Axios; shows validation messages</w:t>
            </w:r>
          </w:p>
        </w:tc>
        <w:tc>
          <w:tcPr>
            <w:tcW w:w="3376" w:type="dxa"/>
          </w:tcPr>
          <w:p w14:paraId="2C87A9E7" w14:textId="77777777" w:rsidR="002763A2" w:rsidRDefault="00000000">
            <w:pPr>
              <w:spacing w:after="20"/>
            </w:pPr>
            <w:r>
              <w:rPr>
                <w:sz w:val="19"/>
              </w:rPr>
              <w:t>Does not make final security decisions; hiding a button is never the only protection</w:t>
            </w:r>
          </w:p>
        </w:tc>
      </w:tr>
      <w:tr w:rsidR="002763A2" w14:paraId="3FC23DCB" w14:textId="77777777">
        <w:trPr>
          <w:cantSplit/>
        </w:trPr>
        <w:tc>
          <w:tcPr>
            <w:tcW w:w="1929" w:type="dxa"/>
          </w:tcPr>
          <w:p w14:paraId="3BFBF46B" w14:textId="77777777" w:rsidR="002763A2" w:rsidRDefault="00000000">
            <w:pPr>
              <w:spacing w:after="20"/>
            </w:pPr>
            <w:r>
              <w:rPr>
                <w:sz w:val="19"/>
              </w:rPr>
              <w:t>Middleware pipeline</w:t>
            </w:r>
          </w:p>
        </w:tc>
        <w:tc>
          <w:tcPr>
            <w:tcW w:w="4341" w:type="dxa"/>
          </w:tcPr>
          <w:p w14:paraId="4BDC74E0" w14:textId="77777777" w:rsidR="002763A2" w:rsidRDefault="00000000">
            <w:pPr>
              <w:spacing w:after="20"/>
            </w:pPr>
            <w:r>
              <w:rPr>
                <w:sz w:val="19"/>
              </w:rPr>
              <w:t>CORS, JWT verification, role authorization, input validation, central error handling</w:t>
            </w:r>
          </w:p>
        </w:tc>
        <w:tc>
          <w:tcPr>
            <w:tcW w:w="3376" w:type="dxa"/>
          </w:tcPr>
          <w:p w14:paraId="637CA491" w14:textId="77777777" w:rsidR="002763A2" w:rsidRDefault="00000000">
            <w:pPr>
              <w:spacing w:after="20"/>
            </w:pPr>
            <w:r>
              <w:rPr>
                <w:sz w:val="19"/>
              </w:rPr>
              <w:t>Contains no business rules</w:t>
            </w:r>
          </w:p>
        </w:tc>
      </w:tr>
      <w:tr w:rsidR="002763A2" w14:paraId="59136B42" w14:textId="77777777">
        <w:trPr>
          <w:cantSplit/>
        </w:trPr>
        <w:tc>
          <w:tcPr>
            <w:tcW w:w="1929" w:type="dxa"/>
          </w:tcPr>
          <w:p w14:paraId="19C97CE6" w14:textId="77777777" w:rsidR="002763A2" w:rsidRDefault="00000000">
            <w:pPr>
              <w:spacing w:after="20"/>
            </w:pPr>
            <w:r>
              <w:rPr>
                <w:sz w:val="19"/>
              </w:rPr>
              <w:t>Controllers / services</w:t>
            </w:r>
          </w:p>
        </w:tc>
        <w:tc>
          <w:tcPr>
            <w:tcW w:w="4341" w:type="dxa"/>
          </w:tcPr>
          <w:p w14:paraId="61C94976" w14:textId="77777777" w:rsidR="002763A2" w:rsidRDefault="00000000">
            <w:pPr>
              <w:spacing w:after="20"/>
            </w:pPr>
            <w:r>
              <w:rPr>
                <w:sz w:val="19"/>
              </w:rPr>
              <w:t>Business rules: leave workflow, attendance rules, ownership and team checks</w:t>
            </w:r>
          </w:p>
        </w:tc>
        <w:tc>
          <w:tcPr>
            <w:tcW w:w="3376" w:type="dxa"/>
          </w:tcPr>
          <w:p w14:paraId="02141FC5" w14:textId="77777777" w:rsidR="002763A2" w:rsidRDefault="00000000">
            <w:pPr>
              <w:spacing w:after="20"/>
            </w:pPr>
            <w:r>
              <w:rPr>
                <w:sz w:val="19"/>
              </w:rPr>
              <w:t>Do not talk to the browser directly</w:t>
            </w:r>
          </w:p>
        </w:tc>
      </w:tr>
      <w:tr w:rsidR="002763A2" w14:paraId="30B98A88" w14:textId="77777777">
        <w:trPr>
          <w:cantSplit/>
        </w:trPr>
        <w:tc>
          <w:tcPr>
            <w:tcW w:w="1929" w:type="dxa"/>
          </w:tcPr>
          <w:p w14:paraId="5906A0A3" w14:textId="77777777" w:rsidR="002763A2" w:rsidRDefault="00000000">
            <w:pPr>
              <w:spacing w:after="20"/>
            </w:pPr>
            <w:r>
              <w:rPr>
                <w:sz w:val="19"/>
              </w:rPr>
              <w:lastRenderedPageBreak/>
              <w:t>Mongoose models</w:t>
            </w:r>
          </w:p>
        </w:tc>
        <w:tc>
          <w:tcPr>
            <w:tcW w:w="4341" w:type="dxa"/>
          </w:tcPr>
          <w:p w14:paraId="6E4D8001" w14:textId="77777777" w:rsidR="002763A2" w:rsidRDefault="00000000">
            <w:pPr>
              <w:spacing w:after="20"/>
            </w:pPr>
            <w:r>
              <w:rPr>
                <w:sz w:val="19"/>
              </w:rPr>
              <w:t>Schemas, validators, unique indexes, references between collections</w:t>
            </w:r>
          </w:p>
        </w:tc>
        <w:tc>
          <w:tcPr>
            <w:tcW w:w="3376" w:type="dxa"/>
          </w:tcPr>
          <w:p w14:paraId="2E348AB2" w14:textId="77777777" w:rsidR="002763A2" w:rsidRDefault="00000000">
            <w:pPr>
              <w:spacing w:after="20"/>
            </w:pPr>
            <w:r>
              <w:rPr>
                <w:sz w:val="19"/>
              </w:rPr>
              <w:t>Do not enforce who may call an endpoint</w:t>
            </w:r>
          </w:p>
        </w:tc>
      </w:tr>
      <w:tr w:rsidR="002763A2" w14:paraId="2802436B" w14:textId="77777777">
        <w:trPr>
          <w:cantSplit/>
        </w:trPr>
        <w:tc>
          <w:tcPr>
            <w:tcW w:w="1929" w:type="dxa"/>
          </w:tcPr>
          <w:p w14:paraId="59046244" w14:textId="77777777" w:rsidR="002763A2" w:rsidRDefault="00000000">
            <w:pPr>
              <w:spacing w:after="20"/>
            </w:pPr>
            <w:r>
              <w:rPr>
                <w:sz w:val="19"/>
              </w:rPr>
              <w:t>MongoDB</w:t>
            </w:r>
          </w:p>
        </w:tc>
        <w:tc>
          <w:tcPr>
            <w:tcW w:w="4341" w:type="dxa"/>
          </w:tcPr>
          <w:p w14:paraId="183AA2E5" w14:textId="77777777" w:rsidR="002763A2" w:rsidRDefault="00000000">
            <w:pPr>
              <w:spacing w:after="20"/>
            </w:pPr>
            <w:r>
              <w:t>Persistent storage for the core HR data and supporting training-assignment records</w:t>
            </w:r>
          </w:p>
        </w:tc>
        <w:tc>
          <w:tcPr>
            <w:tcW w:w="3376" w:type="dxa"/>
          </w:tcPr>
          <w:p w14:paraId="1C87FD04" w14:textId="77777777" w:rsidR="002763A2" w:rsidRDefault="00000000">
            <w:pPr>
              <w:spacing w:after="20"/>
            </w:pPr>
            <w:r>
              <w:rPr>
                <w:sz w:val="19"/>
              </w:rPr>
              <w:t>-</w:t>
            </w:r>
          </w:p>
        </w:tc>
      </w:tr>
    </w:tbl>
    <w:p w14:paraId="79E125DA" w14:textId="77777777" w:rsidR="002763A2" w:rsidRDefault="002763A2">
      <w:pPr>
        <w:spacing w:after="80"/>
      </w:pPr>
    </w:p>
    <w:p w14:paraId="4D760F0F" w14:textId="77777777" w:rsidR="002763A2" w:rsidRDefault="00000000">
      <w:pPr>
        <w:keepNext/>
        <w:spacing w:before="160" w:after="80"/>
      </w:pPr>
      <w:r>
        <w:rPr>
          <w:b/>
          <w:color w:val="1F2A44"/>
          <w:sz w:val="25"/>
        </w:rPr>
        <w:t>API Boundary (Proposed REST Endpoints)</w:t>
      </w:r>
    </w:p>
    <w:tbl>
      <w:tblPr>
        <w:tblStyle w:val="TableGrid"/>
        <w:tblW w:w="0" w:type="auto"/>
        <w:tblLayout w:type="fixed"/>
        <w:tblLook w:val="04A0" w:firstRow="1" w:lastRow="0" w:firstColumn="1" w:lastColumn="0" w:noHBand="0" w:noVBand="1"/>
      </w:tblPr>
      <w:tblGrid>
        <w:gridCol w:w="3666"/>
        <w:gridCol w:w="2508"/>
        <w:gridCol w:w="3473"/>
      </w:tblGrid>
      <w:tr w:rsidR="002763A2" w14:paraId="1A65187F" w14:textId="77777777">
        <w:trPr>
          <w:cantSplit/>
          <w:tblHeader/>
        </w:trPr>
        <w:tc>
          <w:tcPr>
            <w:tcW w:w="3666" w:type="dxa"/>
            <w:shd w:val="clear" w:color="auto" w:fill="3C6BBF"/>
          </w:tcPr>
          <w:p w14:paraId="452C9DD2" w14:textId="77777777" w:rsidR="002763A2" w:rsidRDefault="00000000">
            <w:pPr>
              <w:spacing w:after="20"/>
            </w:pPr>
            <w:r>
              <w:rPr>
                <w:b/>
                <w:color w:val="FFFFFF"/>
                <w:sz w:val="18"/>
              </w:rPr>
              <w:t>Method and path</w:t>
            </w:r>
          </w:p>
        </w:tc>
        <w:tc>
          <w:tcPr>
            <w:tcW w:w="2508" w:type="dxa"/>
            <w:shd w:val="clear" w:color="auto" w:fill="3C6BBF"/>
          </w:tcPr>
          <w:p w14:paraId="5BAF664B" w14:textId="77777777" w:rsidR="002763A2" w:rsidRDefault="00000000">
            <w:pPr>
              <w:spacing w:after="20"/>
            </w:pPr>
            <w:r>
              <w:rPr>
                <w:b/>
                <w:color w:val="FFFFFF"/>
                <w:sz w:val="18"/>
              </w:rPr>
              <w:t>Allowed roles</w:t>
            </w:r>
          </w:p>
        </w:tc>
        <w:tc>
          <w:tcPr>
            <w:tcW w:w="3473" w:type="dxa"/>
            <w:shd w:val="clear" w:color="auto" w:fill="3C6BBF"/>
          </w:tcPr>
          <w:p w14:paraId="72F41F63" w14:textId="77777777" w:rsidR="002763A2" w:rsidRDefault="00000000">
            <w:pPr>
              <w:spacing w:after="20"/>
            </w:pPr>
            <w:r>
              <w:rPr>
                <w:b/>
                <w:color w:val="FFFFFF"/>
                <w:sz w:val="18"/>
              </w:rPr>
              <w:t>Purpose</w:t>
            </w:r>
          </w:p>
        </w:tc>
      </w:tr>
      <w:tr w:rsidR="002763A2" w14:paraId="67CF35F6" w14:textId="77777777">
        <w:trPr>
          <w:cantSplit/>
        </w:trPr>
        <w:tc>
          <w:tcPr>
            <w:tcW w:w="3666" w:type="dxa"/>
          </w:tcPr>
          <w:p w14:paraId="3369799C" w14:textId="77777777" w:rsidR="002763A2" w:rsidRDefault="00000000">
            <w:pPr>
              <w:spacing w:after="20"/>
            </w:pPr>
            <w:r>
              <w:rPr>
                <w:sz w:val="18"/>
              </w:rPr>
              <w:t>POST /api/auth/login</w:t>
            </w:r>
          </w:p>
        </w:tc>
        <w:tc>
          <w:tcPr>
            <w:tcW w:w="2508" w:type="dxa"/>
          </w:tcPr>
          <w:p w14:paraId="706B155C" w14:textId="77777777" w:rsidR="002763A2" w:rsidRDefault="00000000">
            <w:pPr>
              <w:spacing w:after="20"/>
            </w:pPr>
            <w:r>
              <w:rPr>
                <w:sz w:val="18"/>
              </w:rPr>
              <w:t>Public</w:t>
            </w:r>
          </w:p>
        </w:tc>
        <w:tc>
          <w:tcPr>
            <w:tcW w:w="3473" w:type="dxa"/>
          </w:tcPr>
          <w:p w14:paraId="571F5365" w14:textId="77777777" w:rsidR="002763A2" w:rsidRDefault="00000000">
            <w:pPr>
              <w:spacing w:after="20"/>
            </w:pPr>
            <w:r>
              <w:rPr>
                <w:sz w:val="18"/>
              </w:rPr>
              <w:t>Log in; returns JWT</w:t>
            </w:r>
          </w:p>
        </w:tc>
      </w:tr>
      <w:tr w:rsidR="002763A2" w14:paraId="0B4AFD81" w14:textId="77777777">
        <w:trPr>
          <w:cantSplit/>
        </w:trPr>
        <w:tc>
          <w:tcPr>
            <w:tcW w:w="3666" w:type="dxa"/>
          </w:tcPr>
          <w:p w14:paraId="13560A44" w14:textId="77777777" w:rsidR="002763A2" w:rsidRDefault="00000000">
            <w:pPr>
              <w:spacing w:after="20"/>
            </w:pPr>
            <w:r>
              <w:rPr>
                <w:sz w:val="18"/>
              </w:rPr>
              <w:t>POST /api/auth/change-password</w:t>
            </w:r>
          </w:p>
        </w:tc>
        <w:tc>
          <w:tcPr>
            <w:tcW w:w="2508" w:type="dxa"/>
          </w:tcPr>
          <w:p w14:paraId="66D49BC2" w14:textId="77777777" w:rsidR="002763A2" w:rsidRDefault="00000000">
            <w:pPr>
              <w:spacing w:after="20"/>
            </w:pPr>
            <w:r>
              <w:rPr>
                <w:sz w:val="18"/>
              </w:rPr>
              <w:t>Any logged-in user</w:t>
            </w:r>
          </w:p>
        </w:tc>
        <w:tc>
          <w:tcPr>
            <w:tcW w:w="3473" w:type="dxa"/>
          </w:tcPr>
          <w:p w14:paraId="05683F24" w14:textId="77777777" w:rsidR="002763A2" w:rsidRDefault="00000000">
            <w:pPr>
              <w:spacing w:after="20"/>
            </w:pPr>
            <w:r>
              <w:rPr>
                <w:sz w:val="18"/>
              </w:rPr>
              <w:t>Change own password; required at first login (FR-1.5, FR-1.7)</w:t>
            </w:r>
          </w:p>
        </w:tc>
      </w:tr>
      <w:tr w:rsidR="002763A2" w14:paraId="38D7AF39" w14:textId="77777777">
        <w:trPr>
          <w:cantSplit/>
        </w:trPr>
        <w:tc>
          <w:tcPr>
            <w:tcW w:w="3666" w:type="dxa"/>
          </w:tcPr>
          <w:p w14:paraId="56EC04E5" w14:textId="77777777" w:rsidR="002763A2" w:rsidRDefault="00000000">
            <w:pPr>
              <w:spacing w:after="20"/>
            </w:pPr>
            <w:r>
              <w:rPr>
                <w:sz w:val="18"/>
              </w:rPr>
              <w:t>GET /api/employees</w:t>
            </w:r>
          </w:p>
        </w:tc>
        <w:tc>
          <w:tcPr>
            <w:tcW w:w="2508" w:type="dxa"/>
          </w:tcPr>
          <w:p w14:paraId="3784A686" w14:textId="77777777" w:rsidR="002763A2" w:rsidRDefault="00000000">
            <w:pPr>
              <w:spacing w:after="20"/>
            </w:pPr>
            <w:r>
              <w:rPr>
                <w:sz w:val="18"/>
              </w:rPr>
              <w:t>HR (Manager: direct reports)</w:t>
            </w:r>
          </w:p>
        </w:tc>
        <w:tc>
          <w:tcPr>
            <w:tcW w:w="3473" w:type="dxa"/>
          </w:tcPr>
          <w:p w14:paraId="76F53AA4" w14:textId="77777777" w:rsidR="002763A2" w:rsidRDefault="00000000">
            <w:pPr>
              <w:spacing w:after="20"/>
            </w:pPr>
            <w:r>
              <w:rPr>
                <w:sz w:val="18"/>
              </w:rPr>
              <w:t>List / search employees (paginated)</w:t>
            </w:r>
          </w:p>
        </w:tc>
      </w:tr>
      <w:tr w:rsidR="002763A2" w14:paraId="6F8C6FAC" w14:textId="77777777">
        <w:trPr>
          <w:cantSplit/>
        </w:trPr>
        <w:tc>
          <w:tcPr>
            <w:tcW w:w="3666" w:type="dxa"/>
          </w:tcPr>
          <w:p w14:paraId="4569EB1C" w14:textId="77777777" w:rsidR="002763A2" w:rsidRDefault="00000000">
            <w:pPr>
              <w:spacing w:after="20"/>
            </w:pPr>
            <w:r>
              <w:rPr>
                <w:sz w:val="18"/>
              </w:rPr>
              <w:t>POST /api/employees</w:t>
            </w:r>
          </w:p>
        </w:tc>
        <w:tc>
          <w:tcPr>
            <w:tcW w:w="2508" w:type="dxa"/>
          </w:tcPr>
          <w:p w14:paraId="0B6D5D01" w14:textId="77777777" w:rsidR="002763A2" w:rsidRDefault="00000000">
            <w:pPr>
              <w:spacing w:after="20"/>
            </w:pPr>
            <w:r>
              <w:rPr>
                <w:sz w:val="18"/>
              </w:rPr>
              <w:t>HR</w:t>
            </w:r>
          </w:p>
        </w:tc>
        <w:tc>
          <w:tcPr>
            <w:tcW w:w="3473" w:type="dxa"/>
          </w:tcPr>
          <w:p w14:paraId="7D959BF1" w14:textId="77777777" w:rsidR="002763A2" w:rsidRDefault="00000000">
            <w:pPr>
              <w:spacing w:after="20"/>
            </w:pPr>
            <w:r>
              <w:rPr>
                <w:sz w:val="18"/>
              </w:rPr>
              <w:t>Add employee and login user (HR sets a temporary password)</w:t>
            </w:r>
          </w:p>
        </w:tc>
      </w:tr>
      <w:tr w:rsidR="002763A2" w14:paraId="39BD78D3" w14:textId="77777777">
        <w:trPr>
          <w:cantSplit/>
        </w:trPr>
        <w:tc>
          <w:tcPr>
            <w:tcW w:w="3666" w:type="dxa"/>
          </w:tcPr>
          <w:p w14:paraId="79A514E3" w14:textId="77777777" w:rsidR="002763A2" w:rsidRDefault="00000000">
            <w:pPr>
              <w:spacing w:after="20"/>
            </w:pPr>
            <w:r>
              <w:rPr>
                <w:sz w:val="18"/>
              </w:rPr>
              <w:t>PATCH /api/employees/:id</w:t>
            </w:r>
          </w:p>
        </w:tc>
        <w:tc>
          <w:tcPr>
            <w:tcW w:w="2508" w:type="dxa"/>
          </w:tcPr>
          <w:p w14:paraId="4D1F4EF6" w14:textId="77777777" w:rsidR="002763A2" w:rsidRDefault="00000000">
            <w:pPr>
              <w:spacing w:after="20"/>
            </w:pPr>
            <w:r>
              <w:rPr>
                <w:sz w:val="18"/>
              </w:rPr>
              <w:t>HR</w:t>
            </w:r>
          </w:p>
        </w:tc>
        <w:tc>
          <w:tcPr>
            <w:tcW w:w="3473" w:type="dxa"/>
          </w:tcPr>
          <w:p w14:paraId="45250F01" w14:textId="77777777" w:rsidR="002763A2" w:rsidRDefault="00000000">
            <w:pPr>
              <w:spacing w:after="20"/>
            </w:pPr>
            <w:r>
              <w:rPr>
                <w:sz w:val="18"/>
              </w:rPr>
              <w:t>Edit employee</w:t>
            </w:r>
          </w:p>
        </w:tc>
      </w:tr>
      <w:tr w:rsidR="002763A2" w14:paraId="4EF860D3" w14:textId="77777777">
        <w:trPr>
          <w:cantSplit/>
        </w:trPr>
        <w:tc>
          <w:tcPr>
            <w:tcW w:w="3666" w:type="dxa"/>
          </w:tcPr>
          <w:p w14:paraId="34D0F9DD" w14:textId="77777777" w:rsidR="002763A2" w:rsidRDefault="00000000">
            <w:pPr>
              <w:spacing w:after="20"/>
            </w:pPr>
            <w:r>
              <w:rPr>
                <w:sz w:val="18"/>
              </w:rPr>
              <w:t>PATCH /api/employees/:id/deactivate</w:t>
            </w:r>
          </w:p>
        </w:tc>
        <w:tc>
          <w:tcPr>
            <w:tcW w:w="2508" w:type="dxa"/>
          </w:tcPr>
          <w:p w14:paraId="500E6A80" w14:textId="77777777" w:rsidR="002763A2" w:rsidRDefault="00000000">
            <w:pPr>
              <w:spacing w:after="20"/>
            </w:pPr>
            <w:r>
              <w:rPr>
                <w:sz w:val="18"/>
              </w:rPr>
              <w:t>HR</w:t>
            </w:r>
          </w:p>
        </w:tc>
        <w:tc>
          <w:tcPr>
            <w:tcW w:w="3473" w:type="dxa"/>
          </w:tcPr>
          <w:p w14:paraId="54189AD3" w14:textId="77777777" w:rsidR="002763A2" w:rsidRDefault="00000000">
            <w:pPr>
              <w:spacing w:after="20"/>
            </w:pPr>
            <w:r>
              <w:rPr>
                <w:sz w:val="18"/>
              </w:rPr>
              <w:t>Deactivate employee</w:t>
            </w:r>
          </w:p>
        </w:tc>
      </w:tr>
      <w:tr w:rsidR="002763A2" w14:paraId="13AF6AF8" w14:textId="77777777">
        <w:trPr>
          <w:cantSplit/>
        </w:trPr>
        <w:tc>
          <w:tcPr>
            <w:tcW w:w="3666" w:type="dxa"/>
          </w:tcPr>
          <w:p w14:paraId="29A76621" w14:textId="77777777" w:rsidR="002763A2" w:rsidRDefault="00000000">
            <w:pPr>
              <w:spacing w:after="20"/>
            </w:pPr>
            <w:r>
              <w:rPr>
                <w:sz w:val="18"/>
              </w:rPr>
              <w:t>GET, PATCH /api/employees/me</w:t>
            </w:r>
          </w:p>
        </w:tc>
        <w:tc>
          <w:tcPr>
            <w:tcW w:w="2508" w:type="dxa"/>
          </w:tcPr>
          <w:p w14:paraId="1605D3E9" w14:textId="77777777" w:rsidR="002763A2" w:rsidRDefault="00000000">
            <w:pPr>
              <w:spacing w:after="20"/>
            </w:pPr>
            <w:r>
              <w:rPr>
                <w:sz w:val="18"/>
              </w:rPr>
              <w:t>Any logged-in user</w:t>
            </w:r>
          </w:p>
        </w:tc>
        <w:tc>
          <w:tcPr>
            <w:tcW w:w="3473" w:type="dxa"/>
          </w:tcPr>
          <w:p w14:paraId="789F55E7" w14:textId="77777777" w:rsidR="002763A2" w:rsidRDefault="00000000">
            <w:pPr>
              <w:spacing w:after="20"/>
            </w:pPr>
            <w:r>
              <w:rPr>
                <w:sz w:val="18"/>
              </w:rPr>
              <w:t>View / edit own contact details</w:t>
            </w:r>
          </w:p>
        </w:tc>
      </w:tr>
      <w:tr w:rsidR="002763A2" w14:paraId="39B6E23A" w14:textId="77777777">
        <w:trPr>
          <w:cantSplit/>
        </w:trPr>
        <w:tc>
          <w:tcPr>
            <w:tcW w:w="3666" w:type="dxa"/>
          </w:tcPr>
          <w:p w14:paraId="4BA75CDF" w14:textId="77777777" w:rsidR="002763A2" w:rsidRDefault="00000000">
            <w:pPr>
              <w:spacing w:after="20"/>
            </w:pPr>
            <w:r>
              <w:rPr>
                <w:sz w:val="18"/>
              </w:rPr>
              <w:t>POST /api/leaves</w:t>
            </w:r>
          </w:p>
        </w:tc>
        <w:tc>
          <w:tcPr>
            <w:tcW w:w="2508" w:type="dxa"/>
          </w:tcPr>
          <w:p w14:paraId="6EA2BA5D" w14:textId="77777777" w:rsidR="002763A2" w:rsidRDefault="00000000">
            <w:pPr>
              <w:spacing w:after="20"/>
            </w:pPr>
            <w:r>
              <w:rPr>
                <w:sz w:val="18"/>
              </w:rPr>
              <w:t>Any logged-in user</w:t>
            </w:r>
          </w:p>
        </w:tc>
        <w:tc>
          <w:tcPr>
            <w:tcW w:w="3473" w:type="dxa"/>
          </w:tcPr>
          <w:p w14:paraId="73D47C71" w14:textId="77777777" w:rsidR="002763A2" w:rsidRDefault="00000000">
            <w:pPr>
              <w:spacing w:after="20"/>
            </w:pPr>
            <w:r>
              <w:rPr>
                <w:sz w:val="18"/>
              </w:rPr>
              <w:t>Apply for leave</w:t>
            </w:r>
          </w:p>
        </w:tc>
      </w:tr>
      <w:tr w:rsidR="002763A2" w14:paraId="5BE1E8B9" w14:textId="77777777">
        <w:trPr>
          <w:cantSplit/>
        </w:trPr>
        <w:tc>
          <w:tcPr>
            <w:tcW w:w="3666" w:type="dxa"/>
          </w:tcPr>
          <w:p w14:paraId="3811A98E" w14:textId="77777777" w:rsidR="002763A2" w:rsidRDefault="00000000">
            <w:pPr>
              <w:spacing w:after="20"/>
            </w:pPr>
            <w:r>
              <w:rPr>
                <w:sz w:val="18"/>
              </w:rPr>
              <w:t>GET /api/leaves/mine</w:t>
            </w:r>
          </w:p>
        </w:tc>
        <w:tc>
          <w:tcPr>
            <w:tcW w:w="2508" w:type="dxa"/>
          </w:tcPr>
          <w:p w14:paraId="18A2884D" w14:textId="77777777" w:rsidR="002763A2" w:rsidRDefault="00000000">
            <w:pPr>
              <w:spacing w:after="20"/>
            </w:pPr>
            <w:r>
              <w:rPr>
                <w:sz w:val="18"/>
              </w:rPr>
              <w:t>Any logged-in user</w:t>
            </w:r>
          </w:p>
        </w:tc>
        <w:tc>
          <w:tcPr>
            <w:tcW w:w="3473" w:type="dxa"/>
          </w:tcPr>
          <w:p w14:paraId="2E53B20A" w14:textId="77777777" w:rsidR="002763A2" w:rsidRDefault="00000000">
            <w:pPr>
              <w:spacing w:after="20"/>
            </w:pPr>
            <w:r>
              <w:rPr>
                <w:sz w:val="18"/>
              </w:rPr>
              <w:t>Own leave history and balance</w:t>
            </w:r>
          </w:p>
        </w:tc>
      </w:tr>
      <w:tr w:rsidR="002763A2" w14:paraId="58927CC1" w14:textId="77777777">
        <w:trPr>
          <w:cantSplit/>
        </w:trPr>
        <w:tc>
          <w:tcPr>
            <w:tcW w:w="3666" w:type="dxa"/>
          </w:tcPr>
          <w:p w14:paraId="04A9D8CD" w14:textId="77777777" w:rsidR="002763A2" w:rsidRDefault="00000000">
            <w:pPr>
              <w:spacing w:after="20"/>
            </w:pPr>
            <w:r>
              <w:rPr>
                <w:sz w:val="18"/>
              </w:rPr>
              <w:t>GET /api/leaves</w:t>
            </w:r>
          </w:p>
        </w:tc>
        <w:tc>
          <w:tcPr>
            <w:tcW w:w="2508" w:type="dxa"/>
          </w:tcPr>
          <w:p w14:paraId="02EEF0EA" w14:textId="77777777" w:rsidR="002763A2" w:rsidRDefault="00000000">
            <w:pPr>
              <w:spacing w:after="20"/>
            </w:pPr>
            <w:r>
              <w:rPr>
                <w:sz w:val="18"/>
              </w:rPr>
              <w:t>Manager (direct reports), HR (all)</w:t>
            </w:r>
          </w:p>
        </w:tc>
        <w:tc>
          <w:tcPr>
            <w:tcW w:w="3473" w:type="dxa"/>
          </w:tcPr>
          <w:p w14:paraId="239CFC94" w14:textId="77777777" w:rsidR="002763A2" w:rsidRDefault="00000000">
            <w:pPr>
              <w:spacing w:after="20"/>
            </w:pPr>
            <w:r>
              <w:rPr>
                <w:sz w:val="18"/>
              </w:rPr>
              <w:t>Requests awaiting a decision</w:t>
            </w:r>
          </w:p>
        </w:tc>
      </w:tr>
      <w:tr w:rsidR="002763A2" w14:paraId="4125C3F2" w14:textId="77777777">
        <w:trPr>
          <w:cantSplit/>
        </w:trPr>
        <w:tc>
          <w:tcPr>
            <w:tcW w:w="3666" w:type="dxa"/>
          </w:tcPr>
          <w:p w14:paraId="06C8D16E" w14:textId="77777777" w:rsidR="002763A2" w:rsidRDefault="00000000">
            <w:pPr>
              <w:spacing w:after="20"/>
            </w:pPr>
            <w:r>
              <w:rPr>
                <w:sz w:val="18"/>
              </w:rPr>
              <w:t>GET /api/leaves/team</w:t>
            </w:r>
          </w:p>
        </w:tc>
        <w:tc>
          <w:tcPr>
            <w:tcW w:w="2508" w:type="dxa"/>
          </w:tcPr>
          <w:p w14:paraId="61173037" w14:textId="77777777" w:rsidR="002763A2" w:rsidRDefault="00000000">
            <w:pPr>
              <w:spacing w:after="20"/>
            </w:pPr>
            <w:r>
              <w:rPr>
                <w:sz w:val="18"/>
              </w:rPr>
              <w:t>Manager (direct reports), HR (all)</w:t>
            </w:r>
          </w:p>
        </w:tc>
        <w:tc>
          <w:tcPr>
            <w:tcW w:w="3473" w:type="dxa"/>
          </w:tcPr>
          <w:p w14:paraId="51A1A437" w14:textId="77777777" w:rsidR="002763A2" w:rsidRDefault="00000000">
            <w:pPr>
              <w:spacing w:after="20"/>
            </w:pPr>
            <w:r>
              <w:rPr>
                <w:sz w:val="18"/>
              </w:rPr>
              <w:t>Team leave calendar: Pending and Approved leave</w:t>
            </w:r>
          </w:p>
        </w:tc>
      </w:tr>
      <w:tr w:rsidR="002763A2" w14:paraId="61C5F7F5" w14:textId="77777777">
        <w:trPr>
          <w:cantSplit/>
        </w:trPr>
        <w:tc>
          <w:tcPr>
            <w:tcW w:w="3666" w:type="dxa"/>
          </w:tcPr>
          <w:p w14:paraId="60DAFF51" w14:textId="77777777" w:rsidR="002763A2" w:rsidRDefault="00000000">
            <w:pPr>
              <w:spacing w:after="20"/>
            </w:pPr>
            <w:r>
              <w:rPr>
                <w:sz w:val="18"/>
              </w:rPr>
              <w:t>PATCH /api/leaves/:id/decision</w:t>
            </w:r>
          </w:p>
        </w:tc>
        <w:tc>
          <w:tcPr>
            <w:tcW w:w="2508" w:type="dxa"/>
          </w:tcPr>
          <w:p w14:paraId="4C81AF8D" w14:textId="77777777" w:rsidR="002763A2" w:rsidRDefault="00000000">
            <w:pPr>
              <w:spacing w:after="20"/>
            </w:pPr>
            <w:r>
              <w:rPr>
                <w:sz w:val="18"/>
              </w:rPr>
              <w:t>Manager, HR</w:t>
            </w:r>
          </w:p>
        </w:tc>
        <w:tc>
          <w:tcPr>
            <w:tcW w:w="3473" w:type="dxa"/>
          </w:tcPr>
          <w:p w14:paraId="263887FF" w14:textId="77777777" w:rsidR="002763A2" w:rsidRDefault="00000000">
            <w:pPr>
              <w:spacing w:after="20"/>
            </w:pPr>
            <w:r>
              <w:rPr>
                <w:sz w:val="18"/>
              </w:rPr>
              <w:t>Approve or reject (rules in FR-3.3; never the approver's own request)</w:t>
            </w:r>
          </w:p>
        </w:tc>
      </w:tr>
      <w:tr w:rsidR="002763A2" w14:paraId="7E902565" w14:textId="77777777">
        <w:trPr>
          <w:cantSplit/>
        </w:trPr>
        <w:tc>
          <w:tcPr>
            <w:tcW w:w="3666" w:type="dxa"/>
          </w:tcPr>
          <w:p w14:paraId="02C6664C" w14:textId="77777777" w:rsidR="002763A2" w:rsidRDefault="00000000">
            <w:pPr>
              <w:spacing w:after="20"/>
            </w:pPr>
            <w:r>
              <w:rPr>
                <w:sz w:val="18"/>
              </w:rPr>
              <w:t>PATCH /api/leaves/:id/cancel</w:t>
            </w:r>
          </w:p>
        </w:tc>
        <w:tc>
          <w:tcPr>
            <w:tcW w:w="2508" w:type="dxa"/>
          </w:tcPr>
          <w:p w14:paraId="104F217E" w14:textId="77777777" w:rsidR="002763A2" w:rsidRDefault="00000000">
            <w:pPr>
              <w:spacing w:after="20"/>
            </w:pPr>
            <w:r>
              <w:rPr>
                <w:sz w:val="18"/>
              </w:rPr>
              <w:t>Request owner</w:t>
            </w:r>
          </w:p>
        </w:tc>
        <w:tc>
          <w:tcPr>
            <w:tcW w:w="3473" w:type="dxa"/>
          </w:tcPr>
          <w:p w14:paraId="46C494E0" w14:textId="77777777" w:rsidR="002763A2" w:rsidRDefault="00000000">
            <w:pPr>
              <w:spacing w:after="20"/>
            </w:pPr>
            <w:r>
              <w:rPr>
                <w:sz w:val="18"/>
              </w:rPr>
              <w:t>Cancel own Pending request</w:t>
            </w:r>
          </w:p>
        </w:tc>
      </w:tr>
      <w:tr w:rsidR="002763A2" w14:paraId="2B651006" w14:textId="77777777">
        <w:trPr>
          <w:cantSplit/>
        </w:trPr>
        <w:tc>
          <w:tcPr>
            <w:tcW w:w="3666" w:type="dxa"/>
          </w:tcPr>
          <w:p w14:paraId="7AF79397" w14:textId="77777777" w:rsidR="002763A2" w:rsidRDefault="00000000">
            <w:pPr>
              <w:spacing w:after="20"/>
            </w:pPr>
            <w:r>
              <w:rPr>
                <w:sz w:val="18"/>
              </w:rPr>
              <w:t>POST /api/attendance/check-in, /check-out</w:t>
            </w:r>
          </w:p>
        </w:tc>
        <w:tc>
          <w:tcPr>
            <w:tcW w:w="2508" w:type="dxa"/>
          </w:tcPr>
          <w:p w14:paraId="06E60A76" w14:textId="77777777" w:rsidR="002763A2" w:rsidRDefault="00000000">
            <w:pPr>
              <w:spacing w:after="20"/>
            </w:pPr>
            <w:r>
              <w:rPr>
                <w:sz w:val="18"/>
              </w:rPr>
              <w:t>Any logged-in user</w:t>
            </w:r>
          </w:p>
        </w:tc>
        <w:tc>
          <w:tcPr>
            <w:tcW w:w="3473" w:type="dxa"/>
          </w:tcPr>
          <w:p w14:paraId="422BF50F" w14:textId="77777777" w:rsidR="002763A2" w:rsidRDefault="00000000">
            <w:pPr>
              <w:spacing w:after="20"/>
            </w:pPr>
            <w:r>
              <w:rPr>
                <w:sz w:val="18"/>
              </w:rPr>
              <w:t>Record own attendance</w:t>
            </w:r>
          </w:p>
        </w:tc>
      </w:tr>
      <w:tr w:rsidR="002763A2" w14:paraId="0D9F4990" w14:textId="77777777">
        <w:trPr>
          <w:cantSplit/>
        </w:trPr>
        <w:tc>
          <w:tcPr>
            <w:tcW w:w="3666" w:type="dxa"/>
          </w:tcPr>
          <w:p w14:paraId="5F248C45" w14:textId="77777777" w:rsidR="002763A2" w:rsidRDefault="00000000">
            <w:pPr>
              <w:spacing w:after="20"/>
            </w:pPr>
            <w:r>
              <w:rPr>
                <w:sz w:val="18"/>
              </w:rPr>
              <w:t>GET /api/attendance/mine</w:t>
            </w:r>
          </w:p>
        </w:tc>
        <w:tc>
          <w:tcPr>
            <w:tcW w:w="2508" w:type="dxa"/>
          </w:tcPr>
          <w:p w14:paraId="182627F5" w14:textId="77777777" w:rsidR="002763A2" w:rsidRDefault="00000000">
            <w:pPr>
              <w:spacing w:after="20"/>
            </w:pPr>
            <w:r>
              <w:rPr>
                <w:sz w:val="18"/>
              </w:rPr>
              <w:t>Any logged-in user</w:t>
            </w:r>
          </w:p>
        </w:tc>
        <w:tc>
          <w:tcPr>
            <w:tcW w:w="3473" w:type="dxa"/>
          </w:tcPr>
          <w:p w14:paraId="0AD7A345" w14:textId="77777777" w:rsidR="002763A2" w:rsidRDefault="00000000">
            <w:pPr>
              <w:spacing w:after="20"/>
            </w:pPr>
            <w:r>
              <w:rPr>
                <w:sz w:val="18"/>
              </w:rPr>
              <w:t>Own attendance history</w:t>
            </w:r>
          </w:p>
        </w:tc>
      </w:tr>
      <w:tr w:rsidR="002763A2" w14:paraId="16D1C2AA" w14:textId="77777777">
        <w:trPr>
          <w:cantSplit/>
        </w:trPr>
        <w:tc>
          <w:tcPr>
            <w:tcW w:w="3666" w:type="dxa"/>
          </w:tcPr>
          <w:p w14:paraId="32D5D555" w14:textId="77777777" w:rsidR="002763A2" w:rsidRDefault="00000000">
            <w:pPr>
              <w:spacing w:after="20"/>
            </w:pPr>
            <w:r>
              <w:rPr>
                <w:sz w:val="18"/>
              </w:rPr>
              <w:t>GET /api/attendance</w:t>
            </w:r>
          </w:p>
        </w:tc>
        <w:tc>
          <w:tcPr>
            <w:tcW w:w="2508" w:type="dxa"/>
          </w:tcPr>
          <w:p w14:paraId="5065E450" w14:textId="77777777" w:rsidR="002763A2" w:rsidRDefault="00000000">
            <w:pPr>
              <w:spacing w:after="20"/>
            </w:pPr>
            <w:r>
              <w:rPr>
                <w:sz w:val="18"/>
              </w:rPr>
              <w:t>HR</w:t>
            </w:r>
          </w:p>
        </w:tc>
        <w:tc>
          <w:tcPr>
            <w:tcW w:w="3473" w:type="dxa"/>
          </w:tcPr>
          <w:p w14:paraId="6FF4A102" w14:textId="77777777" w:rsidR="002763A2" w:rsidRDefault="00000000">
            <w:pPr>
              <w:spacing w:after="20"/>
            </w:pPr>
            <w:r>
              <w:rPr>
                <w:sz w:val="18"/>
              </w:rPr>
              <w:t>All attendance with date and employee filters</w:t>
            </w:r>
          </w:p>
        </w:tc>
      </w:tr>
      <w:tr w:rsidR="002763A2" w14:paraId="323FF19E" w14:textId="77777777">
        <w:trPr>
          <w:cantSplit/>
        </w:trPr>
        <w:tc>
          <w:tcPr>
            <w:tcW w:w="3666" w:type="dxa"/>
          </w:tcPr>
          <w:p w14:paraId="0825ADD5" w14:textId="77777777" w:rsidR="002763A2" w:rsidRDefault="00000000">
            <w:pPr>
              <w:spacing w:after="20"/>
            </w:pPr>
            <w:r>
              <w:rPr>
                <w:sz w:val="18"/>
              </w:rPr>
              <w:t>PATCH /api/attendance/:id</w:t>
            </w:r>
          </w:p>
        </w:tc>
        <w:tc>
          <w:tcPr>
            <w:tcW w:w="2508" w:type="dxa"/>
          </w:tcPr>
          <w:p w14:paraId="288A6F17" w14:textId="77777777" w:rsidR="002763A2" w:rsidRDefault="00000000">
            <w:pPr>
              <w:spacing w:after="20"/>
            </w:pPr>
            <w:r>
              <w:rPr>
                <w:sz w:val="18"/>
              </w:rPr>
              <w:t>HR</w:t>
            </w:r>
          </w:p>
        </w:tc>
        <w:tc>
          <w:tcPr>
            <w:tcW w:w="3473" w:type="dxa"/>
          </w:tcPr>
          <w:p w14:paraId="61D48D5C" w14:textId="77777777" w:rsidR="002763A2" w:rsidRDefault="00000000">
            <w:pPr>
              <w:spacing w:after="20"/>
            </w:pPr>
            <w:r>
              <w:rPr>
                <w:sz w:val="18"/>
              </w:rPr>
              <w:t>Correct a record with a reason</w:t>
            </w:r>
          </w:p>
        </w:tc>
      </w:tr>
      <w:tr w:rsidR="002763A2" w14:paraId="2B05DA90" w14:textId="77777777">
        <w:trPr>
          <w:cantSplit/>
        </w:trPr>
        <w:tc>
          <w:tcPr>
            <w:tcW w:w="3666" w:type="dxa"/>
          </w:tcPr>
          <w:p w14:paraId="5A250327" w14:textId="77777777" w:rsidR="002763A2" w:rsidRDefault="00000000">
            <w:pPr>
              <w:spacing w:after="20"/>
            </w:pPr>
            <w:r>
              <w:rPr>
                <w:sz w:val="18"/>
              </w:rPr>
              <w:t>GET /api/announcements</w:t>
            </w:r>
          </w:p>
        </w:tc>
        <w:tc>
          <w:tcPr>
            <w:tcW w:w="2508" w:type="dxa"/>
          </w:tcPr>
          <w:p w14:paraId="58F6D751" w14:textId="77777777" w:rsidR="002763A2" w:rsidRDefault="00000000">
            <w:pPr>
              <w:spacing w:after="20"/>
            </w:pPr>
            <w:r>
              <w:rPr>
                <w:sz w:val="18"/>
              </w:rPr>
              <w:t>Any logged-in user</w:t>
            </w:r>
          </w:p>
        </w:tc>
        <w:tc>
          <w:tcPr>
            <w:tcW w:w="3473" w:type="dxa"/>
          </w:tcPr>
          <w:p w14:paraId="10AF2AB3" w14:textId="77777777" w:rsidR="002763A2" w:rsidRDefault="00000000">
            <w:pPr>
              <w:spacing w:after="20"/>
            </w:pPr>
            <w:r>
              <w:rPr>
                <w:sz w:val="18"/>
              </w:rPr>
              <w:t>Active announcements</w:t>
            </w:r>
          </w:p>
        </w:tc>
      </w:tr>
      <w:tr w:rsidR="002763A2" w14:paraId="39C3A6F1" w14:textId="77777777">
        <w:trPr>
          <w:cantSplit/>
        </w:trPr>
        <w:tc>
          <w:tcPr>
            <w:tcW w:w="3666" w:type="dxa"/>
          </w:tcPr>
          <w:p w14:paraId="1A9E8F5F" w14:textId="77777777" w:rsidR="002763A2" w:rsidRDefault="00000000">
            <w:pPr>
              <w:spacing w:after="20"/>
            </w:pPr>
            <w:r>
              <w:rPr>
                <w:sz w:val="18"/>
              </w:rPr>
              <w:t>POST, PATCH, DELETE /api/announcements</w:t>
            </w:r>
          </w:p>
        </w:tc>
        <w:tc>
          <w:tcPr>
            <w:tcW w:w="2508" w:type="dxa"/>
          </w:tcPr>
          <w:p w14:paraId="4FEEE6CF" w14:textId="77777777" w:rsidR="002763A2" w:rsidRDefault="00000000">
            <w:pPr>
              <w:spacing w:after="20"/>
            </w:pPr>
            <w:r>
              <w:rPr>
                <w:sz w:val="18"/>
              </w:rPr>
              <w:t>HR</w:t>
            </w:r>
          </w:p>
        </w:tc>
        <w:tc>
          <w:tcPr>
            <w:tcW w:w="3473" w:type="dxa"/>
          </w:tcPr>
          <w:p w14:paraId="1B196EFD" w14:textId="77777777" w:rsidR="002763A2" w:rsidRDefault="00000000">
            <w:pPr>
              <w:spacing w:after="20"/>
            </w:pPr>
            <w:r>
              <w:rPr>
                <w:sz w:val="18"/>
              </w:rPr>
              <w:t>Manage announcements</w:t>
            </w:r>
          </w:p>
        </w:tc>
      </w:tr>
      <w:tr w:rsidR="002763A2" w14:paraId="21280AD5" w14:textId="77777777">
        <w:trPr>
          <w:cantSplit/>
        </w:trPr>
        <w:tc>
          <w:tcPr>
            <w:tcW w:w="3666" w:type="dxa"/>
          </w:tcPr>
          <w:p w14:paraId="21E84CE3" w14:textId="77777777" w:rsidR="002763A2" w:rsidRDefault="00000000">
            <w:pPr>
              <w:spacing w:after="20"/>
            </w:pPr>
            <w:r>
              <w:rPr>
                <w:sz w:val="18"/>
              </w:rPr>
              <w:t>POST /api/trainings</w:t>
            </w:r>
          </w:p>
        </w:tc>
        <w:tc>
          <w:tcPr>
            <w:tcW w:w="2508" w:type="dxa"/>
          </w:tcPr>
          <w:p w14:paraId="67DA5211" w14:textId="77777777" w:rsidR="002763A2" w:rsidRDefault="00000000">
            <w:pPr>
              <w:spacing w:after="20"/>
            </w:pPr>
            <w:r>
              <w:rPr>
                <w:sz w:val="18"/>
              </w:rPr>
              <w:t>Manager</w:t>
            </w:r>
          </w:p>
        </w:tc>
        <w:tc>
          <w:tcPr>
            <w:tcW w:w="3473" w:type="dxa"/>
          </w:tcPr>
          <w:p w14:paraId="3D8B3975" w14:textId="77777777" w:rsidR="002763A2" w:rsidRDefault="00000000">
            <w:pPr>
              <w:spacing w:after="20"/>
            </w:pPr>
            <w:r>
              <w:rPr>
                <w:sz w:val="18"/>
              </w:rPr>
              <w:t>Create program and assign direct reports</w:t>
            </w:r>
          </w:p>
        </w:tc>
      </w:tr>
      <w:tr w:rsidR="002763A2" w14:paraId="578746EB" w14:textId="77777777">
        <w:trPr>
          <w:cantSplit/>
        </w:trPr>
        <w:tc>
          <w:tcPr>
            <w:tcW w:w="3666" w:type="dxa"/>
          </w:tcPr>
          <w:p w14:paraId="1834523E" w14:textId="77777777" w:rsidR="002763A2" w:rsidRDefault="00000000">
            <w:pPr>
              <w:spacing w:after="20"/>
            </w:pPr>
            <w:r>
              <w:rPr>
                <w:sz w:val="18"/>
              </w:rPr>
              <w:t>GET /api/trainings/progress</w:t>
            </w:r>
          </w:p>
        </w:tc>
        <w:tc>
          <w:tcPr>
            <w:tcW w:w="2508" w:type="dxa"/>
          </w:tcPr>
          <w:p w14:paraId="2A43C53A" w14:textId="77777777" w:rsidR="002763A2" w:rsidRDefault="00000000">
            <w:pPr>
              <w:spacing w:after="20"/>
            </w:pPr>
            <w:r>
              <w:rPr>
                <w:sz w:val="18"/>
              </w:rPr>
              <w:t>Manager</w:t>
            </w:r>
          </w:p>
        </w:tc>
        <w:tc>
          <w:tcPr>
            <w:tcW w:w="3473" w:type="dxa"/>
          </w:tcPr>
          <w:p w14:paraId="04F21E76" w14:textId="77777777" w:rsidR="002763A2" w:rsidRDefault="00000000">
            <w:pPr>
              <w:spacing w:after="20"/>
            </w:pPr>
            <w:r>
              <w:rPr>
                <w:sz w:val="18"/>
              </w:rPr>
              <w:t>Progress of assignments created</w:t>
            </w:r>
          </w:p>
        </w:tc>
      </w:tr>
      <w:tr w:rsidR="002763A2" w14:paraId="7CF78A58" w14:textId="77777777">
        <w:trPr>
          <w:cantSplit/>
        </w:trPr>
        <w:tc>
          <w:tcPr>
            <w:tcW w:w="3666" w:type="dxa"/>
          </w:tcPr>
          <w:p w14:paraId="7BB88C18" w14:textId="77777777" w:rsidR="002763A2" w:rsidRDefault="00000000">
            <w:pPr>
              <w:spacing w:after="20"/>
            </w:pPr>
            <w:r>
              <w:rPr>
                <w:sz w:val="18"/>
              </w:rPr>
              <w:t>GET /api/training-assignments/mine</w:t>
            </w:r>
          </w:p>
        </w:tc>
        <w:tc>
          <w:tcPr>
            <w:tcW w:w="2508" w:type="dxa"/>
          </w:tcPr>
          <w:p w14:paraId="71E3760B" w14:textId="77777777" w:rsidR="002763A2" w:rsidRDefault="00000000">
            <w:pPr>
              <w:spacing w:after="20"/>
            </w:pPr>
            <w:r>
              <w:rPr>
                <w:sz w:val="18"/>
              </w:rPr>
              <w:t>Employee</w:t>
            </w:r>
          </w:p>
        </w:tc>
        <w:tc>
          <w:tcPr>
            <w:tcW w:w="3473" w:type="dxa"/>
          </w:tcPr>
          <w:p w14:paraId="3E34719E" w14:textId="77777777" w:rsidR="002763A2" w:rsidRDefault="00000000">
            <w:pPr>
              <w:spacing w:after="20"/>
            </w:pPr>
            <w:r>
              <w:rPr>
                <w:sz w:val="18"/>
              </w:rPr>
              <w:t>Own assignments</w:t>
            </w:r>
          </w:p>
        </w:tc>
      </w:tr>
      <w:tr w:rsidR="002763A2" w14:paraId="12D6A693" w14:textId="77777777">
        <w:trPr>
          <w:cantSplit/>
        </w:trPr>
        <w:tc>
          <w:tcPr>
            <w:tcW w:w="3666" w:type="dxa"/>
          </w:tcPr>
          <w:p w14:paraId="3F834AE7" w14:textId="77777777" w:rsidR="002763A2" w:rsidRDefault="00000000">
            <w:pPr>
              <w:spacing w:after="20"/>
            </w:pPr>
            <w:r>
              <w:rPr>
                <w:sz w:val="18"/>
              </w:rPr>
              <w:t>PATCH /api/training-assignments/:id/status</w:t>
            </w:r>
          </w:p>
        </w:tc>
        <w:tc>
          <w:tcPr>
            <w:tcW w:w="2508" w:type="dxa"/>
          </w:tcPr>
          <w:p w14:paraId="2ADD605A" w14:textId="77777777" w:rsidR="002763A2" w:rsidRDefault="00000000">
            <w:pPr>
              <w:spacing w:after="20"/>
            </w:pPr>
            <w:r>
              <w:rPr>
                <w:sz w:val="18"/>
              </w:rPr>
              <w:t>Assigned employee</w:t>
            </w:r>
          </w:p>
        </w:tc>
        <w:tc>
          <w:tcPr>
            <w:tcW w:w="3473" w:type="dxa"/>
          </w:tcPr>
          <w:p w14:paraId="09C62DC5" w14:textId="77777777" w:rsidR="002763A2" w:rsidRDefault="00000000">
            <w:pPr>
              <w:spacing w:after="20"/>
            </w:pPr>
            <w:r>
              <w:rPr>
                <w:sz w:val="18"/>
              </w:rPr>
              <w:t>Update own progress</w:t>
            </w:r>
          </w:p>
        </w:tc>
      </w:tr>
    </w:tbl>
    <w:p w14:paraId="4FC11E3B" w14:textId="77777777" w:rsidR="002763A2" w:rsidRDefault="002763A2">
      <w:pPr>
        <w:spacing w:after="80"/>
      </w:pPr>
    </w:p>
    <w:p w14:paraId="3EB1AC8D" w14:textId="77777777" w:rsidR="002763A2" w:rsidRDefault="00000000">
      <w:pPr>
        <w:keepNext/>
        <w:spacing w:before="160" w:after="80"/>
      </w:pPr>
      <w:r>
        <w:rPr>
          <w:b/>
          <w:color w:val="1F2A44"/>
          <w:sz w:val="25"/>
        </w:rPr>
        <w:lastRenderedPageBreak/>
        <w:t>Database Design</w:t>
      </w:r>
    </w:p>
    <w:p w14:paraId="41358560" w14:textId="77777777" w:rsidR="002763A2" w:rsidRDefault="00000000">
      <w:pPr>
        <w:keepNext/>
        <w:jc w:val="center"/>
      </w:pPr>
      <w:r>
        <w:rPr>
          <w:noProof/>
        </w:rPr>
        <w:drawing>
          <wp:inline distT="0" distB="0" distL="0" distR="0" wp14:anchorId="7E578618" wp14:editId="7EC03BD4">
            <wp:extent cx="6126480" cy="3142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6126480" cy="3142375"/>
                    </a:xfrm>
                    <a:prstGeom prst="rect">
                      <a:avLst/>
                    </a:prstGeom>
                  </pic:spPr>
                </pic:pic>
              </a:graphicData>
            </a:graphic>
          </wp:inline>
        </w:drawing>
      </w:r>
    </w:p>
    <w:p w14:paraId="3D4A79C9" w14:textId="77777777" w:rsidR="002763A2" w:rsidRDefault="00000000">
      <w:pPr>
        <w:jc w:val="center"/>
      </w:pPr>
      <w:r>
        <w:rPr>
          <w:i/>
          <w:sz w:val="18"/>
        </w:rPr>
        <w:t>Figure 2: Collection relationship diagram</w:t>
      </w:r>
    </w:p>
    <w:tbl>
      <w:tblPr>
        <w:tblStyle w:val="TableGrid"/>
        <w:tblW w:w="0" w:type="auto"/>
        <w:tblLayout w:type="fixed"/>
        <w:tblLook w:val="04A0" w:firstRow="1" w:lastRow="0" w:firstColumn="1" w:lastColumn="0" w:noHBand="0" w:noVBand="1"/>
      </w:tblPr>
      <w:tblGrid>
        <w:gridCol w:w="1929"/>
        <w:gridCol w:w="4341"/>
        <w:gridCol w:w="3376"/>
      </w:tblGrid>
      <w:tr w:rsidR="002763A2" w14:paraId="0079B9D2" w14:textId="77777777">
        <w:trPr>
          <w:cantSplit/>
          <w:tblHeader/>
        </w:trPr>
        <w:tc>
          <w:tcPr>
            <w:tcW w:w="1929" w:type="dxa"/>
            <w:shd w:val="clear" w:color="auto" w:fill="3C6BBF"/>
          </w:tcPr>
          <w:p w14:paraId="6D2ED98D" w14:textId="77777777" w:rsidR="002763A2" w:rsidRDefault="00000000">
            <w:pPr>
              <w:spacing w:after="20"/>
            </w:pPr>
            <w:r>
              <w:rPr>
                <w:b/>
                <w:color w:val="FFFFFF"/>
                <w:sz w:val="19"/>
              </w:rPr>
              <w:t>Collection</w:t>
            </w:r>
          </w:p>
        </w:tc>
        <w:tc>
          <w:tcPr>
            <w:tcW w:w="4341" w:type="dxa"/>
            <w:shd w:val="clear" w:color="auto" w:fill="3C6BBF"/>
          </w:tcPr>
          <w:p w14:paraId="395CE5A4" w14:textId="77777777" w:rsidR="002763A2" w:rsidRDefault="00000000">
            <w:pPr>
              <w:spacing w:after="20"/>
            </w:pPr>
            <w:r>
              <w:rPr>
                <w:b/>
                <w:color w:val="FFFFFF"/>
                <w:sz w:val="19"/>
              </w:rPr>
              <w:t>Key fields</w:t>
            </w:r>
          </w:p>
        </w:tc>
        <w:tc>
          <w:tcPr>
            <w:tcW w:w="3376" w:type="dxa"/>
            <w:shd w:val="clear" w:color="auto" w:fill="3C6BBF"/>
          </w:tcPr>
          <w:p w14:paraId="3BE2A250" w14:textId="77777777" w:rsidR="002763A2" w:rsidRDefault="00000000">
            <w:pPr>
              <w:spacing w:after="20"/>
            </w:pPr>
            <w:r>
              <w:rPr>
                <w:b/>
                <w:color w:val="FFFFFF"/>
                <w:sz w:val="19"/>
              </w:rPr>
              <w:t>Relationships and indexes</w:t>
            </w:r>
          </w:p>
        </w:tc>
      </w:tr>
      <w:tr w:rsidR="002763A2" w14:paraId="48B69569" w14:textId="77777777">
        <w:trPr>
          <w:cantSplit/>
        </w:trPr>
        <w:tc>
          <w:tcPr>
            <w:tcW w:w="1929" w:type="dxa"/>
          </w:tcPr>
          <w:p w14:paraId="58DA7033" w14:textId="77777777" w:rsidR="002763A2" w:rsidRDefault="00000000">
            <w:pPr>
              <w:spacing w:after="20"/>
            </w:pPr>
            <w:r>
              <w:rPr>
                <w:sz w:val="19"/>
              </w:rPr>
              <w:t>users</w:t>
            </w:r>
          </w:p>
        </w:tc>
        <w:tc>
          <w:tcPr>
            <w:tcW w:w="4341" w:type="dxa"/>
          </w:tcPr>
          <w:p w14:paraId="4F0F363C" w14:textId="77777777" w:rsidR="002763A2" w:rsidRDefault="00000000">
            <w:pPr>
              <w:spacing w:after="20"/>
            </w:pPr>
            <w:r>
              <w:rPr>
                <w:sz w:val="19"/>
              </w:rPr>
              <w:t>email, passwordHash, role, isActive, mustChangePassword</w:t>
            </w:r>
          </w:p>
        </w:tc>
        <w:tc>
          <w:tcPr>
            <w:tcW w:w="3376" w:type="dxa"/>
          </w:tcPr>
          <w:p w14:paraId="15A07BB5" w14:textId="77777777" w:rsidR="002763A2" w:rsidRDefault="00000000">
            <w:pPr>
              <w:spacing w:after="20"/>
            </w:pPr>
            <w:r>
              <w:rPr>
                <w:sz w:val="19"/>
              </w:rPr>
              <w:t>employee -&gt; employees (1:1); unique email</w:t>
            </w:r>
          </w:p>
        </w:tc>
      </w:tr>
      <w:tr w:rsidR="002763A2" w14:paraId="7971BC53" w14:textId="77777777">
        <w:trPr>
          <w:cantSplit/>
        </w:trPr>
        <w:tc>
          <w:tcPr>
            <w:tcW w:w="1929" w:type="dxa"/>
          </w:tcPr>
          <w:p w14:paraId="1F8EC200" w14:textId="77777777" w:rsidR="002763A2" w:rsidRDefault="00000000">
            <w:pPr>
              <w:spacing w:after="20"/>
            </w:pPr>
            <w:r>
              <w:rPr>
                <w:sz w:val="19"/>
              </w:rPr>
              <w:t>employees</w:t>
            </w:r>
          </w:p>
        </w:tc>
        <w:tc>
          <w:tcPr>
            <w:tcW w:w="4341" w:type="dxa"/>
          </w:tcPr>
          <w:p w14:paraId="42B54035" w14:textId="77777777" w:rsidR="002763A2" w:rsidRDefault="00000000">
            <w:pPr>
              <w:spacing w:after="20"/>
            </w:pPr>
            <w:r>
              <w:rPr>
                <w:sz w:val="19"/>
              </w:rPr>
              <w:t>employeeId, name, email, department, designation, joiningDate, status, contact fields, leaveBalance</w:t>
            </w:r>
          </w:p>
        </w:tc>
        <w:tc>
          <w:tcPr>
            <w:tcW w:w="3376" w:type="dxa"/>
          </w:tcPr>
          <w:p w14:paraId="3E6D12A9" w14:textId="77777777" w:rsidR="002763A2" w:rsidRDefault="00000000">
            <w:pPr>
              <w:spacing w:after="20"/>
            </w:pPr>
            <w:r>
              <w:rPr>
                <w:sz w:val="19"/>
              </w:rPr>
              <w:t>manager -&gt; employees (self reference); unique employeeId and email</w:t>
            </w:r>
          </w:p>
        </w:tc>
      </w:tr>
      <w:tr w:rsidR="002763A2" w14:paraId="4BAA138E" w14:textId="77777777">
        <w:trPr>
          <w:cantSplit/>
        </w:trPr>
        <w:tc>
          <w:tcPr>
            <w:tcW w:w="1929" w:type="dxa"/>
          </w:tcPr>
          <w:p w14:paraId="1B52C1AD" w14:textId="77777777" w:rsidR="002763A2" w:rsidRDefault="00000000">
            <w:pPr>
              <w:spacing w:after="20"/>
            </w:pPr>
            <w:r>
              <w:rPr>
                <w:sz w:val="19"/>
              </w:rPr>
              <w:t>leaverequests</w:t>
            </w:r>
          </w:p>
        </w:tc>
        <w:tc>
          <w:tcPr>
            <w:tcW w:w="4341" w:type="dxa"/>
          </w:tcPr>
          <w:p w14:paraId="50DCD7B3" w14:textId="77777777" w:rsidR="002763A2" w:rsidRDefault="00000000">
            <w:pPr>
              <w:spacing w:after="20"/>
            </w:pPr>
            <w:r>
              <w:rPr>
                <w:sz w:val="19"/>
              </w:rPr>
              <w:t>type, startDate, endDate, days, reason, status, decidedBy, decidedAt, rejectionReason</w:t>
            </w:r>
          </w:p>
        </w:tc>
        <w:tc>
          <w:tcPr>
            <w:tcW w:w="3376" w:type="dxa"/>
          </w:tcPr>
          <w:p w14:paraId="434BBD4D" w14:textId="77777777" w:rsidR="002763A2" w:rsidRDefault="00000000">
            <w:pPr>
              <w:spacing w:after="20"/>
            </w:pPr>
            <w:r>
              <w:rPr>
                <w:sz w:val="19"/>
              </w:rPr>
              <w:t>employee -&gt; employees; index (employee, startDate)</w:t>
            </w:r>
          </w:p>
        </w:tc>
      </w:tr>
      <w:tr w:rsidR="002763A2" w14:paraId="27DC2BB9" w14:textId="77777777">
        <w:trPr>
          <w:cantSplit/>
        </w:trPr>
        <w:tc>
          <w:tcPr>
            <w:tcW w:w="1929" w:type="dxa"/>
          </w:tcPr>
          <w:p w14:paraId="56BD0D98" w14:textId="77777777" w:rsidR="002763A2" w:rsidRDefault="00000000">
            <w:pPr>
              <w:spacing w:after="20"/>
            </w:pPr>
            <w:r>
              <w:rPr>
                <w:sz w:val="19"/>
              </w:rPr>
              <w:t>attendances</w:t>
            </w:r>
          </w:p>
        </w:tc>
        <w:tc>
          <w:tcPr>
            <w:tcW w:w="4341" w:type="dxa"/>
          </w:tcPr>
          <w:p w14:paraId="2DBF6659" w14:textId="77777777" w:rsidR="002763A2" w:rsidRDefault="00000000">
            <w:pPr>
              <w:spacing w:after="20"/>
            </w:pPr>
            <w:r>
              <w:rPr>
                <w:sz w:val="19"/>
              </w:rPr>
              <w:t>date, checkIn, checkOut, correctedBy, correctionReason, correctionHistory</w:t>
            </w:r>
          </w:p>
        </w:tc>
        <w:tc>
          <w:tcPr>
            <w:tcW w:w="3376" w:type="dxa"/>
          </w:tcPr>
          <w:p w14:paraId="22C62DEA" w14:textId="77777777" w:rsidR="002763A2" w:rsidRDefault="00000000">
            <w:pPr>
              <w:spacing w:after="20"/>
            </w:pPr>
            <w:r>
              <w:rPr>
                <w:sz w:val="19"/>
              </w:rPr>
              <w:t>employee -&gt; employees; unique (employee, date)</w:t>
            </w:r>
          </w:p>
        </w:tc>
      </w:tr>
      <w:tr w:rsidR="002763A2" w14:paraId="33C51D0B" w14:textId="77777777">
        <w:trPr>
          <w:cantSplit/>
        </w:trPr>
        <w:tc>
          <w:tcPr>
            <w:tcW w:w="1929" w:type="dxa"/>
          </w:tcPr>
          <w:p w14:paraId="44861726" w14:textId="77777777" w:rsidR="002763A2" w:rsidRDefault="00000000">
            <w:pPr>
              <w:spacing w:after="20"/>
            </w:pPr>
            <w:r>
              <w:rPr>
                <w:sz w:val="19"/>
              </w:rPr>
              <w:t>announcements</w:t>
            </w:r>
          </w:p>
        </w:tc>
        <w:tc>
          <w:tcPr>
            <w:tcW w:w="4341" w:type="dxa"/>
          </w:tcPr>
          <w:p w14:paraId="6732D675" w14:textId="77777777" w:rsidR="002763A2" w:rsidRDefault="00000000">
            <w:pPr>
              <w:spacing w:after="20"/>
            </w:pPr>
            <w:r>
              <w:rPr>
                <w:sz w:val="19"/>
              </w:rPr>
              <w:t>title, body, publishAt, expiresAt, updatedAt</w:t>
            </w:r>
          </w:p>
        </w:tc>
        <w:tc>
          <w:tcPr>
            <w:tcW w:w="3376" w:type="dxa"/>
          </w:tcPr>
          <w:p w14:paraId="245A358D" w14:textId="77777777" w:rsidR="002763A2" w:rsidRDefault="00000000">
            <w:pPr>
              <w:spacing w:after="20"/>
            </w:pPr>
            <w:r>
              <w:rPr>
                <w:sz w:val="19"/>
              </w:rPr>
              <w:t>author -&gt; users</w:t>
            </w:r>
          </w:p>
        </w:tc>
      </w:tr>
      <w:tr w:rsidR="002763A2" w14:paraId="11687D00" w14:textId="77777777">
        <w:trPr>
          <w:cantSplit/>
        </w:trPr>
        <w:tc>
          <w:tcPr>
            <w:tcW w:w="1929" w:type="dxa"/>
          </w:tcPr>
          <w:p w14:paraId="2BF7F907" w14:textId="77777777" w:rsidR="002763A2" w:rsidRDefault="00000000">
            <w:pPr>
              <w:spacing w:after="20"/>
            </w:pPr>
            <w:r>
              <w:rPr>
                <w:sz w:val="19"/>
              </w:rPr>
              <w:t>trainings</w:t>
            </w:r>
          </w:p>
        </w:tc>
        <w:tc>
          <w:tcPr>
            <w:tcW w:w="4341" w:type="dxa"/>
          </w:tcPr>
          <w:p w14:paraId="631946B3" w14:textId="77777777" w:rsidR="002763A2" w:rsidRDefault="00000000">
            <w:pPr>
              <w:spacing w:after="20"/>
            </w:pPr>
            <w:r>
              <w:rPr>
                <w:sz w:val="19"/>
              </w:rPr>
              <w:t>title, description, deadline</w:t>
            </w:r>
          </w:p>
        </w:tc>
        <w:tc>
          <w:tcPr>
            <w:tcW w:w="3376" w:type="dxa"/>
          </w:tcPr>
          <w:p w14:paraId="5BBA33F7" w14:textId="77777777" w:rsidR="002763A2" w:rsidRDefault="00000000">
            <w:pPr>
              <w:spacing w:after="20"/>
            </w:pPr>
            <w:r>
              <w:rPr>
                <w:sz w:val="19"/>
              </w:rPr>
              <w:t>createdBy -&gt; users</w:t>
            </w:r>
          </w:p>
        </w:tc>
      </w:tr>
      <w:tr w:rsidR="002763A2" w14:paraId="531A4A0E" w14:textId="77777777">
        <w:trPr>
          <w:cantSplit/>
        </w:trPr>
        <w:tc>
          <w:tcPr>
            <w:tcW w:w="1929" w:type="dxa"/>
          </w:tcPr>
          <w:p w14:paraId="70901C8C" w14:textId="77777777" w:rsidR="002763A2" w:rsidRDefault="00000000">
            <w:pPr>
              <w:spacing w:after="20"/>
            </w:pPr>
            <w:r>
              <w:rPr>
                <w:sz w:val="19"/>
              </w:rPr>
              <w:t>trainingassignments</w:t>
            </w:r>
          </w:p>
        </w:tc>
        <w:tc>
          <w:tcPr>
            <w:tcW w:w="4341" w:type="dxa"/>
          </w:tcPr>
          <w:p w14:paraId="63A425DC" w14:textId="77777777" w:rsidR="002763A2" w:rsidRDefault="00000000">
            <w:pPr>
              <w:spacing w:after="20"/>
            </w:pPr>
            <w:r>
              <w:rPr>
                <w:sz w:val="19"/>
              </w:rPr>
              <w:t>status, updatedAt</w:t>
            </w:r>
          </w:p>
        </w:tc>
        <w:tc>
          <w:tcPr>
            <w:tcW w:w="3376" w:type="dxa"/>
          </w:tcPr>
          <w:p w14:paraId="2B4D64A1" w14:textId="77777777" w:rsidR="002763A2" w:rsidRDefault="00000000">
            <w:pPr>
              <w:spacing w:after="20"/>
            </w:pPr>
            <w:r>
              <w:rPr>
                <w:sz w:val="19"/>
              </w:rPr>
              <w:t>training -&gt; trainings, employee -&gt; employees; unique (training, employee)</w:t>
            </w:r>
          </w:p>
        </w:tc>
      </w:tr>
    </w:tbl>
    <w:p w14:paraId="3297E58F" w14:textId="77777777" w:rsidR="002763A2" w:rsidRDefault="002763A2">
      <w:pPr>
        <w:spacing w:after="80"/>
      </w:pPr>
    </w:p>
    <w:p w14:paraId="084E7D10" w14:textId="77777777" w:rsidR="002763A2" w:rsidRDefault="00000000">
      <w:pPr>
        <w:spacing w:after="120"/>
      </w:pPr>
      <w:r>
        <w:t>Design choice: trainings and trainingassignments are separate collections so that one program can be assigned to many employees, each with their own progress. The manager-to-employee relationship is stored as a manager reference on each employee.</w:t>
      </w:r>
    </w:p>
    <w:p w14:paraId="462087AF" w14:textId="77777777" w:rsidR="002763A2" w:rsidRDefault="00000000">
      <w:pPr>
        <w:keepNext/>
        <w:spacing w:before="160" w:after="80"/>
      </w:pPr>
      <w:r>
        <w:rPr>
          <w:b/>
          <w:color w:val="1F2A44"/>
          <w:sz w:val="25"/>
        </w:rPr>
        <w:t>Security Implementation</w:t>
      </w:r>
    </w:p>
    <w:tbl>
      <w:tblPr>
        <w:tblStyle w:val="TableGrid"/>
        <w:tblW w:w="0" w:type="auto"/>
        <w:tblLayout w:type="fixed"/>
        <w:tblLook w:val="04A0" w:firstRow="1" w:lastRow="0" w:firstColumn="1" w:lastColumn="0" w:noHBand="0" w:noVBand="1"/>
      </w:tblPr>
      <w:tblGrid>
        <w:gridCol w:w="2122"/>
        <w:gridCol w:w="7525"/>
      </w:tblGrid>
      <w:tr w:rsidR="002763A2" w14:paraId="630E25A5" w14:textId="77777777">
        <w:trPr>
          <w:cantSplit/>
          <w:tblHeader/>
        </w:trPr>
        <w:tc>
          <w:tcPr>
            <w:tcW w:w="2122" w:type="dxa"/>
            <w:shd w:val="clear" w:color="auto" w:fill="3C6BBF"/>
          </w:tcPr>
          <w:p w14:paraId="6902193E" w14:textId="77777777" w:rsidR="002763A2" w:rsidRDefault="00000000">
            <w:pPr>
              <w:spacing w:after="20"/>
            </w:pPr>
            <w:r>
              <w:rPr>
                <w:b/>
                <w:color w:val="FFFFFF"/>
                <w:sz w:val="19"/>
              </w:rPr>
              <w:t>Concern</w:t>
            </w:r>
          </w:p>
        </w:tc>
        <w:tc>
          <w:tcPr>
            <w:tcW w:w="7525" w:type="dxa"/>
            <w:shd w:val="clear" w:color="auto" w:fill="3C6BBF"/>
          </w:tcPr>
          <w:p w14:paraId="108F431B" w14:textId="77777777" w:rsidR="002763A2" w:rsidRDefault="00000000">
            <w:pPr>
              <w:spacing w:after="20"/>
            </w:pPr>
            <w:r>
              <w:rPr>
                <w:b/>
                <w:color w:val="FFFFFF"/>
                <w:sz w:val="19"/>
              </w:rPr>
              <w:t>Design decision</w:t>
            </w:r>
          </w:p>
        </w:tc>
      </w:tr>
      <w:tr w:rsidR="002763A2" w14:paraId="3523EC98" w14:textId="77777777">
        <w:trPr>
          <w:cantSplit/>
        </w:trPr>
        <w:tc>
          <w:tcPr>
            <w:tcW w:w="2122" w:type="dxa"/>
          </w:tcPr>
          <w:p w14:paraId="30C705AE" w14:textId="77777777" w:rsidR="002763A2" w:rsidRDefault="00000000">
            <w:pPr>
              <w:spacing w:after="20"/>
            </w:pPr>
            <w:r>
              <w:rPr>
                <w:sz w:val="19"/>
              </w:rPr>
              <w:t>Authentication</w:t>
            </w:r>
          </w:p>
        </w:tc>
        <w:tc>
          <w:tcPr>
            <w:tcW w:w="7525" w:type="dxa"/>
          </w:tcPr>
          <w:p w14:paraId="5E31BCC6" w14:textId="77777777" w:rsidR="002763A2" w:rsidRDefault="00000000">
            <w:pPr>
              <w:spacing w:after="20"/>
            </w:pPr>
            <w:r>
              <w:rPr>
                <w:sz w:val="19"/>
              </w:rPr>
              <w:t>E-mail and password login; JWT (HS256) signed with JWT_SECRET from the environment; 1 hour expiry; sent in the Authorization: Bearer header.</w:t>
            </w:r>
          </w:p>
        </w:tc>
      </w:tr>
      <w:tr w:rsidR="002763A2" w14:paraId="19D9650A" w14:textId="77777777">
        <w:trPr>
          <w:cantSplit/>
        </w:trPr>
        <w:tc>
          <w:tcPr>
            <w:tcW w:w="2122" w:type="dxa"/>
          </w:tcPr>
          <w:p w14:paraId="3E3855F1" w14:textId="77777777" w:rsidR="002763A2" w:rsidRDefault="00000000">
            <w:pPr>
              <w:spacing w:after="20"/>
            </w:pPr>
            <w:r>
              <w:rPr>
                <w:sz w:val="19"/>
              </w:rPr>
              <w:t>Password storage</w:t>
            </w:r>
          </w:p>
        </w:tc>
        <w:tc>
          <w:tcPr>
            <w:tcW w:w="7525" w:type="dxa"/>
          </w:tcPr>
          <w:p w14:paraId="1245C669" w14:textId="77777777" w:rsidR="002763A2" w:rsidRDefault="00000000">
            <w:pPr>
              <w:spacing w:after="20"/>
            </w:pPr>
            <w:r>
              <w:rPr>
                <w:sz w:val="19"/>
              </w:rPr>
              <w:t>bcrypt with cost 10 or higher; hashes are never returned by the API or logged.</w:t>
            </w:r>
          </w:p>
        </w:tc>
      </w:tr>
      <w:tr w:rsidR="002763A2" w14:paraId="0D204BC8" w14:textId="77777777">
        <w:trPr>
          <w:cantSplit/>
        </w:trPr>
        <w:tc>
          <w:tcPr>
            <w:tcW w:w="2122" w:type="dxa"/>
          </w:tcPr>
          <w:p w14:paraId="440601A1" w14:textId="77777777" w:rsidR="002763A2" w:rsidRDefault="00000000">
            <w:pPr>
              <w:spacing w:after="20"/>
            </w:pPr>
            <w:r>
              <w:rPr>
                <w:sz w:val="19"/>
              </w:rPr>
              <w:t>Authorization</w:t>
            </w:r>
          </w:p>
        </w:tc>
        <w:tc>
          <w:tcPr>
            <w:tcW w:w="7525" w:type="dxa"/>
          </w:tcPr>
          <w:p w14:paraId="357964E4" w14:textId="77777777" w:rsidR="002763A2" w:rsidRDefault="00000000">
            <w:pPr>
              <w:spacing w:after="20"/>
            </w:pPr>
            <w:r>
              <w:rPr>
                <w:sz w:val="19"/>
              </w:rPr>
              <w:t>Middleware order: authenticate -&gt; authorize(roles) -&gt; ownership / team check. The employee ID comes from the token, never from the request body.</w:t>
            </w:r>
          </w:p>
        </w:tc>
      </w:tr>
      <w:tr w:rsidR="002763A2" w14:paraId="3EBFAC11" w14:textId="77777777">
        <w:trPr>
          <w:cantSplit/>
        </w:trPr>
        <w:tc>
          <w:tcPr>
            <w:tcW w:w="2122" w:type="dxa"/>
          </w:tcPr>
          <w:p w14:paraId="2B08000A" w14:textId="77777777" w:rsidR="002763A2" w:rsidRDefault="00000000">
            <w:pPr>
              <w:spacing w:after="20"/>
            </w:pPr>
            <w:r>
              <w:rPr>
                <w:sz w:val="19"/>
              </w:rPr>
              <w:t>Employee-data access</w:t>
            </w:r>
          </w:p>
        </w:tc>
        <w:tc>
          <w:tcPr>
            <w:tcW w:w="7525" w:type="dxa"/>
          </w:tcPr>
          <w:p w14:paraId="6CF644F0" w14:textId="77777777" w:rsidR="002763A2" w:rsidRDefault="00000000">
            <w:pPr>
              <w:spacing w:after="20"/>
            </w:pPr>
            <w:r>
              <w:rPr>
                <w:sz w:val="19"/>
              </w:rPr>
              <w:t>Employees read and edit only their own record; managers see only direct reports; HR has full access. Other cases return 403.</w:t>
            </w:r>
          </w:p>
        </w:tc>
      </w:tr>
      <w:tr w:rsidR="002763A2" w14:paraId="5EEC8660" w14:textId="77777777">
        <w:trPr>
          <w:cantSplit/>
        </w:trPr>
        <w:tc>
          <w:tcPr>
            <w:tcW w:w="2122" w:type="dxa"/>
          </w:tcPr>
          <w:p w14:paraId="5A38CBD6" w14:textId="77777777" w:rsidR="002763A2" w:rsidRDefault="00000000">
            <w:pPr>
              <w:spacing w:after="20"/>
            </w:pPr>
            <w:r>
              <w:rPr>
                <w:sz w:val="19"/>
              </w:rPr>
              <w:lastRenderedPageBreak/>
              <w:t>Input validation</w:t>
            </w:r>
          </w:p>
        </w:tc>
        <w:tc>
          <w:tcPr>
            <w:tcW w:w="7525" w:type="dxa"/>
          </w:tcPr>
          <w:p w14:paraId="4FF0AB68" w14:textId="77777777" w:rsidR="002763A2" w:rsidRDefault="00000000">
            <w:pPr>
              <w:spacing w:after="20"/>
            </w:pPr>
            <w:r>
              <w:rPr>
                <w:sz w:val="19"/>
              </w:rPr>
              <w:t>Server-side validation of type, length and format (for example express-validator or Joi, to be confirmed); Mongoose validators; removal of MongoDB operator keys ($) from request bodies.</w:t>
            </w:r>
          </w:p>
        </w:tc>
      </w:tr>
      <w:tr w:rsidR="002763A2" w14:paraId="167AC667" w14:textId="77777777">
        <w:trPr>
          <w:cantSplit/>
        </w:trPr>
        <w:tc>
          <w:tcPr>
            <w:tcW w:w="2122" w:type="dxa"/>
          </w:tcPr>
          <w:p w14:paraId="32EC09A9" w14:textId="77777777" w:rsidR="002763A2" w:rsidRDefault="00000000">
            <w:pPr>
              <w:spacing w:after="20"/>
            </w:pPr>
            <w:r>
              <w:rPr>
                <w:sz w:val="19"/>
              </w:rPr>
              <w:t>Transport and configuration</w:t>
            </w:r>
          </w:p>
        </w:tc>
        <w:tc>
          <w:tcPr>
            <w:tcW w:w="7525" w:type="dxa"/>
          </w:tcPr>
          <w:p w14:paraId="243B6ABE" w14:textId="77777777" w:rsidR="002763A2" w:rsidRDefault="00000000">
            <w:pPr>
              <w:spacing w:after="20"/>
            </w:pPr>
            <w:r>
              <w:rPr>
                <w:sz w:val="19"/>
              </w:rPr>
              <w:t>HTTPS in deployment; CORS limited to CLIENT_URL; security headers (helmet); rate limit on the login endpoint; secrets only in .env, never in Git.</w:t>
            </w:r>
          </w:p>
        </w:tc>
      </w:tr>
      <w:tr w:rsidR="002763A2" w14:paraId="0E7E94C9" w14:textId="77777777">
        <w:trPr>
          <w:cantSplit/>
        </w:trPr>
        <w:tc>
          <w:tcPr>
            <w:tcW w:w="2122" w:type="dxa"/>
          </w:tcPr>
          <w:p w14:paraId="7F1A2CEA" w14:textId="77777777" w:rsidR="002763A2" w:rsidRDefault="00000000">
            <w:pPr>
              <w:spacing w:after="20"/>
            </w:pPr>
            <w:r>
              <w:rPr>
                <w:sz w:val="19"/>
              </w:rPr>
              <w:t>Token storage</w:t>
            </w:r>
          </w:p>
        </w:tc>
        <w:tc>
          <w:tcPr>
            <w:tcW w:w="7525" w:type="dxa"/>
          </w:tcPr>
          <w:p w14:paraId="2A3A027F" w14:textId="77777777" w:rsidR="002763A2" w:rsidRDefault="00000000">
            <w:pPr>
              <w:spacing w:after="20"/>
            </w:pPr>
            <w:r>
              <w:rPr>
                <w:sz w:val="19"/>
              </w:rPr>
              <w:t>Kept in browser storage for v1.0; an httpOnly cookie is a future hardening step.</w:t>
            </w:r>
          </w:p>
        </w:tc>
      </w:tr>
      <w:tr w:rsidR="002763A2" w14:paraId="12F18405" w14:textId="77777777">
        <w:trPr>
          <w:cantSplit/>
        </w:trPr>
        <w:tc>
          <w:tcPr>
            <w:tcW w:w="2122" w:type="dxa"/>
          </w:tcPr>
          <w:p w14:paraId="291EA3E9" w14:textId="77777777" w:rsidR="002763A2" w:rsidRDefault="00000000">
            <w:pPr>
              <w:spacing w:after="20"/>
            </w:pPr>
            <w:r>
              <w:rPr>
                <w:sz w:val="19"/>
              </w:rPr>
              <w:t>Errors and audit</w:t>
            </w:r>
          </w:p>
        </w:tc>
        <w:tc>
          <w:tcPr>
            <w:tcW w:w="7525" w:type="dxa"/>
          </w:tcPr>
          <w:p w14:paraId="1782E0A9" w14:textId="77777777" w:rsidR="002763A2" w:rsidRDefault="00000000">
            <w:pPr>
              <w:spacing w:after="20"/>
            </w:pPr>
            <w:r>
              <w:rPr>
                <w:sz w:val="19"/>
              </w:rPr>
              <w:t>Generic error messages, no stack traces in production; decidedBy / decidedAt on leave and correctedBy on attendance.</w:t>
            </w:r>
          </w:p>
        </w:tc>
      </w:tr>
      <w:tr w:rsidR="002763A2" w14:paraId="0E0554D6" w14:textId="77777777">
        <w:trPr>
          <w:cantSplit/>
        </w:trPr>
        <w:tc>
          <w:tcPr>
            <w:tcW w:w="2122" w:type="dxa"/>
          </w:tcPr>
          <w:p w14:paraId="56627860" w14:textId="77777777" w:rsidR="002763A2" w:rsidRDefault="00000000">
            <w:pPr>
              <w:spacing w:after="20"/>
            </w:pPr>
            <w:r>
              <w:rPr>
                <w:sz w:val="19"/>
              </w:rPr>
              <w:t>Account status check</w:t>
            </w:r>
          </w:p>
        </w:tc>
        <w:tc>
          <w:tcPr>
            <w:tcW w:w="7525" w:type="dxa"/>
          </w:tcPr>
          <w:p w14:paraId="1AB0DC6F" w14:textId="77777777" w:rsidR="002763A2" w:rsidRDefault="00000000">
            <w:pPr>
              <w:spacing w:after="20"/>
            </w:pPr>
            <w:r>
              <w:rPr>
                <w:sz w:val="19"/>
              </w:rPr>
              <w:t>The authenticate middleware reloads the user from the database on every request and rejects Inactive users. A deactivated employee is therefore blocked immediately, even if the 1-hour token has not expired, and role changes take effect at once.</w:t>
            </w:r>
          </w:p>
        </w:tc>
      </w:tr>
      <w:tr w:rsidR="002763A2" w14:paraId="555E402E" w14:textId="77777777">
        <w:trPr>
          <w:cantSplit/>
        </w:trPr>
        <w:tc>
          <w:tcPr>
            <w:tcW w:w="2122" w:type="dxa"/>
          </w:tcPr>
          <w:p w14:paraId="7D94464B" w14:textId="77777777" w:rsidR="002763A2" w:rsidRDefault="00000000">
            <w:pPr>
              <w:spacing w:after="20"/>
            </w:pPr>
            <w:r>
              <w:rPr>
                <w:sz w:val="19"/>
              </w:rPr>
              <w:t>Account creation</w:t>
            </w:r>
          </w:p>
        </w:tc>
        <w:tc>
          <w:tcPr>
            <w:tcW w:w="7525" w:type="dxa"/>
          </w:tcPr>
          <w:p w14:paraId="3C59A00F" w14:textId="77777777" w:rsidR="002763A2" w:rsidRDefault="00000000">
            <w:pPr>
              <w:spacing w:after="20"/>
            </w:pPr>
            <w:r>
              <w:rPr>
                <w:sz w:val="19"/>
              </w:rPr>
              <w:t>A seed script creates the first two HR accounts from .env values (two, so that one HR can decide the other's leave). HR creates every other user with a temporary password; mustChangePassword forces a change at first login. There is no public sign-up; forgot-password is future scope.</w:t>
            </w:r>
          </w:p>
        </w:tc>
      </w:tr>
    </w:tbl>
    <w:p w14:paraId="1BD111A9" w14:textId="77777777" w:rsidR="002763A2" w:rsidRDefault="002763A2">
      <w:pPr>
        <w:spacing w:after="80"/>
      </w:pPr>
    </w:p>
    <w:p w14:paraId="3E9F37EB" w14:textId="77777777" w:rsidR="002763A2" w:rsidRDefault="00000000">
      <w:pPr>
        <w:keepNext/>
        <w:pageBreakBefore/>
        <w:spacing w:before="160" w:after="80"/>
      </w:pPr>
      <w:r>
        <w:rPr>
          <w:b/>
          <w:color w:val="1F2A44"/>
          <w:sz w:val="25"/>
        </w:rPr>
        <w:lastRenderedPageBreak/>
        <w:t>Use-Case Diagram</w:t>
      </w:r>
    </w:p>
    <w:p w14:paraId="7D30FCB2" w14:textId="77777777" w:rsidR="002763A2" w:rsidRDefault="00000000">
      <w:pPr>
        <w:keepNext/>
        <w:jc w:val="center"/>
      </w:pPr>
      <w:r>
        <w:rPr>
          <w:noProof/>
        </w:rPr>
        <w:drawing>
          <wp:inline distT="0" distB="0" distL="0" distR="0" wp14:anchorId="2FC4309F" wp14:editId="148A204D">
            <wp:extent cx="4502246" cy="5120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4502246" cy="5120640"/>
                    </a:xfrm>
                    <a:prstGeom prst="rect">
                      <a:avLst/>
                    </a:prstGeom>
                  </pic:spPr>
                </pic:pic>
              </a:graphicData>
            </a:graphic>
          </wp:inline>
        </w:drawing>
      </w:r>
    </w:p>
    <w:p w14:paraId="5B5B400F" w14:textId="77777777" w:rsidR="002763A2" w:rsidRDefault="00000000">
      <w:pPr>
        <w:jc w:val="center"/>
      </w:pPr>
      <w:r>
        <w:rPr>
          <w:i/>
          <w:sz w:val="18"/>
        </w:rPr>
        <w:t>Figure 3: Actions available to each role (see the permission matrix in the Solution Requirements document)</w:t>
      </w:r>
    </w:p>
    <w:p w14:paraId="56B561FB" w14:textId="77777777" w:rsidR="002763A2" w:rsidRDefault="00000000">
      <w:pPr>
        <w:keepNext/>
        <w:spacing w:before="160" w:after="80"/>
      </w:pPr>
      <w:r>
        <w:rPr>
          <w:b/>
          <w:color w:val="1F2A44"/>
          <w:sz w:val="25"/>
        </w:rPr>
        <w:t>Revision History</w:t>
      </w:r>
    </w:p>
    <w:tbl>
      <w:tblPr>
        <w:tblStyle w:val="TableGrid"/>
        <w:tblW w:w="0" w:type="auto"/>
        <w:tblLayout w:type="fixed"/>
        <w:tblLook w:val="04A0" w:firstRow="1" w:lastRow="0" w:firstColumn="1" w:lastColumn="0" w:noHBand="0" w:noVBand="1"/>
      </w:tblPr>
      <w:tblGrid>
        <w:gridCol w:w="1100"/>
        <w:gridCol w:w="1900"/>
        <w:gridCol w:w="6300"/>
      </w:tblGrid>
      <w:tr w:rsidR="002763A2" w14:paraId="207090EB" w14:textId="77777777">
        <w:trPr>
          <w:cantSplit/>
          <w:tblHeader/>
        </w:trPr>
        <w:tc>
          <w:tcPr>
            <w:tcW w:w="1100" w:type="dxa"/>
            <w:shd w:val="clear" w:color="auto" w:fill="3C6BBF"/>
          </w:tcPr>
          <w:p w14:paraId="077CAE8E" w14:textId="77777777" w:rsidR="002763A2" w:rsidRDefault="00000000">
            <w:r>
              <w:rPr>
                <w:b/>
                <w:color w:val="FFFFFF"/>
                <w:sz w:val="19"/>
              </w:rPr>
              <w:t>Version</w:t>
            </w:r>
          </w:p>
        </w:tc>
        <w:tc>
          <w:tcPr>
            <w:tcW w:w="1900" w:type="dxa"/>
            <w:shd w:val="clear" w:color="auto" w:fill="3C6BBF"/>
          </w:tcPr>
          <w:p w14:paraId="5541454B" w14:textId="77777777" w:rsidR="002763A2" w:rsidRDefault="00000000">
            <w:r>
              <w:rPr>
                <w:b/>
                <w:color w:val="FFFFFF"/>
                <w:sz w:val="19"/>
              </w:rPr>
              <w:t>Date</w:t>
            </w:r>
          </w:p>
        </w:tc>
        <w:tc>
          <w:tcPr>
            <w:tcW w:w="6300" w:type="dxa"/>
            <w:shd w:val="clear" w:color="auto" w:fill="3C6BBF"/>
          </w:tcPr>
          <w:p w14:paraId="440C2191" w14:textId="77777777" w:rsidR="002763A2" w:rsidRDefault="00000000">
            <w:r>
              <w:rPr>
                <w:b/>
                <w:color w:val="FFFFFF"/>
                <w:sz w:val="19"/>
              </w:rPr>
              <w:t>Summary of changes</w:t>
            </w:r>
          </w:p>
        </w:tc>
      </w:tr>
      <w:tr w:rsidR="002763A2" w14:paraId="04407C84" w14:textId="77777777">
        <w:trPr>
          <w:cantSplit/>
        </w:trPr>
        <w:tc>
          <w:tcPr>
            <w:tcW w:w="1100" w:type="dxa"/>
          </w:tcPr>
          <w:p w14:paraId="197447AA" w14:textId="77777777" w:rsidR="002763A2" w:rsidRDefault="00000000">
            <w:r>
              <w:rPr>
                <w:sz w:val="19"/>
              </w:rPr>
              <w:t>v1.0</w:t>
            </w:r>
          </w:p>
        </w:tc>
        <w:tc>
          <w:tcPr>
            <w:tcW w:w="1900" w:type="dxa"/>
          </w:tcPr>
          <w:p w14:paraId="1CEDF264" w14:textId="77777777" w:rsidR="002763A2" w:rsidRDefault="00000000">
            <w:r>
              <w:rPr>
                <w:sz w:val="19"/>
              </w:rPr>
              <w:t>21 October 2026</w:t>
            </w:r>
          </w:p>
        </w:tc>
        <w:tc>
          <w:tcPr>
            <w:tcW w:w="6300" w:type="dxa"/>
          </w:tcPr>
          <w:p w14:paraId="6F78B18E" w14:textId="77777777" w:rsidR="002763A2" w:rsidRDefault="00000000">
            <w:r>
              <w:rPr>
                <w:sz w:val="19"/>
              </w:rPr>
              <w:t>Initial issue.</w:t>
            </w:r>
          </w:p>
        </w:tc>
      </w:tr>
      <w:tr w:rsidR="002763A2" w14:paraId="22E6CA43" w14:textId="77777777">
        <w:trPr>
          <w:cantSplit/>
        </w:trPr>
        <w:tc>
          <w:tcPr>
            <w:tcW w:w="1100" w:type="dxa"/>
          </w:tcPr>
          <w:p w14:paraId="38F58508" w14:textId="77777777" w:rsidR="002763A2" w:rsidRDefault="00000000">
            <w:r>
              <w:rPr>
                <w:sz w:val="19"/>
              </w:rPr>
              <w:t>v1.1</w:t>
            </w:r>
          </w:p>
        </w:tc>
        <w:tc>
          <w:tcPr>
            <w:tcW w:w="1900" w:type="dxa"/>
          </w:tcPr>
          <w:p w14:paraId="3DFD5CC6" w14:textId="77777777" w:rsidR="002763A2" w:rsidRDefault="00000000">
            <w:r>
              <w:rPr>
                <w:sz w:val="19"/>
              </w:rPr>
              <w:t>23 October 2026</w:t>
            </w:r>
          </w:p>
        </w:tc>
        <w:tc>
          <w:tcPr>
            <w:tcW w:w="6300" w:type="dxa"/>
          </w:tcPr>
          <w:p w14:paraId="3BDCDBBE" w14:textId="77777777" w:rsidR="002763A2" w:rsidRDefault="00000000">
            <w:r>
              <w:rPr>
                <w:sz w:val="19"/>
              </w:rPr>
              <w:t>Updated database and use-case figures; added GET /api/leaves/team; added account-status check and account-creation rules; mustChangePassword field.</w:t>
            </w:r>
          </w:p>
        </w:tc>
      </w:tr>
      <w:tr w:rsidR="002763A2" w14:paraId="3DE99DE4" w14:textId="77777777">
        <w:tc>
          <w:tcPr>
            <w:tcW w:w="1100" w:type="dxa"/>
          </w:tcPr>
          <w:p w14:paraId="0AEA35B3" w14:textId="77777777" w:rsidR="002763A2" w:rsidRDefault="00000000">
            <w:r>
              <w:t>v1.2</w:t>
            </w:r>
          </w:p>
        </w:tc>
        <w:tc>
          <w:tcPr>
            <w:tcW w:w="1900" w:type="dxa"/>
          </w:tcPr>
          <w:p w14:paraId="561AC0D5" w14:textId="77777777" w:rsidR="002763A2" w:rsidRDefault="00000000">
            <w:r>
              <w:t>27 October 2026</w:t>
            </w:r>
          </w:p>
        </w:tc>
        <w:tc>
          <w:tcPr>
            <w:tcW w:w="6300" w:type="dxa"/>
          </w:tcPr>
          <w:p w14:paraId="5B649D0B" w14:textId="77777777" w:rsidR="002763A2" w:rsidRDefault="00000000">
            <w:r>
              <w:t>Aligned the project overview and role/module descriptions with the current StaffSync stack and demo deployment; retained detailed design notes and planned-vs-actual distinctions.</w:t>
            </w:r>
          </w:p>
        </w:tc>
      </w:tr>
    </w:tbl>
    <w:p w14:paraId="465B0713" w14:textId="77777777" w:rsidR="00167752" w:rsidRDefault="00167752"/>
    <w:sectPr w:rsidR="00167752" w:rsidSect="00034616">
      <w:headerReference w:type="default" r:id="rId11"/>
      <w:footerReference w:type="default" r:id="rId12"/>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538E" w14:textId="77777777" w:rsidR="00167752" w:rsidRDefault="00167752">
      <w:pPr>
        <w:spacing w:after="0" w:line="240" w:lineRule="auto"/>
      </w:pPr>
      <w:r>
        <w:separator/>
      </w:r>
    </w:p>
  </w:endnote>
  <w:endnote w:type="continuationSeparator" w:id="0">
    <w:p w14:paraId="4BB4F1EE" w14:textId="77777777" w:rsidR="00167752" w:rsidRDefault="00167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F9F6" w14:textId="77777777" w:rsidR="002763A2" w:rsidRDefault="00000000">
    <w:pPr>
      <w:pStyle w:val="Footer"/>
      <w:jc w:val="center"/>
    </w:pPr>
    <w:proofErr w:type="spellStart"/>
    <w:r>
      <w:rPr>
        <w:sz w:val="16"/>
      </w:rPr>
      <w:t>StaffSync</w:t>
    </w:r>
    <w:proofErr w:type="spellEnd"/>
    <w:r>
      <w:rPr>
        <w:sz w:val="16"/>
      </w:rPr>
      <w:t xml:space="preserve"> | Solution Architecture | Team ID SWUID2026403023 | v1.2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2F41" w14:textId="77777777" w:rsidR="00167752" w:rsidRDefault="00167752">
      <w:pPr>
        <w:spacing w:after="0" w:line="240" w:lineRule="auto"/>
      </w:pPr>
      <w:r>
        <w:separator/>
      </w:r>
    </w:p>
  </w:footnote>
  <w:footnote w:type="continuationSeparator" w:id="0">
    <w:p w14:paraId="1D79DF0E" w14:textId="77777777" w:rsidR="00167752" w:rsidRDefault="00167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213A" w14:textId="77777777" w:rsidR="002763A2" w:rsidRDefault="00276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100426">
    <w:abstractNumId w:val="8"/>
  </w:num>
  <w:num w:numId="2" w16cid:durableId="216164748">
    <w:abstractNumId w:val="6"/>
  </w:num>
  <w:num w:numId="3" w16cid:durableId="2034838698">
    <w:abstractNumId w:val="5"/>
  </w:num>
  <w:num w:numId="4" w16cid:durableId="1460371220">
    <w:abstractNumId w:val="4"/>
  </w:num>
  <w:num w:numId="5" w16cid:durableId="1416434127">
    <w:abstractNumId w:val="7"/>
  </w:num>
  <w:num w:numId="6" w16cid:durableId="999772414">
    <w:abstractNumId w:val="3"/>
  </w:num>
  <w:num w:numId="7" w16cid:durableId="745416826">
    <w:abstractNumId w:val="2"/>
  </w:num>
  <w:num w:numId="8" w16cid:durableId="1757440343">
    <w:abstractNumId w:val="1"/>
  </w:num>
  <w:num w:numId="9" w16cid:durableId="80022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52"/>
    <w:rsid w:val="002763A2"/>
    <w:rsid w:val="0029639D"/>
    <w:rsid w:val="00326F90"/>
    <w:rsid w:val="00392C1B"/>
    <w:rsid w:val="003D1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C7888"/>
  <w14:defaultImageDpi w14:val="300"/>
  <w15:docId w15:val="{D4EB6F99-1CC2-465F-9A16-F58D2346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StaffSync - Modern human resource management solution</dc:subject>
  <dc:creator>StaffSync Project Owner</dc:creator>
  <cp:keywords>StaffSync, MERN, HRM, Solution Architecture</cp:keywords>
  <dc:description>Version v1.1</dc:description>
  <cp:lastModifiedBy>divyanshigaur9826@gmail.com</cp:lastModifiedBy>
  <cp:revision>2</cp:revision>
  <dcterms:created xsi:type="dcterms:W3CDTF">2013-12-23T23:15:00Z</dcterms:created>
  <dcterms:modified xsi:type="dcterms:W3CDTF">2026-10-26T20:08:00Z</dcterms:modified>
  <cp:category/>
</cp:coreProperties>
</file>