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7ADFD" w14:textId="2BC4899C" w:rsidR="00E56433" w:rsidRDefault="00920BC9" w:rsidP="00920BC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0BC9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Report</w:t>
      </w:r>
    </w:p>
    <w:p w14:paraId="2DDFE5BD" w14:textId="5B955223" w:rsidR="00920BC9" w:rsidRDefault="00920BC9" w:rsidP="00920BC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Gauri Pasalkar – 1001836923</w:t>
      </w:r>
    </w:p>
    <w:p w14:paraId="4453ECA1" w14:textId="639F404F" w:rsidR="00920BC9" w:rsidRPr="00920BC9" w:rsidRDefault="00920BC9" w:rsidP="00920BC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2FD80" wp14:editId="0B2A2A18">
                <wp:simplePos x="0" y="0"/>
                <wp:positionH relativeFrom="column">
                  <wp:posOffset>-82550</wp:posOffset>
                </wp:positionH>
                <wp:positionV relativeFrom="paragraph">
                  <wp:posOffset>61595</wp:posOffset>
                </wp:positionV>
                <wp:extent cx="6267450" cy="31750"/>
                <wp:effectExtent l="0" t="0" r="190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74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FF828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4.85pt" to="487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5E46C1EE" w14:textId="25AD0787" w:rsidR="00920BC9" w:rsidRDefault="00920B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920BC9">
        <w:rPr>
          <w:rFonts w:ascii="Times New Roman" w:hAnsi="Times New Roman" w:cs="Times New Roman"/>
          <w:sz w:val="24"/>
          <w:szCs w:val="24"/>
        </w:rPr>
        <w:t>mplement a program that simulates the behavior of the two-phase locking (2PL) protocol for concurrency control.</w:t>
      </w:r>
    </w:p>
    <w:p w14:paraId="7A069FBB" w14:textId="4EE4B55B" w:rsidR="00165B66" w:rsidRDefault="00165B66" w:rsidP="004C24B0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 w:rsidRPr="00165B66">
        <w:rPr>
          <w:rFonts w:ascii="Times New Roman" w:hAnsi="Times New Roman" w:cs="Times New Roman"/>
          <w:sz w:val="24"/>
          <w:szCs w:val="24"/>
        </w:rPr>
        <w:t xml:space="preserve">The implementation of this will make use of </w:t>
      </w:r>
      <w:r w:rsidRPr="00165B66">
        <w:rPr>
          <w:rFonts w:ascii="Times New Roman" w:hAnsi="Times New Roman" w:cs="Times New Roman"/>
          <w:b/>
          <w:sz w:val="24"/>
          <w:szCs w:val="24"/>
        </w:rPr>
        <w:t xml:space="preserve"> “List”</w:t>
      </w:r>
      <w:r w:rsidRPr="00165B66">
        <w:rPr>
          <w:rFonts w:ascii="Times New Roman" w:hAnsi="Times New Roman" w:cs="Times New Roman"/>
          <w:sz w:val="24"/>
          <w:szCs w:val="24"/>
        </w:rPr>
        <w:t xml:space="preserve"> Data</w:t>
      </w:r>
      <w:r w:rsidR="009C1D64">
        <w:rPr>
          <w:rFonts w:ascii="Times New Roman" w:hAnsi="Times New Roman" w:cs="Times New Roman"/>
          <w:sz w:val="24"/>
          <w:szCs w:val="24"/>
        </w:rPr>
        <w:t xml:space="preserve"> </w:t>
      </w:r>
      <w:r w:rsidRPr="00165B66">
        <w:rPr>
          <w:rFonts w:ascii="Times New Roman" w:hAnsi="Times New Roman" w:cs="Times New Roman"/>
          <w:sz w:val="24"/>
          <w:szCs w:val="24"/>
        </w:rPr>
        <w:t xml:space="preserve">Structure and Object oriented programming from Python for storing and processing the transactions and the locks applied on the data items. </w:t>
      </w:r>
    </w:p>
    <w:p w14:paraId="45B00A0D" w14:textId="77777777" w:rsidR="004C24B0" w:rsidRDefault="004C24B0" w:rsidP="004C24B0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14:paraId="3E674D80" w14:textId="6A53ECBC" w:rsidR="00954820" w:rsidRDefault="00954820">
      <w:pPr>
        <w:rPr>
          <w:rFonts w:ascii="Times New Roman" w:hAnsi="Times New Roman" w:cs="Times New Roman"/>
          <w:sz w:val="24"/>
          <w:szCs w:val="24"/>
        </w:rPr>
      </w:pPr>
      <w:r w:rsidRPr="00AC4FE2">
        <w:rPr>
          <w:rFonts w:ascii="Times New Roman" w:hAnsi="Times New Roman" w:cs="Times New Roman"/>
          <w:b/>
          <w:bCs/>
          <w:sz w:val="24"/>
          <w:szCs w:val="24"/>
        </w:rPr>
        <w:t>Programming Language</w:t>
      </w:r>
      <w:r>
        <w:rPr>
          <w:rFonts w:ascii="Times New Roman" w:hAnsi="Times New Roman" w:cs="Times New Roman"/>
          <w:sz w:val="24"/>
          <w:szCs w:val="24"/>
        </w:rPr>
        <w:t>:</w:t>
      </w:r>
      <w:r w:rsidR="00C459E7">
        <w:rPr>
          <w:rFonts w:ascii="Times New Roman" w:hAnsi="Times New Roman" w:cs="Times New Roman"/>
          <w:sz w:val="24"/>
          <w:szCs w:val="24"/>
        </w:rPr>
        <w:t xml:space="preserve"> Python</w:t>
      </w:r>
    </w:p>
    <w:p w14:paraId="6290DF41" w14:textId="14423AB3" w:rsidR="00954820" w:rsidRDefault="00954820">
      <w:pPr>
        <w:rPr>
          <w:rFonts w:ascii="Times New Roman" w:hAnsi="Times New Roman" w:cs="Times New Roman"/>
          <w:sz w:val="24"/>
          <w:szCs w:val="24"/>
        </w:rPr>
      </w:pPr>
      <w:r w:rsidRPr="00AC4FE2">
        <w:rPr>
          <w:rFonts w:ascii="Times New Roman" w:hAnsi="Times New Roman" w:cs="Times New Roman"/>
          <w:b/>
          <w:bCs/>
          <w:sz w:val="24"/>
          <w:szCs w:val="24"/>
        </w:rPr>
        <w:t>Data Structures</w:t>
      </w:r>
      <w:r>
        <w:rPr>
          <w:rFonts w:ascii="Times New Roman" w:hAnsi="Times New Roman" w:cs="Times New Roman"/>
          <w:sz w:val="24"/>
          <w:szCs w:val="24"/>
        </w:rPr>
        <w:t>:</w:t>
      </w:r>
      <w:r w:rsidR="000826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D29941" w14:textId="39DC90BD" w:rsidR="00920EAC" w:rsidRDefault="00920EAC" w:rsidP="00920E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</w:p>
    <w:p w14:paraId="3C50F5DC" w14:textId="482F8E31" w:rsidR="00C459E7" w:rsidRPr="00C16844" w:rsidRDefault="00920EAC" w:rsidP="00920E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0EAC">
        <w:rPr>
          <w:rFonts w:ascii="Times New Roman" w:hAnsi="Times New Roman" w:cs="Times New Roman"/>
          <w:sz w:val="24"/>
          <w:szCs w:val="24"/>
        </w:rPr>
        <w:t xml:space="preserve">Transaction Table: </w:t>
      </w:r>
      <w:r w:rsidR="00383571" w:rsidRPr="00920EAC">
        <w:rPr>
          <w:rFonts w:ascii="Times New Roman" w:hAnsi="Times New Roman" w:cs="Times New Roman"/>
          <w:sz w:val="24"/>
          <w:szCs w:val="24"/>
        </w:rPr>
        <w:t xml:space="preserve">We will make use of </w:t>
      </w:r>
      <w:r w:rsidR="00383571">
        <w:rPr>
          <w:rFonts w:ascii="Times New Roman" w:hAnsi="Times New Roman" w:cs="Times New Roman"/>
          <w:sz w:val="24"/>
          <w:szCs w:val="24"/>
        </w:rPr>
        <w:t>class</w:t>
      </w:r>
      <w:r w:rsidR="00383571" w:rsidRPr="00920EAC">
        <w:rPr>
          <w:rFonts w:ascii="Times New Roman" w:hAnsi="Times New Roman" w:cs="Times New Roman"/>
          <w:sz w:val="24"/>
          <w:szCs w:val="24"/>
        </w:rPr>
        <w:t xml:space="preserve"> named </w:t>
      </w:r>
      <w:proofErr w:type="spellStart"/>
      <w:r w:rsidR="00383571">
        <w:rPr>
          <w:rFonts w:ascii="Times New Roman" w:hAnsi="Times New Roman" w:cs="Times New Roman"/>
          <w:sz w:val="24"/>
          <w:szCs w:val="24"/>
        </w:rPr>
        <w:t>transaction</w:t>
      </w:r>
      <w:r w:rsidR="00383571" w:rsidRPr="00920EAC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="00383571">
        <w:rPr>
          <w:rFonts w:ascii="Times New Roman" w:hAnsi="Times New Roman" w:cs="Times New Roman"/>
          <w:sz w:val="24"/>
          <w:szCs w:val="24"/>
        </w:rPr>
        <w:t xml:space="preserve">. </w:t>
      </w:r>
      <w:r w:rsidR="00C16844" w:rsidRPr="00C16844">
        <w:rPr>
          <w:rFonts w:ascii="Times New Roman" w:hAnsi="Times New Roman" w:cs="Times New Roman"/>
          <w:sz w:val="24"/>
          <w:szCs w:val="24"/>
        </w:rPr>
        <w:t xml:space="preserve">It contains details such as transaction id, transaction time stamp, transaction state, </w:t>
      </w:r>
      <w:proofErr w:type="spellStart"/>
      <w:r w:rsidR="00C16844" w:rsidRPr="00C16844">
        <w:rPr>
          <w:rFonts w:ascii="Times New Roman" w:hAnsi="Times New Roman" w:cs="Times New Roman"/>
          <w:sz w:val="24"/>
          <w:szCs w:val="24"/>
        </w:rPr>
        <w:t>LockedItems</w:t>
      </w:r>
      <w:proofErr w:type="spellEnd"/>
      <w:r w:rsidR="00C16844" w:rsidRPr="00C16844">
        <w:rPr>
          <w:rFonts w:ascii="Times New Roman" w:hAnsi="Times New Roman" w:cs="Times New Roman"/>
          <w:sz w:val="24"/>
          <w:szCs w:val="24"/>
        </w:rPr>
        <w:t>,</w:t>
      </w:r>
      <w:r w:rsidR="00383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844" w:rsidRPr="00C16844">
        <w:rPr>
          <w:rFonts w:ascii="Times New Roman" w:hAnsi="Times New Roman" w:cs="Times New Roman"/>
          <w:sz w:val="24"/>
          <w:szCs w:val="24"/>
        </w:rPr>
        <w:t>BlockedOperations</w:t>
      </w:r>
      <w:proofErr w:type="spellEnd"/>
      <w:r w:rsidR="00C16844" w:rsidRPr="00C16844">
        <w:rPr>
          <w:rFonts w:ascii="Times New Roman" w:hAnsi="Times New Roman" w:cs="Times New Roman"/>
          <w:sz w:val="24"/>
          <w:szCs w:val="24"/>
        </w:rPr>
        <w:t>. We will</w:t>
      </w:r>
      <w:r w:rsidRPr="00C16844">
        <w:rPr>
          <w:rFonts w:ascii="Times New Roman" w:hAnsi="Times New Roman" w:cs="Times New Roman"/>
          <w:sz w:val="24"/>
          <w:szCs w:val="24"/>
        </w:rPr>
        <w:t xml:space="preserve"> add and update the transactions and also we will change the transaction states to active, waiting, commit or abort based on the current transaction. It will consist of following elements:</w:t>
      </w:r>
    </w:p>
    <w:tbl>
      <w:tblPr>
        <w:tblStyle w:val="TableGrid"/>
        <w:tblW w:w="0" w:type="auto"/>
        <w:tblInd w:w="1995" w:type="dxa"/>
        <w:tblLook w:val="04A0" w:firstRow="1" w:lastRow="0" w:firstColumn="1" w:lastColumn="0" w:noHBand="0" w:noVBand="1"/>
      </w:tblPr>
      <w:tblGrid>
        <w:gridCol w:w="2682"/>
        <w:gridCol w:w="2682"/>
      </w:tblGrid>
      <w:tr w:rsidR="00920EAC" w14:paraId="2D1DC2E8" w14:textId="11E0E505" w:rsidTr="00920EAC">
        <w:tc>
          <w:tcPr>
            <w:tcW w:w="2682" w:type="dxa"/>
          </w:tcPr>
          <w:p w14:paraId="47193547" w14:textId="16BE51E3" w:rsidR="00920EAC" w:rsidRPr="007A2105" w:rsidRDefault="00920E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21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Elements</w:t>
            </w:r>
          </w:p>
        </w:tc>
        <w:tc>
          <w:tcPr>
            <w:tcW w:w="2682" w:type="dxa"/>
          </w:tcPr>
          <w:p w14:paraId="7BBEA6C3" w14:textId="21B60938" w:rsidR="00920EAC" w:rsidRPr="007A2105" w:rsidRDefault="00920E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21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</w:t>
            </w:r>
          </w:p>
        </w:tc>
      </w:tr>
      <w:tr w:rsidR="00920EAC" w14:paraId="2A7867D7" w14:textId="5C107EA6" w:rsidTr="00920EAC">
        <w:tc>
          <w:tcPr>
            <w:tcW w:w="2682" w:type="dxa"/>
          </w:tcPr>
          <w:p w14:paraId="69CAF726" w14:textId="77777777" w:rsidR="00920EAC" w:rsidRDefault="00920E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2" w:type="dxa"/>
          </w:tcPr>
          <w:p w14:paraId="7FD79139" w14:textId="77777777" w:rsidR="00920EAC" w:rsidRDefault="00920E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0EAC" w14:paraId="3C6012FD" w14:textId="0BEB3FA1" w:rsidTr="00920EAC">
        <w:tc>
          <w:tcPr>
            <w:tcW w:w="2682" w:type="dxa"/>
          </w:tcPr>
          <w:p w14:paraId="68346052" w14:textId="029FEEF3" w:rsidR="00920EAC" w:rsidRDefault="00920E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transaction_id</w:t>
            </w:r>
            <w:proofErr w:type="spellEnd"/>
          </w:p>
        </w:tc>
        <w:tc>
          <w:tcPr>
            <w:tcW w:w="2682" w:type="dxa"/>
          </w:tcPr>
          <w:p w14:paraId="5AF4CA25" w14:textId="4B582EB9" w:rsidR="00920EAC" w:rsidRDefault="00920E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920EAC" w14:paraId="48670EDF" w14:textId="7BFBD24B" w:rsidTr="00920EAC">
        <w:tc>
          <w:tcPr>
            <w:tcW w:w="2682" w:type="dxa"/>
          </w:tcPr>
          <w:p w14:paraId="4CC54EA6" w14:textId="6C28495A" w:rsidR="00920EAC" w:rsidRDefault="00920E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trans_timestamp</w:t>
            </w:r>
            <w:proofErr w:type="spellEnd"/>
          </w:p>
        </w:tc>
        <w:tc>
          <w:tcPr>
            <w:tcW w:w="2682" w:type="dxa"/>
          </w:tcPr>
          <w:p w14:paraId="06BF73D2" w14:textId="43985A6C" w:rsidR="00920EAC" w:rsidRDefault="00920E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</w:tr>
      <w:tr w:rsidR="00920EAC" w14:paraId="379982C9" w14:textId="79CAFA67" w:rsidTr="00920EAC">
        <w:tc>
          <w:tcPr>
            <w:tcW w:w="2682" w:type="dxa"/>
          </w:tcPr>
          <w:p w14:paraId="34B24F50" w14:textId="0488A2E3" w:rsidR="00920EAC" w:rsidRDefault="00920E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trans_state</w:t>
            </w:r>
            <w:proofErr w:type="spellEnd"/>
          </w:p>
        </w:tc>
        <w:tc>
          <w:tcPr>
            <w:tcW w:w="2682" w:type="dxa"/>
          </w:tcPr>
          <w:p w14:paraId="7AF54DAE" w14:textId="0B20EF1A" w:rsidR="00920EAC" w:rsidRDefault="00920E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920EAC" w14:paraId="526912A2" w14:textId="2FB20D9D" w:rsidTr="00920EAC">
        <w:tc>
          <w:tcPr>
            <w:tcW w:w="2682" w:type="dxa"/>
          </w:tcPr>
          <w:p w14:paraId="173B20E1" w14:textId="62D81C67" w:rsidR="00920EAC" w:rsidRDefault="00920E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trans_locked_items</w:t>
            </w:r>
            <w:proofErr w:type="spellEnd"/>
          </w:p>
        </w:tc>
        <w:tc>
          <w:tcPr>
            <w:tcW w:w="2682" w:type="dxa"/>
          </w:tcPr>
          <w:p w14:paraId="5CC10E2F" w14:textId="05CE0500" w:rsidR="00920EAC" w:rsidRDefault="00920E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</w:tr>
      <w:tr w:rsidR="00920EAC" w14:paraId="2DD9E93C" w14:textId="754A0C38" w:rsidTr="00920EAC">
        <w:tc>
          <w:tcPr>
            <w:tcW w:w="2682" w:type="dxa"/>
          </w:tcPr>
          <w:p w14:paraId="23FCA1DA" w14:textId="105C2760" w:rsidR="00920EAC" w:rsidRDefault="00920E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trans_blocked_operations</w:t>
            </w:r>
            <w:proofErr w:type="spellEnd"/>
          </w:p>
        </w:tc>
        <w:tc>
          <w:tcPr>
            <w:tcW w:w="2682" w:type="dxa"/>
          </w:tcPr>
          <w:p w14:paraId="34C3B6CE" w14:textId="4405CA89" w:rsidR="00920EAC" w:rsidRDefault="00920E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</w:tr>
      <w:tr w:rsidR="00920EAC" w14:paraId="662CE121" w14:textId="5348DD6B" w:rsidTr="00920EAC">
        <w:tc>
          <w:tcPr>
            <w:tcW w:w="2682" w:type="dxa"/>
          </w:tcPr>
          <w:p w14:paraId="1BD56FC0" w14:textId="77777777" w:rsidR="00920EAC" w:rsidRDefault="00920E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2" w:type="dxa"/>
          </w:tcPr>
          <w:p w14:paraId="2D6330E2" w14:textId="77777777" w:rsidR="00920EAC" w:rsidRDefault="00920E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6B2DF0" w14:textId="2B50A7D2" w:rsidR="00C459E7" w:rsidRDefault="00C459E7">
      <w:pPr>
        <w:rPr>
          <w:rFonts w:ascii="Times New Roman" w:hAnsi="Times New Roman" w:cs="Times New Roman"/>
          <w:sz w:val="24"/>
          <w:szCs w:val="24"/>
        </w:rPr>
      </w:pPr>
    </w:p>
    <w:p w14:paraId="310A79CC" w14:textId="0499B443" w:rsidR="00920EAC" w:rsidRPr="00920EAC" w:rsidRDefault="00920EAC" w:rsidP="00920E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Lock</w:t>
      </w:r>
      <w:r w:rsidRPr="00920EAC">
        <w:rPr>
          <w:rFonts w:ascii="Times New Roman" w:hAnsi="Times New Roman" w:cs="Times New Roman"/>
          <w:sz w:val="24"/>
          <w:szCs w:val="24"/>
        </w:rPr>
        <w:t xml:space="preserve"> Table: </w:t>
      </w:r>
      <w:r w:rsidR="00383571" w:rsidRPr="00920EAC">
        <w:rPr>
          <w:rFonts w:ascii="Times New Roman" w:hAnsi="Times New Roman" w:cs="Times New Roman"/>
          <w:sz w:val="24"/>
          <w:szCs w:val="24"/>
        </w:rPr>
        <w:t xml:space="preserve">We will make use of </w:t>
      </w:r>
      <w:r w:rsidR="00383571">
        <w:rPr>
          <w:rFonts w:ascii="Times New Roman" w:hAnsi="Times New Roman" w:cs="Times New Roman"/>
          <w:sz w:val="24"/>
          <w:szCs w:val="24"/>
        </w:rPr>
        <w:t>class</w:t>
      </w:r>
      <w:r w:rsidR="00383571" w:rsidRPr="00920EAC">
        <w:rPr>
          <w:rFonts w:ascii="Times New Roman" w:hAnsi="Times New Roman" w:cs="Times New Roman"/>
          <w:sz w:val="24"/>
          <w:szCs w:val="24"/>
        </w:rPr>
        <w:t xml:space="preserve"> named </w:t>
      </w:r>
      <w:proofErr w:type="spellStart"/>
      <w:r w:rsidR="00383571">
        <w:rPr>
          <w:rFonts w:ascii="Times New Roman" w:hAnsi="Times New Roman" w:cs="Times New Roman"/>
          <w:sz w:val="24"/>
          <w:szCs w:val="24"/>
        </w:rPr>
        <w:t>lock</w:t>
      </w:r>
      <w:r w:rsidR="00383571" w:rsidRPr="00920EAC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="00383571">
        <w:rPr>
          <w:rFonts w:ascii="Times New Roman" w:hAnsi="Times New Roman" w:cs="Times New Roman"/>
          <w:sz w:val="24"/>
          <w:szCs w:val="24"/>
        </w:rPr>
        <w:t xml:space="preserve"> t</w:t>
      </w:r>
      <w:r w:rsidRPr="00920EAC">
        <w:rPr>
          <w:rFonts w:ascii="Times New Roman" w:hAnsi="Times New Roman" w:cs="Times New Roman"/>
          <w:sz w:val="24"/>
          <w:szCs w:val="24"/>
        </w:rPr>
        <w:t xml:space="preserve">o add and update the transactions and also we will change the </w:t>
      </w:r>
      <w:r w:rsidR="00A26566">
        <w:rPr>
          <w:rFonts w:ascii="Times New Roman" w:hAnsi="Times New Roman" w:cs="Times New Roman"/>
          <w:sz w:val="24"/>
          <w:szCs w:val="24"/>
        </w:rPr>
        <w:t>lock</w:t>
      </w:r>
      <w:r w:rsidRPr="00920EAC">
        <w:rPr>
          <w:rFonts w:ascii="Times New Roman" w:hAnsi="Times New Roman" w:cs="Times New Roman"/>
          <w:sz w:val="24"/>
          <w:szCs w:val="24"/>
        </w:rPr>
        <w:t xml:space="preserve"> states to </w:t>
      </w:r>
      <w:r w:rsidR="00A26566">
        <w:rPr>
          <w:rFonts w:ascii="Times New Roman" w:hAnsi="Times New Roman" w:cs="Times New Roman"/>
          <w:sz w:val="24"/>
          <w:szCs w:val="24"/>
        </w:rPr>
        <w:t xml:space="preserve">read lock or write lock </w:t>
      </w:r>
      <w:r w:rsidRPr="00920EAC">
        <w:rPr>
          <w:rFonts w:ascii="Times New Roman" w:hAnsi="Times New Roman" w:cs="Times New Roman"/>
          <w:sz w:val="24"/>
          <w:szCs w:val="24"/>
        </w:rPr>
        <w:t>based on the current transaction. It will consist of following elements:</w:t>
      </w:r>
    </w:p>
    <w:tbl>
      <w:tblPr>
        <w:tblStyle w:val="TableGrid"/>
        <w:tblpPr w:leftFromText="180" w:rightFromText="180" w:vertAnchor="text" w:horzAnchor="page" w:tblpX="3511" w:tblpY="216"/>
        <w:tblW w:w="0" w:type="auto"/>
        <w:tblLook w:val="04A0" w:firstRow="1" w:lastRow="0" w:firstColumn="1" w:lastColumn="0" w:noHBand="0" w:noVBand="1"/>
      </w:tblPr>
      <w:tblGrid>
        <w:gridCol w:w="1795"/>
        <w:gridCol w:w="1795"/>
      </w:tblGrid>
      <w:tr w:rsidR="00920EAC" w14:paraId="1CD5351D" w14:textId="77777777" w:rsidTr="00920EAC">
        <w:tc>
          <w:tcPr>
            <w:tcW w:w="1795" w:type="dxa"/>
          </w:tcPr>
          <w:p w14:paraId="4836E54B" w14:textId="2D87E89E" w:rsidR="00920EAC" w:rsidRPr="007A2105" w:rsidRDefault="00920EAC" w:rsidP="00920E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21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Elements</w:t>
            </w:r>
          </w:p>
        </w:tc>
        <w:tc>
          <w:tcPr>
            <w:tcW w:w="1795" w:type="dxa"/>
          </w:tcPr>
          <w:p w14:paraId="7D0751AC" w14:textId="4E4AAC05" w:rsidR="00920EAC" w:rsidRPr="007A2105" w:rsidRDefault="00920EAC" w:rsidP="00920E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21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</w:t>
            </w:r>
          </w:p>
        </w:tc>
      </w:tr>
      <w:tr w:rsidR="00920EAC" w14:paraId="6BFF85AB" w14:textId="77777777" w:rsidTr="00920EAC">
        <w:tc>
          <w:tcPr>
            <w:tcW w:w="1795" w:type="dxa"/>
          </w:tcPr>
          <w:p w14:paraId="3A63564D" w14:textId="77777777" w:rsidR="00920EAC" w:rsidRDefault="00920EAC" w:rsidP="00920E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0FF2ADBB" w14:textId="77777777" w:rsidR="00920EAC" w:rsidRDefault="00920EAC" w:rsidP="00920E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0EAC" w14:paraId="046ADD2F" w14:textId="77777777" w:rsidTr="00920EAC">
        <w:tc>
          <w:tcPr>
            <w:tcW w:w="1795" w:type="dxa"/>
          </w:tcPr>
          <w:p w14:paraId="44B7EDCD" w14:textId="77777777" w:rsidR="00920EAC" w:rsidRDefault="00920EAC" w:rsidP="00920E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lock_id</w:t>
            </w:r>
            <w:proofErr w:type="spellEnd"/>
          </w:p>
        </w:tc>
        <w:tc>
          <w:tcPr>
            <w:tcW w:w="1795" w:type="dxa"/>
          </w:tcPr>
          <w:p w14:paraId="5F2AB4E7" w14:textId="61769BBB" w:rsidR="00920EAC" w:rsidRDefault="000613C2" w:rsidP="00920E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920EAC" w14:paraId="5F830A3D" w14:textId="77777777" w:rsidTr="00920EAC">
        <w:tc>
          <w:tcPr>
            <w:tcW w:w="1795" w:type="dxa"/>
          </w:tcPr>
          <w:p w14:paraId="12B410B2" w14:textId="77777777" w:rsidR="00920EAC" w:rsidRDefault="00920EAC" w:rsidP="00920E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lock_item</w:t>
            </w:r>
            <w:proofErr w:type="spellEnd"/>
          </w:p>
        </w:tc>
        <w:tc>
          <w:tcPr>
            <w:tcW w:w="1795" w:type="dxa"/>
          </w:tcPr>
          <w:p w14:paraId="20F12E1E" w14:textId="0196C079" w:rsidR="00920EAC" w:rsidRDefault="000613C2" w:rsidP="00920E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920EAC" w14:paraId="53246120" w14:textId="77777777" w:rsidTr="00920EAC">
        <w:tc>
          <w:tcPr>
            <w:tcW w:w="1795" w:type="dxa"/>
          </w:tcPr>
          <w:p w14:paraId="412CC218" w14:textId="77777777" w:rsidR="00920EAC" w:rsidRDefault="00920EAC" w:rsidP="00920E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lock_state</w:t>
            </w:r>
            <w:proofErr w:type="spellEnd"/>
          </w:p>
        </w:tc>
        <w:tc>
          <w:tcPr>
            <w:tcW w:w="1795" w:type="dxa"/>
          </w:tcPr>
          <w:p w14:paraId="6D1ED6D3" w14:textId="5755F0E3" w:rsidR="00920EAC" w:rsidRDefault="000613C2" w:rsidP="00920E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920EAC" w14:paraId="66ECFF6F" w14:textId="77777777" w:rsidTr="00920EAC">
        <w:tc>
          <w:tcPr>
            <w:tcW w:w="1795" w:type="dxa"/>
          </w:tcPr>
          <w:p w14:paraId="35AEE7DC" w14:textId="77777777" w:rsidR="00920EAC" w:rsidRDefault="00920EAC" w:rsidP="00920E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tid_on_hold</w:t>
            </w:r>
            <w:proofErr w:type="spellEnd"/>
          </w:p>
        </w:tc>
        <w:tc>
          <w:tcPr>
            <w:tcW w:w="1795" w:type="dxa"/>
          </w:tcPr>
          <w:p w14:paraId="1201B798" w14:textId="6487AEBF" w:rsidR="00920EAC" w:rsidRDefault="000613C2" w:rsidP="00920E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</w:tr>
      <w:tr w:rsidR="00920EAC" w14:paraId="7F37D26F" w14:textId="77777777" w:rsidTr="00920EAC">
        <w:tc>
          <w:tcPr>
            <w:tcW w:w="1795" w:type="dxa"/>
          </w:tcPr>
          <w:p w14:paraId="2D102E86" w14:textId="77777777" w:rsidR="00920EAC" w:rsidRDefault="00920EAC" w:rsidP="00920E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tid_on_wait</w:t>
            </w:r>
            <w:proofErr w:type="spellEnd"/>
          </w:p>
        </w:tc>
        <w:tc>
          <w:tcPr>
            <w:tcW w:w="1795" w:type="dxa"/>
          </w:tcPr>
          <w:p w14:paraId="60D5A56B" w14:textId="7CC4C133" w:rsidR="00920EAC" w:rsidRDefault="000613C2" w:rsidP="00920E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</w:tr>
      <w:tr w:rsidR="00920EAC" w14:paraId="3E9E1A94" w14:textId="77777777" w:rsidTr="00920EAC">
        <w:tc>
          <w:tcPr>
            <w:tcW w:w="1795" w:type="dxa"/>
          </w:tcPr>
          <w:p w14:paraId="1B90E0FD" w14:textId="77777777" w:rsidR="00920EAC" w:rsidRDefault="00920EAC" w:rsidP="00920E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20141CB5" w14:textId="77777777" w:rsidR="00920EAC" w:rsidRDefault="00920EAC" w:rsidP="00920E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42E2FA" w14:textId="77777777" w:rsidR="00920EAC" w:rsidRDefault="00920EAC">
      <w:pPr>
        <w:rPr>
          <w:rFonts w:ascii="Times New Roman" w:hAnsi="Times New Roman" w:cs="Times New Roman"/>
          <w:sz w:val="24"/>
          <w:szCs w:val="24"/>
        </w:rPr>
      </w:pPr>
    </w:p>
    <w:p w14:paraId="26657849" w14:textId="77777777" w:rsidR="006B3359" w:rsidRDefault="006B3359">
      <w:pPr>
        <w:rPr>
          <w:rFonts w:ascii="Times New Roman" w:hAnsi="Times New Roman" w:cs="Times New Roman"/>
          <w:sz w:val="24"/>
          <w:szCs w:val="24"/>
        </w:rPr>
      </w:pPr>
    </w:p>
    <w:p w14:paraId="6C189365" w14:textId="77777777" w:rsidR="00680872" w:rsidRDefault="00680872" w:rsidP="001B409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CDAFF9" w14:textId="77777777" w:rsidR="00680872" w:rsidRDefault="00680872" w:rsidP="001B409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60DA33" w14:textId="77777777" w:rsidR="00680872" w:rsidRDefault="00680872" w:rsidP="001B409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57B6A9" w14:textId="77777777" w:rsidR="00680872" w:rsidRDefault="00680872" w:rsidP="001B409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FEC0EC" w14:textId="6A9FB10A" w:rsidR="001B409D" w:rsidRDefault="001B409D" w:rsidP="001B409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Execution Steps:</w:t>
      </w:r>
    </w:p>
    <w:p w14:paraId="583BFB8B" w14:textId="77777777" w:rsidR="001B409D" w:rsidRDefault="001B409D" w:rsidP="001B409D">
      <w:pPr>
        <w:numPr>
          <w:ilvl w:val="0"/>
          <w:numId w:val="4"/>
        </w:num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the  “.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ipynb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file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note book</w:t>
      </w:r>
    </w:p>
    <w:p w14:paraId="102DED39" w14:textId="77777777" w:rsidR="001B409D" w:rsidRDefault="001B409D" w:rsidP="001B409D">
      <w:pPr>
        <w:numPr>
          <w:ilvl w:val="0"/>
          <w:numId w:val="4"/>
        </w:num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Upload the input files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working directory</w:t>
      </w:r>
    </w:p>
    <w:p w14:paraId="4CF2627F" w14:textId="77777777" w:rsidR="001B409D" w:rsidRDefault="001B409D" w:rsidP="001B409D">
      <w:pPr>
        <w:numPr>
          <w:ilvl w:val="0"/>
          <w:numId w:val="4"/>
        </w:num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 all the cells at once</w:t>
      </w:r>
    </w:p>
    <w:p w14:paraId="786DA79B" w14:textId="6244FCB7" w:rsidR="001B409D" w:rsidRPr="00102233" w:rsidRDefault="001B409D" w:rsidP="00102233">
      <w:pPr>
        <w:numPr>
          <w:ilvl w:val="0"/>
          <w:numId w:val="4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need to specify the Input file name to the output prompt (Use the </w:t>
      </w:r>
      <w:r w:rsidRPr="001B409D">
        <w:rPr>
          <w:rFonts w:ascii="Times New Roman" w:eastAsia="Times New Roman" w:hAnsi="Times New Roman" w:cs="Times New Roman"/>
          <w:b/>
          <w:bCs/>
          <w:sz w:val="24"/>
          <w:szCs w:val="24"/>
        </w:rPr>
        <w:t>.txt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extension)</w:t>
      </w:r>
    </w:p>
    <w:p w14:paraId="226F9497" w14:textId="30BDB24B" w:rsidR="00954820" w:rsidRPr="00AC4FE2" w:rsidRDefault="009548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4FE2">
        <w:rPr>
          <w:rFonts w:ascii="Times New Roman" w:hAnsi="Times New Roman" w:cs="Times New Roman"/>
          <w:b/>
          <w:bCs/>
          <w:sz w:val="24"/>
          <w:szCs w:val="24"/>
        </w:rPr>
        <w:t>Pseudo Code</w:t>
      </w:r>
      <w:r w:rsidR="00E65BE6" w:rsidRPr="00AC4FE2">
        <w:rPr>
          <w:rFonts w:ascii="Times New Roman" w:hAnsi="Times New Roman" w:cs="Times New Roman"/>
          <w:b/>
          <w:bCs/>
          <w:sz w:val="24"/>
          <w:szCs w:val="24"/>
        </w:rPr>
        <w:t xml:space="preserve"> for each function</w:t>
      </w:r>
      <w:r w:rsidRPr="00AC4FE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F43CBD" w14:textId="550B751E" w:rsidR="00C459E7" w:rsidRDefault="006F7F36" w:rsidP="006F7F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37C20943" w14:textId="48F5AC64" w:rsidR="002F1188" w:rsidRPr="002F1188" w:rsidRDefault="00F5432B" w:rsidP="002F11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  <w:r w:rsidR="00AC7DF1">
        <w:rPr>
          <w:rFonts w:ascii="Times New Roman" w:hAnsi="Times New Roman" w:cs="Times New Roman"/>
          <w:sz w:val="24"/>
          <w:szCs w:val="24"/>
        </w:rPr>
        <w:t>T</w:t>
      </w:r>
      <w:r w:rsidR="00341560">
        <w:rPr>
          <w:rFonts w:ascii="Times New Roman" w:hAnsi="Times New Roman" w:cs="Times New Roman"/>
          <w:sz w:val="24"/>
          <w:szCs w:val="24"/>
        </w:rPr>
        <w:t>ransaction item</w:t>
      </w:r>
    </w:p>
    <w:p w14:paraId="3921C32F" w14:textId="66CDB213" w:rsidR="00F5432B" w:rsidRDefault="00F5432B" w:rsidP="00F5432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</w:t>
      </w:r>
      <w:r w:rsidR="002F1188">
        <w:rPr>
          <w:rFonts w:ascii="Times New Roman" w:hAnsi="Times New Roman" w:cs="Times New Roman"/>
          <w:sz w:val="24"/>
          <w:szCs w:val="24"/>
        </w:rPr>
        <w:t xml:space="preserve">item </w:t>
      </w:r>
      <w:r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transactionTable</w:t>
      </w:r>
      <w:proofErr w:type="spellEnd"/>
    </w:p>
    <w:p w14:paraId="537CDD65" w14:textId="5922A4D5" w:rsidR="002F1188" w:rsidRDefault="002F1188" w:rsidP="00F5432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="0069393A">
        <w:rPr>
          <w:rFonts w:ascii="Times New Roman" w:hAnsi="Times New Roman" w:cs="Times New Roman"/>
          <w:sz w:val="24"/>
          <w:szCs w:val="24"/>
        </w:rPr>
        <w:t>trans_state</w:t>
      </w:r>
      <w:proofErr w:type="spellEnd"/>
      <w:r w:rsidR="0069393A">
        <w:rPr>
          <w:rFonts w:ascii="Times New Roman" w:hAnsi="Times New Roman" w:cs="Times New Roman"/>
          <w:sz w:val="24"/>
          <w:szCs w:val="24"/>
        </w:rPr>
        <w:t xml:space="preserve"> := active</w:t>
      </w:r>
    </w:p>
    <w:p w14:paraId="56453EFB" w14:textId="162A7700" w:rsidR="006F7F36" w:rsidRDefault="006F7F36" w:rsidP="006F7F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CBB505" w14:textId="30EC5616" w:rsidR="00EB6360" w:rsidRDefault="00EB6360" w:rsidP="006F7F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AF5897" w14:textId="62C693BC" w:rsidR="00EB6360" w:rsidRDefault="00EB6360" w:rsidP="00134922">
      <w:pPr>
        <w:pStyle w:val="ListParagraph"/>
        <w:numPr>
          <w:ilvl w:val="0"/>
          <w:numId w:val="1"/>
        </w:numPr>
        <w:spacing w:afterLines="30" w:after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</w:t>
      </w:r>
    </w:p>
    <w:p w14:paraId="771E882F" w14:textId="2BFD3E91" w:rsidR="00EB6360" w:rsidRDefault="00EB6360" w:rsidP="00134922">
      <w:pPr>
        <w:pStyle w:val="ListParagraph"/>
        <w:spacing w:afterLines="30" w:after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  <w:r w:rsidR="00AC7DF1">
        <w:rPr>
          <w:rFonts w:ascii="Times New Roman" w:hAnsi="Times New Roman" w:cs="Times New Roman"/>
          <w:sz w:val="24"/>
          <w:szCs w:val="24"/>
        </w:rPr>
        <w:t xml:space="preserve"> Transaction i</w:t>
      </w:r>
      <w:r>
        <w:rPr>
          <w:rFonts w:ascii="Times New Roman" w:hAnsi="Times New Roman" w:cs="Times New Roman"/>
          <w:sz w:val="24"/>
          <w:szCs w:val="24"/>
        </w:rPr>
        <w:t>tem</w:t>
      </w:r>
      <w:r w:rsidR="003415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561CB0" w14:textId="6B224DC1" w:rsidR="0092071A" w:rsidRDefault="0092071A" w:rsidP="00134922">
      <w:pPr>
        <w:pStyle w:val="ListParagraph"/>
        <w:spacing w:afterLines="30" w:after="72"/>
        <w:rPr>
          <w:rFonts w:ascii="Times New Roman" w:hAnsi="Times New Roman" w:cs="Times New Roman"/>
          <w:sz w:val="24"/>
          <w:szCs w:val="24"/>
        </w:rPr>
      </w:pPr>
    </w:p>
    <w:p w14:paraId="1E0DE58B" w14:textId="2BEBC1E9" w:rsidR="0092071A" w:rsidRDefault="00E94D9F" w:rsidP="00134922">
      <w:pPr>
        <w:pStyle w:val="ListParagraph"/>
        <w:spacing w:afterLines="30" w:after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491FDF">
        <w:rPr>
          <w:rFonts w:ascii="Times New Roman" w:hAnsi="Times New Roman" w:cs="Times New Roman"/>
          <w:sz w:val="24"/>
          <w:szCs w:val="24"/>
        </w:rPr>
        <w:t>i</w:t>
      </w:r>
      <w:r w:rsidR="0092071A">
        <w:rPr>
          <w:rFonts w:ascii="Times New Roman" w:hAnsi="Times New Roman" w:cs="Times New Roman"/>
          <w:sz w:val="24"/>
          <w:szCs w:val="24"/>
        </w:rPr>
        <w:t>terat</w:t>
      </w:r>
      <w:r>
        <w:rPr>
          <w:rFonts w:ascii="Times New Roman" w:hAnsi="Times New Roman" w:cs="Times New Roman"/>
          <w:sz w:val="24"/>
          <w:szCs w:val="24"/>
        </w:rPr>
        <w:t>ion</w:t>
      </w:r>
      <w:r w:rsidR="0092071A">
        <w:rPr>
          <w:rFonts w:ascii="Times New Roman" w:hAnsi="Times New Roman" w:cs="Times New Roman"/>
          <w:sz w:val="24"/>
          <w:szCs w:val="24"/>
        </w:rPr>
        <w:t xml:space="preserve"> through </w:t>
      </w:r>
      <w:proofErr w:type="spellStart"/>
      <w:r w:rsidR="0092071A">
        <w:rPr>
          <w:rFonts w:ascii="Times New Roman" w:hAnsi="Times New Roman" w:cs="Times New Roman"/>
          <w:sz w:val="24"/>
          <w:szCs w:val="24"/>
        </w:rPr>
        <w:t>lockTable</w:t>
      </w:r>
      <w:proofErr w:type="spellEnd"/>
    </w:p>
    <w:p w14:paraId="46391642" w14:textId="1690E82F" w:rsidR="0092071A" w:rsidRDefault="0092071A" w:rsidP="00134922">
      <w:pPr>
        <w:pStyle w:val="ListParagraph"/>
        <w:spacing w:afterLines="30" w:after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the Transaction item is locked</w:t>
      </w:r>
    </w:p>
    <w:p w14:paraId="15E385B4" w14:textId="51D34F08" w:rsidR="0092071A" w:rsidRDefault="0092071A" w:rsidP="00134922">
      <w:pPr>
        <w:pStyle w:val="ListParagraph"/>
        <w:spacing w:afterLines="30" w:after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lock_state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item is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WriteLock</w:t>
      </w:r>
      <w:r w:rsidR="00E5516B">
        <w:rPr>
          <w:rFonts w:ascii="Times New Roman" w:hAnsi="Times New Roman" w:cs="Times New Roman"/>
          <w:sz w:val="24"/>
          <w:szCs w:val="24"/>
        </w:rPr>
        <w:t>ed</w:t>
      </w:r>
      <w:proofErr w:type="spellEnd"/>
    </w:p>
    <w:p w14:paraId="5CB76A00" w14:textId="574FBDDB" w:rsidR="0092071A" w:rsidRDefault="0092071A" w:rsidP="00134922">
      <w:pPr>
        <w:pStyle w:val="ListParagraph"/>
        <w:spacing w:afterLines="30" w:after="72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Wound-Wait protocol will be implemented from transaction item to determine if it is blocked or aborted</w:t>
      </w:r>
    </w:p>
    <w:p w14:paraId="29336329" w14:textId="16FE4962" w:rsidR="0092071A" w:rsidRDefault="0092071A" w:rsidP="00134922">
      <w:pPr>
        <w:spacing w:afterLines="30" w:after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if </w:t>
      </w:r>
      <w:proofErr w:type="spellStart"/>
      <w:r w:rsidR="00954AE4">
        <w:rPr>
          <w:rFonts w:ascii="Times New Roman" w:hAnsi="Times New Roman" w:cs="Times New Roman"/>
          <w:sz w:val="24"/>
          <w:szCs w:val="24"/>
        </w:rPr>
        <w:t>lock_state</w:t>
      </w:r>
      <w:proofErr w:type="spellEnd"/>
      <w:r w:rsidR="00954AE4">
        <w:rPr>
          <w:rFonts w:ascii="Times New Roman" w:hAnsi="Times New Roman" w:cs="Times New Roman"/>
          <w:sz w:val="24"/>
          <w:szCs w:val="24"/>
        </w:rPr>
        <w:t xml:space="preserve"> of the item is </w:t>
      </w:r>
      <w:proofErr w:type="spellStart"/>
      <w:r w:rsidR="00954AE4">
        <w:rPr>
          <w:rFonts w:ascii="Times New Roman" w:hAnsi="Times New Roman" w:cs="Times New Roman"/>
          <w:sz w:val="24"/>
          <w:szCs w:val="24"/>
        </w:rPr>
        <w:t>ReadLocked</w:t>
      </w:r>
      <w:proofErr w:type="spellEnd"/>
    </w:p>
    <w:p w14:paraId="781306F7" w14:textId="3F87CA8F" w:rsidR="002E63C7" w:rsidRDefault="002E63C7" w:rsidP="00134922">
      <w:pPr>
        <w:spacing w:afterLines="30" w:after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lockTable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6C1136" w14:textId="51AD4B77" w:rsidR="002E63C7" w:rsidRDefault="002E63C7" w:rsidP="00134922">
      <w:pPr>
        <w:spacing w:afterLines="30" w:after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67100">
        <w:rPr>
          <w:rFonts w:ascii="Times New Roman" w:hAnsi="Times New Roman" w:cs="Times New Roman"/>
          <w:sz w:val="24"/>
          <w:szCs w:val="24"/>
        </w:rPr>
        <w:t xml:space="preserve">Add item into </w:t>
      </w:r>
      <w:proofErr w:type="spellStart"/>
      <w:r w:rsidR="00467100">
        <w:rPr>
          <w:rFonts w:ascii="Times New Roman" w:hAnsi="Times New Roman" w:cs="Times New Roman"/>
          <w:sz w:val="24"/>
          <w:szCs w:val="24"/>
        </w:rPr>
        <w:t>trans_locked_items</w:t>
      </w:r>
      <w:proofErr w:type="spellEnd"/>
    </w:p>
    <w:p w14:paraId="0034E4B5" w14:textId="4789AA7B" w:rsidR="002454A4" w:rsidRDefault="002454A4" w:rsidP="00134922">
      <w:pPr>
        <w:spacing w:afterLines="30" w:after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14:paraId="075DFF4A" w14:textId="62F38518" w:rsidR="002454A4" w:rsidRDefault="002454A4" w:rsidP="00134922">
      <w:pPr>
        <w:spacing w:afterLines="30" w:after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if transaction item is not locked</w:t>
      </w:r>
    </w:p>
    <w:p w14:paraId="7E102892" w14:textId="65B57C4F" w:rsidR="002454A4" w:rsidRDefault="002454A4" w:rsidP="00134922">
      <w:pPr>
        <w:pStyle w:val="ListParagraph"/>
        <w:spacing w:afterLines="30" w:after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lock_state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item to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ReadLock</w:t>
      </w:r>
      <w:r w:rsidR="00AD6AFB">
        <w:rPr>
          <w:rFonts w:ascii="Times New Roman" w:hAnsi="Times New Roman" w:cs="Times New Roman"/>
          <w:sz w:val="24"/>
          <w:szCs w:val="24"/>
        </w:rPr>
        <w:t>ed</w:t>
      </w:r>
      <w:proofErr w:type="spellEnd"/>
    </w:p>
    <w:p w14:paraId="1AFFBDD1" w14:textId="5DEB437D" w:rsidR="00C2298C" w:rsidRDefault="00C2298C" w:rsidP="00134922">
      <w:pPr>
        <w:pStyle w:val="ListParagraph"/>
        <w:spacing w:afterLines="30" w:after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End </w:t>
      </w:r>
      <w:r w:rsidR="00601438">
        <w:rPr>
          <w:rFonts w:ascii="Times New Roman" w:hAnsi="Times New Roman" w:cs="Times New Roman"/>
          <w:sz w:val="24"/>
          <w:szCs w:val="24"/>
        </w:rPr>
        <w:t>else</w:t>
      </w:r>
    </w:p>
    <w:p w14:paraId="2588EF9F" w14:textId="40D4B432" w:rsidR="00E94D9F" w:rsidRDefault="00E94D9F" w:rsidP="00134922">
      <w:pPr>
        <w:pStyle w:val="ListParagraph"/>
        <w:spacing w:afterLines="30" w:after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For</w:t>
      </w:r>
    </w:p>
    <w:p w14:paraId="4C38C836" w14:textId="39658DEB" w:rsidR="00343CCE" w:rsidRDefault="00343CCE" w:rsidP="00134922">
      <w:pPr>
        <w:pStyle w:val="ListParagraph"/>
        <w:spacing w:afterLines="30" w:after="72"/>
        <w:rPr>
          <w:rFonts w:ascii="Times New Roman" w:hAnsi="Times New Roman" w:cs="Times New Roman"/>
          <w:sz w:val="24"/>
          <w:szCs w:val="24"/>
        </w:rPr>
      </w:pPr>
    </w:p>
    <w:p w14:paraId="08024318" w14:textId="7006F566" w:rsidR="00343CCE" w:rsidRDefault="00343CCE" w:rsidP="00134922">
      <w:pPr>
        <w:pStyle w:val="ListParagraph"/>
        <w:numPr>
          <w:ilvl w:val="0"/>
          <w:numId w:val="1"/>
        </w:numPr>
        <w:spacing w:afterLines="30" w:after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</w:t>
      </w:r>
    </w:p>
    <w:p w14:paraId="56014204" w14:textId="0A681BA7" w:rsidR="00343CCE" w:rsidRDefault="00343CCE" w:rsidP="00134922">
      <w:pPr>
        <w:pStyle w:val="ListParagraph"/>
        <w:spacing w:afterLines="30" w:after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Transaction item</w:t>
      </w:r>
    </w:p>
    <w:p w14:paraId="56F99EDF" w14:textId="4150BC9C" w:rsidR="00E5516B" w:rsidRDefault="00E5516B" w:rsidP="00134922">
      <w:pPr>
        <w:pStyle w:val="ListParagraph"/>
        <w:spacing w:afterLines="30" w:after="72"/>
        <w:rPr>
          <w:rFonts w:ascii="Times New Roman" w:hAnsi="Times New Roman" w:cs="Times New Roman"/>
          <w:sz w:val="24"/>
          <w:szCs w:val="24"/>
        </w:rPr>
      </w:pPr>
    </w:p>
    <w:p w14:paraId="7E23AC1F" w14:textId="14A9D427" w:rsidR="00E5516B" w:rsidRDefault="005921C8" w:rsidP="00134922">
      <w:pPr>
        <w:pStyle w:val="ListParagraph"/>
        <w:spacing w:afterLines="30" w:after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491FDF">
        <w:rPr>
          <w:rFonts w:ascii="Times New Roman" w:hAnsi="Times New Roman" w:cs="Times New Roman"/>
          <w:sz w:val="24"/>
          <w:szCs w:val="24"/>
        </w:rPr>
        <w:t>i</w:t>
      </w:r>
      <w:r w:rsidR="00E5516B">
        <w:rPr>
          <w:rFonts w:ascii="Times New Roman" w:hAnsi="Times New Roman" w:cs="Times New Roman"/>
          <w:sz w:val="24"/>
          <w:szCs w:val="24"/>
        </w:rPr>
        <w:t>terat</w:t>
      </w:r>
      <w:r>
        <w:rPr>
          <w:rFonts w:ascii="Times New Roman" w:hAnsi="Times New Roman" w:cs="Times New Roman"/>
          <w:sz w:val="24"/>
          <w:szCs w:val="24"/>
        </w:rPr>
        <w:t>ion</w:t>
      </w:r>
      <w:r w:rsidR="00E5516B">
        <w:rPr>
          <w:rFonts w:ascii="Times New Roman" w:hAnsi="Times New Roman" w:cs="Times New Roman"/>
          <w:sz w:val="24"/>
          <w:szCs w:val="24"/>
        </w:rPr>
        <w:t xml:space="preserve"> through </w:t>
      </w:r>
      <w:proofErr w:type="spellStart"/>
      <w:r w:rsidR="00E5516B">
        <w:rPr>
          <w:rFonts w:ascii="Times New Roman" w:hAnsi="Times New Roman" w:cs="Times New Roman"/>
          <w:sz w:val="24"/>
          <w:szCs w:val="24"/>
        </w:rPr>
        <w:t>lockTable</w:t>
      </w:r>
      <w:proofErr w:type="spellEnd"/>
    </w:p>
    <w:p w14:paraId="398F21EA" w14:textId="77777777" w:rsidR="00E5516B" w:rsidRDefault="00E5516B" w:rsidP="00134922">
      <w:pPr>
        <w:pStyle w:val="ListParagraph"/>
        <w:spacing w:afterLines="30" w:after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the Transaction item is locked</w:t>
      </w:r>
    </w:p>
    <w:p w14:paraId="4314E334" w14:textId="1CB49372" w:rsidR="00E5516B" w:rsidRDefault="00E5516B" w:rsidP="00134922">
      <w:pPr>
        <w:pStyle w:val="ListParagraph"/>
        <w:spacing w:afterLines="30" w:after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lock_state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item is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ReadLocked</w:t>
      </w:r>
      <w:proofErr w:type="spellEnd"/>
    </w:p>
    <w:p w14:paraId="51608037" w14:textId="60079B5E" w:rsidR="00E5516B" w:rsidRDefault="00D62DFA" w:rsidP="00134922">
      <w:pPr>
        <w:pStyle w:val="ListParagraph"/>
        <w:spacing w:afterLines="30" w:after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lock_state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item to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WriteLocked</w:t>
      </w:r>
      <w:proofErr w:type="spellEnd"/>
    </w:p>
    <w:p w14:paraId="1EE048F5" w14:textId="0FB8139F" w:rsidR="00D62DFA" w:rsidRDefault="00D62DFA" w:rsidP="00134922">
      <w:pPr>
        <w:pStyle w:val="ListParagraph"/>
        <w:spacing w:afterLines="30" w:after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  <w:r w:rsidR="00954AE4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="00954AE4">
        <w:rPr>
          <w:rFonts w:ascii="Times New Roman" w:hAnsi="Times New Roman" w:cs="Times New Roman"/>
          <w:sz w:val="24"/>
          <w:szCs w:val="24"/>
        </w:rPr>
        <w:t>lock_state</w:t>
      </w:r>
      <w:proofErr w:type="spellEnd"/>
      <w:r w:rsidR="00954AE4">
        <w:rPr>
          <w:rFonts w:ascii="Times New Roman" w:hAnsi="Times New Roman" w:cs="Times New Roman"/>
          <w:sz w:val="24"/>
          <w:szCs w:val="24"/>
        </w:rPr>
        <w:t xml:space="preserve"> of the item is </w:t>
      </w:r>
      <w:proofErr w:type="spellStart"/>
      <w:r w:rsidR="00954AE4">
        <w:rPr>
          <w:rFonts w:ascii="Times New Roman" w:hAnsi="Times New Roman" w:cs="Times New Roman"/>
          <w:sz w:val="24"/>
          <w:szCs w:val="24"/>
        </w:rPr>
        <w:t>WriteLocked</w:t>
      </w:r>
      <w:proofErr w:type="spellEnd"/>
    </w:p>
    <w:p w14:paraId="0EC99149" w14:textId="4B39884E" w:rsidR="00D62DFA" w:rsidRDefault="00D62DFA" w:rsidP="00134922">
      <w:pPr>
        <w:spacing w:afterLines="30" w:after="72"/>
        <w:ind w:left="2880"/>
        <w:rPr>
          <w:rFonts w:ascii="Times New Roman" w:hAnsi="Times New Roman" w:cs="Times New Roman"/>
          <w:sz w:val="24"/>
          <w:szCs w:val="24"/>
        </w:rPr>
      </w:pPr>
      <w:r w:rsidRPr="00D62DFA">
        <w:rPr>
          <w:rFonts w:ascii="Times New Roman" w:hAnsi="Times New Roman" w:cs="Times New Roman"/>
          <w:sz w:val="24"/>
          <w:szCs w:val="24"/>
        </w:rPr>
        <w:t>Wound-Wait protocol will be implemented from transaction item to determine if it is blocked or aborted</w:t>
      </w:r>
    </w:p>
    <w:p w14:paraId="792EF76B" w14:textId="7804277B" w:rsidR="002F2F49" w:rsidRDefault="002F2F49" w:rsidP="00134922">
      <w:pPr>
        <w:spacing w:afterLines="30" w:after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14:paraId="1F73D46A" w14:textId="36F66521" w:rsidR="00954AE4" w:rsidRDefault="00954AE4" w:rsidP="00134922">
      <w:pPr>
        <w:spacing w:afterLines="30" w:after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Else transaction item is not locked</w:t>
      </w:r>
    </w:p>
    <w:p w14:paraId="7F48739B" w14:textId="7F62F41D" w:rsidR="006C295E" w:rsidRDefault="00954AE4" w:rsidP="00134922">
      <w:pPr>
        <w:pStyle w:val="ListParagraph"/>
        <w:spacing w:afterLines="30" w:after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C295E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="006C295E">
        <w:rPr>
          <w:rFonts w:ascii="Times New Roman" w:hAnsi="Times New Roman" w:cs="Times New Roman"/>
          <w:sz w:val="24"/>
          <w:szCs w:val="24"/>
        </w:rPr>
        <w:t>lock_state</w:t>
      </w:r>
      <w:proofErr w:type="spellEnd"/>
      <w:r w:rsidR="006C295E">
        <w:rPr>
          <w:rFonts w:ascii="Times New Roman" w:hAnsi="Times New Roman" w:cs="Times New Roman"/>
          <w:sz w:val="24"/>
          <w:szCs w:val="24"/>
        </w:rPr>
        <w:t xml:space="preserve"> of the item to </w:t>
      </w:r>
      <w:proofErr w:type="spellStart"/>
      <w:r w:rsidR="006C295E">
        <w:rPr>
          <w:rFonts w:ascii="Times New Roman" w:hAnsi="Times New Roman" w:cs="Times New Roman"/>
          <w:sz w:val="24"/>
          <w:szCs w:val="24"/>
        </w:rPr>
        <w:t>WriteLocked</w:t>
      </w:r>
      <w:proofErr w:type="spellEnd"/>
    </w:p>
    <w:p w14:paraId="123BF386" w14:textId="513CC5F8" w:rsidR="006C295E" w:rsidRDefault="006C295E" w:rsidP="00134922">
      <w:pPr>
        <w:pStyle w:val="ListParagraph"/>
        <w:spacing w:afterLines="30" w:after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End </w:t>
      </w:r>
      <w:r w:rsidR="00601438">
        <w:rPr>
          <w:rFonts w:ascii="Times New Roman" w:hAnsi="Times New Roman" w:cs="Times New Roman"/>
          <w:sz w:val="24"/>
          <w:szCs w:val="24"/>
        </w:rPr>
        <w:t>else</w:t>
      </w:r>
    </w:p>
    <w:p w14:paraId="2383A831" w14:textId="2DB25223" w:rsidR="005921C8" w:rsidRDefault="005921C8" w:rsidP="00134922">
      <w:pPr>
        <w:pStyle w:val="ListParagraph"/>
        <w:spacing w:afterLines="30" w:after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For</w:t>
      </w:r>
    </w:p>
    <w:p w14:paraId="7E96223E" w14:textId="60AC9AFC" w:rsidR="00441F91" w:rsidRDefault="00441F91" w:rsidP="00134922">
      <w:pPr>
        <w:pStyle w:val="ListParagraph"/>
        <w:spacing w:afterLines="30" w:after="72"/>
        <w:rPr>
          <w:rFonts w:ascii="Times New Roman" w:hAnsi="Times New Roman" w:cs="Times New Roman"/>
          <w:sz w:val="24"/>
          <w:szCs w:val="24"/>
        </w:rPr>
      </w:pPr>
    </w:p>
    <w:p w14:paraId="58C29621" w14:textId="4C610D64" w:rsidR="00441F91" w:rsidRDefault="00285078" w:rsidP="00134922">
      <w:pPr>
        <w:pStyle w:val="ListParagraph"/>
        <w:numPr>
          <w:ilvl w:val="0"/>
          <w:numId w:val="1"/>
        </w:numPr>
        <w:spacing w:afterLines="30" w:after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424B9191" w14:textId="65BBB4D7" w:rsidR="00024A1C" w:rsidRDefault="00024A1C" w:rsidP="00134922">
      <w:pPr>
        <w:pStyle w:val="ListParagraph"/>
        <w:spacing w:afterLines="30" w:after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  <w:r w:rsidR="00E917F8">
        <w:rPr>
          <w:rFonts w:ascii="Times New Roman" w:hAnsi="Times New Roman" w:cs="Times New Roman"/>
          <w:sz w:val="24"/>
          <w:szCs w:val="24"/>
        </w:rPr>
        <w:t xml:space="preserve"> </w:t>
      </w:r>
      <w:r w:rsidR="00235725">
        <w:rPr>
          <w:rFonts w:ascii="Times New Roman" w:hAnsi="Times New Roman" w:cs="Times New Roman"/>
          <w:sz w:val="24"/>
          <w:szCs w:val="24"/>
        </w:rPr>
        <w:t>Transaction item</w:t>
      </w:r>
    </w:p>
    <w:p w14:paraId="5029FFF7" w14:textId="764D94F2" w:rsidR="00E917F8" w:rsidRDefault="00E917F8" w:rsidP="00134922">
      <w:pPr>
        <w:pStyle w:val="ListParagraph"/>
        <w:spacing w:afterLines="30" w:after="72"/>
        <w:rPr>
          <w:rFonts w:ascii="Times New Roman" w:hAnsi="Times New Roman" w:cs="Times New Roman"/>
          <w:sz w:val="24"/>
          <w:szCs w:val="24"/>
        </w:rPr>
      </w:pPr>
    </w:p>
    <w:p w14:paraId="19580F89" w14:textId="6C750ED6" w:rsidR="00E917F8" w:rsidRDefault="00491FDF" w:rsidP="00134922">
      <w:pPr>
        <w:pStyle w:val="ListParagraph"/>
        <w:spacing w:afterLines="30" w:after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</w:t>
      </w:r>
      <w:r w:rsidR="00E917F8">
        <w:rPr>
          <w:rFonts w:ascii="Times New Roman" w:hAnsi="Times New Roman" w:cs="Times New Roman"/>
          <w:sz w:val="24"/>
          <w:szCs w:val="24"/>
        </w:rPr>
        <w:t>terat</w:t>
      </w:r>
      <w:r>
        <w:rPr>
          <w:rFonts w:ascii="Times New Roman" w:hAnsi="Times New Roman" w:cs="Times New Roman"/>
          <w:sz w:val="24"/>
          <w:szCs w:val="24"/>
        </w:rPr>
        <w:t>ion</w:t>
      </w:r>
      <w:r w:rsidR="00E917F8">
        <w:rPr>
          <w:rFonts w:ascii="Times New Roman" w:hAnsi="Times New Roman" w:cs="Times New Roman"/>
          <w:sz w:val="24"/>
          <w:szCs w:val="24"/>
        </w:rPr>
        <w:t xml:space="preserve"> through </w:t>
      </w:r>
      <w:proofErr w:type="spellStart"/>
      <w:r w:rsidR="00E917F8">
        <w:rPr>
          <w:rFonts w:ascii="Times New Roman" w:hAnsi="Times New Roman" w:cs="Times New Roman"/>
          <w:sz w:val="24"/>
          <w:szCs w:val="24"/>
        </w:rPr>
        <w:t>transactionTable</w:t>
      </w:r>
      <w:proofErr w:type="spellEnd"/>
    </w:p>
    <w:p w14:paraId="79C9A5A4" w14:textId="6B83AFE1" w:rsidR="00E917F8" w:rsidRDefault="00E917F8" w:rsidP="00134922">
      <w:pPr>
        <w:pStyle w:val="ListParagraph"/>
        <w:spacing w:afterLines="30" w:after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NOT equal to abort</w:t>
      </w:r>
    </w:p>
    <w:p w14:paraId="79B9173A" w14:textId="655E87D5" w:rsidR="00E917F8" w:rsidRDefault="00E917F8" w:rsidP="00134922">
      <w:pPr>
        <w:pStyle w:val="ListParagraph"/>
        <w:spacing w:afterLines="30" w:after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175E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rans_state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:= commit</w:t>
      </w:r>
    </w:p>
    <w:p w14:paraId="768DDB9B" w14:textId="14B4B284" w:rsidR="00D175E4" w:rsidRDefault="00D175E4" w:rsidP="00134922">
      <w:pPr>
        <w:pStyle w:val="ListParagraph"/>
        <w:spacing w:afterLines="30" w:after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14:paraId="73312E31" w14:textId="23B57D00" w:rsidR="00F711E1" w:rsidRDefault="00F711E1" w:rsidP="00134922">
      <w:pPr>
        <w:pStyle w:val="ListParagraph"/>
        <w:spacing w:afterLines="30" w:after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For</w:t>
      </w:r>
    </w:p>
    <w:p w14:paraId="5C372476" w14:textId="77777777" w:rsidR="00E94D9F" w:rsidRDefault="00E94D9F" w:rsidP="00134922">
      <w:pPr>
        <w:pStyle w:val="ListParagraph"/>
        <w:spacing w:afterLines="30" w:after="72"/>
        <w:rPr>
          <w:rFonts w:ascii="Times New Roman" w:hAnsi="Times New Roman" w:cs="Times New Roman"/>
          <w:sz w:val="24"/>
          <w:szCs w:val="24"/>
        </w:rPr>
      </w:pPr>
    </w:p>
    <w:p w14:paraId="526BA44D" w14:textId="19880F4D" w:rsidR="002F2F49" w:rsidRPr="00D62DFA" w:rsidRDefault="002F2F49" w:rsidP="002F2F49">
      <w:pPr>
        <w:spacing w:after="30"/>
        <w:rPr>
          <w:rFonts w:ascii="Times New Roman" w:hAnsi="Times New Roman" w:cs="Times New Roman"/>
          <w:sz w:val="24"/>
          <w:szCs w:val="24"/>
        </w:rPr>
      </w:pPr>
    </w:p>
    <w:p w14:paraId="3F703CA6" w14:textId="65D767C6" w:rsidR="00D62DFA" w:rsidRDefault="00D62DFA" w:rsidP="00343CCE">
      <w:pPr>
        <w:pStyle w:val="ListParagraph"/>
        <w:spacing w:after="30"/>
        <w:rPr>
          <w:rFonts w:ascii="Times New Roman" w:hAnsi="Times New Roman" w:cs="Times New Roman"/>
          <w:sz w:val="24"/>
          <w:szCs w:val="24"/>
        </w:rPr>
      </w:pPr>
    </w:p>
    <w:p w14:paraId="5EA28921" w14:textId="1C73A955" w:rsidR="00343CCE" w:rsidRDefault="00343CCE" w:rsidP="00343CCE">
      <w:pPr>
        <w:pStyle w:val="ListParagraph"/>
        <w:spacing w:after="30"/>
        <w:rPr>
          <w:rFonts w:ascii="Times New Roman" w:hAnsi="Times New Roman" w:cs="Times New Roman"/>
          <w:sz w:val="24"/>
          <w:szCs w:val="24"/>
        </w:rPr>
      </w:pPr>
    </w:p>
    <w:p w14:paraId="1C33DC67" w14:textId="77777777" w:rsidR="00343CCE" w:rsidRDefault="00343CCE" w:rsidP="00343CCE">
      <w:pPr>
        <w:pStyle w:val="ListParagraph"/>
        <w:spacing w:after="30"/>
        <w:rPr>
          <w:rFonts w:ascii="Times New Roman" w:hAnsi="Times New Roman" w:cs="Times New Roman"/>
          <w:sz w:val="24"/>
          <w:szCs w:val="24"/>
        </w:rPr>
      </w:pPr>
    </w:p>
    <w:p w14:paraId="3345D996" w14:textId="4CF16891" w:rsidR="002454A4" w:rsidRPr="0092071A" w:rsidRDefault="002454A4" w:rsidP="00C2298C">
      <w:pPr>
        <w:spacing w:after="30"/>
        <w:rPr>
          <w:rFonts w:ascii="Times New Roman" w:hAnsi="Times New Roman" w:cs="Times New Roman"/>
          <w:sz w:val="24"/>
          <w:szCs w:val="24"/>
        </w:rPr>
      </w:pPr>
    </w:p>
    <w:p w14:paraId="002D013C" w14:textId="5E545558" w:rsidR="0092071A" w:rsidRDefault="0092071A" w:rsidP="00EB636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4EF2BC1" w14:textId="77777777" w:rsidR="00AC7DF1" w:rsidRPr="006F7F36" w:rsidRDefault="00AC7DF1" w:rsidP="00EB63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08105A" w14:textId="2BA21908" w:rsidR="00954820" w:rsidRDefault="00954820">
      <w:pPr>
        <w:rPr>
          <w:rFonts w:ascii="Times New Roman" w:hAnsi="Times New Roman" w:cs="Times New Roman"/>
          <w:sz w:val="24"/>
          <w:szCs w:val="24"/>
        </w:rPr>
      </w:pPr>
    </w:p>
    <w:p w14:paraId="04A71396" w14:textId="77777777" w:rsidR="00082658" w:rsidRPr="00920BC9" w:rsidRDefault="00082658">
      <w:pPr>
        <w:rPr>
          <w:rFonts w:ascii="Times New Roman" w:hAnsi="Times New Roman" w:cs="Times New Roman"/>
          <w:sz w:val="24"/>
          <w:szCs w:val="24"/>
        </w:rPr>
      </w:pPr>
    </w:p>
    <w:sectPr w:rsidR="00082658" w:rsidRPr="00920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A4E1D"/>
    <w:multiLevelType w:val="hybridMultilevel"/>
    <w:tmpl w:val="020E23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B175C1"/>
    <w:multiLevelType w:val="multilevel"/>
    <w:tmpl w:val="76528EE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61E72564"/>
    <w:multiLevelType w:val="hybridMultilevel"/>
    <w:tmpl w:val="CF2A2F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D74C3"/>
    <w:multiLevelType w:val="hybridMultilevel"/>
    <w:tmpl w:val="6F78D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11D"/>
    <w:rsid w:val="00024A1C"/>
    <w:rsid w:val="000613C2"/>
    <w:rsid w:val="00082658"/>
    <w:rsid w:val="00102233"/>
    <w:rsid w:val="00104CBD"/>
    <w:rsid w:val="0012217F"/>
    <w:rsid w:val="00134922"/>
    <w:rsid w:val="00165B66"/>
    <w:rsid w:val="00193341"/>
    <w:rsid w:val="001B409D"/>
    <w:rsid w:val="00235725"/>
    <w:rsid w:val="002454A4"/>
    <w:rsid w:val="002628B9"/>
    <w:rsid w:val="00285078"/>
    <w:rsid w:val="002E63C7"/>
    <w:rsid w:val="002F1188"/>
    <w:rsid w:val="002F2F49"/>
    <w:rsid w:val="00341560"/>
    <w:rsid w:val="00343CCE"/>
    <w:rsid w:val="003468CD"/>
    <w:rsid w:val="00383571"/>
    <w:rsid w:val="00441F91"/>
    <w:rsid w:val="00467100"/>
    <w:rsid w:val="00491FDF"/>
    <w:rsid w:val="004C1C5E"/>
    <w:rsid w:val="004C24B0"/>
    <w:rsid w:val="005921C8"/>
    <w:rsid w:val="00601438"/>
    <w:rsid w:val="00680872"/>
    <w:rsid w:val="0069393A"/>
    <w:rsid w:val="006B3359"/>
    <w:rsid w:val="006C295E"/>
    <w:rsid w:val="006F7F36"/>
    <w:rsid w:val="007A2105"/>
    <w:rsid w:val="0092071A"/>
    <w:rsid w:val="00920BC9"/>
    <w:rsid w:val="00920EAC"/>
    <w:rsid w:val="00954820"/>
    <w:rsid w:val="00954AE4"/>
    <w:rsid w:val="009B774B"/>
    <w:rsid w:val="009C1D64"/>
    <w:rsid w:val="00A26566"/>
    <w:rsid w:val="00A5495F"/>
    <w:rsid w:val="00AC4FE2"/>
    <w:rsid w:val="00AC7DF1"/>
    <w:rsid w:val="00AD2587"/>
    <w:rsid w:val="00AD6AFB"/>
    <w:rsid w:val="00BC240F"/>
    <w:rsid w:val="00C16844"/>
    <w:rsid w:val="00C2298C"/>
    <w:rsid w:val="00C459E7"/>
    <w:rsid w:val="00C9111D"/>
    <w:rsid w:val="00D175E4"/>
    <w:rsid w:val="00D6091E"/>
    <w:rsid w:val="00D62DFA"/>
    <w:rsid w:val="00DC3E17"/>
    <w:rsid w:val="00DE0A77"/>
    <w:rsid w:val="00E5516B"/>
    <w:rsid w:val="00E56433"/>
    <w:rsid w:val="00E65BE6"/>
    <w:rsid w:val="00E917F8"/>
    <w:rsid w:val="00E94D9F"/>
    <w:rsid w:val="00EB6360"/>
    <w:rsid w:val="00ED6A82"/>
    <w:rsid w:val="00F5432B"/>
    <w:rsid w:val="00F7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EE16C"/>
  <w15:chartTrackingRefBased/>
  <w15:docId w15:val="{ECAD3682-9134-4908-A615-B61895F3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7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1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Pasalkar</dc:creator>
  <cp:keywords/>
  <dc:description/>
  <cp:lastModifiedBy>Gauri Pasalkar</cp:lastModifiedBy>
  <cp:revision>68</cp:revision>
  <cp:lastPrinted>2020-07-22T01:13:00Z</cp:lastPrinted>
  <dcterms:created xsi:type="dcterms:W3CDTF">2020-07-20T06:52:00Z</dcterms:created>
  <dcterms:modified xsi:type="dcterms:W3CDTF">2021-05-28T23:48:00Z</dcterms:modified>
</cp:coreProperties>
</file>