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2B73B" w14:textId="426798C3" w:rsidR="00025AD2" w:rsidRDefault="00E23B46">
      <w:r>
        <w:t>Instructions for Ethereum prototype:</w:t>
      </w:r>
    </w:p>
    <w:p w14:paraId="1A57AA2D" w14:textId="75AC6DC3" w:rsidR="00E23B46" w:rsidRDefault="00E23B46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t xml:space="preserve">1)Download the </w:t>
      </w:r>
      <w:hyperlink r:id="rId4" w:tooltip="eth.build (5).webloc" w:history="1">
        <w:proofErr w:type="spellStart"/>
        <w:r w:rsidRPr="00E23B4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eth.build</w:t>
        </w:r>
        <w:proofErr w:type="spellEnd"/>
        <w:r w:rsidRPr="00E23B4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 (5).</w:t>
        </w:r>
        <w:proofErr w:type="spellStart"/>
        <w:r w:rsidRPr="00E23B4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webloc</w:t>
        </w:r>
        <w:proofErr w:type="spellEnd"/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file</w:t>
      </w:r>
    </w:p>
    <w:p w14:paraId="72FBC5C0" w14:textId="53D9F457" w:rsidR="00E23B46" w:rsidRDefault="00E23B46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2) Visit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1"/>
          <w:szCs w:val="21"/>
        </w:rPr>
        <w:t>sandbox.eth.build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</w:p>
    <w:p w14:paraId="03BABA20" w14:textId="1202E20F" w:rsidR="00E23B46" w:rsidRDefault="00E23B46" w:rsidP="00E23B46">
      <w:pPr>
        <w:rPr>
          <w:rStyle w:val="css-truncate"/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3)</w:t>
      </w:r>
      <w:r w:rsidRPr="00E23B46">
        <w:rPr>
          <w:rStyle w:val="css-truncate"/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305F7A64" wp14:editId="59E71AFA">
            <wp:extent cx="51435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08E2" w14:textId="0EFCBB9B" w:rsidR="00E23B46" w:rsidRDefault="00E23B46" w:rsidP="00E23B46">
      <w:pPr>
        <w:rPr>
          <w:rStyle w:val="css-truncate"/>
          <w:rFonts w:ascii="Segoe UI" w:hAnsi="Segoe UI" w:cs="Segoe UI"/>
          <w:color w:val="24292E"/>
          <w:sz w:val="21"/>
          <w:szCs w:val="21"/>
        </w:rPr>
      </w:pPr>
      <w:r>
        <w:rPr>
          <w:rStyle w:val="css-truncate"/>
          <w:rFonts w:ascii="Segoe UI" w:hAnsi="Segoe UI" w:cs="Segoe UI"/>
          <w:color w:val="24292E"/>
          <w:sz w:val="21"/>
          <w:szCs w:val="21"/>
        </w:rPr>
        <w:t xml:space="preserve">Access the highlighted load button and upload the </w:t>
      </w:r>
      <w:proofErr w:type="spellStart"/>
      <w:proofErr w:type="gramStart"/>
      <w:r w:rsidRPr="00480FC3">
        <w:rPr>
          <w:rStyle w:val="css-truncate"/>
          <w:rFonts w:ascii="Segoe UI" w:hAnsi="Segoe UI" w:cs="Segoe UI"/>
          <w:b/>
          <w:bCs/>
          <w:color w:val="24292E"/>
          <w:sz w:val="21"/>
          <w:szCs w:val="21"/>
        </w:rPr>
        <w:t>eth.build</w:t>
      </w:r>
      <w:proofErr w:type="spellEnd"/>
      <w:proofErr w:type="gramEnd"/>
      <w:r w:rsidRPr="00480FC3">
        <w:rPr>
          <w:rStyle w:val="css-truncate"/>
          <w:rFonts w:ascii="Segoe UI" w:hAnsi="Segoe UI" w:cs="Segoe UI"/>
          <w:b/>
          <w:bCs/>
          <w:color w:val="24292E"/>
          <w:sz w:val="21"/>
          <w:szCs w:val="21"/>
        </w:rPr>
        <w:t xml:space="preserve"> (5).</w:t>
      </w:r>
      <w:proofErr w:type="spellStart"/>
      <w:r w:rsidRPr="00480FC3">
        <w:rPr>
          <w:rStyle w:val="css-truncate"/>
          <w:rFonts w:ascii="Segoe UI" w:hAnsi="Segoe UI" w:cs="Segoe UI"/>
          <w:b/>
          <w:bCs/>
          <w:color w:val="24292E"/>
          <w:sz w:val="21"/>
          <w:szCs w:val="21"/>
        </w:rPr>
        <w:t>webloc</w:t>
      </w:r>
      <w:proofErr w:type="spellEnd"/>
      <w:r>
        <w:rPr>
          <w:rStyle w:val="css-truncate"/>
          <w:rFonts w:ascii="Segoe UI" w:hAnsi="Segoe UI" w:cs="Segoe UI"/>
          <w:color w:val="24292E"/>
          <w:sz w:val="21"/>
          <w:szCs w:val="21"/>
        </w:rPr>
        <w:t xml:space="preserve"> file</w:t>
      </w:r>
    </w:p>
    <w:p w14:paraId="10B5EEC5" w14:textId="1869858C" w:rsidR="00E23B46" w:rsidRDefault="00E23B46" w:rsidP="00E23B46">
      <w:pPr>
        <w:rPr>
          <w:rStyle w:val="css-truncate"/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4B0DCD53" wp14:editId="6B8AC47D">
            <wp:extent cx="19050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ss-truncate"/>
          <w:rFonts w:ascii="Segoe UI" w:hAnsi="Segoe UI" w:cs="Segoe UI"/>
          <w:color w:val="24292E"/>
          <w:sz w:val="21"/>
          <w:szCs w:val="21"/>
        </w:rPr>
        <w:t xml:space="preserve"> from this button</w:t>
      </w:r>
    </w:p>
    <w:p w14:paraId="2A2780EF" w14:textId="77777777" w:rsidR="00E23B46" w:rsidRDefault="00E23B46" w:rsidP="00E23B46">
      <w:pPr>
        <w:rPr>
          <w:rStyle w:val="css-truncate"/>
          <w:rFonts w:ascii="Segoe UI" w:hAnsi="Segoe UI" w:cs="Segoe UI"/>
          <w:color w:val="24292E"/>
          <w:sz w:val="21"/>
          <w:szCs w:val="21"/>
        </w:rPr>
      </w:pPr>
    </w:p>
    <w:p w14:paraId="45F78F1A" w14:textId="4D279626" w:rsidR="00E23B46" w:rsidRDefault="00E23B46" w:rsidP="00E23B46">
      <w:pPr>
        <w:rPr>
          <w:rStyle w:val="css-truncate"/>
          <w:rFonts w:ascii="Segoe UI" w:hAnsi="Segoe UI" w:cs="Segoe UI"/>
          <w:color w:val="24292E"/>
          <w:sz w:val="21"/>
          <w:szCs w:val="21"/>
        </w:rPr>
      </w:pPr>
      <w:r>
        <w:rPr>
          <w:rStyle w:val="css-truncate"/>
          <w:rFonts w:ascii="Segoe UI" w:hAnsi="Segoe UI" w:cs="Segoe UI"/>
          <w:color w:val="24292E"/>
          <w:sz w:val="21"/>
          <w:szCs w:val="21"/>
        </w:rPr>
        <w:t>4) A page like stated below will appear</w:t>
      </w:r>
    </w:p>
    <w:p w14:paraId="27DD4538" w14:textId="02B8133D" w:rsidR="00E23B46" w:rsidRDefault="00E23B46" w:rsidP="00E23B46">
      <w:pPr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570CFCC1" wp14:editId="70EFB62D">
            <wp:extent cx="594360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C00F" w14:textId="6D8A7F37" w:rsidR="00E23B46" w:rsidRDefault="00E23B46" w:rsidP="00E23B46">
      <w:pPr>
        <w:rPr>
          <w:rFonts w:ascii="Segoe UI" w:hAnsi="Segoe UI" w:cs="Segoe UI"/>
          <w:color w:val="24292E"/>
          <w:sz w:val="21"/>
          <w:szCs w:val="21"/>
        </w:rPr>
      </w:pPr>
    </w:p>
    <w:p w14:paraId="753F56D7" w14:textId="12BA38F9" w:rsidR="00E23B46" w:rsidRDefault="00E23B46" w:rsidP="00E23B46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You can view the different parts we’ve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implemented</w:t>
      </w:r>
      <w:proofErr w:type="gramEnd"/>
    </w:p>
    <w:p w14:paraId="0D285B56" w14:textId="5A07D2AF" w:rsidR="00E23B46" w:rsidRDefault="00E23B46" w:rsidP="00E23B46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5) In the topmost part is the regulator which signs the public key of the pharma company 1, thus verifying their credentials and allowing them to join our consortium</w:t>
      </w:r>
    </w:p>
    <w:p w14:paraId="792A62BB" w14:textId="101E87AB" w:rsidR="00E23B46" w:rsidRDefault="00E23B46" w:rsidP="00E23B46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6) In the bottom half pharma company 3, signs medicine information using their private key, and the resultant QR code gives their signature, which can be verified at the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back-end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with the </w:t>
      </w:r>
      <w:r w:rsidR="00480FC3">
        <w:rPr>
          <w:rFonts w:ascii="Segoe UI" w:hAnsi="Segoe UI" w:cs="Segoe UI"/>
          <w:color w:val="24292E"/>
          <w:sz w:val="21"/>
          <w:szCs w:val="21"/>
        </w:rPr>
        <w:t xml:space="preserve">medicine information </w:t>
      </w:r>
      <w:r>
        <w:rPr>
          <w:rFonts w:ascii="Segoe UI" w:hAnsi="Segoe UI" w:cs="Segoe UI"/>
          <w:color w:val="24292E"/>
          <w:sz w:val="21"/>
          <w:szCs w:val="21"/>
        </w:rPr>
        <w:t>(depicted</w:t>
      </w:r>
      <w:r w:rsidR="00480FC3">
        <w:rPr>
          <w:rFonts w:ascii="Segoe UI" w:hAnsi="Segoe UI" w:cs="Segoe UI"/>
          <w:color w:val="24292E"/>
          <w:sz w:val="21"/>
          <w:szCs w:val="21"/>
        </w:rPr>
        <w:t xml:space="preserve"> by the recover block) hence eliminating counterfeiting.</w:t>
      </w:r>
    </w:p>
    <w:p w14:paraId="033ADFF6" w14:textId="194D44A4" w:rsidR="00480FC3" w:rsidRDefault="00480FC3" w:rsidP="00E23B46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7) A transaction can also be seen going through the Ethereum network between pharmaceutical company 2 and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SupplyEasy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, and being recorded in the ledger</w:t>
      </w:r>
    </w:p>
    <w:p w14:paraId="444F161B" w14:textId="49DB014F" w:rsidR="00480FC3" w:rsidRPr="00E23B46" w:rsidRDefault="00480FC3" w:rsidP="00E23B46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 transaction can be simulated using the button connected to the </w:t>
      </w:r>
      <w:r w:rsidRPr="00480FC3">
        <w:rPr>
          <w:rFonts w:ascii="Segoe UI" w:hAnsi="Segoe UI" w:cs="Segoe UI"/>
          <w:b/>
          <w:bCs/>
          <w:color w:val="24292E"/>
          <w:sz w:val="21"/>
          <w:szCs w:val="21"/>
        </w:rPr>
        <w:t>publish</w:t>
      </w:r>
      <w:r>
        <w:rPr>
          <w:rFonts w:ascii="Segoe UI" w:hAnsi="Segoe UI" w:cs="Segoe UI"/>
          <w:color w:val="24292E"/>
          <w:sz w:val="21"/>
          <w:szCs w:val="21"/>
        </w:rPr>
        <w:t xml:space="preserve"> block.</w:t>
      </w:r>
    </w:p>
    <w:p w14:paraId="6B7F88DE" w14:textId="2D830C15" w:rsidR="00E23B46" w:rsidRDefault="00E23B46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57B42D2F" w14:textId="77777777" w:rsidR="00E23B46" w:rsidRPr="00E23B46" w:rsidRDefault="00E23B46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sectPr w:rsidR="00E23B46" w:rsidRPr="00E23B46" w:rsidSect="00480FC3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46"/>
    <w:rsid w:val="00025AD2"/>
    <w:rsid w:val="00480FC3"/>
    <w:rsid w:val="00E2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3236"/>
  <w15:chartTrackingRefBased/>
  <w15:docId w15:val="{1FB14046-7667-4B38-BC72-AB323E21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E23B46"/>
  </w:style>
  <w:style w:type="character" w:styleId="Hyperlink">
    <w:name w:val="Hyperlink"/>
    <w:basedOn w:val="DefaultParagraphFont"/>
    <w:uiPriority w:val="99"/>
    <w:unhideWhenUsed/>
    <w:rsid w:val="00E23B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u3572069/Rakathon_2021_SupplyEasy/blob/main/eth.build%20(5).weblo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Raghav</dc:creator>
  <cp:keywords/>
  <dc:description/>
  <cp:lastModifiedBy>Agarwal Raghav</cp:lastModifiedBy>
  <cp:revision>1</cp:revision>
  <dcterms:created xsi:type="dcterms:W3CDTF">2021-04-10T04:35:00Z</dcterms:created>
  <dcterms:modified xsi:type="dcterms:W3CDTF">2021-04-10T04:59:00Z</dcterms:modified>
</cp:coreProperties>
</file>