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DD" w:rsidRPr="000A595F" w:rsidRDefault="002112DD" w:rsidP="00CC0D95">
      <w:pPr>
        <w:rPr>
          <w:rFonts w:ascii="Times New Roman" w:hAnsi="Times New Roman" w:cs="Times New Roman"/>
          <w:sz w:val="72"/>
          <w:szCs w:val="72"/>
        </w:rPr>
      </w:pPr>
      <w:r w:rsidRPr="00331947">
        <w:rPr>
          <w:rFonts w:ascii="Times New Roman" w:hAnsi="Times New Roman" w:cs="Times New Roman"/>
          <w:sz w:val="72"/>
          <w:szCs w:val="72"/>
          <w:highlight w:val="lightGray"/>
        </w:rPr>
        <w:t>BMS</w:t>
      </w:r>
    </w:p>
    <w:p w:rsidR="002112DD" w:rsidRPr="000A595F" w:rsidRDefault="00CC0D95" w:rsidP="00CC0D95">
      <w:pPr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 xml:space="preserve">A </w:t>
      </w:r>
      <w:r w:rsidRPr="000A595F">
        <w:rPr>
          <w:rStyle w:val="Strong"/>
          <w:rFonts w:ascii="Times New Roman" w:hAnsi="Times New Roman" w:cs="Times New Roman"/>
        </w:rPr>
        <w:t>Battery Management System (BMS)</w:t>
      </w:r>
      <w:r w:rsidRPr="000A595F">
        <w:rPr>
          <w:rFonts w:ascii="Times New Roman" w:hAnsi="Times New Roman" w:cs="Times New Roman"/>
        </w:rPr>
        <w:t xml:space="preserve"> is an </w:t>
      </w:r>
      <w:r w:rsidRPr="000A595F">
        <w:rPr>
          <w:rFonts w:ascii="Times New Roman" w:hAnsi="Times New Roman" w:cs="Times New Roman"/>
          <w:highlight w:val="yellow"/>
        </w:rPr>
        <w:t>electronic system used i</w:t>
      </w:r>
      <w:r w:rsidR="002112DD" w:rsidRPr="000A595F">
        <w:rPr>
          <w:rFonts w:ascii="Times New Roman" w:hAnsi="Times New Roman" w:cs="Times New Roman"/>
          <w:highlight w:val="yellow"/>
        </w:rPr>
        <w:t>n battery-powered applications</w:t>
      </w:r>
      <w:r w:rsidR="002112DD" w:rsidRPr="000A595F">
        <w:rPr>
          <w:rFonts w:ascii="Times New Roman" w:hAnsi="Times New Roman" w:cs="Times New Roman"/>
        </w:rPr>
        <w:t>.</w:t>
      </w:r>
    </w:p>
    <w:p w:rsidR="002112DD" w:rsidRPr="000A595F" w:rsidRDefault="002112DD" w:rsidP="00CC0D95">
      <w:pPr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>Used in</w:t>
      </w:r>
      <w:r w:rsidR="00CC0D95" w:rsidRPr="000A595F">
        <w:rPr>
          <w:rFonts w:ascii="Times New Roman" w:hAnsi="Times New Roman" w:cs="Times New Roman"/>
        </w:rPr>
        <w:t xml:space="preserve"> electric vehicles (EVs), energy storage systems, and portable electronics. </w:t>
      </w:r>
    </w:p>
    <w:p w:rsidR="00F3618A" w:rsidRPr="000A595F" w:rsidRDefault="00CC0D95" w:rsidP="00CC0D95">
      <w:pPr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 xml:space="preserve">Its </w:t>
      </w:r>
      <w:r w:rsidR="002112DD" w:rsidRPr="000A595F">
        <w:rPr>
          <w:rFonts w:ascii="Times New Roman" w:hAnsi="Times New Roman" w:cs="Times New Roman"/>
        </w:rPr>
        <w:t xml:space="preserve">main </w:t>
      </w:r>
      <w:r w:rsidRPr="000A595F">
        <w:rPr>
          <w:rFonts w:ascii="Times New Roman" w:hAnsi="Times New Roman" w:cs="Times New Roman"/>
        </w:rPr>
        <w:t xml:space="preserve">role is to </w:t>
      </w:r>
      <w:r w:rsidRPr="000A595F">
        <w:rPr>
          <w:rStyle w:val="Strong"/>
          <w:rFonts w:ascii="Times New Roman" w:hAnsi="Times New Roman" w:cs="Times New Roman"/>
          <w:highlight w:val="yellow"/>
        </w:rPr>
        <w:t>monitor, control, protect, and optimize</w:t>
      </w:r>
      <w:r w:rsidRPr="000A595F">
        <w:rPr>
          <w:rFonts w:ascii="Times New Roman" w:hAnsi="Times New Roman" w:cs="Times New Roman"/>
        </w:rPr>
        <w:t xml:space="preserve"> the performance and health of a battery pack.</w:t>
      </w:r>
    </w:p>
    <w:p w:rsidR="002112DD" w:rsidRPr="000A595F" w:rsidRDefault="002112DD" w:rsidP="00CC0D95">
      <w:pPr>
        <w:rPr>
          <w:rFonts w:ascii="Times New Roman" w:hAnsi="Times New Roman" w:cs="Times New Roman"/>
        </w:rPr>
      </w:pPr>
    </w:p>
    <w:p w:rsidR="002112DD" w:rsidRPr="000A595F" w:rsidRDefault="002112DD" w:rsidP="00CC0D95">
      <w:pPr>
        <w:rPr>
          <w:rFonts w:ascii="Times New Roman" w:hAnsi="Times New Roman" w:cs="Times New Roman"/>
          <w:sz w:val="72"/>
          <w:szCs w:val="72"/>
        </w:rPr>
      </w:pPr>
      <w:r w:rsidRPr="00331947">
        <w:rPr>
          <w:rFonts w:ascii="Times New Roman" w:hAnsi="Times New Roman" w:cs="Times New Roman"/>
          <w:sz w:val="72"/>
          <w:szCs w:val="72"/>
          <w:highlight w:val="lightGray"/>
        </w:rPr>
        <w:t>Functions of BMS</w:t>
      </w:r>
    </w:p>
    <w:p w:rsidR="002112DD" w:rsidRPr="000A595F" w:rsidRDefault="002112DD" w:rsidP="00211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112DD" w:rsidRPr="000A595F" w:rsidRDefault="002112DD" w:rsidP="002112DD">
      <w:pPr>
        <w:spacing w:after="0"/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>Tracks voltage, current, and temperature of each cell/module.</w:t>
      </w:r>
    </w:p>
    <w:p w:rsidR="002112DD" w:rsidRPr="000A595F" w:rsidRDefault="002112DD" w:rsidP="002112DD">
      <w:pPr>
        <w:spacing w:after="0"/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>To know the health and safety condition of every cell.</w:t>
      </w:r>
    </w:p>
    <w:p w:rsidR="002112DD" w:rsidRPr="000A595F" w:rsidRDefault="002112DD" w:rsidP="00211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Protection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112DD" w:rsidRPr="000A595F" w:rsidRDefault="002112DD" w:rsidP="002112DD">
      <w:pPr>
        <w:spacing w:after="0"/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>Uses relays or MOSFETs to disconnect the battery if:</w:t>
      </w:r>
    </w:p>
    <w:p w:rsidR="002112DD" w:rsidRPr="000A595F" w:rsidRDefault="002112DD" w:rsidP="002112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hAnsi="Times New Roman" w:cs="Times New Roman"/>
        </w:rPr>
        <w:t xml:space="preserve">Overvoltage, Undervoltage, Overcurrent, Overtemperature, </w:t>
      </w:r>
      <w:r w:rsidRPr="000A595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protect the battery from damage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12DD" w:rsidRPr="002112DD" w:rsidRDefault="002112DD" w:rsidP="002112DD">
      <w:pPr>
        <w:spacing w:after="0"/>
        <w:rPr>
          <w:rFonts w:ascii="Times New Roman" w:hAnsi="Times New Roman" w:cs="Times New Roman"/>
        </w:rPr>
      </w:pPr>
    </w:p>
    <w:p w:rsidR="002112DD" w:rsidRPr="000A595F" w:rsidRDefault="002112DD" w:rsidP="00211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Balancing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112DD" w:rsidRPr="000A595F" w:rsidRDefault="002112DD" w:rsidP="00211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DD">
        <w:rPr>
          <w:rFonts w:ascii="Times New Roman" w:eastAsia="Times New Roman" w:hAnsi="Times New Roman" w:cs="Times New Roman"/>
          <w:sz w:val="24"/>
          <w:szCs w:val="24"/>
        </w:rPr>
        <w:t>If one cell is overcharged or undercharged compared to others, this section:</w:t>
      </w:r>
    </w:p>
    <w:p w:rsidR="002112DD" w:rsidRPr="000A595F" w:rsidRDefault="002112DD" w:rsidP="002112DD">
      <w:pPr>
        <w:spacing w:after="0"/>
        <w:rPr>
          <w:rFonts w:ascii="Times New Roman" w:hAnsi="Times New Roman" w:cs="Times New Roman"/>
        </w:rPr>
      </w:pPr>
      <w:r w:rsidRPr="002112DD">
        <w:rPr>
          <w:rFonts w:ascii="Times New Roman" w:hAnsi="Times New Roman" w:cs="Times New Roman"/>
        </w:rPr>
        <w:t xml:space="preserve">Uses </w:t>
      </w:r>
      <w:r w:rsidRPr="000A595F">
        <w:rPr>
          <w:rFonts w:ascii="Times New Roman" w:hAnsi="Times New Roman" w:cs="Times New Roman"/>
        </w:rPr>
        <w:t>passive</w:t>
      </w:r>
      <w:r w:rsidRPr="002112DD">
        <w:rPr>
          <w:rFonts w:ascii="Times New Roman" w:hAnsi="Times New Roman" w:cs="Times New Roman"/>
        </w:rPr>
        <w:t xml:space="preserve"> method: burns o</w:t>
      </w:r>
      <w:r w:rsidRPr="000A595F">
        <w:rPr>
          <w:rFonts w:ascii="Times New Roman" w:hAnsi="Times New Roman" w:cs="Times New Roman"/>
        </w:rPr>
        <w:t>ff extra energy using resistors,</w:t>
      </w:r>
    </w:p>
    <w:p w:rsidR="002112DD" w:rsidRPr="000A595F" w:rsidRDefault="002112DD" w:rsidP="002112DD">
      <w:pPr>
        <w:spacing w:after="0"/>
        <w:rPr>
          <w:rFonts w:ascii="Times New Roman" w:hAnsi="Times New Roman" w:cs="Times New Roman"/>
        </w:rPr>
      </w:pPr>
      <w:r w:rsidRPr="002112DD">
        <w:rPr>
          <w:rFonts w:ascii="Times New Roman" w:hAnsi="Times New Roman" w:cs="Times New Roman"/>
        </w:rPr>
        <w:t xml:space="preserve">Or </w:t>
      </w:r>
      <w:r w:rsidRPr="000A595F">
        <w:rPr>
          <w:rFonts w:ascii="Times New Roman" w:hAnsi="Times New Roman" w:cs="Times New Roman"/>
        </w:rPr>
        <w:t>active</w:t>
      </w:r>
      <w:r w:rsidRPr="002112DD">
        <w:rPr>
          <w:rFonts w:ascii="Times New Roman" w:hAnsi="Times New Roman" w:cs="Times New Roman"/>
        </w:rPr>
        <w:t xml:space="preserve"> method: transf</w:t>
      </w:r>
      <w:r w:rsidRPr="000A595F">
        <w:rPr>
          <w:rFonts w:ascii="Times New Roman" w:hAnsi="Times New Roman" w:cs="Times New Roman"/>
        </w:rPr>
        <w:t xml:space="preserve">ers extra energy to other cells, </w:t>
      </w:r>
    </w:p>
    <w:p w:rsidR="002112DD" w:rsidRPr="000A595F" w:rsidRDefault="002112DD" w:rsidP="002112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hAnsi="Times New Roman" w:cs="Times New Roman"/>
        </w:rPr>
        <w:t xml:space="preserve">to </w:t>
      </w:r>
      <w:r w:rsidRPr="000A595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eep all cells at the </w:t>
      </w: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same level of charge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 for safety, better performance, and longer life.</w:t>
      </w:r>
    </w:p>
    <w:p w:rsidR="002112DD" w:rsidRPr="002112DD" w:rsidRDefault="002112DD" w:rsidP="002112DD">
      <w:pPr>
        <w:spacing w:after="0"/>
        <w:rPr>
          <w:rFonts w:ascii="Times New Roman" w:hAnsi="Times New Roman" w:cs="Times New Roman"/>
        </w:rPr>
      </w:pPr>
    </w:p>
    <w:p w:rsidR="004500A1" w:rsidRPr="000A595F" w:rsidRDefault="002112DD" w:rsidP="00211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2112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112DD" w:rsidRPr="000A595F" w:rsidRDefault="002112DD" w:rsidP="002112D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112DD">
        <w:rPr>
          <w:rFonts w:ascii="Times New Roman" w:eastAsia="Times New Roman" w:hAnsi="Times New Roman" w:cs="Times New Roman"/>
          <w:sz w:val="24"/>
          <w:szCs w:val="24"/>
        </w:rPr>
        <w:t>Sends real-time battery data to external systems via pro</w:t>
      </w:r>
      <w:r w:rsidR="004500A1" w:rsidRPr="000A595F">
        <w:rPr>
          <w:rFonts w:ascii="Times New Roman" w:eastAsia="Times New Roman" w:hAnsi="Times New Roman" w:cs="Times New Roman"/>
          <w:sz w:val="24"/>
          <w:szCs w:val="24"/>
        </w:rPr>
        <w:t xml:space="preserve">tocols like CAN, UART, etc., </w:t>
      </w:r>
      <w:r w:rsidR="004500A1" w:rsidRPr="000A595F">
        <w:rPr>
          <w:rFonts w:ascii="Times New Roman" w:hAnsi="Times New Roman" w:cs="Times New Roman"/>
        </w:rPr>
        <w:t>to communicate battery health or warnings.</w:t>
      </w:r>
    </w:p>
    <w:p w:rsidR="00BF72F8" w:rsidRPr="000A595F" w:rsidRDefault="00BF72F8" w:rsidP="002112D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F72F8" w:rsidRPr="000A595F" w:rsidRDefault="00BF72F8" w:rsidP="002112D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F72F8" w:rsidRPr="000A595F" w:rsidRDefault="00BF72F8" w:rsidP="002112D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F72F8" w:rsidRPr="000A595F" w:rsidRDefault="00BF72F8" w:rsidP="002112D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F72F8" w:rsidRPr="000A595F" w:rsidRDefault="00BF72F8" w:rsidP="00BF72F8">
      <w:pPr>
        <w:rPr>
          <w:rFonts w:ascii="Times New Roman" w:hAnsi="Times New Roman" w:cs="Times New Roman"/>
          <w:sz w:val="72"/>
          <w:szCs w:val="72"/>
        </w:rPr>
      </w:pPr>
      <w:r w:rsidRPr="00331947">
        <w:rPr>
          <w:rFonts w:ascii="Times New Roman" w:hAnsi="Times New Roman" w:cs="Times New Roman"/>
          <w:sz w:val="72"/>
          <w:szCs w:val="72"/>
          <w:highlight w:val="lightGray"/>
        </w:rPr>
        <w:lastRenderedPageBreak/>
        <w:t>BMS Architecture</w:t>
      </w:r>
    </w:p>
    <w:p w:rsidR="00BF72F8" w:rsidRPr="000A595F" w:rsidRDefault="00BF72F8" w:rsidP="00BF72F8">
      <w:pPr>
        <w:rPr>
          <w:rFonts w:ascii="Times New Roman" w:hAnsi="Times New Roman" w:cs="Times New Roman"/>
          <w:sz w:val="40"/>
          <w:szCs w:val="40"/>
        </w:rPr>
      </w:pPr>
      <w:r w:rsidRPr="000A595F">
        <w:rPr>
          <w:rFonts w:ascii="Times New Roman" w:hAnsi="Times New Roman" w:cs="Times New Roman"/>
          <w:sz w:val="40"/>
          <w:szCs w:val="40"/>
        </w:rPr>
        <w:t>BMS typically consists of</w:t>
      </w:r>
    </w:p>
    <w:p w:rsidR="000A595F" w:rsidRPr="000A595F" w:rsidRDefault="000A595F" w:rsidP="00BF72F8">
      <w:pPr>
        <w:rPr>
          <w:rFonts w:ascii="Times New Roman" w:hAnsi="Times New Roman" w:cs="Times New Roman"/>
        </w:rPr>
      </w:pPr>
    </w:p>
    <w:p w:rsidR="00BF72F8" w:rsidRPr="000A595F" w:rsidRDefault="00BF72F8" w:rsidP="00BF72F8">
      <w:pPr>
        <w:rPr>
          <w:rFonts w:ascii="Times New Roman" w:hAnsi="Times New Roman" w:cs="Times New Roman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a) </w:t>
      </w:r>
      <w:r w:rsidRPr="000A595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Sensing </w:t>
      </w:r>
      <w:proofErr w:type="gramStart"/>
      <w:r w:rsidRPr="000A595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Circuit</w:t>
      </w:r>
      <w:r w:rsidRPr="000A595F">
        <w:rPr>
          <w:rStyle w:val="Strong"/>
          <w:rFonts w:ascii="Times New Roman" w:hAnsi="Times New Roman" w:cs="Times New Roman"/>
          <w:b w:val="0"/>
          <w:highlight w:val="yellow"/>
        </w:rPr>
        <w:t xml:space="preserve"> </w:t>
      </w:r>
      <w:r w:rsidRPr="000A595F">
        <w:rPr>
          <w:rFonts w:ascii="Times New Roman" w:hAnsi="Times New Roman" w:cs="Times New Roman"/>
          <w:b/>
          <w:highlight w:val="yellow"/>
        </w:rPr>
        <w:t>:</w:t>
      </w:r>
      <w:proofErr w:type="gramEnd"/>
      <w:r w:rsidRPr="000A595F">
        <w:rPr>
          <w:rFonts w:ascii="Times New Roman" w:hAnsi="Times New Roman" w:cs="Times New Roman"/>
          <w:b/>
          <w:highlight w:val="yellow"/>
        </w:rPr>
        <w:t xml:space="preserve"> AFE</w:t>
      </w:r>
      <w:r w:rsidRPr="000A595F">
        <w:rPr>
          <w:rFonts w:ascii="Times New Roman" w:hAnsi="Times New Roman" w:cs="Times New Roman"/>
        </w:rPr>
        <w:t xml:space="preserve"> </w:t>
      </w:r>
    </w:p>
    <w:p w:rsidR="00BF72F8" w:rsidRPr="000A595F" w:rsidRDefault="00BF72F8" w:rsidP="00BF72F8">
      <w:pPr>
        <w:rPr>
          <w:rFonts w:ascii="Times New Roman" w:hAnsi="Times New Roman" w:cs="Times New Roman"/>
        </w:rPr>
      </w:pPr>
      <w:r w:rsidRPr="000A595F">
        <w:rPr>
          <w:rFonts w:ascii="Times New Roman" w:hAnsi="Times New Roman" w:cs="Times New Roman"/>
        </w:rPr>
        <w:t>Measures cell voltages, pack current, and temperatures using sensors and ADCs.</w:t>
      </w:r>
    </w:p>
    <w:p w:rsidR="000A595F" w:rsidRDefault="000A595F" w:rsidP="00BF72F8">
      <w:pPr>
        <w:rPr>
          <w:rFonts w:ascii="Times New Roman" w:hAnsi="Times New Roman" w:cs="Times New Roman"/>
        </w:rPr>
      </w:pPr>
    </w:p>
    <w:p w:rsidR="000A595F" w:rsidRPr="000A595F" w:rsidRDefault="000A595F" w:rsidP="00BF72F8">
      <w:pPr>
        <w:rPr>
          <w:rFonts w:ascii="Times New Roman" w:hAnsi="Times New Roman" w:cs="Times New Roman"/>
        </w:rPr>
      </w:pPr>
    </w:p>
    <w:p w:rsidR="002112DD" w:rsidRPr="000A595F" w:rsidRDefault="00BF72F8" w:rsidP="000A5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b) </w:t>
      </w:r>
      <w:r w:rsidRPr="000A595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Microcontroller (MCU) / Control Unit</w:t>
      </w:r>
    </w:p>
    <w:p w:rsidR="00BF72F8" w:rsidRPr="00BF72F8" w:rsidRDefault="00BF72F8" w:rsidP="00B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It takes all the measured data and makes decisions like:</w:t>
      </w:r>
    </w:p>
    <w:p w:rsidR="00BF72F8" w:rsidRPr="00BF72F8" w:rsidRDefault="00BF72F8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Is any cell overcharging?</w:t>
      </w:r>
    </w:p>
    <w:p w:rsidR="00BF72F8" w:rsidRPr="00BF72F8" w:rsidRDefault="00BF72F8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Is it overheating?</w:t>
      </w:r>
    </w:p>
    <w:p w:rsidR="00BF72F8" w:rsidRPr="00BF72F8" w:rsidRDefault="00BF72F8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Should we turn off charging/discharging?</w:t>
      </w:r>
    </w:p>
    <w:p w:rsidR="000A595F" w:rsidRPr="000A595F" w:rsidRDefault="00BF72F8" w:rsidP="00211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 xml:space="preserve">Should we do </w:t>
      </w: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cell balancing</w:t>
      </w:r>
    </w:p>
    <w:p w:rsidR="000A595F" w:rsidRDefault="000A595F" w:rsidP="000A5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12DD" w:rsidRPr="000A595F" w:rsidRDefault="00BF72F8" w:rsidP="000A5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c) </w:t>
      </w:r>
      <w:r w:rsidRPr="000A595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Protection Circuit</w:t>
      </w:r>
    </w:p>
    <w:p w:rsidR="00BF72F8" w:rsidRPr="00BF72F8" w:rsidRDefault="00BF72F8" w:rsidP="00B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Uses switches (e.g., MOSFETs or relays) to isolate the battery pack under fault conditions like:</w:t>
      </w:r>
    </w:p>
    <w:p w:rsidR="00BF72F8" w:rsidRPr="00BF72F8" w:rsidRDefault="00BF72F8" w:rsidP="00BF7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Overvoltage</w:t>
      </w:r>
    </w:p>
    <w:p w:rsidR="00BF72F8" w:rsidRPr="00BF72F8" w:rsidRDefault="00BF72F8" w:rsidP="00BF7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Undervoltage</w:t>
      </w:r>
    </w:p>
    <w:p w:rsidR="00BF72F8" w:rsidRPr="00BF72F8" w:rsidRDefault="00BF72F8" w:rsidP="00BF7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F8">
        <w:rPr>
          <w:rFonts w:ascii="Times New Roman" w:eastAsia="Times New Roman" w:hAnsi="Times New Roman" w:cs="Times New Roman"/>
          <w:sz w:val="24"/>
          <w:szCs w:val="24"/>
        </w:rPr>
        <w:t>Overcurrent</w:t>
      </w:r>
    </w:p>
    <w:p w:rsidR="000A595F" w:rsidRPr="00DF1021" w:rsidRDefault="00BF72F8" w:rsidP="00DF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2F8">
        <w:rPr>
          <w:rFonts w:ascii="Times New Roman" w:eastAsia="Times New Roman" w:hAnsi="Times New Roman" w:cs="Times New Roman"/>
          <w:sz w:val="24"/>
          <w:szCs w:val="24"/>
        </w:rPr>
        <w:t>Overtemperature</w:t>
      </w:r>
      <w:proofErr w:type="spellEnd"/>
    </w:p>
    <w:p w:rsidR="000A595F" w:rsidRPr="00BF72F8" w:rsidRDefault="000A595F" w:rsidP="000A5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95F" w:rsidRPr="000A595F" w:rsidRDefault="000A595F" w:rsidP="000A5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d) Cell Balancing Circuit</w:t>
      </w:r>
    </w:p>
    <w:p w:rsidR="000A595F" w:rsidRPr="000A595F" w:rsidRDefault="000A595F" w:rsidP="000A5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sz w:val="24"/>
          <w:szCs w:val="24"/>
        </w:rPr>
        <w:t>Ensures all cells maintain equal voltage levels to maximize battery capacity and lifecycle.</w:t>
      </w:r>
    </w:p>
    <w:p w:rsidR="000A595F" w:rsidRPr="000A595F" w:rsidRDefault="000A595F" w:rsidP="000A5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sz w:val="24"/>
          <w:szCs w:val="24"/>
        </w:rPr>
        <w:t>Two main types:</w:t>
      </w:r>
    </w:p>
    <w:p w:rsidR="000A595F" w:rsidRPr="000A595F" w:rsidRDefault="000A595F" w:rsidP="000A59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Passive Balancing</w:t>
      </w:r>
      <w:r w:rsidRPr="000A595F">
        <w:rPr>
          <w:rFonts w:ascii="Times New Roman" w:eastAsia="Times New Roman" w:hAnsi="Times New Roman" w:cs="Times New Roman"/>
          <w:sz w:val="24"/>
          <w:szCs w:val="24"/>
        </w:rPr>
        <w:t>: Removes excess charge of higher voltage cells by converting it into heat using resistors.</w:t>
      </w:r>
    </w:p>
    <w:p w:rsidR="000A595F" w:rsidRPr="000A595F" w:rsidRDefault="000A595F" w:rsidP="000A59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</w:rPr>
        <w:t>Active Balancing</w:t>
      </w:r>
      <w:r w:rsidRPr="000A595F">
        <w:rPr>
          <w:rFonts w:ascii="Times New Roman" w:eastAsia="Times New Roman" w:hAnsi="Times New Roman" w:cs="Times New Roman"/>
          <w:sz w:val="24"/>
          <w:szCs w:val="24"/>
        </w:rPr>
        <w:t xml:space="preserve">: Transfers charge from higher voltage cells to lower voltage cells using inductors, capacitors, </w:t>
      </w: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0A595F" w:rsidRDefault="000A595F" w:rsidP="000A5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595F" w:rsidRPr="000A595F" w:rsidRDefault="000A595F" w:rsidP="000A5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595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e) </w:t>
      </w:r>
      <w:r w:rsidRPr="000A595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Communication Interface</w:t>
      </w:r>
    </w:p>
    <w:p w:rsidR="000A595F" w:rsidRDefault="000A595F" w:rsidP="000A59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112DD">
        <w:rPr>
          <w:rFonts w:ascii="Times New Roman" w:eastAsia="Times New Roman" w:hAnsi="Times New Roman" w:cs="Times New Roman"/>
          <w:sz w:val="24"/>
          <w:szCs w:val="24"/>
        </w:rPr>
        <w:t>Sends real-time battery data to external systems via pro</w:t>
      </w:r>
      <w:r w:rsidRPr="000A595F">
        <w:rPr>
          <w:rFonts w:ascii="Times New Roman" w:eastAsia="Times New Roman" w:hAnsi="Times New Roman" w:cs="Times New Roman"/>
          <w:sz w:val="24"/>
          <w:szCs w:val="24"/>
        </w:rPr>
        <w:t xml:space="preserve">tocols like CAN, UART, etc., </w:t>
      </w:r>
      <w:r w:rsidRPr="000A595F">
        <w:rPr>
          <w:rFonts w:ascii="Times New Roman" w:hAnsi="Times New Roman" w:cs="Times New Roman"/>
        </w:rPr>
        <w:t>to communicate battery health or warnings.</w:t>
      </w:r>
    </w:p>
    <w:p w:rsidR="000A595F" w:rsidRDefault="000A595F" w:rsidP="000A59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0A595F" w:rsidRDefault="000A595F" w:rsidP="000A59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0A595F" w:rsidRPr="00BE7129" w:rsidRDefault="00BE7129" w:rsidP="000A59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72"/>
          <w:szCs w:val="72"/>
        </w:rPr>
      </w:pPr>
      <w:r w:rsidRPr="00331947">
        <w:rPr>
          <w:rFonts w:ascii="Times New Roman" w:hAnsi="Times New Roman" w:cs="Times New Roman"/>
          <w:sz w:val="72"/>
          <w:szCs w:val="72"/>
          <w:highlight w:val="lightGray"/>
        </w:rPr>
        <w:t>Role of Cell Balancing in BMS</w:t>
      </w:r>
    </w:p>
    <w:p w:rsidR="002112DD" w:rsidRPr="0024563D" w:rsidRDefault="002112DD" w:rsidP="00CC0D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63D" w:rsidRDefault="0024563D" w:rsidP="00CC0D95">
      <w:pPr>
        <w:rPr>
          <w:rFonts w:ascii="Times New Roman" w:eastAsia="Times New Roman" w:hAnsi="Times New Roman" w:cs="Times New Roman"/>
          <w:sz w:val="24"/>
          <w:szCs w:val="24"/>
        </w:rPr>
      </w:pPr>
      <w:r w:rsidRPr="0024563D">
        <w:rPr>
          <w:rFonts w:ascii="Times New Roman" w:eastAsia="Times New Roman" w:hAnsi="Times New Roman" w:cs="Times New Roman"/>
          <w:sz w:val="24"/>
          <w:szCs w:val="24"/>
        </w:rPr>
        <w:t>Some cells get more charged and some cells get less charged. So to equalize the charge in all cells so they work properly together and safely, we need cell balancing.</w:t>
      </w:r>
    </w:p>
    <w:p w:rsidR="0024563D" w:rsidRDefault="0024563D" w:rsidP="00CC0D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63D" w:rsidRPr="0024563D" w:rsidRDefault="0024563D" w:rsidP="00CC0D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94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Cell imbalance can cause:</w:t>
      </w:r>
    </w:p>
    <w:p w:rsidR="0024563D" w:rsidRDefault="0024563D" w:rsidP="0024563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Overcharging and discharging of cells on regular basis which can damage cells.</w:t>
      </w:r>
    </w:p>
    <w:p w:rsidR="0024563D" w:rsidRDefault="0024563D" w:rsidP="0024563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battery pack cannot give full capacity.</w:t>
      </w:r>
    </w:p>
    <w:p w:rsidR="0024563D" w:rsidRDefault="0024563D" w:rsidP="0024563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battery lifecycle damages.</w:t>
      </w:r>
    </w:p>
    <w:p w:rsidR="0024563D" w:rsidRDefault="0024563D" w:rsidP="00CC0D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63D" w:rsidRPr="0024563D" w:rsidRDefault="0024563D" w:rsidP="00CC0D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94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Why cells discharge or overcharge?</w:t>
      </w:r>
    </w:p>
    <w:p w:rsidR="0024563D" w:rsidRPr="0024563D" w:rsidRDefault="0024563D" w:rsidP="0024563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563D">
        <w:rPr>
          <w:rFonts w:ascii="Times New Roman" w:eastAsia="Times New Roman" w:hAnsi="Times New Roman" w:cs="Times New Roman"/>
          <w:sz w:val="24"/>
          <w:szCs w:val="24"/>
        </w:rPr>
        <w:t>It could be manufacturing difference</w:t>
      </w:r>
    </w:p>
    <w:p w:rsidR="0024563D" w:rsidRDefault="0024563D" w:rsidP="0024563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two cells are identical</w:t>
      </w:r>
    </w:p>
    <w:p w:rsidR="0024563D" w:rsidRDefault="0024563D" w:rsidP="0024563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Internal resistance, capacitance,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discharge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</w:p>
    <w:p w:rsidR="0024563D" w:rsidRDefault="0024563D" w:rsidP="0024563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 Variations</w:t>
      </w:r>
    </w:p>
    <w:p w:rsidR="0024563D" w:rsidRDefault="0024563D" w:rsidP="0024563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Aging</w:t>
      </w:r>
    </w:p>
    <w:p w:rsidR="0024563D" w:rsidRPr="0024563D" w:rsidRDefault="0024563D" w:rsidP="002456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63D" w:rsidRDefault="0024563D" w:rsidP="002456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94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Why cell balancing is needed?</w:t>
      </w:r>
    </w:p>
    <w:p w:rsidR="0024563D" w:rsidRPr="0024563D" w:rsidRDefault="0024563D" w:rsidP="002456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563D">
        <w:rPr>
          <w:rFonts w:ascii="Times New Roman" w:eastAsia="Times New Roman" w:hAnsi="Times New Roman" w:cs="Times New Roman"/>
          <w:sz w:val="24"/>
          <w:szCs w:val="24"/>
        </w:rPr>
        <w:t>To improve battery performance and capacity</w:t>
      </w:r>
    </w:p>
    <w:p w:rsidR="0024563D" w:rsidRPr="0024563D" w:rsidRDefault="0024563D" w:rsidP="002456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563D">
        <w:rPr>
          <w:rFonts w:ascii="Times New Roman" w:eastAsia="Times New Roman" w:hAnsi="Times New Roman" w:cs="Times New Roman"/>
          <w:sz w:val="24"/>
          <w:szCs w:val="24"/>
        </w:rPr>
        <w:t>Extend battery life</w:t>
      </w:r>
    </w:p>
    <w:p w:rsidR="0024563D" w:rsidRPr="0024563D" w:rsidRDefault="0024563D" w:rsidP="002456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563D">
        <w:rPr>
          <w:rFonts w:ascii="Times New Roman" w:eastAsia="Times New Roman" w:hAnsi="Times New Roman" w:cs="Times New Roman"/>
          <w:sz w:val="24"/>
          <w:szCs w:val="24"/>
        </w:rPr>
        <w:t>Avoid over charging or discharging of cells</w:t>
      </w:r>
    </w:p>
    <w:p w:rsidR="0024563D" w:rsidRDefault="0024563D" w:rsidP="0024563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4563D">
        <w:rPr>
          <w:rFonts w:ascii="Times New Roman" w:eastAsia="Times New Roman" w:hAnsi="Times New Roman" w:cs="Times New Roman"/>
          <w:sz w:val="24"/>
          <w:szCs w:val="24"/>
        </w:rPr>
        <w:t>Ensure safety</w:t>
      </w:r>
    </w:p>
    <w:p w:rsid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20D9" w:rsidRPr="00331947" w:rsidRDefault="000920D9" w:rsidP="000920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94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Methods used for cell balancing:</w:t>
      </w:r>
    </w:p>
    <w:p w:rsidR="000920D9" w:rsidRPr="00331947" w:rsidRDefault="000920D9" w:rsidP="000920D9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9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Active cell balancing</w:t>
      </w:r>
    </w:p>
    <w:p w:rsid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 energy is removed from over charged cells and transferred to less charged cells using inductors or transformers etc. used for HV applications. </w:t>
      </w:r>
    </w:p>
    <w:p w:rsid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energy efficient and costly.</w:t>
      </w:r>
    </w:p>
    <w:p w:rsid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20D9" w:rsidRPr="00331947" w:rsidRDefault="000920D9" w:rsidP="000920D9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947">
        <w:rPr>
          <w:rFonts w:ascii="Times New Roman" w:eastAsia="Times New Roman" w:hAnsi="Times New Roman" w:cs="Times New Roman"/>
          <w:b/>
          <w:sz w:val="24"/>
          <w:szCs w:val="24"/>
        </w:rPr>
        <w:t>Passive cell balancing</w:t>
      </w:r>
    </w:p>
    <w:p w:rsid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Removes extra charge from over charged cells and convert it into heat to burn it off using resistors</w:t>
      </w:r>
      <w:r w:rsidR="00331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947" w:rsidRPr="000920D9" w:rsidRDefault="00331947" w:rsidP="000920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simple for application and cheap</w:t>
      </w:r>
    </w:p>
    <w:p w:rsidR="000920D9" w:rsidRPr="000920D9" w:rsidRDefault="000920D9" w:rsidP="000920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63D" w:rsidRPr="0024563D" w:rsidRDefault="0024563D" w:rsidP="002456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63D" w:rsidRPr="0024563D" w:rsidRDefault="0024563D" w:rsidP="002456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63D" w:rsidRDefault="00331947" w:rsidP="00CC0D95">
      <w:pPr>
        <w:rPr>
          <w:rFonts w:ascii="Times New Roman" w:hAnsi="Times New Roman" w:cs="Times New Roman"/>
          <w:sz w:val="72"/>
          <w:szCs w:val="72"/>
        </w:rPr>
      </w:pPr>
      <w:r w:rsidRPr="00331947">
        <w:rPr>
          <w:rFonts w:ascii="Times New Roman" w:hAnsi="Times New Roman" w:cs="Times New Roman"/>
          <w:sz w:val="72"/>
          <w:szCs w:val="72"/>
          <w:highlight w:val="lightGray"/>
        </w:rPr>
        <w:t>Active cell balancing</w:t>
      </w:r>
    </w:p>
    <w:p w:rsidR="00331947" w:rsidRDefault="00331947" w:rsidP="00CC0D95">
      <w:pPr>
        <w:rPr>
          <w:rFonts w:ascii="Times New Roman" w:hAnsi="Times New Roman" w:cs="Times New Roman"/>
        </w:rPr>
      </w:pPr>
    </w:p>
    <w:p w:rsidR="00E7615C" w:rsidRDefault="00E7615C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Cell Balancing is a technique that transfers energy between battery cells to equalize their charge levels. This is done using- capacitors, inductors, switched converter circuits</w:t>
      </w:r>
    </w:p>
    <w:p w:rsidR="00E7615C" w:rsidRDefault="00E7615C" w:rsidP="00CC0D95">
      <w:pPr>
        <w:rPr>
          <w:rFonts w:ascii="Times New Roman" w:hAnsi="Times New Roman" w:cs="Times New Roman"/>
        </w:rPr>
      </w:pPr>
      <w:r w:rsidRPr="00BA2938">
        <w:rPr>
          <w:rFonts w:ascii="Times New Roman" w:hAnsi="Times New Roman" w:cs="Times New Roman"/>
          <w:b/>
        </w:rPr>
        <w:t>Capacitor based balancing</w:t>
      </w:r>
      <w:r>
        <w:rPr>
          <w:rFonts w:ascii="Times New Roman" w:hAnsi="Times New Roman" w:cs="Times New Roman"/>
        </w:rPr>
        <w:t>- uses a flying capacitor that charges from a high voltage cell and discharges into a lower voltage cell.</w:t>
      </w:r>
    </w:p>
    <w:p w:rsidR="00E7615C" w:rsidRPr="00E7615C" w:rsidRDefault="00E7615C" w:rsidP="00CC0D95">
      <w:pPr>
        <w:rPr>
          <w:rFonts w:ascii="Times New Roman" w:hAnsi="Times New Roman" w:cs="Times New Roman"/>
        </w:rPr>
      </w:pPr>
      <w:r w:rsidRPr="00BA2938">
        <w:rPr>
          <w:rFonts w:ascii="Times New Roman" w:hAnsi="Times New Roman" w:cs="Times New Roman"/>
          <w:b/>
        </w:rPr>
        <w:t>Inductor based balancing</w:t>
      </w:r>
      <w:r>
        <w:rPr>
          <w:rFonts w:ascii="Times New Roman" w:hAnsi="Times New Roman" w:cs="Times New Roman"/>
        </w:rPr>
        <w:t>- uses an inductor to temporarily store energy from one cell and transfer it to another.</w:t>
      </w:r>
    </w:p>
    <w:p w:rsidR="00BA2938" w:rsidRDefault="00BA2938" w:rsidP="00CC0D95">
      <w:pPr>
        <w:rPr>
          <w:rFonts w:ascii="Times New Roman" w:hAnsi="Times New Roman" w:cs="Times New Roman"/>
        </w:rPr>
      </w:pPr>
      <w:r w:rsidRPr="00BA2938">
        <w:rPr>
          <w:rFonts w:ascii="Times New Roman" w:hAnsi="Times New Roman" w:cs="Times New Roman"/>
          <w:b/>
        </w:rPr>
        <w:t>Converter base</w:t>
      </w:r>
      <w:r>
        <w:rPr>
          <w:rFonts w:ascii="Times New Roman" w:hAnsi="Times New Roman" w:cs="Times New Roman"/>
          <w:b/>
        </w:rPr>
        <w:t>d</w:t>
      </w:r>
      <w:r w:rsidRPr="00BA2938">
        <w:rPr>
          <w:rFonts w:ascii="Times New Roman" w:hAnsi="Times New Roman" w:cs="Times New Roman"/>
          <w:b/>
        </w:rPr>
        <w:t xml:space="preserve"> balancing</w:t>
      </w:r>
      <w:r>
        <w:rPr>
          <w:rFonts w:ascii="Times New Roman" w:hAnsi="Times New Roman" w:cs="Times New Roman"/>
        </w:rPr>
        <w:t xml:space="preserve">- each cell connects to </w:t>
      </w:r>
      <w:proofErr w:type="spellStart"/>
      <w:r>
        <w:rPr>
          <w:rFonts w:ascii="Times New Roman" w:hAnsi="Times New Roman" w:cs="Times New Roman"/>
        </w:rPr>
        <w:t>acentral</w:t>
      </w:r>
      <w:proofErr w:type="spellEnd"/>
      <w:r>
        <w:rPr>
          <w:rFonts w:ascii="Times New Roman" w:hAnsi="Times New Roman" w:cs="Times New Roman"/>
        </w:rPr>
        <w:t xml:space="preserve"> energy bus using a DC-DC converter. Energy is transferred efficiently across </w:t>
      </w:r>
      <w:proofErr w:type="spellStart"/>
      <w:r>
        <w:rPr>
          <w:rFonts w:ascii="Times New Roman" w:hAnsi="Times New Roman" w:cs="Times New Roman"/>
        </w:rPr>
        <w:t>anycell</w:t>
      </w:r>
      <w:proofErr w:type="spellEnd"/>
      <w:r>
        <w:rPr>
          <w:rFonts w:ascii="Times New Roman" w:hAnsi="Times New Roman" w:cs="Times New Roman"/>
        </w:rPr>
        <w:t xml:space="preserve"> in the system.</w:t>
      </w:r>
    </w:p>
    <w:p w:rsidR="0009564A" w:rsidRDefault="0009564A" w:rsidP="00CC0D95">
      <w:pPr>
        <w:rPr>
          <w:rFonts w:ascii="Times New Roman" w:hAnsi="Times New Roman" w:cs="Times New Roman"/>
        </w:rPr>
      </w:pP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Component:</w:t>
      </w: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Inductor- </w:t>
      </w:r>
      <w:proofErr w:type="spellStart"/>
      <w:r>
        <w:rPr>
          <w:rFonts w:ascii="Times New Roman" w:hAnsi="Times New Roman" w:cs="Times New Roman"/>
        </w:rPr>
        <w:t>Temporily</w:t>
      </w:r>
      <w:proofErr w:type="spellEnd"/>
      <w:r>
        <w:rPr>
          <w:rFonts w:ascii="Times New Roman" w:hAnsi="Times New Roman" w:cs="Times New Roman"/>
        </w:rPr>
        <w:t xml:space="preserve"> stores energy</w:t>
      </w:r>
    </w:p>
    <w:p w:rsidR="0009564A" w:rsidRDefault="0009564A" w:rsidP="00CC0D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Mosfet</w:t>
      </w:r>
      <w:proofErr w:type="spellEnd"/>
      <w:r>
        <w:rPr>
          <w:rFonts w:ascii="Times New Roman" w:hAnsi="Times New Roman" w:cs="Times New Roman"/>
        </w:rPr>
        <w:t>- acts like a switch to control energy flow</w:t>
      </w:r>
    </w:p>
    <w:p w:rsidR="0009564A" w:rsidRDefault="0009564A" w:rsidP="00CC0D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Mcu</w:t>
      </w:r>
      <w:proofErr w:type="spellEnd"/>
      <w:r>
        <w:rPr>
          <w:rFonts w:ascii="Times New Roman" w:hAnsi="Times New Roman" w:cs="Times New Roman"/>
        </w:rPr>
        <w:t>- brain of system to make decisions</w:t>
      </w:r>
    </w:p>
    <w:p w:rsidR="0009564A" w:rsidRDefault="0009564A" w:rsidP="00CC0D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Schottky</w:t>
      </w:r>
      <w:proofErr w:type="spellEnd"/>
      <w:r>
        <w:rPr>
          <w:rFonts w:ascii="Times New Roman" w:hAnsi="Times New Roman" w:cs="Times New Roman"/>
        </w:rPr>
        <w:t xml:space="preserve"> diode- helps in safely releasing energy to the next cell.</w:t>
      </w: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measurements IC- monitors each cell’s voltage</w:t>
      </w: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MCU – </w:t>
      </w: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Uses PWM to control charger</w:t>
      </w: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built in ADC to measure cell voltage and temperature.</w:t>
      </w:r>
    </w:p>
    <w:p w:rsidR="0009564A" w:rsidRDefault="0009564A" w:rsidP="00CC0D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Usb</w:t>
      </w:r>
      <w:proofErr w:type="spellEnd"/>
      <w:r>
        <w:rPr>
          <w:rFonts w:ascii="Times New Roman" w:hAnsi="Times New Roman" w:cs="Times New Roman"/>
        </w:rPr>
        <w:t>/serial for communication.</w:t>
      </w:r>
    </w:p>
    <w:p w:rsidR="0009564A" w:rsidRDefault="0009564A" w:rsidP="00CC0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requirements-</w:t>
      </w:r>
    </w:p>
    <w:p w:rsidR="0009564A" w:rsidRDefault="0009564A" w:rsidP="0009564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Charging mode</w:t>
      </w:r>
    </w:p>
    <w:p w:rsidR="0009564A" w:rsidRDefault="00040A9B" w:rsidP="0009564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Discharging mode</w:t>
      </w:r>
    </w:p>
    <w:p w:rsidR="00040A9B" w:rsidRDefault="00040A9B" w:rsidP="00040A9B">
      <w:pPr>
        <w:rPr>
          <w:rFonts w:ascii="Times New Roman" w:hAnsi="Times New Roman" w:cs="Times New Roman"/>
        </w:rPr>
      </w:pPr>
    </w:p>
    <w:p w:rsidR="00040A9B" w:rsidRDefault="00040A9B" w:rsidP="00040A9B">
      <w:pPr>
        <w:rPr>
          <w:rFonts w:ascii="Times New Roman" w:hAnsi="Times New Roman" w:cs="Times New Roman"/>
        </w:rPr>
      </w:pP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 xml:space="preserve">The energy transfer is based on the inductive storage element. The energy is accumulated into inductance </w:t>
      </w: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 xml:space="preserve">by the MOSFET switch from the strong cell, and in the next cycle it is released into the closest weak cell. </w:t>
      </w: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 xml:space="preserve">The amount of the transferred energy in one step depends mainly on the final application—it depends on </w:t>
      </w: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 xml:space="preserve">the discharge current and the required cell-balancing speed. In accordance with these requirements, the </w:t>
      </w: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>inductor, its maximum current, and other circuit element parameters must be selected.</w:t>
      </w: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 xml:space="preserve">Each type of DC-to-DC converter used has its own characteristics. The final decision depends mainly on </w:t>
      </w:r>
    </w:p>
    <w:p w:rsidR="00040A9B" w:rsidRPr="00040A9B" w:rsidRDefault="00040A9B" w:rsidP="00040A9B">
      <w:pPr>
        <w:rPr>
          <w:rFonts w:ascii="Times New Roman" w:hAnsi="Times New Roman" w:cs="Times New Roman"/>
          <w:highlight w:val="yellow"/>
        </w:rPr>
      </w:pPr>
      <w:r w:rsidRPr="00040A9B">
        <w:rPr>
          <w:rFonts w:ascii="Times New Roman" w:hAnsi="Times New Roman" w:cs="Times New Roman"/>
          <w:highlight w:val="yellow"/>
        </w:rPr>
        <w:t xml:space="preserve">the electrical power sourced from the battery, on the battery capacity in ampere-hours (Ah), and on the </w:t>
      </w:r>
    </w:p>
    <w:p w:rsidR="00040A9B" w:rsidRPr="00040A9B" w:rsidRDefault="00040A9B" w:rsidP="00040A9B">
      <w:pPr>
        <w:rPr>
          <w:rFonts w:ascii="Times New Roman" w:hAnsi="Times New Roman" w:cs="Times New Roman"/>
        </w:rPr>
      </w:pPr>
      <w:r w:rsidRPr="00040A9B">
        <w:rPr>
          <w:rFonts w:ascii="Times New Roman" w:hAnsi="Times New Roman" w:cs="Times New Roman"/>
          <w:highlight w:val="yellow"/>
        </w:rPr>
        <w:t>final application requirements.</w:t>
      </w:r>
    </w:p>
    <w:p w:rsidR="00DF1823" w:rsidRDefault="00DF1823" w:rsidP="00CC0D95">
      <w:pPr>
        <w:rPr>
          <w:rFonts w:ascii="Times New Roman" w:hAnsi="Times New Roman" w:cs="Times New Roman"/>
        </w:rPr>
      </w:pPr>
    </w:p>
    <w:p w:rsidR="00DF1823" w:rsidRDefault="00DF1823">
      <w:pPr>
        <w:rPr>
          <w:rFonts w:ascii="Times New Roman" w:hAnsi="Times New Roman" w:cs="Times New Roman"/>
        </w:rPr>
      </w:pPr>
      <w:r w:rsidRPr="00040A9B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DEC633C" wp14:editId="60A7C2F2">
            <wp:simplePos x="0" y="0"/>
            <wp:positionH relativeFrom="column">
              <wp:posOffset>1911350</wp:posOffset>
            </wp:positionH>
            <wp:positionV relativeFrom="paragraph">
              <wp:posOffset>2038985</wp:posOffset>
            </wp:positionV>
            <wp:extent cx="2266950" cy="132919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2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A9B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2D0FBD40" wp14:editId="4FDC1957">
            <wp:simplePos x="0" y="0"/>
            <wp:positionH relativeFrom="margin">
              <wp:posOffset>1596390</wp:posOffset>
            </wp:positionH>
            <wp:positionV relativeFrom="paragraph">
              <wp:posOffset>6985</wp:posOffset>
            </wp:positionV>
            <wp:extent cx="2806700" cy="1639044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39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:rsidR="00DF1823" w:rsidRPr="00DF1823" w:rsidRDefault="00DF1823" w:rsidP="00CC0D95">
      <w:pPr>
        <w:rPr>
          <w:rFonts w:ascii="Arial" w:hAnsi="Arial" w:cs="Arial"/>
          <w:color w:val="111111"/>
          <w:sz w:val="52"/>
          <w:szCs w:val="52"/>
          <w:shd w:val="clear" w:color="auto" w:fill="FFFFFF"/>
        </w:rPr>
      </w:pPr>
      <w:r w:rsidRPr="00DF1823">
        <w:rPr>
          <w:rFonts w:ascii="Arial" w:hAnsi="Arial" w:cs="Arial"/>
          <w:color w:val="111111"/>
          <w:sz w:val="52"/>
          <w:szCs w:val="52"/>
          <w:shd w:val="clear" w:color="auto" w:fill="FFFFFF"/>
        </w:rPr>
        <w:lastRenderedPageBreak/>
        <w:t>Capacitor-based cell balancing</w:t>
      </w:r>
    </w:p>
    <w:p w:rsidR="00DF1823" w:rsidRDefault="00DF1823" w:rsidP="00CC0D9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09564A" w:rsidRDefault="00DF1823" w:rsidP="00CC0D9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Capacitor-based cell balancing (CBCB) uses capacitors to balance the charge between the cells. These are of the following types, namely single capacitor, switched capacitor and double-tiered switched capacitor.</w:t>
      </w:r>
    </w:p>
    <w:p w:rsidR="00B43126" w:rsidRDefault="008105FA" w:rsidP="00CC0D9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 single capacitor is used to store and transfer the charge from the higher-capacity cell to the lower-capacity cell.</w:t>
      </w:r>
    </w:p>
    <w:p w:rsidR="008105FA" w:rsidRDefault="008105FA" w:rsidP="00CC0D9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working process is that in half of the cycle, the capacitor receives energy transfer from a higher voltage battery; in the other half of the cycle, the capacitor transfers the energy it received to a battery with a lower voltage. In the multiple-switched-capacitor equalization circuit, energy flows solely between two neighboring cells, resulting in a longer equalization time</w:t>
      </w:r>
    </w:p>
    <w:p w:rsidR="00B43126" w:rsidRPr="00B43126" w:rsidRDefault="00B43126" w:rsidP="00B43126">
      <w:pPr>
        <w:rPr>
          <w:rFonts w:ascii="Times New Roman" w:hAnsi="Times New Roman" w:cs="Times New Roman"/>
        </w:rPr>
      </w:pPr>
    </w:p>
    <w:p w:rsidR="00B43126" w:rsidRPr="00B43126" w:rsidRDefault="008105FA" w:rsidP="00B43126">
      <w:pPr>
        <w:rPr>
          <w:rFonts w:ascii="Times New Roman" w:hAnsi="Times New Roman" w:cs="Times New Roman"/>
        </w:rPr>
      </w:pPr>
      <w:r w:rsidRPr="008105FA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325121CF" wp14:editId="6D8AC2DC">
            <wp:simplePos x="0" y="0"/>
            <wp:positionH relativeFrom="column">
              <wp:posOffset>1435100</wp:posOffset>
            </wp:positionH>
            <wp:positionV relativeFrom="paragraph">
              <wp:posOffset>99060</wp:posOffset>
            </wp:positionV>
            <wp:extent cx="2940201" cy="9017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126" w:rsidRPr="00B43126" w:rsidRDefault="00B43126" w:rsidP="00B43126">
      <w:pPr>
        <w:rPr>
          <w:rFonts w:ascii="Times New Roman" w:hAnsi="Times New Roman" w:cs="Times New Roman"/>
        </w:rPr>
      </w:pPr>
    </w:p>
    <w:p w:rsidR="00B43126" w:rsidRDefault="00B43126" w:rsidP="00B43126">
      <w:pPr>
        <w:rPr>
          <w:rFonts w:ascii="Times New Roman" w:hAnsi="Times New Roman" w:cs="Times New Roman"/>
        </w:rPr>
      </w:pPr>
    </w:p>
    <w:p w:rsidR="007B77EE" w:rsidRDefault="007B77EE" w:rsidP="00B43126">
      <w:pPr>
        <w:tabs>
          <w:tab w:val="left" w:pos="5930"/>
        </w:tabs>
        <w:rPr>
          <w:rFonts w:ascii="Times New Roman" w:hAnsi="Times New Roman" w:cs="Times New Roman"/>
        </w:rPr>
      </w:pPr>
    </w:p>
    <w:p w:rsidR="007B77EE" w:rsidRDefault="007B77EE" w:rsidP="00B43126">
      <w:pPr>
        <w:tabs>
          <w:tab w:val="left" w:pos="5930"/>
        </w:tabs>
        <w:rPr>
          <w:rFonts w:ascii="Times New Roman" w:hAnsi="Times New Roman" w:cs="Times New Roman"/>
        </w:rPr>
      </w:pPr>
    </w:p>
    <w:p w:rsidR="007B77EE" w:rsidRDefault="007B77EE" w:rsidP="00B43126">
      <w:pPr>
        <w:tabs>
          <w:tab w:val="left" w:pos="5930"/>
        </w:tabs>
        <w:rPr>
          <w:rFonts w:ascii="Times New Roman" w:hAnsi="Times New Roman" w:cs="Times New Roman"/>
        </w:rPr>
      </w:pPr>
    </w:p>
    <w:p w:rsidR="007B77EE" w:rsidRDefault="007B77EE" w:rsidP="00B43126">
      <w:pPr>
        <w:tabs>
          <w:tab w:val="left" w:pos="5930"/>
        </w:tabs>
        <w:rPr>
          <w:rFonts w:ascii="Times New Roman" w:hAnsi="Times New Roman" w:cs="Times New Roman"/>
        </w:rPr>
      </w:pPr>
    </w:p>
    <w:p w:rsidR="007B77EE" w:rsidRDefault="007B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32FF" w:rsidRPr="002D7B16" w:rsidRDefault="007B77EE" w:rsidP="00B43126">
      <w:pPr>
        <w:tabs>
          <w:tab w:val="left" w:pos="5930"/>
        </w:tabs>
        <w:rPr>
          <w:rFonts w:ascii="Times New Roman" w:hAnsi="Times New Roman" w:cs="Times New Roman"/>
          <w:b/>
          <w:sz w:val="32"/>
          <w:szCs w:val="32"/>
        </w:rPr>
      </w:pPr>
      <w:r w:rsidRPr="002D7B16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920DB5F" wp14:editId="4C8C9431">
            <wp:simplePos x="0" y="0"/>
            <wp:positionH relativeFrom="column">
              <wp:posOffset>311150</wp:posOffset>
            </wp:positionH>
            <wp:positionV relativeFrom="paragraph">
              <wp:posOffset>393700</wp:posOffset>
            </wp:positionV>
            <wp:extent cx="1352550" cy="1570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B16">
        <w:rPr>
          <w:rFonts w:ascii="Times New Roman" w:hAnsi="Times New Roman" w:cs="Times New Roman"/>
          <w:b/>
          <w:sz w:val="32"/>
          <w:szCs w:val="32"/>
        </w:rPr>
        <w:t xml:space="preserve"> Switched Capacitor</w:t>
      </w:r>
    </w:p>
    <w:p w:rsidR="001832FF" w:rsidRDefault="001832FF" w:rsidP="00B43126">
      <w:pPr>
        <w:tabs>
          <w:tab w:val="left" w:pos="5930"/>
        </w:tabs>
        <w:rPr>
          <w:rFonts w:ascii="Times New Roman" w:hAnsi="Times New Roman" w:cs="Times New Roman"/>
          <w:sz w:val="32"/>
          <w:szCs w:val="32"/>
        </w:rPr>
      </w:pPr>
    </w:p>
    <w:p w:rsidR="001832FF" w:rsidRDefault="001832FF" w:rsidP="00B43126">
      <w:pPr>
        <w:tabs>
          <w:tab w:val="left" w:pos="5930"/>
        </w:tabs>
        <w:rPr>
          <w:rFonts w:ascii="Times New Roman" w:hAnsi="Times New Roman" w:cs="Times New Roman"/>
          <w:sz w:val="32"/>
          <w:szCs w:val="32"/>
        </w:rPr>
      </w:pPr>
    </w:p>
    <w:p w:rsidR="001832FF" w:rsidRDefault="001832FF" w:rsidP="00B43126">
      <w:pPr>
        <w:tabs>
          <w:tab w:val="left" w:pos="5930"/>
        </w:tabs>
        <w:rPr>
          <w:rFonts w:ascii="Times New Roman" w:hAnsi="Times New Roman" w:cs="Times New Roman"/>
          <w:sz w:val="32"/>
          <w:szCs w:val="32"/>
        </w:rPr>
      </w:pPr>
    </w:p>
    <w:p w:rsidR="001832FF" w:rsidRDefault="001832FF" w:rsidP="00B43126">
      <w:pPr>
        <w:tabs>
          <w:tab w:val="left" w:pos="5930"/>
        </w:tabs>
        <w:rPr>
          <w:rFonts w:ascii="Times New Roman" w:hAnsi="Times New Roman" w:cs="Times New Roman"/>
          <w:sz w:val="32"/>
          <w:szCs w:val="32"/>
        </w:rPr>
      </w:pPr>
    </w:p>
    <w:p w:rsidR="001832FF" w:rsidRDefault="001832FF" w:rsidP="00B43126">
      <w:pPr>
        <w:tabs>
          <w:tab w:val="left" w:pos="5930"/>
        </w:tabs>
        <w:rPr>
          <w:rFonts w:ascii="Times New Roman" w:hAnsi="Times New Roman" w:cs="Times New Roman"/>
          <w:sz w:val="32"/>
          <w:szCs w:val="32"/>
        </w:rPr>
      </w:pP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Its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strategy is simple because it has </w:t>
      </w: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only  two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states.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In  addition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,  it  does  not  need  intelligent 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and  it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 can  work  in  both  recharging  and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>discharging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Its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strategy is simple because it has </w:t>
      </w: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only  two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states.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In  addition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,  it  does  not  need  intelligent 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and  it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 can  work  in  both  recharging  and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>discharging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Its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strategy is simple because it has </w:t>
      </w: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only  two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states.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In  addition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,  it  does  not  need  intelligent 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and  it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 can  work  in  both  recharging  and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>discharging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Its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strategy is simple because it has </w:t>
      </w: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only  two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states.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In  addition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,  it  does  not  need  intelligent 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and  it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 can  work  in  both  recharging  and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>discharging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Its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strategy is simple because it has </w:t>
      </w: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only  two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states.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In  addition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,  it  does  not  need  intelligent  control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>and  it</w:t>
      </w:r>
      <w:proofErr w:type="gramEnd"/>
      <w:r w:rsidRPr="001832FF">
        <w:rPr>
          <w:rFonts w:ascii="ff1" w:eastAsia="Times New Roman" w:hAnsi="ff1" w:cs="Times New Roman"/>
          <w:color w:val="000000"/>
          <w:sz w:val="63"/>
          <w:szCs w:val="63"/>
        </w:rPr>
        <w:t xml:space="preserve">  can  work  in  both  recharging  and </w:t>
      </w:r>
    </w:p>
    <w:p w:rsidR="001832FF" w:rsidRPr="001832FF" w:rsidRDefault="001832FF" w:rsidP="001832F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1832FF">
        <w:rPr>
          <w:rFonts w:ascii="ff1" w:eastAsia="Times New Roman" w:hAnsi="ff1" w:cs="Times New Roman"/>
          <w:color w:val="000000"/>
          <w:sz w:val="63"/>
          <w:szCs w:val="63"/>
        </w:rPr>
        <w:t>discharging</w:t>
      </w:r>
    </w:p>
    <w:p w:rsidR="00EE40D5" w:rsidRPr="006B7939" w:rsidRDefault="001832FF" w:rsidP="00B61321">
      <w:pPr>
        <w:tabs>
          <w:tab w:val="left" w:pos="5930"/>
        </w:tabs>
        <w:rPr>
          <w:rFonts w:ascii="Times New Roman" w:hAnsi="Times New Roman" w:cs="Times New Roman"/>
          <w:sz w:val="24"/>
          <w:szCs w:val="24"/>
        </w:rPr>
      </w:pPr>
      <w:r w:rsidRPr="001832FF">
        <w:rPr>
          <w:rFonts w:ascii="Times New Roman" w:hAnsi="Times New Roman" w:cs="Times New Roman"/>
          <w:sz w:val="24"/>
          <w:szCs w:val="24"/>
        </w:rPr>
        <w:t xml:space="preserve">Its control strategy is simple because it has </w:t>
      </w:r>
      <w:proofErr w:type="gramStart"/>
      <w:r w:rsidRPr="001832FF">
        <w:rPr>
          <w:rFonts w:ascii="Times New Roman" w:hAnsi="Times New Roman" w:cs="Times New Roman"/>
          <w:sz w:val="24"/>
          <w:szCs w:val="24"/>
        </w:rPr>
        <w:t>only  two</w:t>
      </w:r>
      <w:proofErr w:type="gramEnd"/>
      <w:r w:rsidRPr="001832FF">
        <w:rPr>
          <w:rFonts w:ascii="Times New Roman" w:hAnsi="Times New Roman" w:cs="Times New Roman"/>
          <w:sz w:val="24"/>
          <w:szCs w:val="24"/>
        </w:rPr>
        <w:t xml:space="preserve"> states. </w:t>
      </w:r>
      <w:proofErr w:type="gramStart"/>
      <w:r w:rsidRPr="001832FF">
        <w:rPr>
          <w:rFonts w:ascii="Times New Roman" w:hAnsi="Times New Roman" w:cs="Times New Roman"/>
          <w:sz w:val="24"/>
          <w:szCs w:val="24"/>
        </w:rPr>
        <w:t>In  addition</w:t>
      </w:r>
      <w:proofErr w:type="gramEnd"/>
      <w:r w:rsidRPr="001832FF">
        <w:rPr>
          <w:rFonts w:ascii="Times New Roman" w:hAnsi="Times New Roman" w:cs="Times New Roman"/>
          <w:sz w:val="24"/>
          <w:szCs w:val="24"/>
        </w:rPr>
        <w:t xml:space="preserve">,  it  does  not  need  intelligent  control and  it  can  work  in  both  recharging  and discharging  operation with  high  efficiency.  </w:t>
      </w:r>
      <w:proofErr w:type="gramStart"/>
      <w:r w:rsidRPr="001832FF">
        <w:rPr>
          <w:rFonts w:ascii="Times New Roman" w:hAnsi="Times New Roman" w:cs="Times New Roman"/>
          <w:sz w:val="24"/>
          <w:szCs w:val="24"/>
        </w:rPr>
        <w:t>The  disadvantage</w:t>
      </w:r>
      <w:proofErr w:type="gramEnd"/>
      <w:r w:rsidRPr="001832FF">
        <w:rPr>
          <w:rFonts w:ascii="Times New Roman" w:hAnsi="Times New Roman" w:cs="Times New Roman"/>
          <w:sz w:val="24"/>
          <w:szCs w:val="24"/>
        </w:rPr>
        <w:t xml:space="preserve">  of  the switched  capacitor  topology  is  relatively  long equalization  time  and  more  expensive  than  the switched shunt resistor balancing method</w:t>
      </w:r>
      <w:r w:rsidR="00B43126" w:rsidRPr="001832FF">
        <w:rPr>
          <w:rFonts w:ascii="Times New Roman" w:hAnsi="Times New Roman" w:cs="Times New Roman"/>
          <w:sz w:val="24"/>
          <w:szCs w:val="24"/>
        </w:rPr>
        <w:tab/>
      </w:r>
    </w:p>
    <w:p w:rsidR="00A25BEB" w:rsidRPr="002D7B16" w:rsidRDefault="00B61321" w:rsidP="00B61321">
      <w:pPr>
        <w:tabs>
          <w:tab w:val="left" w:pos="5930"/>
        </w:tabs>
        <w:rPr>
          <w:rFonts w:ascii="Times New Roman" w:hAnsi="Times New Roman" w:cs="Times New Roman"/>
          <w:b/>
          <w:sz w:val="32"/>
          <w:szCs w:val="32"/>
        </w:rPr>
      </w:pPr>
      <w:r w:rsidRPr="002D7B16">
        <w:rPr>
          <w:rFonts w:ascii="Times New Roman" w:hAnsi="Times New Roman" w:cs="Times New Roman"/>
          <w:b/>
          <w:sz w:val="32"/>
          <w:szCs w:val="32"/>
        </w:rPr>
        <w:t>Double-Tiered Capacitor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This  balancing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method  [14-16]  is  also  a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derivation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of  the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switched capacitor method, the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difference  is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that  it  uses  two  capacitor  tiers  for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energy  shuttling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as  shown  Fig.  3. 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It  needs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capacitor  and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2n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switches  to  balance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cells.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This  balancing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method  [14-16]  is  also  a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derivation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of  the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switched capacitor method, the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difference  is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that  it  uses  two  capacitor  tiers  for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energy  shuttling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as  shown  Fig.  3. 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It  needs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capacitor  and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2n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switches  to  balance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cells.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This  balancing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method  [14-16]  is  also  a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derivation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of  the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switched capacitor method, the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difference  is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that  it  uses  two  capacitor  tiers  for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energy  shuttling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as  shown  Fig.  3. 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It  needs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capacitor  and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2n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switches  to  balance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cells.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This  balancing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method  [14-16]  is  also  a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derivation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of  the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switched capacitor method, the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difference  is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that  it  uses  two  capacitor  tiers  for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energy  shuttling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as  shown  Fig.  3.  </w:t>
      </w: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It  needs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</w:t>
      </w:r>
    </w:p>
    <w:p w:rsidR="00A25BEB" w:rsidRPr="00A25BEB" w:rsidRDefault="00A25BEB" w:rsidP="00A25BE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3"/>
          <w:szCs w:val="63"/>
        </w:rPr>
      </w:pPr>
      <w:proofErr w:type="gramStart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>capacitor  and</w:t>
      </w:r>
      <w:proofErr w:type="gramEnd"/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2n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switches  to  balance  </w:t>
      </w:r>
      <w:r w:rsidRPr="00A25BEB">
        <w:rPr>
          <w:rFonts w:ascii="ff2" w:eastAsia="Times New Roman" w:hAnsi="ff2" w:cs="Times New Roman"/>
          <w:color w:val="000000"/>
          <w:sz w:val="63"/>
          <w:szCs w:val="63"/>
        </w:rPr>
        <w:t>n</w:t>
      </w:r>
      <w:r w:rsidRPr="00A25BEB">
        <w:rPr>
          <w:rFonts w:ascii="ff1" w:eastAsia="Times New Roman" w:hAnsi="ff1" w:cs="Times New Roman"/>
          <w:color w:val="000000"/>
          <w:sz w:val="63"/>
          <w:szCs w:val="63"/>
        </w:rPr>
        <w:t xml:space="preserve">  cells.</w:t>
      </w: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  <w:r w:rsidRPr="00A25BE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0A00B58" wp14:editId="76E017CA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1822450" cy="1838890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3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</w:p>
    <w:p w:rsidR="006B7939" w:rsidRDefault="006B7939" w:rsidP="00A25BEB">
      <w:pPr>
        <w:rPr>
          <w:rFonts w:ascii="Times New Roman" w:hAnsi="Times New Roman" w:cs="Times New Roman"/>
          <w:sz w:val="24"/>
          <w:szCs w:val="24"/>
        </w:rPr>
      </w:pPr>
    </w:p>
    <w:p w:rsidR="00A25BEB" w:rsidRDefault="00A25BEB" w:rsidP="00A25B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BEB">
        <w:rPr>
          <w:rFonts w:ascii="Times New Roman" w:hAnsi="Times New Roman" w:cs="Times New Roman"/>
          <w:sz w:val="24"/>
          <w:szCs w:val="24"/>
        </w:rPr>
        <w:t>This  balancing</w:t>
      </w:r>
      <w:proofErr w:type="gramEnd"/>
      <w:r w:rsidRPr="00A25BEB">
        <w:rPr>
          <w:rFonts w:ascii="Times New Roman" w:hAnsi="Times New Roman" w:cs="Times New Roman"/>
          <w:sz w:val="24"/>
          <w:szCs w:val="24"/>
        </w:rPr>
        <w:t xml:space="preserve">  method also  a derivation of  the switched capacitor method, the difference  is  that  it  uses  two  capacitor  tiers  fo</w:t>
      </w:r>
      <w:r>
        <w:rPr>
          <w:rFonts w:ascii="Times New Roman" w:hAnsi="Times New Roman" w:cs="Times New Roman"/>
          <w:sz w:val="24"/>
          <w:szCs w:val="24"/>
        </w:rPr>
        <w:t xml:space="preserve">r energy  shuttling  as  shown . </w:t>
      </w:r>
      <w:proofErr w:type="gramStart"/>
      <w:r w:rsidRPr="00A25BEB">
        <w:rPr>
          <w:rFonts w:ascii="Times New Roman" w:hAnsi="Times New Roman" w:cs="Times New Roman"/>
          <w:sz w:val="24"/>
          <w:szCs w:val="24"/>
        </w:rPr>
        <w:t>More  tiers</w:t>
      </w:r>
      <w:proofErr w:type="gramEnd"/>
      <w:r w:rsidRPr="00A25BEB">
        <w:rPr>
          <w:rFonts w:ascii="Times New Roman" w:hAnsi="Times New Roman" w:cs="Times New Roman"/>
          <w:sz w:val="24"/>
          <w:szCs w:val="24"/>
        </w:rPr>
        <w:t xml:space="preserve">  means  more  paths  between  batteries, which  yields  less  impedance  to  the  transport  of charge over a particular distance across the battery pack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5BEB">
        <w:rPr>
          <w:rFonts w:ascii="Times New Roman" w:hAnsi="Times New Roman" w:cs="Times New Roman"/>
          <w:sz w:val="24"/>
          <w:szCs w:val="24"/>
        </w:rPr>
        <w:t xml:space="preserve">The advantage of double-tiered switched capacitor </w:t>
      </w:r>
      <w:proofErr w:type="gramStart"/>
      <w:r w:rsidRPr="00A25BEB">
        <w:rPr>
          <w:rFonts w:ascii="Times New Roman" w:hAnsi="Times New Roman" w:cs="Times New Roman"/>
          <w:sz w:val="24"/>
          <w:szCs w:val="24"/>
        </w:rPr>
        <w:t>more  the</w:t>
      </w:r>
      <w:proofErr w:type="gramEnd"/>
      <w:r w:rsidRPr="00A25BEB">
        <w:rPr>
          <w:rFonts w:ascii="Times New Roman" w:hAnsi="Times New Roman" w:cs="Times New Roman"/>
          <w:sz w:val="24"/>
          <w:szCs w:val="24"/>
        </w:rPr>
        <w:t xml:space="preserve">  switched  capacitor  method  is  that  the second  capacitor  tier  reduces  the  balancing  time for  more  than a  half.  In </w:t>
      </w:r>
      <w:proofErr w:type="gramStart"/>
      <w:r w:rsidRPr="00A25BEB">
        <w:rPr>
          <w:rFonts w:ascii="Times New Roman" w:hAnsi="Times New Roman" w:cs="Times New Roman"/>
          <w:sz w:val="24"/>
          <w:szCs w:val="24"/>
        </w:rPr>
        <w:t>addition,  as</w:t>
      </w:r>
      <w:proofErr w:type="gramEnd"/>
      <w:r w:rsidRPr="00A25BEB">
        <w:rPr>
          <w:rFonts w:ascii="Times New Roman" w:hAnsi="Times New Roman" w:cs="Times New Roman"/>
          <w:sz w:val="24"/>
          <w:szCs w:val="24"/>
        </w:rPr>
        <w:t xml:space="preserve">  the  switched capacitor  topology  the  double-tiered  switched capacitor  can  work  in  both  recharging  and discharging operation.</w:t>
      </w:r>
    </w:p>
    <w:p w:rsidR="00EE40D5" w:rsidRDefault="00EE40D5" w:rsidP="00A25BEB">
      <w:pPr>
        <w:rPr>
          <w:rFonts w:ascii="ff3" w:hAnsi="ff3"/>
          <w:color w:val="000000"/>
          <w:sz w:val="72"/>
          <w:szCs w:val="72"/>
          <w:shd w:val="clear" w:color="auto" w:fill="FFFFFF"/>
        </w:rPr>
      </w:pPr>
    </w:p>
    <w:p w:rsidR="006B7939" w:rsidRDefault="006B7939" w:rsidP="00A25BEB">
      <w:pPr>
        <w:rPr>
          <w:rFonts w:ascii="ff3" w:hAnsi="ff3"/>
          <w:b/>
          <w:color w:val="000000"/>
          <w:sz w:val="32"/>
          <w:szCs w:val="32"/>
          <w:shd w:val="clear" w:color="auto" w:fill="FFFFFF"/>
        </w:rPr>
      </w:pPr>
    </w:p>
    <w:p w:rsidR="006B7939" w:rsidRDefault="006B7939" w:rsidP="00A25BEB">
      <w:pPr>
        <w:rPr>
          <w:rFonts w:ascii="ff3" w:hAnsi="ff3"/>
          <w:b/>
          <w:color w:val="000000"/>
          <w:sz w:val="32"/>
          <w:szCs w:val="32"/>
          <w:shd w:val="clear" w:color="auto" w:fill="FFFFFF"/>
        </w:rPr>
      </w:pPr>
    </w:p>
    <w:p w:rsidR="00FF0B7D" w:rsidRPr="002D7B16" w:rsidRDefault="00EE40D5" w:rsidP="00A25BEB">
      <w:pPr>
        <w:rPr>
          <w:rFonts w:ascii="Times New Roman" w:hAnsi="Times New Roman" w:cs="Times New Roman"/>
          <w:b/>
          <w:sz w:val="32"/>
          <w:szCs w:val="32"/>
        </w:rPr>
      </w:pPr>
      <w:r w:rsidRPr="002D7B16">
        <w:rPr>
          <w:rFonts w:ascii="ff3" w:hAnsi="ff3"/>
          <w:b/>
          <w:color w:val="000000"/>
          <w:sz w:val="32"/>
          <w:szCs w:val="32"/>
          <w:shd w:val="clear" w:color="auto" w:fill="FFFFFF"/>
        </w:rPr>
        <w:lastRenderedPageBreak/>
        <w:t>Single Switched Capac</w:t>
      </w:r>
      <w:r w:rsidRPr="002D7B16">
        <w:rPr>
          <w:rStyle w:val="fc3"/>
          <w:rFonts w:ascii="ff3" w:hAnsi="ff3"/>
          <w:b/>
          <w:sz w:val="32"/>
          <w:szCs w:val="32"/>
          <w:shd w:val="clear" w:color="auto" w:fill="FFFFFF"/>
        </w:rPr>
        <w:t>itor</w:t>
      </w:r>
    </w:p>
    <w:p w:rsidR="004D6589" w:rsidRDefault="006B7939" w:rsidP="00A25BEB">
      <w:pPr>
        <w:rPr>
          <w:rFonts w:ascii="Times New Roman" w:hAnsi="Times New Roman" w:cs="Times New Roman"/>
          <w:sz w:val="24"/>
          <w:szCs w:val="24"/>
        </w:rPr>
      </w:pPr>
      <w:r w:rsidRPr="00EE40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C7951FC" wp14:editId="154AF4E2">
            <wp:simplePos x="0" y="0"/>
            <wp:positionH relativeFrom="margin">
              <wp:posOffset>38100</wp:posOffset>
            </wp:positionH>
            <wp:positionV relativeFrom="page">
              <wp:posOffset>1276350</wp:posOffset>
            </wp:positionV>
            <wp:extent cx="2063750" cy="1606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589" w:rsidRDefault="004D6589" w:rsidP="00A25BEB">
      <w:pPr>
        <w:rPr>
          <w:rFonts w:ascii="Times New Roman" w:hAnsi="Times New Roman" w:cs="Times New Roman"/>
          <w:sz w:val="24"/>
          <w:szCs w:val="24"/>
        </w:rPr>
      </w:pPr>
    </w:p>
    <w:p w:rsidR="00FF0B7D" w:rsidRDefault="00FF0B7D" w:rsidP="00A25BEB">
      <w:pPr>
        <w:rPr>
          <w:rFonts w:ascii="Times New Roman" w:hAnsi="Times New Roman" w:cs="Times New Roman"/>
          <w:sz w:val="24"/>
          <w:szCs w:val="24"/>
        </w:rPr>
      </w:pPr>
    </w:p>
    <w:p w:rsidR="004D6589" w:rsidRDefault="004D6589" w:rsidP="00A25B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6589" w:rsidRDefault="004D6589" w:rsidP="00A25BEB">
      <w:pPr>
        <w:rPr>
          <w:rFonts w:ascii="Times New Roman" w:hAnsi="Times New Roman" w:cs="Times New Roman"/>
          <w:sz w:val="24"/>
          <w:szCs w:val="24"/>
        </w:rPr>
      </w:pPr>
    </w:p>
    <w:p w:rsidR="004D6589" w:rsidRPr="004D6589" w:rsidRDefault="004D6589" w:rsidP="00A25BEB">
      <w:pPr>
        <w:rPr>
          <w:rFonts w:ascii="Times New Roman" w:hAnsi="Times New Roman" w:cs="Times New Roman"/>
          <w:vanish/>
          <w:sz w:val="24"/>
          <w:szCs w:val="24"/>
          <w:specVanish/>
        </w:rPr>
      </w:pPr>
    </w:p>
    <w:p w:rsidR="004D6589" w:rsidRDefault="004D6589" w:rsidP="004D6589">
      <w:pPr>
        <w:rPr>
          <w:rFonts w:ascii="Times New Roman" w:hAnsi="Times New Roman" w:cs="Times New Roman"/>
          <w:sz w:val="24"/>
          <w:szCs w:val="24"/>
        </w:rPr>
      </w:pPr>
    </w:p>
    <w:p w:rsidR="00413BC7" w:rsidRDefault="004D6589" w:rsidP="004D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51F0F">
        <w:rPr>
          <w:rFonts w:ascii="Times New Roman" w:hAnsi="Times New Roman" w:cs="Times New Roman"/>
          <w:sz w:val="24"/>
          <w:szCs w:val="24"/>
        </w:rPr>
        <w:t>single switched capa</w:t>
      </w:r>
      <w:r>
        <w:rPr>
          <w:rFonts w:ascii="Times New Roman" w:hAnsi="Times New Roman" w:cs="Times New Roman"/>
          <w:sz w:val="24"/>
          <w:szCs w:val="24"/>
        </w:rPr>
        <w:t>citor balancing topology can consider as a derivation of the switched capacitor, but it uses only one capacitor as shown</w:t>
      </w:r>
      <w:r w:rsidR="00951F0F">
        <w:rPr>
          <w:rFonts w:ascii="Times New Roman" w:hAnsi="Times New Roman" w:cs="Times New Roman"/>
          <w:sz w:val="24"/>
          <w:szCs w:val="24"/>
        </w:rPr>
        <w:t>.</w:t>
      </w:r>
    </w:p>
    <w:p w:rsidR="00413BC7" w:rsidRDefault="00413BC7" w:rsidP="004D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relatively simple control strategy is always used the controller selects the higher and the lower charge cells then controls the corresponding switches for shuttling the energy between them.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advanced control strategies can be used for fast the balancing speed.</w:t>
      </w:r>
    </w:p>
    <w:p w:rsidR="00413BC7" w:rsidRDefault="00413BC7" w:rsidP="004D6589">
      <w:pPr>
        <w:rPr>
          <w:rFonts w:ascii="Times New Roman" w:hAnsi="Times New Roman" w:cs="Times New Roman"/>
          <w:sz w:val="24"/>
          <w:szCs w:val="24"/>
        </w:rPr>
      </w:pPr>
    </w:p>
    <w:p w:rsidR="00413BC7" w:rsidRPr="002D7B16" w:rsidRDefault="002D7B16" w:rsidP="004D6589">
      <w:pPr>
        <w:rPr>
          <w:rFonts w:ascii="Times New Roman" w:hAnsi="Times New Roman" w:cs="Times New Roman"/>
          <w:b/>
          <w:sz w:val="32"/>
          <w:szCs w:val="32"/>
        </w:rPr>
      </w:pPr>
      <w:r w:rsidRPr="002D7B16">
        <w:rPr>
          <w:rFonts w:ascii="Times New Roman" w:hAnsi="Times New Roman" w:cs="Times New Roman"/>
          <w:b/>
          <w:sz w:val="32"/>
          <w:szCs w:val="32"/>
        </w:rPr>
        <w:t>Modularization switched capacitor</w:t>
      </w:r>
    </w:p>
    <w:p w:rsidR="002D7B16" w:rsidRDefault="002D7B16" w:rsidP="004D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EF9CCD" wp14:editId="7D5F4427">
            <wp:simplePos x="0" y="0"/>
            <wp:positionH relativeFrom="column">
              <wp:posOffset>184150</wp:posOffset>
            </wp:positionH>
            <wp:positionV relativeFrom="paragraph">
              <wp:posOffset>8255</wp:posOffset>
            </wp:positionV>
            <wp:extent cx="2159000" cy="3244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7B16" w:rsidRDefault="002D7B16" w:rsidP="004D6589">
      <w:pPr>
        <w:rPr>
          <w:rFonts w:ascii="Times New Roman" w:hAnsi="Times New Roman" w:cs="Times New Roman"/>
          <w:sz w:val="24"/>
          <w:szCs w:val="24"/>
        </w:rPr>
      </w:pPr>
    </w:p>
    <w:p w:rsidR="004D6589" w:rsidRDefault="004D6589" w:rsidP="004D6589">
      <w:pPr>
        <w:rPr>
          <w:rFonts w:ascii="Times New Roman" w:hAnsi="Times New Roman" w:cs="Times New Roman"/>
          <w:sz w:val="24"/>
          <w:szCs w:val="24"/>
        </w:rPr>
      </w:pP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589" w:rsidRPr="004D6589" w:rsidRDefault="004D6589" w:rsidP="004D6589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B16" w:rsidRDefault="004D6589" w:rsidP="004D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P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2D7B16" w:rsidRDefault="002D7B16" w:rsidP="002D7B16">
      <w:pPr>
        <w:rPr>
          <w:rFonts w:ascii="Times New Roman" w:hAnsi="Times New Roman" w:cs="Times New Roman"/>
          <w:sz w:val="24"/>
          <w:szCs w:val="24"/>
        </w:rPr>
      </w:pPr>
    </w:p>
    <w:p w:rsidR="004D6589" w:rsidRDefault="002D7B16" w:rsidP="002D7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topology utilizes the switched capacitor method is based on battery pack modularization. It utilizes the modules technique by dividing the battery pack into modules; inside each module it treats with sub module cells with a separate equalization technique</w:t>
      </w:r>
      <w:r w:rsidR="00305EB2">
        <w:rPr>
          <w:rFonts w:ascii="Times New Roman" w:hAnsi="Times New Roman" w:cs="Times New Roman"/>
          <w:sz w:val="24"/>
          <w:szCs w:val="24"/>
        </w:rPr>
        <w:t>.</w:t>
      </w:r>
    </w:p>
    <w:p w:rsidR="00305EB2" w:rsidRDefault="00305EB2" w:rsidP="002D7B16">
      <w:pPr>
        <w:rPr>
          <w:rFonts w:ascii="Times New Roman" w:hAnsi="Times New Roman" w:cs="Times New Roman"/>
          <w:b/>
          <w:sz w:val="32"/>
          <w:szCs w:val="32"/>
        </w:rPr>
      </w:pPr>
    </w:p>
    <w:p w:rsidR="00305EB2" w:rsidRPr="00305EB2" w:rsidRDefault="00305EB2" w:rsidP="002D7B16">
      <w:pPr>
        <w:rPr>
          <w:rFonts w:ascii="Times New Roman" w:hAnsi="Times New Roman" w:cs="Times New Roman"/>
          <w:b/>
          <w:sz w:val="32"/>
          <w:szCs w:val="32"/>
        </w:rPr>
      </w:pPr>
    </w:p>
    <w:sectPr w:rsidR="00305EB2" w:rsidRPr="0030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B01" w:rsidRDefault="000B7B01" w:rsidP="00DF1823">
      <w:pPr>
        <w:spacing w:after="0" w:line="240" w:lineRule="auto"/>
      </w:pPr>
      <w:r>
        <w:separator/>
      </w:r>
    </w:p>
  </w:endnote>
  <w:endnote w:type="continuationSeparator" w:id="0">
    <w:p w:rsidR="000B7B01" w:rsidRDefault="000B7B01" w:rsidP="00DF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B01" w:rsidRDefault="000B7B01" w:rsidP="00DF1823">
      <w:pPr>
        <w:spacing w:after="0" w:line="240" w:lineRule="auto"/>
      </w:pPr>
      <w:r>
        <w:separator/>
      </w:r>
    </w:p>
  </w:footnote>
  <w:footnote w:type="continuationSeparator" w:id="0">
    <w:p w:rsidR="000B7B01" w:rsidRDefault="000B7B01" w:rsidP="00DF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1956"/>
    <w:multiLevelType w:val="multilevel"/>
    <w:tmpl w:val="B66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2298"/>
    <w:multiLevelType w:val="multilevel"/>
    <w:tmpl w:val="95D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42168"/>
    <w:multiLevelType w:val="multilevel"/>
    <w:tmpl w:val="B66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35A69"/>
    <w:multiLevelType w:val="multilevel"/>
    <w:tmpl w:val="5126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5149C"/>
    <w:multiLevelType w:val="multilevel"/>
    <w:tmpl w:val="927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94313"/>
    <w:multiLevelType w:val="multilevel"/>
    <w:tmpl w:val="B66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F71CF"/>
    <w:multiLevelType w:val="hybridMultilevel"/>
    <w:tmpl w:val="D1E6E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20802"/>
    <w:multiLevelType w:val="multilevel"/>
    <w:tmpl w:val="C1D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5"/>
    <w:rsid w:val="00040A9B"/>
    <w:rsid w:val="000920D9"/>
    <w:rsid w:val="0009564A"/>
    <w:rsid w:val="000A595F"/>
    <w:rsid w:val="000B7B01"/>
    <w:rsid w:val="00102341"/>
    <w:rsid w:val="001832FF"/>
    <w:rsid w:val="001E6B0A"/>
    <w:rsid w:val="002112DD"/>
    <w:rsid w:val="00220C14"/>
    <w:rsid w:val="0024563D"/>
    <w:rsid w:val="002D7B16"/>
    <w:rsid w:val="00305EB2"/>
    <w:rsid w:val="00331947"/>
    <w:rsid w:val="00413BC7"/>
    <w:rsid w:val="004500A1"/>
    <w:rsid w:val="004D6589"/>
    <w:rsid w:val="006B7939"/>
    <w:rsid w:val="007B77EE"/>
    <w:rsid w:val="008105FA"/>
    <w:rsid w:val="00951F0F"/>
    <w:rsid w:val="00A25BEB"/>
    <w:rsid w:val="00AF121D"/>
    <w:rsid w:val="00B43126"/>
    <w:rsid w:val="00B61321"/>
    <w:rsid w:val="00BA2938"/>
    <w:rsid w:val="00BE7129"/>
    <w:rsid w:val="00BF72F8"/>
    <w:rsid w:val="00C5331E"/>
    <w:rsid w:val="00CB5552"/>
    <w:rsid w:val="00CC0D95"/>
    <w:rsid w:val="00DF1021"/>
    <w:rsid w:val="00DF1823"/>
    <w:rsid w:val="00E615A1"/>
    <w:rsid w:val="00E7615C"/>
    <w:rsid w:val="00EE40D5"/>
    <w:rsid w:val="00F3618A"/>
    <w:rsid w:val="00F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6E2B"/>
  <w15:chartTrackingRefBased/>
  <w15:docId w15:val="{A18117D0-114E-4217-A221-7A43AF57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59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D95"/>
    <w:rPr>
      <w:b/>
      <w:bCs/>
    </w:rPr>
  </w:style>
  <w:style w:type="paragraph" w:styleId="ListParagraph">
    <w:name w:val="List Paragraph"/>
    <w:basedOn w:val="Normal"/>
    <w:uiPriority w:val="34"/>
    <w:qFormat/>
    <w:rsid w:val="00BF72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9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23"/>
  </w:style>
  <w:style w:type="paragraph" w:styleId="Footer">
    <w:name w:val="footer"/>
    <w:basedOn w:val="Normal"/>
    <w:link w:val="FooterChar"/>
    <w:uiPriority w:val="99"/>
    <w:unhideWhenUsed/>
    <w:rsid w:val="00DF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23"/>
  </w:style>
  <w:style w:type="character" w:customStyle="1" w:styleId="a">
    <w:name w:val="_"/>
    <w:basedOn w:val="DefaultParagraphFont"/>
    <w:rsid w:val="001832FF"/>
  </w:style>
  <w:style w:type="character" w:customStyle="1" w:styleId="ff2">
    <w:name w:val="ff2"/>
    <w:basedOn w:val="DefaultParagraphFont"/>
    <w:rsid w:val="00A25BEB"/>
  </w:style>
  <w:style w:type="character" w:customStyle="1" w:styleId="fc3">
    <w:name w:val="fc3"/>
    <w:basedOn w:val="DefaultParagraphFont"/>
    <w:rsid w:val="00EE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9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Adii</dc:creator>
  <cp:keywords/>
  <dc:description/>
  <cp:lastModifiedBy>Adii</cp:lastModifiedBy>
  <cp:revision>23</cp:revision>
  <dcterms:created xsi:type="dcterms:W3CDTF">2025-05-20T09:10:00Z</dcterms:created>
  <dcterms:modified xsi:type="dcterms:W3CDTF">2025-05-28T11:38:00Z</dcterms:modified>
</cp:coreProperties>
</file>