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sz w:val="46"/>
          <w:szCs w:val="46"/>
        </w:rPr>
      </w:pPr>
      <w:bookmarkStart w:colFirst="0" w:colLast="0" w:name="_1dck0a9m99m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Phase 2: Salesforce Objects, Fields &amp; Relationships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jccx4eqj9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Custom Objects Created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Campus Student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Campus Student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Plural Label: Campus Students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Campus_Student__c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Faculty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Faculty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Plural Label: Faculties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Faculty__c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Course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Plural Label: Courses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Course__c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Attendance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Attendance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Plural Label: Attendance Records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Attendance__c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Event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Plural Label: Events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Event__c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o6i5oy3n0y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Fields for Each Object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v899ydc42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Campus Student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(Auto)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 (Text)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(Email)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(Phone)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(Picklist)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(Picklist: FE, SE, TE, BE)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vaoqhmhyy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Faculty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(Auto)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ID (Text)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(Email)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(Phone)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(Picklist)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zl3qt52dv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Course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(Auto)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Code (Text)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(Number)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(Picklist)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gnnoxbww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Attendance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(Auto)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(Date)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(Picklist: Present, Absent, Late)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(Lookup → Campus Student)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(Lookup → Course)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t675opf6u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(Auto)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 (Picklist: Seminar, Workshop, Competition, Fest)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(Date)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(Text)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Organized By (Lookup → Faculty)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o2wlaqw3i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Relationships Between Objects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Attendance → Campus Student</w:t>
      </w:r>
      <w:r w:rsidDel="00000000" w:rsidR="00000000" w:rsidRPr="00000000">
        <w:rPr>
          <w:rtl w:val="0"/>
        </w:rPr>
        <w:t xml:space="preserve"> (Lookup)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Attendance → Course</w:t>
      </w:r>
      <w:r w:rsidDel="00000000" w:rsidR="00000000" w:rsidRPr="00000000">
        <w:rPr>
          <w:rtl w:val="0"/>
        </w:rPr>
        <w:t xml:space="preserve"> (Lookup)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Course → Faculty</w:t>
      </w:r>
      <w:r w:rsidDel="00000000" w:rsidR="00000000" w:rsidRPr="00000000">
        <w:rPr>
          <w:rtl w:val="0"/>
        </w:rPr>
        <w:t xml:space="preserve"> (Lookup, “Course Incharge”)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Event → Faculty</w:t>
      </w:r>
      <w:r w:rsidDel="00000000" w:rsidR="00000000" w:rsidRPr="00000000">
        <w:rPr>
          <w:rtl w:val="0"/>
        </w:rPr>
        <w:t xml:space="preserve"> (Lookup, “Organizer”)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record links to a Student + Course.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can have one Faculty incharge.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can be linked to one Faculty organizer.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6s6c4jp4h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Tabs Created for Easy Navigation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tabs created: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Campus Student Tab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Tab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Tab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Tab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Tab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tabs were </w:t>
      </w:r>
      <w:r w:rsidDel="00000000" w:rsidR="00000000" w:rsidRPr="00000000">
        <w:rPr>
          <w:b w:val="1"/>
          <w:rtl w:val="0"/>
        </w:rPr>
        <w:t xml:space="preserve">added to the Lightning App</w:t>
      </w:r>
      <w:r w:rsidDel="00000000" w:rsidR="00000000" w:rsidRPr="00000000">
        <w:rPr>
          <w:rtl w:val="0"/>
        </w:rPr>
        <w:t xml:space="preserve"> so they appear in the navigation bar for quick access.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rnx3bqqbp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Summary of Phase 2 Work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Created 5 custom objects (Campus Student, Faculty, Course, Attendance, Event)</w:t>
        <w:br w:type="textWrapping"/>
        <w:t xml:space="preserve"> ✔️ Added necessary fields for each object</w:t>
        <w:br w:type="textWrapping"/>
        <w:t xml:space="preserve"> ✔️ Established relationships using Lookup fields</w:t>
        <w:br w:type="textWrapping"/>
        <w:t xml:space="preserve"> ✔️ Created custom tabs for each object</w:t>
        <w:br w:type="textWrapping"/>
        <w:t xml:space="preserve"> ✔️ Added tabs to the CampusConnect Lightning App for better navigation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