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9C9FC" w14:textId="71568DEC" w:rsidR="0020374F" w:rsidRDefault="0020374F" w:rsidP="0020374F">
      <w:pPr>
        <w:pStyle w:val="Prrafodelista"/>
        <w:tabs>
          <w:tab w:val="left" w:pos="720"/>
        </w:tabs>
        <w:ind w:left="0"/>
        <w:outlineLvl w:val="0"/>
        <w:rPr>
          <w:rFonts w:ascii="Times New Roman" w:hAnsi="Times New Roman" w:cs="Times New Roman"/>
          <w:b/>
          <w:lang w:val="en-GB"/>
        </w:rPr>
      </w:pPr>
      <w:r w:rsidRPr="00BE65C5">
        <w:rPr>
          <w:rFonts w:ascii="Times New Roman" w:hAnsi="Times New Roman" w:cs="Times New Roman"/>
          <w:b/>
          <w:lang w:val="en-GB"/>
        </w:rPr>
        <w:t>Table</w:t>
      </w:r>
      <w:r w:rsidR="00666B28">
        <w:rPr>
          <w:rFonts w:ascii="Times New Roman" w:hAnsi="Times New Roman" w:cs="Times New Roman"/>
          <w:b/>
          <w:lang w:val="en-GB"/>
        </w:rPr>
        <w:t xml:space="preserve"> S1</w:t>
      </w:r>
      <w:bookmarkStart w:id="0" w:name="_GoBack"/>
      <w:bookmarkEnd w:id="0"/>
      <w:r w:rsidRPr="00901D27">
        <w:rPr>
          <w:rFonts w:ascii="Times New Roman" w:hAnsi="Times New Roman" w:cs="Times New Roman"/>
          <w:b/>
          <w:lang w:val="en-GB"/>
        </w:rPr>
        <w:t xml:space="preserve">: Discriminant proteins </w:t>
      </w:r>
      <w:r>
        <w:rPr>
          <w:rFonts w:ascii="Times New Roman" w:hAnsi="Times New Roman" w:cs="Times New Roman"/>
          <w:b/>
          <w:lang w:val="en-GB"/>
        </w:rPr>
        <w:t xml:space="preserve">found in </w:t>
      </w:r>
      <w:r w:rsidRPr="00901D27">
        <w:rPr>
          <w:rFonts w:ascii="Times New Roman" w:hAnsi="Times New Roman" w:cs="Times New Roman"/>
          <w:b/>
          <w:lang w:val="en-GB"/>
        </w:rPr>
        <w:t xml:space="preserve">comparisons of control mice classes. </w:t>
      </w:r>
    </w:p>
    <w:p w14:paraId="2CD6B917" w14:textId="77777777" w:rsidR="0020374F" w:rsidRDefault="0020374F" w:rsidP="0020374F">
      <w:pPr>
        <w:pStyle w:val="Prrafodelista"/>
        <w:tabs>
          <w:tab w:val="left" w:pos="720"/>
        </w:tabs>
        <w:ind w:left="0"/>
        <w:rPr>
          <w:rFonts w:ascii="Times New Roman" w:hAnsi="Times New Roman" w:cs="Times New Roman"/>
          <w:b/>
          <w:lang w:val="en-GB"/>
        </w:rPr>
      </w:pPr>
    </w:p>
    <w:tbl>
      <w:tblPr>
        <w:tblW w:w="795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563"/>
        <w:gridCol w:w="1300"/>
        <w:gridCol w:w="1300"/>
        <w:gridCol w:w="1300"/>
      </w:tblGrid>
      <w:tr w:rsidR="0020374F" w:rsidRPr="00CC44B8" w14:paraId="27B5B83B" w14:textId="77777777" w:rsidTr="00893D94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4877A73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C71787A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c2</w:t>
            </w:r>
          </w:p>
        </w:tc>
        <w:tc>
          <w:tcPr>
            <w:tcW w:w="14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4827ACF9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35239F54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c4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2A42F4F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c5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5FB7C2B6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c6</w:t>
            </w:r>
          </w:p>
        </w:tc>
      </w:tr>
      <w:tr w:rsidR="0020374F" w:rsidRPr="00CC44B8" w14:paraId="4B313D76" w14:textId="77777777" w:rsidTr="00893D94">
        <w:trPr>
          <w:trHeight w:val="5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69696F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c-CS-s vs. c-SC-s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FE6B1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c-CS-m vs. c-SC-m</w:t>
            </w:r>
          </w:p>
        </w:tc>
        <w:tc>
          <w:tcPr>
            <w:tcW w:w="14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E374F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c-CS-m vs. c-SC-s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7C7F4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c-</w:t>
            </w: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 xml:space="preserve">CS-s vs.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c-</w:t>
            </w: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SC-m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2ACB3D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c-SC-m vs. c-SC-s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3A8D7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c-CS-m vs. c-CS-s</w:t>
            </w:r>
          </w:p>
        </w:tc>
      </w:tr>
      <w:tr w:rsidR="0020374F" w:rsidRPr="00CC44B8" w14:paraId="39A39D9E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AD5C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APP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85ED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ADARB1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0B753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BRAF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5F05F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AMPKA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36B37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AKT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4FCD0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ARC</w:t>
            </w:r>
          </w:p>
        </w:tc>
      </w:tr>
      <w:tr w:rsidR="0020374F" w:rsidRPr="00CC44B8" w14:paraId="0BB4FE53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27902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ARC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92DED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APP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9BA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CaNA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95EF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APP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CF1C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ARC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9447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BAD</w:t>
            </w:r>
          </w:p>
        </w:tc>
      </w:tr>
      <w:tr w:rsidR="0020374F" w:rsidRPr="00CC44B8" w14:paraId="2A9F70FD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6F40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BAD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AD77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BDNF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5F16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CDK5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92F5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ARC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81D2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BCL2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F0D55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EGR1</w:t>
            </w:r>
          </w:p>
        </w:tc>
      </w:tr>
      <w:tr w:rsidR="0020374F" w:rsidRPr="00CC44B8" w14:paraId="05CB695D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5E18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BDNF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A3CC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BRAF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A439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DYRK1A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F3C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BAD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ECCF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ELK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C95C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ERBB4</w:t>
            </w:r>
          </w:p>
        </w:tc>
      </w:tr>
      <w:tr w:rsidR="0020374F" w:rsidRPr="00CC44B8" w14:paraId="341E99F6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B560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BRAF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2499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CaNA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50408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GFAP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89E3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Bcatenin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EA15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H3AcK18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0FC60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H3MeK4</w:t>
            </w:r>
          </w:p>
        </w:tc>
      </w:tr>
      <w:tr w:rsidR="0020374F" w:rsidRPr="00CC44B8" w14:paraId="54B1B467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536D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CaNA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23CA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CDK5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A0A5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ITSN1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D6DA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BCL2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114CE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NR1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7F1BC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IL1B</w:t>
            </w:r>
          </w:p>
        </w:tc>
      </w:tr>
      <w:tr w:rsidR="0020374F" w:rsidRPr="00CC44B8" w14:paraId="749EB5E0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BDF7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CDK5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E91D0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DYRK1A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C8D50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pERK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60B1A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BDNF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4EADE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pCAMKII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31B65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nNOS</w:t>
            </w:r>
            <w:proofErr w:type="spellEnd"/>
          </w:p>
        </w:tc>
      </w:tr>
      <w:tr w:rsidR="0020374F" w:rsidRPr="00CC44B8" w14:paraId="0379E3B2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3775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DYRK1A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03855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EGR1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DCA88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pGSK3B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78F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BRAF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0A28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pNR1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F5342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PKCA</w:t>
            </w:r>
          </w:p>
        </w:tc>
      </w:tr>
      <w:tr w:rsidR="0020374F" w:rsidRPr="00CC44B8" w14:paraId="4962FE71" w14:textId="77777777" w:rsidTr="00893D94">
        <w:trPr>
          <w:trHeight w:val="4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0D989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EGR1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4D9C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ERK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C48CA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pGSK3B_Tyr216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5589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CaNA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B2EAD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pNUMB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A8EBE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pPKCAB</w:t>
            </w:r>
            <w:proofErr w:type="spellEnd"/>
          </w:p>
        </w:tc>
      </w:tr>
      <w:tr w:rsidR="0020374F" w:rsidRPr="00CC44B8" w14:paraId="30ACDBC2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12B5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ERBB4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ABE8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GFAP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AA64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pNUMB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8045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CDK5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848D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pPKCG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4D284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pS6</w:t>
            </w:r>
          </w:p>
        </w:tc>
      </w:tr>
      <w:tr w:rsidR="0020374F" w:rsidRPr="00CC44B8" w14:paraId="567C2DFA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7817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ERK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09A8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GSK3B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633F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pP70S6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5369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DYRK1A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2AFCC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pS6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EF7F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SHH</w:t>
            </w:r>
          </w:p>
        </w:tc>
      </w:tr>
      <w:tr w:rsidR="0020374F" w:rsidRPr="00CC44B8" w14:paraId="6FE27F6B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A8D5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GFAP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EB7E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ITSN1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FAD7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S6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018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EGR1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F980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SOD1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292B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Ubiquitin</w:t>
            </w:r>
            <w:proofErr w:type="spellEnd"/>
          </w:p>
        </w:tc>
      </w:tr>
      <w:tr w:rsidR="0020374F" w:rsidRPr="00CC44B8" w14:paraId="12745A56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1405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GSK3B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F03E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NR2A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27A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SOD1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D32A9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ELK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822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Ubiquitin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7805D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0903B9B2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541C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H3MeK4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978DC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P3525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5CB8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0604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ERK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9502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02120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60EF607B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98E2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IL1B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1149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P38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0E8AC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EF7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GFAP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09D8A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888A8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0B896577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4B83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ITSN1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D1F6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pCAMKII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7707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04E9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GSK3B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12F6B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4EE5E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28C0E3B3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4D7D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872334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nNOS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78448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pERK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AB01F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79A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H3AcK18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57E3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B4CE0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3279905E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17F5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P38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FC1E3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pGSK3B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D790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8EB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H3MeK4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62545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0A368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39A64B4A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39D7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872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pERK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E930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pNUMB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DA87C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572E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IL1B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5AFF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D8FE6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3CD119B1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1C77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pGSK3B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7DF1D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S6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4C3B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2E1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ITSN1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7DE6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FD452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726F78FD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7537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PKCA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497A0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SOD1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8408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F58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nNOS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4474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41A3E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6CBF2782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7228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872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pNUMB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36D5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TRKA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5C1B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194E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NR1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6803B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233EF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233D2691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B99EA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872334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pPKCAB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913A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Ubiquitin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5B94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1F9C3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NR2A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75BC5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87BAB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2343AD6B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3B2D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8723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pRSK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1786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31FE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5AD98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NUMB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95A2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63388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531E566A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0A082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pS6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95BB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2689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63C7F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AF2D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C1F6D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7E1FE93D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F4BA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PSD95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63B5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CBF3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02822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pCAMKII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067C3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95B49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2A681F77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D4AE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S6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D315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8520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F4D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pCFOS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7C7C0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6D1B7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1418B083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E4BB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es-ES_tradnl"/>
              </w:rPr>
              <w:t>SHH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C53B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4678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41DD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pERK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6DB6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1C253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1588033D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85A93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SNCA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69BC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00AD8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C72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pGSK3B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FB7A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F63E3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6A70D0AA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0F3BC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872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SOD1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2C18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F626B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8A92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PKCA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3EBDD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C5B8B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7669859E" w14:textId="77777777" w:rsidTr="00893D94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1FC8D" w14:textId="77777777" w:rsidR="0020374F" w:rsidRPr="00872334" w:rsidRDefault="0020374F" w:rsidP="00893D94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87233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  <w:lang w:val="es-ES_tradnl"/>
              </w:rPr>
              <w:t>Ubiquitin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6B30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6F297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891B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pNUMB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D37C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30D7F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467A15E1" w14:textId="77777777" w:rsidTr="00893D94">
        <w:trPr>
          <w:trHeight w:val="300"/>
        </w:trPr>
        <w:tc>
          <w:tcPr>
            <w:tcW w:w="26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7FF5A" w14:textId="77777777" w:rsidR="0020374F" w:rsidRPr="00CC44B8" w:rsidRDefault="0020374F" w:rsidP="00893D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EA67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C2890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pPKCAB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D1087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FDA64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328D20B6" w14:textId="77777777" w:rsidTr="00893D94">
        <w:trPr>
          <w:trHeight w:val="300"/>
        </w:trPr>
        <w:tc>
          <w:tcPr>
            <w:tcW w:w="2600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633A0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767A1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F518C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pS6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3B55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8ECB0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6BB67196" w14:textId="77777777" w:rsidTr="00893D94">
        <w:trPr>
          <w:trHeight w:val="300"/>
        </w:trPr>
        <w:tc>
          <w:tcPr>
            <w:tcW w:w="260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B2CBADC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97479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604D3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PSD95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3D557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C3769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3D0D2761" w14:textId="77777777" w:rsidTr="00893D94">
        <w:trPr>
          <w:trHeight w:val="300"/>
        </w:trPr>
        <w:tc>
          <w:tcPr>
            <w:tcW w:w="260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1307B68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B1E9F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28B6E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S6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FAB6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E0CC8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072B73FA" w14:textId="77777777" w:rsidTr="00893D94">
        <w:trPr>
          <w:trHeight w:val="300"/>
        </w:trPr>
        <w:tc>
          <w:tcPr>
            <w:tcW w:w="260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CAC7C18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85FA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98D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SNCA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7154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47078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6A8BC5FC" w14:textId="77777777" w:rsidTr="00893D94">
        <w:trPr>
          <w:trHeight w:val="300"/>
        </w:trPr>
        <w:tc>
          <w:tcPr>
            <w:tcW w:w="260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90D0321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E380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8F86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SOD1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7E26B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5FB6F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5AC5D98D" w14:textId="77777777" w:rsidTr="00893D94">
        <w:trPr>
          <w:trHeight w:val="300"/>
        </w:trPr>
        <w:tc>
          <w:tcPr>
            <w:tcW w:w="260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F374DB6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E794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CF5E7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TRKA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704B" w14:textId="77777777" w:rsidR="0020374F" w:rsidRPr="00CC44B8" w:rsidRDefault="0020374F" w:rsidP="00893D94">
            <w:pPr>
              <w:rPr>
                <w:rFonts w:ascii="Cambria" w:eastAsia="Times New Roman" w:hAnsi="Cambria" w:cs="Times New Roman"/>
                <w:color w:val="000000"/>
                <w:lang w:val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AAAC3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  <w:tr w:rsidR="0020374F" w:rsidRPr="00CC44B8" w14:paraId="32CEE8AF" w14:textId="77777777" w:rsidTr="00893D9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7CBF0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7AE99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1F986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E70A2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Ubiquitin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3C05C" w14:textId="77777777" w:rsidR="0020374F" w:rsidRPr="00CC44B8" w:rsidRDefault="0020374F" w:rsidP="008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 w:rsidRPr="00CC44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7442A" w14:textId="77777777" w:rsidR="0020374F" w:rsidRPr="00CC44B8" w:rsidRDefault="0020374F" w:rsidP="00893D94">
            <w:pPr>
              <w:rPr>
                <w:rFonts w:ascii="Calibri" w:eastAsia="Times New Roman" w:hAnsi="Calibri" w:cs="Times New Roman"/>
                <w:color w:val="000000"/>
                <w:lang w:val="es-ES_tradnl"/>
              </w:rPr>
            </w:pPr>
            <w:r w:rsidRPr="00CC44B8">
              <w:rPr>
                <w:rFonts w:ascii="Calibri" w:eastAsia="Times New Roman" w:hAnsi="Calibri" w:cs="Times New Roman"/>
                <w:color w:val="000000"/>
                <w:lang w:val="es-ES_tradnl"/>
              </w:rPr>
              <w:t> </w:t>
            </w:r>
          </w:p>
        </w:tc>
      </w:tr>
    </w:tbl>
    <w:p w14:paraId="46C14AEE" w14:textId="77777777" w:rsidR="0020374F" w:rsidRPr="00820A21" w:rsidRDefault="0020374F" w:rsidP="0020374F">
      <w:pPr>
        <w:tabs>
          <w:tab w:val="left" w:pos="720"/>
        </w:tabs>
        <w:jc w:val="both"/>
        <w:rPr>
          <w:rFonts w:ascii="Times New Roman" w:hAnsi="Times New Roman" w:cs="Times New Roman"/>
          <w:lang w:val="en-GB"/>
        </w:rPr>
      </w:pPr>
      <w:r w:rsidRPr="00820A21">
        <w:rPr>
          <w:rFonts w:ascii="Times New Roman" w:hAnsi="Times New Roman" w:cs="Times New Roman"/>
          <w:lang w:val="en-GB"/>
        </w:rPr>
        <w:t>Bold indicates common proteins between c1 and c2.</w:t>
      </w:r>
    </w:p>
    <w:p w14:paraId="00645FA3" w14:textId="77777777" w:rsidR="00FD0EA7" w:rsidRDefault="00FD0EA7"/>
    <w:sectPr w:rsidR="00FD0EA7" w:rsidSect="000F5E6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74F"/>
    <w:rsid w:val="000F5E69"/>
    <w:rsid w:val="0020374F"/>
    <w:rsid w:val="00666B28"/>
    <w:rsid w:val="00B63F4A"/>
    <w:rsid w:val="00FC64A3"/>
    <w:rsid w:val="00F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27E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74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F4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F4A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03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74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F4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F4A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0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Higuera</dc:creator>
  <cp:keywords/>
  <dc:description/>
  <cp:lastModifiedBy>Clara Higuera</cp:lastModifiedBy>
  <cp:revision>3</cp:revision>
  <dcterms:created xsi:type="dcterms:W3CDTF">2015-03-12T17:26:00Z</dcterms:created>
  <dcterms:modified xsi:type="dcterms:W3CDTF">2015-03-19T18:07:00Z</dcterms:modified>
</cp:coreProperties>
</file>