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FB77DD" w:rsidRPr="00DA26CA" w:rsidRDefault="00FB77DD" w:rsidP="00FB77DD">
      <w:pPr>
        <w:rPr>
          <w:rFonts w:ascii="Arial" w:hAnsi="Arial" w:cs="Arial"/>
          <w:b/>
          <w:bCs/>
          <w:sz w:val="28"/>
          <w:szCs w:val="28"/>
        </w:rPr>
      </w:pPr>
      <w:r w:rsidRPr="00DA26CA">
        <w:rPr>
          <w:rFonts w:ascii="Arial" w:hAnsi="Arial" w:cs="Arial"/>
          <w:b/>
          <w:bCs/>
          <w:sz w:val="28"/>
          <w:szCs w:val="28"/>
        </w:rPr>
        <w:t>Softwarica College of IT &amp; E-Commerce</w:t>
      </w:r>
    </w:p>
    <w:p w:rsidR="00FB77DD" w:rsidRDefault="00FB77DD" w:rsidP="00FB77DD">
      <w:pPr>
        <w:rPr>
          <w:rFonts w:ascii="Arial" w:hAnsi="Arial" w:cs="Arial"/>
          <w:b/>
          <w:bCs/>
          <w:sz w:val="24"/>
          <w:szCs w:val="24"/>
        </w:rPr>
      </w:pPr>
      <w:r w:rsidRPr="00DA26CA">
        <w:rPr>
          <w:b/>
          <w:bCs/>
          <w:noProof/>
          <w:sz w:val="28"/>
          <w:szCs w:val="28"/>
        </w:rPr>
        <w:drawing>
          <wp:anchor distT="0" distB="0" distL="114300" distR="114300" simplePos="0" relativeHeight="251659264" behindDoc="1" locked="0" layoutInCell="1" allowOverlap="1" wp14:anchorId="6378B8FE" wp14:editId="295DC4A9">
            <wp:simplePos x="0" y="0"/>
            <wp:positionH relativeFrom="column">
              <wp:posOffset>2828925</wp:posOffset>
            </wp:positionH>
            <wp:positionV relativeFrom="paragraph">
              <wp:posOffset>85090</wp:posOffset>
            </wp:positionV>
            <wp:extent cx="3208020" cy="591185"/>
            <wp:effectExtent l="0" t="0" r="5080" b="5715"/>
            <wp:wrapTight wrapText="bothSides">
              <wp:wrapPolygon edited="0">
                <wp:start x="10774" y="464"/>
                <wp:lineTo x="0" y="8352"/>
                <wp:lineTo x="0" y="15777"/>
                <wp:lineTo x="1625" y="16241"/>
                <wp:lineTo x="1625" y="18561"/>
                <wp:lineTo x="10347" y="21345"/>
                <wp:lineTo x="17273" y="21345"/>
                <wp:lineTo x="17786" y="21345"/>
                <wp:lineTo x="19924" y="21345"/>
                <wp:lineTo x="21549" y="19025"/>
                <wp:lineTo x="21549" y="11600"/>
                <wp:lineTo x="21463" y="8352"/>
                <wp:lineTo x="17359" y="464"/>
                <wp:lineTo x="10774" y="464"/>
              </wp:wrapPolygon>
            </wp:wrapTight>
            <wp:docPr id="1" name="image1.png" descr="A picture containing objec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extLst>
                        <a:ext uri="{28A0092B-C50C-407E-A947-70E740481C1C}">
                          <a14:useLocalDpi xmlns:a14="http://schemas.microsoft.com/office/drawing/2010/main" val="0"/>
                        </a:ext>
                      </a:extLst>
                    </a:blip>
                    <a:srcRect/>
                    <a:stretch>
                      <a:fillRect/>
                    </a:stretch>
                  </pic:blipFill>
                  <pic:spPr>
                    <a:xfrm>
                      <a:off x="0" y="0"/>
                      <a:ext cx="3208020" cy="591185"/>
                    </a:xfrm>
                    <a:prstGeom prst="rect">
                      <a:avLst/>
                    </a:prstGeom>
                    <a:ln/>
                  </pic:spPr>
                </pic:pic>
              </a:graphicData>
            </a:graphic>
            <wp14:sizeRelH relativeFrom="page">
              <wp14:pctWidth>0</wp14:pctWidth>
            </wp14:sizeRelH>
            <wp14:sizeRelV relativeFrom="page">
              <wp14:pctHeight>0</wp14:pctHeight>
            </wp14:sizeRelV>
          </wp:anchor>
        </w:drawing>
      </w:r>
      <w:r w:rsidRPr="00FB77DD">
        <w:rPr>
          <w:rFonts w:ascii="Arial" w:hAnsi="Arial" w:cs="Arial"/>
          <w:b/>
          <w:bCs/>
          <w:sz w:val="24"/>
          <w:szCs w:val="24"/>
        </w:rPr>
        <w:t>STW106CR: Designing for Usability 1</w:t>
      </w:r>
    </w:p>
    <w:p w:rsidR="00CA57FE" w:rsidRPr="00FB77DD" w:rsidRDefault="00FB77DD" w:rsidP="00FB77DD">
      <w:pPr>
        <w:rPr>
          <w:rFonts w:ascii="Arial" w:hAnsi="Arial" w:cs="Arial"/>
          <w:bCs/>
          <w:sz w:val="24"/>
          <w:szCs w:val="24"/>
        </w:rPr>
      </w:pPr>
      <w:r>
        <w:rPr>
          <w:rFonts w:ascii="Arial" w:hAnsi="Arial" w:cs="Arial"/>
          <w:bCs/>
          <w:sz w:val="24"/>
          <w:szCs w:val="24"/>
        </w:rPr>
        <w:t xml:space="preserve">Assignment Brief </w:t>
      </w:r>
      <w:r w:rsidRPr="00DA26CA">
        <w:rPr>
          <w:rFonts w:ascii="Arial" w:hAnsi="Arial" w:cs="Arial"/>
          <w:bCs/>
          <w:sz w:val="24"/>
          <w:szCs w:val="24"/>
        </w:rPr>
        <w:t>20</w:t>
      </w:r>
      <w:r>
        <w:rPr>
          <w:rFonts w:ascii="Arial" w:hAnsi="Arial" w:cs="Arial"/>
          <w:bCs/>
          <w:sz w:val="24"/>
          <w:szCs w:val="24"/>
        </w:rPr>
        <w:t>20</w:t>
      </w:r>
    </w:p>
    <w:tbl>
      <w:tblPr>
        <w:tblStyle w:val="TableGrid"/>
        <w:tblW w:w="9523" w:type="dxa"/>
        <w:tblInd w:w="0" w:type="dxa"/>
        <w:tblCellMar>
          <w:top w:w="2" w:type="dxa"/>
          <w:left w:w="5" w:type="dxa"/>
          <w:right w:w="6" w:type="dxa"/>
        </w:tblCellMar>
        <w:tblLook w:val="04A0" w:firstRow="1" w:lastRow="0" w:firstColumn="1" w:lastColumn="0" w:noHBand="0" w:noVBand="1"/>
      </w:tblPr>
      <w:tblGrid>
        <w:gridCol w:w="3853"/>
        <w:gridCol w:w="117"/>
        <w:gridCol w:w="1278"/>
        <w:gridCol w:w="1407"/>
        <w:gridCol w:w="2868"/>
      </w:tblGrid>
      <w:tr w:rsidR="00CA57FE" w:rsidRPr="004759CF" w:rsidTr="004759CF">
        <w:trPr>
          <w:trHeight w:val="756"/>
        </w:trPr>
        <w:tc>
          <w:tcPr>
            <w:tcW w:w="3853" w:type="dxa"/>
            <w:tcBorders>
              <w:top w:val="single" w:sz="4" w:space="0" w:color="000000"/>
              <w:left w:val="single" w:sz="4" w:space="0" w:color="000000"/>
              <w:bottom w:val="single" w:sz="6" w:space="0" w:color="000000"/>
              <w:right w:val="single" w:sz="4" w:space="0" w:color="000000"/>
            </w:tcBorders>
          </w:tcPr>
          <w:p w:rsidR="00CA57FE" w:rsidRPr="004759CF" w:rsidRDefault="0040658B" w:rsidP="004759CF">
            <w:pPr>
              <w:ind w:left="103"/>
              <w:rPr>
                <w:rFonts w:ascii="Arial" w:hAnsi="Arial" w:cs="Arial"/>
              </w:rPr>
            </w:pPr>
            <w:r w:rsidRPr="004759CF">
              <w:rPr>
                <w:rFonts w:ascii="Arial" w:hAnsi="Arial" w:cs="Arial"/>
              </w:rPr>
              <w:t>Module Title:</w:t>
            </w:r>
          </w:p>
          <w:p w:rsidR="00CA57FE" w:rsidRPr="004759CF" w:rsidRDefault="00FB77DD" w:rsidP="004759CF">
            <w:pPr>
              <w:ind w:left="103"/>
              <w:rPr>
                <w:rFonts w:ascii="Arial" w:hAnsi="Arial" w:cs="Arial"/>
              </w:rPr>
            </w:pPr>
            <w:r>
              <w:rPr>
                <w:sz w:val="27"/>
                <w:szCs w:val="27"/>
              </w:rPr>
              <w:t>STW106CR: Designing for Usability 1</w:t>
            </w:r>
          </w:p>
        </w:tc>
        <w:tc>
          <w:tcPr>
            <w:tcW w:w="1395" w:type="dxa"/>
            <w:gridSpan w:val="2"/>
            <w:tcBorders>
              <w:top w:val="single" w:sz="4" w:space="0" w:color="000000"/>
              <w:left w:val="single" w:sz="4" w:space="0" w:color="000000"/>
              <w:bottom w:val="single" w:sz="6" w:space="0" w:color="000000"/>
              <w:right w:val="single" w:sz="6" w:space="0" w:color="000000"/>
            </w:tcBorders>
          </w:tcPr>
          <w:p w:rsidR="00CA57FE" w:rsidRPr="004759CF" w:rsidRDefault="0040658B">
            <w:pPr>
              <w:spacing w:line="238" w:lineRule="auto"/>
              <w:rPr>
                <w:rFonts w:ascii="Arial" w:hAnsi="Arial" w:cs="Arial"/>
              </w:rPr>
            </w:pPr>
            <w:r w:rsidRPr="004759CF">
              <w:rPr>
                <w:rFonts w:ascii="Arial" w:hAnsi="Arial" w:cs="Arial"/>
              </w:rPr>
              <w:t xml:space="preserve">Individual Portfolio following </w:t>
            </w:r>
          </w:p>
          <w:p w:rsidR="00CA57FE" w:rsidRPr="004759CF" w:rsidRDefault="0040658B">
            <w:pPr>
              <w:rPr>
                <w:rFonts w:ascii="Arial" w:hAnsi="Arial" w:cs="Arial"/>
              </w:rPr>
            </w:pPr>
            <w:r w:rsidRPr="004759CF">
              <w:rPr>
                <w:rFonts w:ascii="Arial" w:hAnsi="Arial" w:cs="Arial"/>
              </w:rPr>
              <w:t xml:space="preserve">Group collaboration on weekly exercises </w:t>
            </w:r>
          </w:p>
        </w:tc>
        <w:tc>
          <w:tcPr>
            <w:tcW w:w="1407" w:type="dxa"/>
            <w:tcBorders>
              <w:top w:val="single" w:sz="4" w:space="0" w:color="000000"/>
              <w:left w:val="single" w:sz="6" w:space="0" w:color="000000"/>
              <w:bottom w:val="single" w:sz="6" w:space="0" w:color="000000"/>
              <w:right w:val="single" w:sz="6" w:space="0" w:color="000000"/>
            </w:tcBorders>
          </w:tcPr>
          <w:p w:rsidR="00DF0483" w:rsidRPr="004759CF" w:rsidRDefault="00DF0483">
            <w:pPr>
              <w:rPr>
                <w:rFonts w:ascii="Arial" w:hAnsi="Arial" w:cs="Arial"/>
              </w:rPr>
            </w:pPr>
            <w:r w:rsidRPr="004759CF">
              <w:rPr>
                <w:rFonts w:ascii="Arial" w:hAnsi="Arial" w:cs="Arial"/>
              </w:rPr>
              <w:t xml:space="preserve"> </w:t>
            </w:r>
          </w:p>
          <w:p w:rsidR="00CA57FE" w:rsidRDefault="00DF0483">
            <w:pPr>
              <w:rPr>
                <w:rFonts w:ascii="Arial" w:hAnsi="Arial" w:cs="Arial"/>
              </w:rPr>
            </w:pPr>
            <w:r w:rsidRPr="004759CF">
              <w:rPr>
                <w:rFonts w:ascii="Arial" w:hAnsi="Arial" w:cs="Arial"/>
              </w:rPr>
              <w:t>(Date)</w:t>
            </w:r>
            <w:r w:rsidR="0040658B" w:rsidRPr="004759CF">
              <w:rPr>
                <w:rFonts w:ascii="Arial" w:hAnsi="Arial" w:cs="Arial"/>
              </w:rPr>
              <w:t xml:space="preserve"> </w:t>
            </w:r>
          </w:p>
          <w:p w:rsidR="00FB77DD" w:rsidRPr="004759CF" w:rsidRDefault="00FB77DD">
            <w:pPr>
              <w:rPr>
                <w:rFonts w:ascii="Arial" w:hAnsi="Arial" w:cs="Arial"/>
              </w:rPr>
            </w:pPr>
          </w:p>
        </w:tc>
        <w:tc>
          <w:tcPr>
            <w:tcW w:w="2868" w:type="dxa"/>
            <w:tcBorders>
              <w:top w:val="single" w:sz="4" w:space="0" w:color="000000"/>
              <w:left w:val="single" w:sz="6" w:space="0" w:color="000000"/>
              <w:bottom w:val="single" w:sz="6" w:space="0" w:color="000000"/>
              <w:right w:val="single" w:sz="4" w:space="0" w:color="000000"/>
            </w:tcBorders>
          </w:tcPr>
          <w:p w:rsidR="00CA57FE" w:rsidRPr="004759CF" w:rsidRDefault="0040658B">
            <w:pPr>
              <w:spacing w:after="21" w:line="216" w:lineRule="auto"/>
              <w:ind w:left="103" w:right="867"/>
              <w:rPr>
                <w:rFonts w:ascii="Arial" w:hAnsi="Arial" w:cs="Arial"/>
              </w:rPr>
            </w:pPr>
            <w:r w:rsidRPr="004759CF">
              <w:rPr>
                <w:rFonts w:ascii="Arial" w:hAnsi="Arial" w:cs="Arial"/>
              </w:rPr>
              <w:t xml:space="preserve">Module Code: 106CR </w:t>
            </w:r>
          </w:p>
          <w:p w:rsidR="00CA57FE" w:rsidRPr="004759CF" w:rsidRDefault="0040658B">
            <w:pPr>
              <w:ind w:left="103"/>
              <w:rPr>
                <w:rFonts w:ascii="Arial" w:hAnsi="Arial" w:cs="Arial"/>
              </w:rPr>
            </w:pPr>
            <w:r w:rsidRPr="004759CF">
              <w:rPr>
                <w:rFonts w:ascii="Arial" w:hAnsi="Arial" w:cs="Arial"/>
              </w:rPr>
              <w:t xml:space="preserve"> </w:t>
            </w:r>
          </w:p>
        </w:tc>
      </w:tr>
      <w:tr w:rsidR="00CA57FE" w:rsidRPr="004759CF" w:rsidTr="004759CF">
        <w:trPr>
          <w:trHeight w:val="576"/>
        </w:trPr>
        <w:tc>
          <w:tcPr>
            <w:tcW w:w="6654" w:type="dxa"/>
            <w:gridSpan w:val="4"/>
            <w:tcBorders>
              <w:top w:val="single" w:sz="6" w:space="0" w:color="000000"/>
              <w:left w:val="single" w:sz="4" w:space="0" w:color="000000"/>
              <w:bottom w:val="single" w:sz="4" w:space="0" w:color="000000"/>
              <w:right w:val="single" w:sz="6" w:space="0" w:color="000000"/>
            </w:tcBorders>
          </w:tcPr>
          <w:p w:rsidR="00CA57FE" w:rsidRPr="004759CF" w:rsidRDefault="0040658B" w:rsidP="004759CF">
            <w:pPr>
              <w:ind w:left="103"/>
              <w:rPr>
                <w:rFonts w:ascii="Arial" w:hAnsi="Arial" w:cs="Arial"/>
              </w:rPr>
            </w:pPr>
            <w:r w:rsidRPr="004759CF">
              <w:rPr>
                <w:rFonts w:ascii="Arial" w:hAnsi="Arial" w:cs="Arial"/>
              </w:rPr>
              <w:t>Coursework Title: CW1 - Individual Portfolio of four exercises following group collaboration on weekly exercises.</w:t>
            </w:r>
          </w:p>
        </w:tc>
        <w:tc>
          <w:tcPr>
            <w:tcW w:w="2868" w:type="dxa"/>
            <w:tcBorders>
              <w:top w:val="single" w:sz="6" w:space="0" w:color="000000"/>
              <w:left w:val="single" w:sz="6" w:space="0" w:color="000000"/>
              <w:bottom w:val="single" w:sz="4" w:space="0" w:color="000000"/>
              <w:right w:val="single" w:sz="4" w:space="0" w:color="000000"/>
            </w:tcBorders>
          </w:tcPr>
          <w:p w:rsidR="00CA57FE" w:rsidRPr="004759CF" w:rsidRDefault="0040658B">
            <w:pPr>
              <w:ind w:left="103"/>
              <w:rPr>
                <w:rFonts w:ascii="Arial" w:hAnsi="Arial" w:cs="Arial"/>
              </w:rPr>
            </w:pPr>
            <w:r w:rsidRPr="004759CF">
              <w:rPr>
                <w:rFonts w:ascii="Arial" w:hAnsi="Arial" w:cs="Arial"/>
              </w:rPr>
              <w:t xml:space="preserve">Hand out date: </w:t>
            </w:r>
          </w:p>
          <w:p w:rsidR="00CA57FE" w:rsidRPr="004759CF" w:rsidRDefault="0040658B" w:rsidP="00BF4142">
            <w:pPr>
              <w:ind w:left="103"/>
              <w:rPr>
                <w:rFonts w:ascii="Arial" w:hAnsi="Arial" w:cs="Arial"/>
              </w:rPr>
            </w:pPr>
            <w:r w:rsidRPr="004759CF">
              <w:rPr>
                <w:rFonts w:ascii="Arial" w:hAnsi="Arial" w:cs="Arial"/>
                <w:b/>
              </w:rPr>
              <w:t xml:space="preserve">In Week 6: </w:t>
            </w:r>
          </w:p>
        </w:tc>
      </w:tr>
      <w:tr w:rsidR="00CA57FE" w:rsidRPr="004759CF" w:rsidTr="00FB77DD">
        <w:trPr>
          <w:trHeight w:val="744"/>
        </w:trPr>
        <w:tc>
          <w:tcPr>
            <w:tcW w:w="6654" w:type="dxa"/>
            <w:gridSpan w:val="4"/>
            <w:tcBorders>
              <w:top w:val="single" w:sz="4" w:space="0" w:color="000000"/>
              <w:left w:val="single" w:sz="4" w:space="0" w:color="000000"/>
              <w:bottom w:val="single" w:sz="4" w:space="0" w:color="000000"/>
              <w:right w:val="single" w:sz="6" w:space="0" w:color="000000"/>
            </w:tcBorders>
          </w:tcPr>
          <w:p w:rsidR="00CA57FE" w:rsidRPr="004759CF" w:rsidRDefault="00DF0483" w:rsidP="004759CF">
            <w:pPr>
              <w:ind w:left="103"/>
              <w:rPr>
                <w:rFonts w:ascii="Arial" w:hAnsi="Arial" w:cs="Arial"/>
              </w:rPr>
            </w:pPr>
            <w:r w:rsidRPr="004759CF">
              <w:rPr>
                <w:rFonts w:ascii="Arial" w:hAnsi="Arial" w:cs="Arial"/>
              </w:rPr>
              <w:t xml:space="preserve">Module Leader: Pratik </w:t>
            </w:r>
            <w:proofErr w:type="spellStart"/>
            <w:r w:rsidRPr="004759CF">
              <w:rPr>
                <w:rFonts w:ascii="Arial" w:hAnsi="Arial" w:cs="Arial"/>
              </w:rPr>
              <w:t>Bhusal</w:t>
            </w:r>
            <w:proofErr w:type="spellEnd"/>
          </w:p>
        </w:tc>
        <w:tc>
          <w:tcPr>
            <w:tcW w:w="2868" w:type="dxa"/>
            <w:tcBorders>
              <w:top w:val="single" w:sz="4" w:space="0" w:color="000000"/>
              <w:left w:val="single" w:sz="6" w:space="0" w:color="000000"/>
              <w:bottom w:val="single" w:sz="4" w:space="0" w:color="000000"/>
              <w:right w:val="single" w:sz="4" w:space="0" w:color="000000"/>
            </w:tcBorders>
          </w:tcPr>
          <w:p w:rsidR="00DF0483" w:rsidRPr="004759CF" w:rsidRDefault="0040658B" w:rsidP="00DF0483">
            <w:pPr>
              <w:ind w:left="103"/>
              <w:rPr>
                <w:rFonts w:ascii="Arial" w:hAnsi="Arial" w:cs="Arial"/>
              </w:rPr>
            </w:pPr>
            <w:r w:rsidRPr="004759CF">
              <w:rPr>
                <w:rFonts w:ascii="Arial" w:hAnsi="Arial" w:cs="Arial"/>
              </w:rPr>
              <w:t xml:space="preserve"> Due date: </w:t>
            </w:r>
            <w:r w:rsidR="000B78CD">
              <w:rPr>
                <w:rFonts w:ascii="Arial" w:hAnsi="Arial" w:cs="Arial"/>
              </w:rPr>
              <w:t>20</w:t>
            </w:r>
            <w:r w:rsidR="000B78CD" w:rsidRPr="000B78CD">
              <w:rPr>
                <w:rFonts w:ascii="Arial" w:hAnsi="Arial" w:cs="Arial"/>
                <w:vertAlign w:val="superscript"/>
              </w:rPr>
              <w:t>th</w:t>
            </w:r>
            <w:r w:rsidR="000B78CD">
              <w:rPr>
                <w:rFonts w:ascii="Arial" w:hAnsi="Arial" w:cs="Arial"/>
              </w:rPr>
              <w:t xml:space="preserve"> Aug 2020</w:t>
            </w:r>
          </w:p>
          <w:p w:rsidR="00CA57FE" w:rsidRPr="004759CF" w:rsidRDefault="00CA57FE">
            <w:pPr>
              <w:ind w:left="722"/>
              <w:rPr>
                <w:rFonts w:ascii="Arial" w:hAnsi="Arial" w:cs="Arial"/>
              </w:rPr>
            </w:pPr>
          </w:p>
        </w:tc>
      </w:tr>
      <w:tr w:rsidR="00CA57FE" w:rsidRPr="004759CF" w:rsidTr="004759CF">
        <w:trPr>
          <w:trHeight w:val="2672"/>
        </w:trPr>
        <w:tc>
          <w:tcPr>
            <w:tcW w:w="3970" w:type="dxa"/>
            <w:gridSpan w:val="2"/>
            <w:tcBorders>
              <w:top w:val="single" w:sz="4" w:space="0" w:color="000000"/>
              <w:left w:val="single" w:sz="4" w:space="0" w:color="000000"/>
              <w:bottom w:val="single" w:sz="4" w:space="0" w:color="000000"/>
              <w:right w:val="single" w:sz="4" w:space="0" w:color="000000"/>
            </w:tcBorders>
          </w:tcPr>
          <w:p w:rsidR="00CA57FE" w:rsidRPr="004759CF" w:rsidRDefault="0040658B" w:rsidP="004759CF">
            <w:pPr>
              <w:spacing w:after="5"/>
              <w:ind w:left="103"/>
              <w:rPr>
                <w:rFonts w:ascii="Arial" w:hAnsi="Arial" w:cs="Arial"/>
              </w:rPr>
            </w:pPr>
            <w:r w:rsidRPr="004759CF">
              <w:rPr>
                <w:rFonts w:ascii="Arial" w:hAnsi="Arial" w:cs="Arial"/>
              </w:rPr>
              <w:t>Estimated Time (</w:t>
            </w:r>
            <w:r w:rsidR="00DF0483" w:rsidRPr="004759CF">
              <w:rPr>
                <w:rFonts w:ascii="Arial" w:hAnsi="Arial" w:cs="Arial"/>
              </w:rPr>
              <w:t>hrs.</w:t>
            </w:r>
            <w:r w:rsidRPr="004759CF">
              <w:rPr>
                <w:rFonts w:ascii="Arial" w:hAnsi="Arial" w:cs="Arial"/>
              </w:rPr>
              <w:t>): 100</w:t>
            </w:r>
          </w:p>
          <w:p w:rsidR="00CA57FE" w:rsidRPr="004759CF" w:rsidRDefault="0040658B" w:rsidP="004759CF">
            <w:pPr>
              <w:ind w:left="103"/>
              <w:rPr>
                <w:rFonts w:ascii="Arial" w:hAnsi="Arial" w:cs="Arial"/>
              </w:rPr>
            </w:pPr>
            <w:r w:rsidRPr="004759CF">
              <w:rPr>
                <w:rFonts w:ascii="Arial" w:hAnsi="Arial" w:cs="Arial"/>
              </w:rPr>
              <w:t>Word Limit*: 200 words per Exercise in Individual</w:t>
            </w:r>
          </w:p>
          <w:p w:rsidR="00CA57FE" w:rsidRPr="004759CF" w:rsidRDefault="003558F2" w:rsidP="004759CF">
            <w:pPr>
              <w:ind w:left="103"/>
              <w:rPr>
                <w:rFonts w:ascii="Arial" w:hAnsi="Arial" w:cs="Arial"/>
              </w:rPr>
            </w:pPr>
            <w:r>
              <w:rPr>
                <w:rFonts w:ascii="Arial" w:hAnsi="Arial" w:cs="Arial"/>
              </w:rPr>
              <w:t>Portfolio of Five</w:t>
            </w:r>
            <w:r w:rsidR="0040658B" w:rsidRPr="004759CF">
              <w:rPr>
                <w:rFonts w:ascii="Arial" w:hAnsi="Arial" w:cs="Arial"/>
              </w:rPr>
              <w:t xml:space="preserve"> Exercises from weekly lab exercises:</w:t>
            </w:r>
          </w:p>
          <w:p w:rsidR="00CA57FE" w:rsidRPr="004759CF" w:rsidRDefault="004759CF" w:rsidP="003558F2">
            <w:pPr>
              <w:spacing w:after="11"/>
              <w:ind w:left="103"/>
              <w:rPr>
                <w:rFonts w:ascii="Arial" w:hAnsi="Arial" w:cs="Arial"/>
              </w:rPr>
            </w:pPr>
            <w:r w:rsidRPr="004759CF">
              <w:rPr>
                <w:rFonts w:ascii="Arial" w:hAnsi="Arial" w:cs="Arial"/>
              </w:rPr>
              <w:t>Portfolio word limit: 10</w:t>
            </w:r>
            <w:r w:rsidR="0040658B" w:rsidRPr="004759CF">
              <w:rPr>
                <w:rFonts w:ascii="Arial" w:hAnsi="Arial" w:cs="Arial"/>
              </w:rPr>
              <w:t>00-word max</w:t>
            </w:r>
          </w:p>
          <w:p w:rsidR="00CA57FE" w:rsidRPr="004759CF" w:rsidRDefault="0040658B" w:rsidP="004759CF">
            <w:pPr>
              <w:ind w:left="103"/>
              <w:rPr>
                <w:rFonts w:ascii="Arial" w:hAnsi="Arial" w:cs="Arial"/>
              </w:rPr>
            </w:pPr>
            <w:r w:rsidRPr="004759CF">
              <w:rPr>
                <w:rFonts w:ascii="Arial" w:hAnsi="Arial" w:cs="Arial"/>
              </w:rPr>
              <w:t xml:space="preserve">(Excluding references, image captions/annotations, </w:t>
            </w:r>
            <w:r w:rsidR="00DF0483" w:rsidRPr="004759CF">
              <w:rPr>
                <w:rFonts w:ascii="Arial" w:hAnsi="Arial" w:cs="Arial"/>
              </w:rPr>
              <w:t>table of content, etc</w:t>
            </w:r>
            <w:r w:rsidRPr="004759CF">
              <w:rPr>
                <w:rFonts w:ascii="Arial" w:hAnsi="Arial" w:cs="Arial"/>
              </w:rPr>
              <w:t>.)</w:t>
            </w:r>
          </w:p>
          <w:p w:rsidR="00CA57FE" w:rsidRPr="004759CF" w:rsidRDefault="00CA57FE" w:rsidP="004759CF">
            <w:pPr>
              <w:ind w:left="103"/>
              <w:rPr>
                <w:rFonts w:ascii="Arial" w:hAnsi="Arial" w:cs="Arial"/>
              </w:rPr>
            </w:pPr>
          </w:p>
        </w:tc>
        <w:tc>
          <w:tcPr>
            <w:tcW w:w="2684" w:type="dxa"/>
            <w:gridSpan w:val="2"/>
            <w:tcBorders>
              <w:top w:val="single" w:sz="4" w:space="0" w:color="000000"/>
              <w:left w:val="single" w:sz="4" w:space="0" w:color="000000"/>
              <w:bottom w:val="single" w:sz="4" w:space="0" w:color="000000"/>
              <w:right w:val="single" w:sz="6" w:space="0" w:color="000000"/>
            </w:tcBorders>
          </w:tcPr>
          <w:p w:rsidR="00CA57FE" w:rsidRPr="004759CF" w:rsidRDefault="0040658B">
            <w:pPr>
              <w:ind w:left="103"/>
              <w:rPr>
                <w:rFonts w:ascii="Arial" w:hAnsi="Arial" w:cs="Arial"/>
              </w:rPr>
            </w:pPr>
            <w:r w:rsidRPr="004759CF">
              <w:rPr>
                <w:rFonts w:ascii="Arial" w:hAnsi="Arial" w:cs="Arial"/>
              </w:rPr>
              <w:t xml:space="preserve">Coursework type:  </w:t>
            </w:r>
          </w:p>
          <w:p w:rsidR="00CA57FE" w:rsidRPr="004759CF" w:rsidRDefault="00DF0483">
            <w:pPr>
              <w:ind w:left="103"/>
              <w:rPr>
                <w:rFonts w:ascii="Arial" w:hAnsi="Arial" w:cs="Arial"/>
              </w:rPr>
            </w:pPr>
            <w:r w:rsidRPr="004759CF">
              <w:rPr>
                <w:rFonts w:ascii="Arial" w:hAnsi="Arial" w:cs="Arial"/>
              </w:rPr>
              <w:t xml:space="preserve">Individual Report </w:t>
            </w:r>
          </w:p>
          <w:p w:rsidR="00CA57FE" w:rsidRPr="004759CF" w:rsidRDefault="00CA57FE">
            <w:pPr>
              <w:ind w:left="103"/>
              <w:rPr>
                <w:rFonts w:ascii="Arial" w:hAnsi="Arial" w:cs="Arial"/>
              </w:rPr>
            </w:pPr>
          </w:p>
        </w:tc>
        <w:tc>
          <w:tcPr>
            <w:tcW w:w="2868" w:type="dxa"/>
            <w:tcBorders>
              <w:top w:val="single" w:sz="4" w:space="0" w:color="000000"/>
              <w:left w:val="single" w:sz="6" w:space="0" w:color="000000"/>
              <w:bottom w:val="single" w:sz="4" w:space="0" w:color="000000"/>
              <w:right w:val="single" w:sz="4" w:space="0" w:color="000000"/>
            </w:tcBorders>
          </w:tcPr>
          <w:p w:rsidR="00CA57FE" w:rsidRPr="004759CF" w:rsidRDefault="0040658B">
            <w:pPr>
              <w:ind w:left="103"/>
              <w:rPr>
                <w:rFonts w:ascii="Arial" w:hAnsi="Arial" w:cs="Arial"/>
              </w:rPr>
            </w:pPr>
            <w:r w:rsidRPr="004759CF">
              <w:rPr>
                <w:rFonts w:ascii="Arial" w:hAnsi="Arial" w:cs="Arial"/>
              </w:rPr>
              <w:t xml:space="preserve">% of Module Mark </w:t>
            </w:r>
          </w:p>
          <w:p w:rsidR="00CA57FE" w:rsidRPr="004759CF" w:rsidRDefault="0040658B">
            <w:pPr>
              <w:spacing w:after="52"/>
              <w:ind w:left="103"/>
              <w:rPr>
                <w:rFonts w:ascii="Arial" w:hAnsi="Arial" w:cs="Arial"/>
              </w:rPr>
            </w:pPr>
            <w:r w:rsidRPr="004759CF">
              <w:rPr>
                <w:rFonts w:ascii="Arial" w:hAnsi="Arial" w:cs="Arial"/>
              </w:rPr>
              <w:t xml:space="preserve">50% for Individual Portfolio </w:t>
            </w:r>
          </w:p>
          <w:p w:rsidR="00CA57FE" w:rsidRPr="004759CF" w:rsidRDefault="0040658B">
            <w:pPr>
              <w:ind w:left="103"/>
              <w:rPr>
                <w:rFonts w:ascii="Arial" w:hAnsi="Arial" w:cs="Arial"/>
              </w:rPr>
            </w:pPr>
            <w:r w:rsidRPr="004759CF">
              <w:rPr>
                <w:rFonts w:ascii="Arial" w:hAnsi="Arial" w:cs="Arial"/>
              </w:rPr>
              <w:t xml:space="preserve"> </w:t>
            </w:r>
          </w:p>
        </w:tc>
      </w:tr>
      <w:tr w:rsidR="00CA57FE" w:rsidRPr="004759CF" w:rsidTr="004759CF">
        <w:trPr>
          <w:trHeight w:val="780"/>
        </w:trPr>
        <w:tc>
          <w:tcPr>
            <w:tcW w:w="9523" w:type="dxa"/>
            <w:gridSpan w:val="5"/>
            <w:tcBorders>
              <w:top w:val="single" w:sz="4" w:space="0" w:color="000000"/>
              <w:left w:val="single" w:sz="4" w:space="0" w:color="000000"/>
              <w:bottom w:val="nil"/>
              <w:right w:val="single" w:sz="4" w:space="0" w:color="000000"/>
            </w:tcBorders>
          </w:tcPr>
          <w:p w:rsidR="00CA57FE" w:rsidRPr="004759CF" w:rsidRDefault="00DF0483" w:rsidP="004759CF">
            <w:pPr>
              <w:tabs>
                <w:tab w:val="center" w:pos="2340"/>
              </w:tabs>
              <w:rPr>
                <w:rFonts w:ascii="Arial" w:hAnsi="Arial" w:cs="Arial"/>
              </w:rPr>
            </w:pPr>
            <w:r w:rsidRPr="004759CF">
              <w:rPr>
                <w:rFonts w:ascii="Arial" w:hAnsi="Arial" w:cs="Arial"/>
              </w:rPr>
              <w:t>Submission</w:t>
            </w:r>
            <w:r w:rsidR="0040658B" w:rsidRPr="004759CF">
              <w:rPr>
                <w:rFonts w:ascii="Arial" w:hAnsi="Arial" w:cs="Arial"/>
              </w:rPr>
              <w:t xml:space="preserve"> arrangement online via </w:t>
            </w:r>
            <w:r w:rsidR="003558F2" w:rsidRPr="004759CF">
              <w:rPr>
                <w:rFonts w:ascii="Arial" w:hAnsi="Arial" w:cs="Arial"/>
              </w:rPr>
              <w:t>CU Moodle</w:t>
            </w:r>
            <w:r w:rsidR="0040658B" w:rsidRPr="004759CF">
              <w:rPr>
                <w:rFonts w:ascii="Arial" w:hAnsi="Arial" w:cs="Arial"/>
              </w:rPr>
              <w:t>:</w:t>
            </w:r>
          </w:p>
          <w:p w:rsidR="00CA57FE" w:rsidRPr="004759CF" w:rsidRDefault="0040658B" w:rsidP="004759CF">
            <w:pPr>
              <w:rPr>
                <w:rFonts w:ascii="Arial" w:hAnsi="Arial" w:cs="Arial"/>
              </w:rPr>
            </w:pPr>
            <w:r w:rsidRPr="004759CF">
              <w:rPr>
                <w:rFonts w:ascii="Arial" w:hAnsi="Arial" w:cs="Arial"/>
              </w:rPr>
              <w:t xml:space="preserve">File types and method of submission: </w:t>
            </w:r>
            <w:r w:rsidRPr="004759CF">
              <w:rPr>
                <w:rFonts w:ascii="Arial" w:hAnsi="Arial" w:cs="Arial"/>
                <w:b/>
              </w:rPr>
              <w:t xml:space="preserve">WORD or </w:t>
            </w:r>
            <w:r w:rsidR="003558F2" w:rsidRPr="004759CF">
              <w:rPr>
                <w:rFonts w:ascii="Arial" w:hAnsi="Arial" w:cs="Arial"/>
                <w:b/>
              </w:rPr>
              <w:t>PowerPoint</w:t>
            </w:r>
            <w:r w:rsidRPr="004759CF">
              <w:rPr>
                <w:rFonts w:ascii="Arial" w:hAnsi="Arial" w:cs="Arial"/>
                <w:b/>
              </w:rPr>
              <w:t xml:space="preserve"> only</w:t>
            </w:r>
            <w:r w:rsidRPr="004759CF">
              <w:rPr>
                <w:rFonts w:ascii="Arial" w:hAnsi="Arial" w:cs="Arial"/>
              </w:rPr>
              <w:t xml:space="preserve"> – </w:t>
            </w:r>
            <w:r w:rsidRPr="004759CF">
              <w:rPr>
                <w:rFonts w:ascii="Arial" w:hAnsi="Arial" w:cs="Arial"/>
                <w:u w:val="single" w:color="000000"/>
              </w:rPr>
              <w:t>no external links or .</w:t>
            </w:r>
            <w:proofErr w:type="spellStart"/>
            <w:r w:rsidRPr="004759CF">
              <w:rPr>
                <w:rFonts w:ascii="Arial" w:hAnsi="Arial" w:cs="Arial"/>
                <w:u w:val="single" w:color="000000"/>
              </w:rPr>
              <w:t>rar</w:t>
            </w:r>
            <w:proofErr w:type="spellEnd"/>
            <w:r w:rsidRPr="004759CF">
              <w:rPr>
                <w:rFonts w:ascii="Arial" w:hAnsi="Arial" w:cs="Arial"/>
                <w:u w:val="single" w:color="000000"/>
              </w:rPr>
              <w:t xml:space="preserve"> files will be</w:t>
            </w:r>
            <w:r w:rsidRPr="004759CF">
              <w:rPr>
                <w:rFonts w:ascii="Arial" w:hAnsi="Arial" w:cs="Arial"/>
              </w:rPr>
              <w:t xml:space="preserve"> accepted. Templates can be found in Moodle</w:t>
            </w:r>
          </w:p>
        </w:tc>
      </w:tr>
      <w:tr w:rsidR="00CA57FE" w:rsidRPr="004759CF" w:rsidTr="004759CF">
        <w:trPr>
          <w:trHeight w:val="574"/>
        </w:trPr>
        <w:tc>
          <w:tcPr>
            <w:tcW w:w="9523" w:type="dxa"/>
            <w:gridSpan w:val="5"/>
            <w:tcBorders>
              <w:top w:val="nil"/>
              <w:left w:val="single" w:sz="4" w:space="0" w:color="000000"/>
              <w:bottom w:val="single" w:sz="4" w:space="0" w:color="000000"/>
              <w:right w:val="single" w:sz="4" w:space="0" w:color="000000"/>
            </w:tcBorders>
          </w:tcPr>
          <w:p w:rsidR="00DF0483" w:rsidRPr="004759CF" w:rsidRDefault="0040658B" w:rsidP="004759CF">
            <w:pPr>
              <w:ind w:right="3358"/>
              <w:rPr>
                <w:rFonts w:ascii="Arial" w:hAnsi="Arial" w:cs="Arial"/>
                <w:b/>
              </w:rPr>
            </w:pPr>
            <w:r w:rsidRPr="004759CF">
              <w:rPr>
                <w:rFonts w:ascii="Arial" w:hAnsi="Arial" w:cs="Arial"/>
              </w:rPr>
              <w:t>Mark and Feedback date:</w:t>
            </w:r>
          </w:p>
          <w:p w:rsidR="00CA57FE" w:rsidRPr="004759CF" w:rsidRDefault="0040658B" w:rsidP="004759CF">
            <w:pPr>
              <w:ind w:right="3358"/>
              <w:rPr>
                <w:rFonts w:ascii="Arial" w:hAnsi="Arial" w:cs="Arial"/>
              </w:rPr>
            </w:pPr>
            <w:r w:rsidRPr="004759CF">
              <w:rPr>
                <w:rFonts w:ascii="Arial" w:hAnsi="Arial" w:cs="Arial"/>
              </w:rPr>
              <w:t xml:space="preserve">and </w:t>
            </w:r>
            <w:proofErr w:type="gramStart"/>
            <w:r w:rsidRPr="004759CF">
              <w:rPr>
                <w:rFonts w:ascii="Arial" w:hAnsi="Arial" w:cs="Arial"/>
              </w:rPr>
              <w:t>Feedback  method</w:t>
            </w:r>
            <w:proofErr w:type="gramEnd"/>
            <w:r w:rsidRPr="004759CF">
              <w:rPr>
                <w:rFonts w:ascii="Arial" w:hAnsi="Arial" w:cs="Arial"/>
              </w:rPr>
              <w:t>:</w:t>
            </w:r>
          </w:p>
        </w:tc>
      </w:tr>
    </w:tbl>
    <w:p w:rsidR="00CA57FE" w:rsidRPr="004759CF" w:rsidRDefault="0040658B">
      <w:pPr>
        <w:spacing w:after="0"/>
        <w:rPr>
          <w:rFonts w:ascii="Arial" w:hAnsi="Arial" w:cs="Arial"/>
        </w:rPr>
      </w:pPr>
      <w:r w:rsidRPr="004759CF">
        <w:rPr>
          <w:rFonts w:ascii="Arial" w:hAnsi="Arial" w:cs="Arial"/>
        </w:rPr>
        <w:t xml:space="preserve"> </w:t>
      </w:r>
    </w:p>
    <w:tbl>
      <w:tblPr>
        <w:tblStyle w:val="TableGrid"/>
        <w:tblW w:w="9590" w:type="dxa"/>
        <w:tblInd w:w="-545" w:type="dxa"/>
        <w:tblCellMar>
          <w:top w:w="46" w:type="dxa"/>
          <w:left w:w="108" w:type="dxa"/>
          <w:right w:w="95" w:type="dxa"/>
        </w:tblCellMar>
        <w:tblLook w:val="04A0" w:firstRow="1" w:lastRow="0" w:firstColumn="1" w:lastColumn="0" w:noHBand="0" w:noVBand="1"/>
      </w:tblPr>
      <w:tblGrid>
        <w:gridCol w:w="9590"/>
      </w:tblGrid>
      <w:tr w:rsidR="00CA57FE" w:rsidRPr="004759CF" w:rsidTr="00BF4142">
        <w:trPr>
          <w:trHeight w:val="3596"/>
        </w:trPr>
        <w:tc>
          <w:tcPr>
            <w:tcW w:w="9590" w:type="dxa"/>
            <w:tcBorders>
              <w:top w:val="single" w:sz="4" w:space="0" w:color="000000"/>
              <w:left w:val="single" w:sz="4" w:space="0" w:color="000000"/>
              <w:bottom w:val="single" w:sz="4" w:space="0" w:color="000000"/>
              <w:right w:val="single" w:sz="4" w:space="0" w:color="000000"/>
            </w:tcBorders>
          </w:tcPr>
          <w:p w:rsidR="00CA57FE" w:rsidRPr="004759CF" w:rsidRDefault="0040658B">
            <w:pPr>
              <w:spacing w:after="242"/>
              <w:rPr>
                <w:rFonts w:ascii="Arial" w:hAnsi="Arial" w:cs="Arial"/>
              </w:rPr>
            </w:pPr>
            <w:r w:rsidRPr="004759CF">
              <w:rPr>
                <w:rFonts w:ascii="Arial" w:hAnsi="Arial" w:cs="Arial"/>
              </w:rPr>
              <w:t xml:space="preserve">Module Learning Outcomes: Assessed from module learning outcomes 1-4: </w:t>
            </w:r>
          </w:p>
          <w:p w:rsidR="00CA57FE" w:rsidRPr="004759CF" w:rsidRDefault="0040658B">
            <w:pPr>
              <w:numPr>
                <w:ilvl w:val="0"/>
                <w:numId w:val="5"/>
              </w:numPr>
              <w:spacing w:after="280"/>
              <w:rPr>
                <w:rFonts w:ascii="Arial" w:hAnsi="Arial" w:cs="Arial"/>
              </w:rPr>
            </w:pPr>
            <w:proofErr w:type="spellStart"/>
            <w:r w:rsidRPr="004759CF">
              <w:rPr>
                <w:rFonts w:ascii="Arial" w:hAnsi="Arial" w:cs="Arial"/>
              </w:rPr>
              <w:t>Utilise</w:t>
            </w:r>
            <w:proofErr w:type="spellEnd"/>
            <w:r w:rsidRPr="004759CF">
              <w:rPr>
                <w:rFonts w:ascii="Arial" w:hAnsi="Arial" w:cs="Arial"/>
              </w:rPr>
              <w:t xml:space="preserve"> a variety of tools and techniques for the generation of creative design solutions based on the PACT process of contextual design proposed by </w:t>
            </w:r>
            <w:proofErr w:type="spellStart"/>
            <w:r w:rsidRPr="004759CF">
              <w:rPr>
                <w:rFonts w:ascii="Arial" w:hAnsi="Arial" w:cs="Arial"/>
              </w:rPr>
              <w:t>Benyon</w:t>
            </w:r>
            <w:proofErr w:type="spellEnd"/>
            <w:r w:rsidRPr="004759CF">
              <w:rPr>
                <w:rFonts w:ascii="Arial" w:hAnsi="Arial" w:cs="Arial"/>
              </w:rPr>
              <w:t xml:space="preserve"> et al., including contextual modelling, technology scoping and rapid prototyping. </w:t>
            </w:r>
          </w:p>
          <w:p w:rsidR="00CA57FE" w:rsidRPr="004759CF" w:rsidRDefault="0040658B">
            <w:pPr>
              <w:numPr>
                <w:ilvl w:val="0"/>
                <w:numId w:val="5"/>
              </w:numPr>
              <w:spacing w:after="281" w:line="242" w:lineRule="auto"/>
              <w:rPr>
                <w:rFonts w:ascii="Arial" w:hAnsi="Arial" w:cs="Arial"/>
              </w:rPr>
            </w:pPr>
            <w:r w:rsidRPr="004759CF">
              <w:rPr>
                <w:rFonts w:ascii="Arial" w:hAnsi="Arial" w:cs="Arial"/>
              </w:rPr>
              <w:t>Describe the user-</w:t>
            </w:r>
            <w:proofErr w:type="spellStart"/>
            <w:r w:rsidRPr="004759CF">
              <w:rPr>
                <w:rFonts w:ascii="Arial" w:hAnsi="Arial" w:cs="Arial"/>
              </w:rPr>
              <w:t>centred</w:t>
            </w:r>
            <w:proofErr w:type="spellEnd"/>
            <w:r w:rsidRPr="004759CF">
              <w:rPr>
                <w:rFonts w:ascii="Arial" w:hAnsi="Arial" w:cs="Arial"/>
              </w:rPr>
              <w:t xml:space="preserve"> design process and its component phases, identifying the opportunities for user involvement and the methods of review and evaluation appropriate to each phase. </w:t>
            </w:r>
          </w:p>
          <w:p w:rsidR="00CA57FE" w:rsidRPr="004759CF" w:rsidRDefault="0040658B">
            <w:pPr>
              <w:numPr>
                <w:ilvl w:val="0"/>
                <w:numId w:val="5"/>
              </w:numPr>
              <w:spacing w:after="283" w:line="239" w:lineRule="auto"/>
              <w:rPr>
                <w:rFonts w:ascii="Arial" w:hAnsi="Arial" w:cs="Arial"/>
              </w:rPr>
            </w:pPr>
            <w:r w:rsidRPr="004759CF">
              <w:rPr>
                <w:rFonts w:ascii="Arial" w:hAnsi="Arial" w:cs="Arial"/>
              </w:rPr>
              <w:t xml:space="preserve">Demonstrate the preparation and conduct of a variety of usability evaluation methods in the development of design solutions including heuristic analysis, usability tests and cognitive walkthroughs. </w:t>
            </w:r>
          </w:p>
          <w:p w:rsidR="00CA57FE" w:rsidRPr="004759CF" w:rsidRDefault="0040658B">
            <w:pPr>
              <w:numPr>
                <w:ilvl w:val="0"/>
                <w:numId w:val="5"/>
              </w:numPr>
              <w:rPr>
                <w:rFonts w:ascii="Arial" w:hAnsi="Arial" w:cs="Arial"/>
              </w:rPr>
            </w:pPr>
            <w:r w:rsidRPr="004759CF">
              <w:rPr>
                <w:rFonts w:ascii="Arial" w:hAnsi="Arial" w:cs="Arial"/>
              </w:rPr>
              <w:t xml:space="preserve">Generate a range of prototype solutions, from low fidelity storyboards to partial </w:t>
            </w:r>
            <w:proofErr w:type="gramStart"/>
            <w:r w:rsidRPr="004759CF">
              <w:rPr>
                <w:rFonts w:ascii="Arial" w:hAnsi="Arial" w:cs="Arial"/>
              </w:rPr>
              <w:t>high fidelity</w:t>
            </w:r>
            <w:proofErr w:type="gramEnd"/>
            <w:r w:rsidRPr="004759CF">
              <w:rPr>
                <w:rFonts w:ascii="Arial" w:hAnsi="Arial" w:cs="Arial"/>
              </w:rPr>
              <w:t xml:space="preserve"> applications, to a variety of communication, interface and application design problems. </w:t>
            </w:r>
          </w:p>
        </w:tc>
      </w:tr>
      <w:tr w:rsidR="00CA57FE" w:rsidRPr="004759CF" w:rsidTr="00BF4142">
        <w:trPr>
          <w:trHeight w:val="278"/>
        </w:trPr>
        <w:tc>
          <w:tcPr>
            <w:tcW w:w="9590" w:type="dxa"/>
            <w:tcBorders>
              <w:top w:val="single" w:sz="4" w:space="0" w:color="000000"/>
              <w:left w:val="single" w:sz="4" w:space="0" w:color="000000"/>
              <w:bottom w:val="single" w:sz="4" w:space="0" w:color="000000"/>
              <w:right w:val="single" w:sz="4" w:space="0" w:color="000000"/>
            </w:tcBorders>
          </w:tcPr>
          <w:p w:rsidR="00CA57FE" w:rsidRPr="004759CF" w:rsidRDefault="0040658B">
            <w:pPr>
              <w:rPr>
                <w:rFonts w:ascii="Arial" w:hAnsi="Arial" w:cs="Arial"/>
              </w:rPr>
            </w:pPr>
            <w:r w:rsidRPr="004759CF">
              <w:rPr>
                <w:rFonts w:ascii="Arial" w:hAnsi="Arial" w:cs="Arial"/>
              </w:rPr>
              <w:t xml:space="preserve">Task and Mark distribution: </w:t>
            </w:r>
          </w:p>
        </w:tc>
      </w:tr>
    </w:tbl>
    <w:p w:rsidR="00D232D8" w:rsidRPr="004759CF" w:rsidRDefault="00D232D8" w:rsidP="003558F2">
      <w:pPr>
        <w:spacing w:after="4" w:line="249" w:lineRule="auto"/>
        <w:rPr>
          <w:rFonts w:ascii="Arial" w:hAnsi="Arial" w:cs="Arial"/>
        </w:rPr>
      </w:pPr>
    </w:p>
    <w:p w:rsidR="00D232D8" w:rsidRPr="004759CF" w:rsidRDefault="00D232D8">
      <w:pPr>
        <w:spacing w:after="4" w:line="249" w:lineRule="auto"/>
        <w:ind w:left="-5" w:hanging="10"/>
        <w:rPr>
          <w:rFonts w:ascii="Arial" w:hAnsi="Arial" w:cs="Arial"/>
        </w:rPr>
      </w:pPr>
    </w:p>
    <w:p w:rsidR="00D232D8" w:rsidRPr="004759CF" w:rsidRDefault="00D232D8">
      <w:pPr>
        <w:spacing w:after="4" w:line="249" w:lineRule="auto"/>
        <w:ind w:left="-5" w:hanging="10"/>
        <w:rPr>
          <w:rFonts w:ascii="Arial" w:hAnsi="Arial" w:cs="Arial"/>
        </w:rPr>
      </w:pPr>
    </w:p>
    <w:tbl>
      <w:tblPr>
        <w:tblStyle w:val="TableGrid"/>
        <w:tblW w:w="9499" w:type="dxa"/>
        <w:tblInd w:w="-454" w:type="dxa"/>
        <w:tblCellMar>
          <w:top w:w="46" w:type="dxa"/>
          <w:left w:w="108" w:type="dxa"/>
          <w:right w:w="57" w:type="dxa"/>
        </w:tblCellMar>
        <w:tblLook w:val="04A0" w:firstRow="1" w:lastRow="0" w:firstColumn="1" w:lastColumn="0" w:noHBand="0" w:noVBand="1"/>
      </w:tblPr>
      <w:tblGrid>
        <w:gridCol w:w="9499"/>
      </w:tblGrid>
      <w:tr w:rsidR="00CA57FE" w:rsidRPr="004759CF">
        <w:trPr>
          <w:trHeight w:val="548"/>
        </w:trPr>
        <w:tc>
          <w:tcPr>
            <w:tcW w:w="9499" w:type="dxa"/>
            <w:tcBorders>
              <w:top w:val="single" w:sz="4" w:space="0" w:color="000000"/>
              <w:left w:val="single" w:sz="4" w:space="0" w:color="000000"/>
              <w:bottom w:val="single" w:sz="4" w:space="0" w:color="000000"/>
              <w:right w:val="single" w:sz="4" w:space="0" w:color="000000"/>
            </w:tcBorders>
          </w:tcPr>
          <w:p w:rsidR="00CA57FE" w:rsidRPr="004759CF" w:rsidRDefault="0040658B">
            <w:pPr>
              <w:ind w:left="360"/>
              <w:rPr>
                <w:rFonts w:ascii="Arial" w:hAnsi="Arial" w:cs="Arial"/>
              </w:rPr>
            </w:pPr>
            <w:r w:rsidRPr="004759CF">
              <w:rPr>
                <w:rFonts w:ascii="Arial" w:hAnsi="Arial" w:cs="Arial"/>
              </w:rPr>
              <w:t xml:space="preserve">50% for Individual Portfolio of four exercises detailing individual contribution to group lab work and homework. </w:t>
            </w:r>
          </w:p>
        </w:tc>
      </w:tr>
      <w:tr w:rsidR="00CA57FE" w:rsidRPr="004759CF">
        <w:trPr>
          <w:trHeight w:val="4846"/>
        </w:trPr>
        <w:tc>
          <w:tcPr>
            <w:tcW w:w="9499" w:type="dxa"/>
            <w:tcBorders>
              <w:top w:val="single" w:sz="4" w:space="0" w:color="000000"/>
              <w:left w:val="single" w:sz="4" w:space="0" w:color="000000"/>
              <w:bottom w:val="single" w:sz="4" w:space="0" w:color="000000"/>
              <w:right w:val="single" w:sz="4" w:space="0" w:color="000000"/>
            </w:tcBorders>
          </w:tcPr>
          <w:p w:rsidR="00CA57FE" w:rsidRPr="004759CF" w:rsidRDefault="0040658B">
            <w:pPr>
              <w:spacing w:after="34" w:line="239" w:lineRule="auto"/>
              <w:rPr>
                <w:rFonts w:ascii="Arial" w:hAnsi="Arial" w:cs="Arial"/>
              </w:rPr>
            </w:pPr>
            <w:r w:rsidRPr="004759CF">
              <w:rPr>
                <w:rFonts w:ascii="Arial" w:hAnsi="Arial" w:cs="Arial"/>
              </w:rPr>
              <w:t xml:space="preserve">Description of group collaboration on weekly exercises and Individual Portfolio (see Appendix 1 for more information): </w:t>
            </w:r>
          </w:p>
          <w:p w:rsidR="00CA57FE" w:rsidRPr="004759CF" w:rsidRDefault="0040658B">
            <w:pPr>
              <w:numPr>
                <w:ilvl w:val="0"/>
                <w:numId w:val="6"/>
              </w:numPr>
              <w:spacing w:after="12"/>
              <w:ind w:hanging="360"/>
              <w:rPr>
                <w:rFonts w:ascii="Arial" w:hAnsi="Arial" w:cs="Arial"/>
              </w:rPr>
            </w:pPr>
            <w:r w:rsidRPr="004759CF">
              <w:rPr>
                <w:rFonts w:ascii="Arial" w:hAnsi="Arial" w:cs="Arial"/>
              </w:rPr>
              <w:t xml:space="preserve">Group based collaboration on weekly lab exercises from Week2 </w:t>
            </w:r>
          </w:p>
          <w:p w:rsidR="00CA57FE" w:rsidRPr="004759CF" w:rsidRDefault="0040658B">
            <w:pPr>
              <w:numPr>
                <w:ilvl w:val="0"/>
                <w:numId w:val="6"/>
              </w:numPr>
              <w:spacing w:after="34"/>
              <w:ind w:hanging="360"/>
              <w:rPr>
                <w:rFonts w:ascii="Arial" w:hAnsi="Arial" w:cs="Arial"/>
              </w:rPr>
            </w:pPr>
            <w:r w:rsidRPr="004759CF">
              <w:rPr>
                <w:rFonts w:ascii="Arial" w:hAnsi="Arial" w:cs="Arial"/>
                <w:color w:val="FF0000"/>
              </w:rPr>
              <w:t xml:space="preserve">Weekly exercise discussions recorded in </w:t>
            </w:r>
            <w:proofErr w:type="spellStart"/>
            <w:r w:rsidRPr="004759CF">
              <w:rPr>
                <w:rFonts w:ascii="Arial" w:hAnsi="Arial" w:cs="Arial"/>
                <w:color w:val="FF0000"/>
              </w:rPr>
              <w:t>Learnium</w:t>
            </w:r>
            <w:proofErr w:type="spellEnd"/>
            <w:r w:rsidRPr="004759CF">
              <w:rPr>
                <w:rFonts w:ascii="Arial" w:hAnsi="Arial" w:cs="Arial"/>
                <w:color w:val="FF0000"/>
              </w:rPr>
              <w:t xml:space="preserve">, or in Moodle’s Discussion forum or another platform approved by your Lab session Lecturer </w:t>
            </w:r>
          </w:p>
          <w:p w:rsidR="00CA57FE" w:rsidRPr="004759CF" w:rsidRDefault="0040658B">
            <w:pPr>
              <w:numPr>
                <w:ilvl w:val="0"/>
                <w:numId w:val="6"/>
              </w:numPr>
              <w:spacing w:after="34"/>
              <w:ind w:hanging="360"/>
              <w:rPr>
                <w:rFonts w:ascii="Arial" w:hAnsi="Arial" w:cs="Arial"/>
              </w:rPr>
            </w:pPr>
            <w:r w:rsidRPr="004759CF">
              <w:rPr>
                <w:rFonts w:ascii="Arial" w:hAnsi="Arial" w:cs="Arial"/>
                <w:b/>
              </w:rPr>
              <w:t xml:space="preserve">Individual portfolio of four of the Usability exercises detailing </w:t>
            </w:r>
            <w:r w:rsidRPr="004759CF">
              <w:rPr>
                <w:rFonts w:ascii="Arial" w:hAnsi="Arial" w:cs="Arial"/>
                <w:b/>
                <w:u w:val="single" w:color="000000"/>
              </w:rPr>
              <w:t xml:space="preserve">individual </w:t>
            </w:r>
            <w:r w:rsidRPr="004759CF">
              <w:rPr>
                <w:rFonts w:ascii="Arial" w:hAnsi="Arial" w:cs="Arial"/>
                <w:b/>
              </w:rPr>
              <w:t xml:space="preserve">contribution, </w:t>
            </w:r>
            <w:r w:rsidRPr="004759CF">
              <w:rPr>
                <w:rFonts w:ascii="Arial" w:hAnsi="Arial" w:cs="Arial"/>
                <w:b/>
                <w:u w:val="single" w:color="000000"/>
              </w:rPr>
              <w:t>uploaded via Turnitin in Moodle</w:t>
            </w:r>
            <w:r w:rsidRPr="004759CF">
              <w:rPr>
                <w:rFonts w:ascii="Arial" w:hAnsi="Arial" w:cs="Arial"/>
              </w:rPr>
              <w:t xml:space="preserve"> </w:t>
            </w:r>
          </w:p>
          <w:p w:rsidR="00CA57FE" w:rsidRPr="004759CF" w:rsidRDefault="0040658B">
            <w:pPr>
              <w:numPr>
                <w:ilvl w:val="0"/>
                <w:numId w:val="6"/>
              </w:numPr>
              <w:spacing w:after="34"/>
              <w:ind w:hanging="360"/>
              <w:rPr>
                <w:rFonts w:ascii="Arial" w:hAnsi="Arial" w:cs="Arial"/>
              </w:rPr>
            </w:pPr>
            <w:r w:rsidRPr="004759CF">
              <w:rPr>
                <w:rFonts w:ascii="Arial" w:hAnsi="Arial" w:cs="Arial"/>
              </w:rPr>
              <w:t xml:space="preserve">Individual contribution should include what you learnt from group collaboration on the exercises </w:t>
            </w:r>
          </w:p>
          <w:p w:rsidR="00CA57FE" w:rsidRPr="004759CF" w:rsidRDefault="0040658B">
            <w:pPr>
              <w:numPr>
                <w:ilvl w:val="0"/>
                <w:numId w:val="6"/>
              </w:numPr>
              <w:spacing w:after="36" w:line="237" w:lineRule="auto"/>
              <w:ind w:hanging="360"/>
              <w:rPr>
                <w:rFonts w:ascii="Arial" w:hAnsi="Arial" w:cs="Arial"/>
              </w:rPr>
            </w:pPr>
            <w:r w:rsidRPr="004759CF">
              <w:rPr>
                <w:rFonts w:ascii="Arial" w:hAnsi="Arial" w:cs="Arial"/>
                <w:b/>
              </w:rPr>
              <w:t>Portfolio of the four lab exercises, each exercise of 200-words (excluding annotations, captions) should contain</w:t>
            </w:r>
            <w:r w:rsidRPr="004759CF">
              <w:rPr>
                <w:rFonts w:ascii="Arial" w:hAnsi="Arial" w:cs="Arial"/>
              </w:rPr>
              <w:t xml:space="preserve">: </w:t>
            </w:r>
          </w:p>
          <w:p w:rsidR="00CA57FE" w:rsidRPr="004759CF" w:rsidRDefault="0040658B">
            <w:pPr>
              <w:numPr>
                <w:ilvl w:val="0"/>
                <w:numId w:val="6"/>
              </w:numPr>
              <w:spacing w:after="33"/>
              <w:ind w:hanging="360"/>
              <w:rPr>
                <w:rFonts w:ascii="Arial" w:hAnsi="Arial" w:cs="Arial"/>
              </w:rPr>
            </w:pPr>
            <w:r w:rsidRPr="004759CF">
              <w:rPr>
                <w:rFonts w:ascii="Arial" w:hAnsi="Arial" w:cs="Arial"/>
              </w:rPr>
              <w:t xml:space="preserve">An </w:t>
            </w:r>
            <w:r w:rsidRPr="004759CF">
              <w:rPr>
                <w:rFonts w:ascii="Arial" w:hAnsi="Arial" w:cs="Arial"/>
                <w:u w:val="single" w:color="000000"/>
              </w:rPr>
              <w:t>introduction</w:t>
            </w:r>
            <w:r w:rsidRPr="004759CF">
              <w:rPr>
                <w:rFonts w:ascii="Arial" w:hAnsi="Arial" w:cs="Arial"/>
              </w:rPr>
              <w:t xml:space="preserve"> placed at the beginning/opening of each exercise introducing the exercise; </w:t>
            </w:r>
          </w:p>
          <w:p w:rsidR="00CA57FE" w:rsidRPr="004759CF" w:rsidRDefault="0040658B">
            <w:pPr>
              <w:numPr>
                <w:ilvl w:val="0"/>
                <w:numId w:val="6"/>
              </w:numPr>
              <w:spacing w:after="15" w:line="239" w:lineRule="auto"/>
              <w:ind w:hanging="360"/>
              <w:rPr>
                <w:rFonts w:ascii="Arial" w:hAnsi="Arial" w:cs="Arial"/>
              </w:rPr>
            </w:pPr>
            <w:r w:rsidRPr="004759CF">
              <w:rPr>
                <w:rFonts w:ascii="Arial" w:hAnsi="Arial" w:cs="Arial"/>
              </w:rPr>
              <w:t xml:space="preserve">A </w:t>
            </w:r>
            <w:r w:rsidRPr="004759CF">
              <w:rPr>
                <w:rFonts w:ascii="Arial" w:hAnsi="Arial" w:cs="Arial"/>
                <w:u w:val="single" w:color="000000"/>
              </w:rPr>
              <w:t>middle section</w:t>
            </w:r>
            <w:r w:rsidRPr="004759CF">
              <w:rPr>
                <w:rFonts w:ascii="Arial" w:hAnsi="Arial" w:cs="Arial"/>
              </w:rPr>
              <w:t xml:space="preserve"> describing what you did, how you worked on the task focusing on your own contribution to the exercise. Image/Figure/Annotations should accompany your exercises and be placed in the middle section; </w:t>
            </w:r>
          </w:p>
          <w:p w:rsidR="00CA57FE" w:rsidRPr="004759CF" w:rsidRDefault="0040658B">
            <w:pPr>
              <w:numPr>
                <w:ilvl w:val="0"/>
                <w:numId w:val="6"/>
              </w:numPr>
              <w:ind w:hanging="360"/>
              <w:rPr>
                <w:rFonts w:ascii="Arial" w:hAnsi="Arial" w:cs="Arial"/>
              </w:rPr>
            </w:pPr>
            <w:r w:rsidRPr="004759CF">
              <w:rPr>
                <w:rFonts w:ascii="Arial" w:hAnsi="Arial" w:cs="Arial"/>
              </w:rPr>
              <w:t xml:space="preserve">A </w:t>
            </w:r>
            <w:r w:rsidRPr="004759CF">
              <w:rPr>
                <w:rFonts w:ascii="Arial" w:hAnsi="Arial" w:cs="Arial"/>
                <w:u w:val="single" w:color="000000"/>
              </w:rPr>
              <w:t xml:space="preserve">summary </w:t>
            </w:r>
            <w:r w:rsidRPr="004759CF">
              <w:rPr>
                <w:rFonts w:ascii="Arial" w:hAnsi="Arial" w:cs="Arial"/>
              </w:rPr>
              <w:t xml:space="preserve">of what you have learnt working on the exercise – each summary should be placed at the end of the exercise. </w:t>
            </w:r>
          </w:p>
        </w:tc>
      </w:tr>
      <w:tr w:rsidR="00CA57FE" w:rsidRPr="004759CF">
        <w:trPr>
          <w:trHeight w:val="5420"/>
        </w:trPr>
        <w:tc>
          <w:tcPr>
            <w:tcW w:w="9499" w:type="dxa"/>
            <w:tcBorders>
              <w:top w:val="single" w:sz="4" w:space="0" w:color="000000"/>
              <w:left w:val="single" w:sz="4" w:space="0" w:color="000000"/>
              <w:bottom w:val="single" w:sz="4" w:space="0" w:color="000000"/>
              <w:right w:val="single" w:sz="4" w:space="0" w:color="000000"/>
            </w:tcBorders>
          </w:tcPr>
          <w:p w:rsidR="00CA57FE" w:rsidRPr="004759CF" w:rsidRDefault="0040658B">
            <w:pPr>
              <w:spacing w:after="12"/>
              <w:rPr>
                <w:rFonts w:ascii="Arial" w:hAnsi="Arial" w:cs="Arial"/>
              </w:rPr>
            </w:pPr>
            <w:r w:rsidRPr="004759CF">
              <w:rPr>
                <w:rFonts w:ascii="Arial" w:hAnsi="Arial" w:cs="Arial"/>
              </w:rPr>
              <w:t xml:space="preserve">Notes: </w:t>
            </w:r>
          </w:p>
          <w:p w:rsidR="00CA57FE" w:rsidRPr="004759CF" w:rsidRDefault="0040658B">
            <w:pPr>
              <w:numPr>
                <w:ilvl w:val="0"/>
                <w:numId w:val="7"/>
              </w:numPr>
              <w:spacing w:after="36" w:line="274" w:lineRule="auto"/>
              <w:ind w:hanging="360"/>
              <w:rPr>
                <w:rFonts w:ascii="Arial" w:hAnsi="Arial" w:cs="Arial"/>
              </w:rPr>
            </w:pPr>
            <w:r w:rsidRPr="004759CF">
              <w:rPr>
                <w:rFonts w:ascii="Arial" w:hAnsi="Arial" w:cs="Arial"/>
              </w:rPr>
              <w:t xml:space="preserve">You are expected to use the </w:t>
            </w:r>
            <w:hyperlink r:id="rId9">
              <w:proofErr w:type="spellStart"/>
              <w:r w:rsidRPr="004759CF">
                <w:rPr>
                  <w:rFonts w:ascii="Arial" w:hAnsi="Arial" w:cs="Arial"/>
                  <w:color w:val="0563C1"/>
                  <w:u w:val="single" w:color="0563C1"/>
                </w:rPr>
                <w:t>CUHarvard</w:t>
              </w:r>
              <w:proofErr w:type="spellEnd"/>
            </w:hyperlink>
            <w:hyperlink r:id="rId10">
              <w:r w:rsidRPr="004759CF">
                <w:rPr>
                  <w:rFonts w:ascii="Arial" w:hAnsi="Arial" w:cs="Arial"/>
                </w:rPr>
                <w:t xml:space="preserve"> </w:t>
              </w:r>
            </w:hyperlink>
            <w:r w:rsidRPr="004759CF">
              <w:rPr>
                <w:rFonts w:ascii="Arial" w:hAnsi="Arial" w:cs="Arial"/>
              </w:rPr>
              <w:t xml:space="preserve">referencing format. For support and advice on how this students can contact </w:t>
            </w:r>
            <w:hyperlink r:id="rId11">
              <w:r w:rsidRPr="004759CF">
                <w:rPr>
                  <w:rFonts w:ascii="Arial" w:hAnsi="Arial" w:cs="Arial"/>
                  <w:color w:val="0563C1"/>
                  <w:u w:val="single" w:color="0563C1"/>
                </w:rPr>
                <w:t>Centre for Academic Writing (CAW)</w:t>
              </w:r>
            </w:hyperlink>
            <w:hyperlink r:id="rId12">
              <w:r w:rsidRPr="004759CF">
                <w:rPr>
                  <w:rFonts w:ascii="Arial" w:hAnsi="Arial" w:cs="Arial"/>
                </w:rPr>
                <w:t>.</w:t>
              </w:r>
            </w:hyperlink>
            <w:r w:rsidRPr="004759CF">
              <w:rPr>
                <w:rFonts w:ascii="Arial" w:hAnsi="Arial" w:cs="Arial"/>
              </w:rPr>
              <w:t xml:space="preserve"> </w:t>
            </w:r>
          </w:p>
          <w:p w:rsidR="00CA57FE" w:rsidRPr="004759CF" w:rsidRDefault="0040658B">
            <w:pPr>
              <w:numPr>
                <w:ilvl w:val="0"/>
                <w:numId w:val="7"/>
              </w:numPr>
              <w:spacing w:after="53"/>
              <w:ind w:hanging="360"/>
              <w:rPr>
                <w:rFonts w:ascii="Arial" w:hAnsi="Arial" w:cs="Arial"/>
              </w:rPr>
            </w:pPr>
            <w:r w:rsidRPr="004759CF">
              <w:rPr>
                <w:rFonts w:ascii="Arial" w:hAnsi="Arial" w:cs="Arial"/>
              </w:rPr>
              <w:t xml:space="preserve">Please notify your registry course support team and module leader for disability support. </w:t>
            </w:r>
          </w:p>
          <w:p w:rsidR="00CA57FE" w:rsidRPr="004759CF" w:rsidRDefault="0040658B">
            <w:pPr>
              <w:numPr>
                <w:ilvl w:val="0"/>
                <w:numId w:val="7"/>
              </w:numPr>
              <w:spacing w:after="36" w:line="274" w:lineRule="auto"/>
              <w:ind w:hanging="360"/>
              <w:rPr>
                <w:rFonts w:ascii="Arial" w:hAnsi="Arial" w:cs="Arial"/>
              </w:rPr>
            </w:pPr>
            <w:r w:rsidRPr="004759CF">
              <w:rPr>
                <w:rFonts w:ascii="Arial" w:hAnsi="Arial" w:cs="Arial"/>
              </w:rPr>
              <w:t xml:space="preserve">Any student requiring an extension or deferral should follow the university process as outlined </w:t>
            </w:r>
            <w:hyperlink r:id="rId13">
              <w:r w:rsidRPr="004759CF">
                <w:rPr>
                  <w:rFonts w:ascii="Arial" w:hAnsi="Arial" w:cs="Arial"/>
                  <w:color w:val="0563C1"/>
                  <w:u w:val="single" w:color="0563C1"/>
                </w:rPr>
                <w:t>here</w:t>
              </w:r>
            </w:hyperlink>
            <w:hyperlink r:id="rId14">
              <w:r w:rsidRPr="004759CF">
                <w:rPr>
                  <w:rFonts w:ascii="Arial" w:hAnsi="Arial" w:cs="Arial"/>
                </w:rPr>
                <w:t>.</w:t>
              </w:r>
            </w:hyperlink>
            <w:r w:rsidRPr="004759CF">
              <w:rPr>
                <w:rFonts w:ascii="Arial" w:hAnsi="Arial" w:cs="Arial"/>
              </w:rPr>
              <w:t xml:space="preserve">  </w:t>
            </w:r>
          </w:p>
          <w:p w:rsidR="00CA57FE" w:rsidRPr="004759CF" w:rsidRDefault="0040658B">
            <w:pPr>
              <w:numPr>
                <w:ilvl w:val="0"/>
                <w:numId w:val="7"/>
              </w:numPr>
              <w:spacing w:after="35" w:line="275" w:lineRule="auto"/>
              <w:ind w:hanging="360"/>
              <w:rPr>
                <w:rFonts w:ascii="Arial" w:hAnsi="Arial" w:cs="Arial"/>
              </w:rPr>
            </w:pPr>
            <w:r w:rsidRPr="004759CF">
              <w:rPr>
                <w:rFonts w:ascii="Arial" w:hAnsi="Arial" w:cs="Arial"/>
              </w:rPr>
              <w:t xml:space="preserve">The University cannot take responsibility for any coursework lost or corrupted on disks, laptops or personal computer. Students should therefore regularly back-up any work and are advised to save it on the University system. </w:t>
            </w:r>
          </w:p>
          <w:p w:rsidR="00CA57FE" w:rsidRPr="004759CF" w:rsidRDefault="0040658B">
            <w:pPr>
              <w:numPr>
                <w:ilvl w:val="0"/>
                <w:numId w:val="7"/>
              </w:numPr>
              <w:spacing w:after="35" w:line="275" w:lineRule="auto"/>
              <w:ind w:hanging="360"/>
              <w:rPr>
                <w:rFonts w:ascii="Arial" w:hAnsi="Arial" w:cs="Arial"/>
              </w:rPr>
            </w:pPr>
            <w:r w:rsidRPr="004759CF">
              <w:rPr>
                <w:rFonts w:ascii="Arial" w:hAnsi="Arial" w:cs="Arial"/>
              </w:rPr>
              <w:t xml:space="preserve">If there are technical or performance issues that prevent students submitting coursework through the online coursework submission system on the day of a coursework deadline, an appropriate extension to the coursework submission deadline will be agreed. This extension will normally be 24 hours or the next working day if the deadline falls on a Friday or over the weekend period. This will be communicated via email and as a </w:t>
            </w:r>
            <w:proofErr w:type="spellStart"/>
            <w:r w:rsidRPr="004759CF">
              <w:rPr>
                <w:rFonts w:ascii="Arial" w:hAnsi="Arial" w:cs="Arial"/>
              </w:rPr>
              <w:t>CUMoodle</w:t>
            </w:r>
            <w:proofErr w:type="spellEnd"/>
            <w:r w:rsidRPr="004759CF">
              <w:rPr>
                <w:rFonts w:ascii="Arial" w:hAnsi="Arial" w:cs="Arial"/>
              </w:rPr>
              <w:t xml:space="preserve"> announcement. </w:t>
            </w:r>
          </w:p>
          <w:p w:rsidR="00CA57FE" w:rsidRPr="004759CF" w:rsidRDefault="0040658B">
            <w:pPr>
              <w:numPr>
                <w:ilvl w:val="0"/>
                <w:numId w:val="7"/>
              </w:numPr>
              <w:ind w:hanging="360"/>
              <w:rPr>
                <w:rFonts w:ascii="Arial" w:hAnsi="Arial" w:cs="Arial"/>
              </w:rPr>
            </w:pPr>
            <w:r w:rsidRPr="004759CF">
              <w:rPr>
                <w:rFonts w:ascii="Arial" w:hAnsi="Arial" w:cs="Arial"/>
              </w:rPr>
              <w:t xml:space="preserve">Assignments that are more than 10% over the word limit will result in a deduction of 10% of the mark i.e. a mark of 60% will lead to a reduction of 6% to 54%. The word limit includes quotations, but excludes the bibliography, reference list and tables. </w:t>
            </w:r>
          </w:p>
        </w:tc>
      </w:tr>
    </w:tbl>
    <w:p w:rsidR="00CA57FE" w:rsidRPr="004759CF" w:rsidRDefault="0040658B">
      <w:pPr>
        <w:spacing w:after="0"/>
        <w:rPr>
          <w:rFonts w:ascii="Arial" w:hAnsi="Arial" w:cs="Arial"/>
        </w:rPr>
      </w:pPr>
      <w:r w:rsidRPr="004759CF">
        <w:rPr>
          <w:rFonts w:ascii="Arial" w:hAnsi="Arial" w:cs="Arial"/>
          <w:b/>
        </w:rPr>
        <w:t xml:space="preserve"> </w:t>
      </w:r>
    </w:p>
    <w:p w:rsidR="00CA57FE" w:rsidRPr="004759CF" w:rsidRDefault="0040658B">
      <w:pPr>
        <w:spacing w:after="0"/>
        <w:rPr>
          <w:rFonts w:ascii="Arial" w:hAnsi="Arial" w:cs="Arial"/>
        </w:rPr>
      </w:pPr>
      <w:r w:rsidRPr="004759CF">
        <w:rPr>
          <w:rFonts w:ascii="Arial" w:hAnsi="Arial" w:cs="Arial"/>
        </w:rPr>
        <w:t xml:space="preserve"> </w:t>
      </w:r>
    </w:p>
    <w:p w:rsidR="00CA57FE" w:rsidRPr="004759CF" w:rsidRDefault="0040658B">
      <w:pPr>
        <w:spacing w:after="0"/>
        <w:rPr>
          <w:rFonts w:ascii="Arial" w:hAnsi="Arial" w:cs="Arial"/>
        </w:rPr>
      </w:pPr>
      <w:r w:rsidRPr="004759CF">
        <w:rPr>
          <w:rFonts w:ascii="Arial" w:hAnsi="Arial" w:cs="Arial"/>
        </w:rPr>
        <w:t xml:space="preserve"> </w:t>
      </w:r>
    </w:p>
    <w:p w:rsidR="00CA57FE" w:rsidRPr="004759CF" w:rsidRDefault="0040658B">
      <w:pPr>
        <w:spacing w:after="0"/>
        <w:rPr>
          <w:rFonts w:ascii="Arial" w:hAnsi="Arial" w:cs="Arial"/>
        </w:rPr>
      </w:pPr>
      <w:r w:rsidRPr="004759CF">
        <w:rPr>
          <w:rFonts w:ascii="Arial" w:hAnsi="Arial" w:cs="Arial"/>
        </w:rPr>
        <w:t xml:space="preserve"> </w:t>
      </w:r>
    </w:p>
    <w:p w:rsidR="003558F2" w:rsidRDefault="003558F2" w:rsidP="003558F2">
      <w:pPr>
        <w:spacing w:after="0"/>
        <w:rPr>
          <w:rFonts w:ascii="Arial" w:hAnsi="Arial" w:cs="Arial"/>
        </w:rPr>
      </w:pPr>
    </w:p>
    <w:p w:rsidR="003558F2" w:rsidRDefault="003558F2" w:rsidP="003558F2">
      <w:pPr>
        <w:spacing w:after="0"/>
        <w:rPr>
          <w:rFonts w:ascii="Arial" w:hAnsi="Arial" w:cs="Arial"/>
        </w:rPr>
      </w:pPr>
    </w:p>
    <w:p w:rsidR="003558F2" w:rsidRDefault="003558F2" w:rsidP="003558F2">
      <w:pPr>
        <w:spacing w:after="0"/>
        <w:rPr>
          <w:rFonts w:ascii="Arial" w:hAnsi="Arial" w:cs="Arial"/>
        </w:rPr>
      </w:pPr>
    </w:p>
    <w:p w:rsidR="003558F2" w:rsidRPr="004759CF" w:rsidRDefault="003558F2" w:rsidP="003558F2">
      <w:pPr>
        <w:spacing w:after="0"/>
        <w:rPr>
          <w:rFonts w:ascii="Arial" w:hAnsi="Arial" w:cs="Arial"/>
        </w:rPr>
      </w:pPr>
    </w:p>
    <w:p w:rsidR="00CA57FE" w:rsidRPr="004759CF" w:rsidRDefault="0040658B" w:rsidP="00BF4142">
      <w:pPr>
        <w:spacing w:after="0"/>
        <w:ind w:left="4320" w:firstLine="720"/>
        <w:rPr>
          <w:rFonts w:ascii="Arial" w:eastAsia="Times New Roman" w:hAnsi="Arial" w:cs="Arial"/>
        </w:rPr>
      </w:pPr>
      <w:r w:rsidRPr="004759CF">
        <w:rPr>
          <w:rFonts w:ascii="Arial" w:eastAsia="Times New Roman" w:hAnsi="Arial" w:cs="Arial"/>
        </w:rPr>
        <w:lastRenderedPageBreak/>
        <w:t xml:space="preserve">Appendix 1 </w:t>
      </w:r>
    </w:p>
    <w:p w:rsidR="00BF4142" w:rsidRPr="004759CF" w:rsidRDefault="00BF4142" w:rsidP="00BF4142">
      <w:pPr>
        <w:spacing w:after="0"/>
        <w:ind w:left="4320" w:firstLine="720"/>
        <w:rPr>
          <w:rFonts w:ascii="Arial" w:hAnsi="Arial" w:cs="Arial"/>
        </w:rPr>
      </w:pPr>
    </w:p>
    <w:p w:rsidR="00CA57FE" w:rsidRPr="004759CF" w:rsidRDefault="004759CF">
      <w:pPr>
        <w:spacing w:after="4" w:line="249" w:lineRule="auto"/>
        <w:ind w:left="-5" w:hanging="10"/>
        <w:rPr>
          <w:rFonts w:ascii="Arial" w:hAnsi="Arial" w:cs="Arial"/>
        </w:rPr>
      </w:pPr>
      <w:r>
        <w:rPr>
          <w:rFonts w:ascii="Arial" w:eastAsia="Times New Roman" w:hAnsi="Arial" w:cs="Arial"/>
          <w:b/>
        </w:rPr>
        <w:t xml:space="preserve">Individual Portfolio </w:t>
      </w:r>
    </w:p>
    <w:p w:rsidR="00CA57FE" w:rsidRPr="004759CF" w:rsidRDefault="0040658B">
      <w:pPr>
        <w:spacing w:after="11" w:line="250" w:lineRule="auto"/>
        <w:ind w:left="-5" w:hanging="10"/>
        <w:rPr>
          <w:rFonts w:ascii="Arial" w:hAnsi="Arial" w:cs="Arial"/>
        </w:rPr>
      </w:pPr>
      <w:r w:rsidRPr="004759CF">
        <w:rPr>
          <w:rFonts w:ascii="Arial" w:eastAsia="Times New Roman" w:hAnsi="Arial" w:cs="Arial"/>
        </w:rPr>
        <w:t xml:space="preserve">Submit an individual portfolio in </w:t>
      </w:r>
      <w:r w:rsidRPr="004759CF">
        <w:rPr>
          <w:rFonts w:ascii="Arial" w:eastAsia="Times New Roman" w:hAnsi="Arial" w:cs="Arial"/>
          <w:b/>
          <w:u w:val="single" w:color="000000"/>
        </w:rPr>
        <w:t xml:space="preserve">WORD via Turnitin in Moodle. </w:t>
      </w:r>
      <w:r w:rsidRPr="004759CF">
        <w:rPr>
          <w:rFonts w:ascii="Arial" w:eastAsia="Times New Roman" w:hAnsi="Arial" w:cs="Arial"/>
        </w:rPr>
        <w:t xml:space="preserve">Please note </w:t>
      </w:r>
      <w:r w:rsidRPr="004759CF">
        <w:rPr>
          <w:rFonts w:ascii="Arial" w:eastAsia="Times New Roman" w:hAnsi="Arial" w:cs="Arial"/>
          <w:color w:val="FF0000"/>
          <w:u w:val="single" w:color="FF0000"/>
        </w:rPr>
        <w:t>links to external sites will not be marked</w:t>
      </w:r>
      <w:r w:rsidRPr="004759CF">
        <w:rPr>
          <w:rFonts w:ascii="Arial" w:eastAsia="Times New Roman" w:hAnsi="Arial" w:cs="Arial"/>
        </w:rPr>
        <w:t xml:space="preserve">. All Portfolios must be submitted via Turnitin in Moodle with the exercises completed in the submitted document, not a link to exercises uploaded to external sites.  </w:t>
      </w:r>
    </w:p>
    <w:p w:rsidR="00CA57FE" w:rsidRPr="004759CF" w:rsidRDefault="0040658B">
      <w:pPr>
        <w:spacing w:after="0"/>
        <w:rPr>
          <w:rFonts w:ascii="Arial" w:hAnsi="Arial" w:cs="Arial"/>
        </w:rPr>
      </w:pPr>
      <w:r w:rsidRPr="004759CF">
        <w:rPr>
          <w:rFonts w:ascii="Arial" w:eastAsia="Times New Roman" w:hAnsi="Arial" w:cs="Arial"/>
        </w:rPr>
        <w:t xml:space="preserve"> </w:t>
      </w:r>
    </w:p>
    <w:p w:rsidR="00CA57FE" w:rsidRPr="004759CF" w:rsidRDefault="0040658B">
      <w:pPr>
        <w:spacing w:after="11" w:line="250" w:lineRule="auto"/>
        <w:ind w:left="-5" w:hanging="10"/>
        <w:rPr>
          <w:rFonts w:ascii="Arial" w:hAnsi="Arial" w:cs="Arial"/>
        </w:rPr>
      </w:pPr>
      <w:r w:rsidRPr="004759CF">
        <w:rPr>
          <w:rFonts w:ascii="Arial" w:eastAsia="Times New Roman" w:hAnsi="Arial" w:cs="Arial"/>
        </w:rPr>
        <w:t xml:space="preserve">The four weekly exercises are taken from the weekly lecture and lab topics up to Week 9 as follows: </w:t>
      </w:r>
    </w:p>
    <w:p w:rsidR="00CA57FE" w:rsidRPr="004759CF" w:rsidRDefault="0040658B">
      <w:pPr>
        <w:spacing w:after="0"/>
        <w:rPr>
          <w:rFonts w:ascii="Arial" w:hAnsi="Arial" w:cs="Arial"/>
        </w:rPr>
      </w:pPr>
      <w:r w:rsidRPr="004759CF">
        <w:rPr>
          <w:rFonts w:ascii="Arial" w:eastAsia="Times New Roman" w:hAnsi="Arial" w:cs="Arial"/>
        </w:rPr>
        <w:t xml:space="preserve"> </w:t>
      </w:r>
    </w:p>
    <w:p w:rsidR="00CA57FE" w:rsidRPr="004759CF" w:rsidRDefault="003558F2" w:rsidP="003558F2">
      <w:pPr>
        <w:numPr>
          <w:ilvl w:val="0"/>
          <w:numId w:val="1"/>
        </w:numPr>
        <w:spacing w:after="11" w:line="250" w:lineRule="auto"/>
        <w:ind w:right="5750" w:hanging="360"/>
        <w:rPr>
          <w:rFonts w:ascii="Arial" w:hAnsi="Arial" w:cs="Arial"/>
        </w:rPr>
      </w:pPr>
      <w:r>
        <w:rPr>
          <w:rFonts w:ascii="Arial" w:eastAsia="Times New Roman" w:hAnsi="Arial" w:cs="Arial"/>
        </w:rPr>
        <w:t xml:space="preserve">PACT Analysis – what is it and </w:t>
      </w:r>
      <w:proofErr w:type="spellStart"/>
      <w:r w:rsidR="0040658B" w:rsidRPr="004759CF">
        <w:rPr>
          <w:rFonts w:ascii="Arial" w:eastAsia="Times New Roman" w:hAnsi="Arial" w:cs="Arial"/>
        </w:rPr>
        <w:t>and</w:t>
      </w:r>
      <w:proofErr w:type="spellEnd"/>
      <w:r w:rsidR="0040658B" w:rsidRPr="004759CF">
        <w:rPr>
          <w:rFonts w:ascii="Arial" w:eastAsia="Times New Roman" w:hAnsi="Arial" w:cs="Arial"/>
        </w:rPr>
        <w:t xml:space="preserve"> why apply it for Usability? </w:t>
      </w:r>
    </w:p>
    <w:p w:rsidR="0040658B" w:rsidRPr="00F04E16" w:rsidRDefault="0040658B" w:rsidP="004759CF">
      <w:pPr>
        <w:numPr>
          <w:ilvl w:val="0"/>
          <w:numId w:val="1"/>
        </w:numPr>
        <w:spacing w:after="11" w:line="240" w:lineRule="auto"/>
        <w:ind w:right="5750" w:hanging="360"/>
        <w:rPr>
          <w:rFonts w:ascii="Arial" w:hAnsi="Arial" w:cs="Arial"/>
        </w:rPr>
      </w:pPr>
      <w:r w:rsidRPr="004759CF">
        <w:rPr>
          <w:rFonts w:ascii="Arial" w:eastAsia="Times New Roman" w:hAnsi="Arial" w:cs="Arial"/>
        </w:rPr>
        <w:t xml:space="preserve">Application of psychological and sociological issues on human </w:t>
      </w:r>
      <w:r w:rsidR="004759CF" w:rsidRPr="004759CF">
        <w:rPr>
          <w:rFonts w:ascii="Arial" w:eastAsia="Times New Roman" w:hAnsi="Arial" w:cs="Arial"/>
        </w:rPr>
        <w:t>behavior</w:t>
      </w:r>
      <w:r w:rsidRPr="004759CF">
        <w:rPr>
          <w:rFonts w:ascii="Arial" w:eastAsia="Times New Roman" w:hAnsi="Arial" w:cs="Arial"/>
        </w:rPr>
        <w:t xml:space="preserve"> influencing Usability</w:t>
      </w:r>
    </w:p>
    <w:p w:rsidR="00F04E16" w:rsidRPr="004759CF" w:rsidRDefault="00F04E16" w:rsidP="004759CF">
      <w:pPr>
        <w:numPr>
          <w:ilvl w:val="0"/>
          <w:numId w:val="1"/>
        </w:numPr>
        <w:spacing w:after="11" w:line="240" w:lineRule="auto"/>
        <w:ind w:right="5750" w:hanging="360"/>
        <w:rPr>
          <w:rFonts w:ascii="Arial" w:hAnsi="Arial" w:cs="Arial"/>
        </w:rPr>
      </w:pPr>
      <w:r>
        <w:rPr>
          <w:rFonts w:ascii="Arial" w:eastAsia="Times New Roman" w:hAnsi="Arial" w:cs="Arial"/>
        </w:rPr>
        <w:t>Conceptual Models</w:t>
      </w:r>
    </w:p>
    <w:p w:rsidR="0040658B" w:rsidRPr="004759CF" w:rsidRDefault="0040658B" w:rsidP="004759CF">
      <w:pPr>
        <w:numPr>
          <w:ilvl w:val="0"/>
          <w:numId w:val="1"/>
        </w:numPr>
        <w:spacing w:after="11" w:line="240" w:lineRule="auto"/>
        <w:ind w:right="5750" w:hanging="360"/>
        <w:rPr>
          <w:rFonts w:ascii="Arial" w:hAnsi="Arial" w:cs="Arial"/>
        </w:rPr>
      </w:pPr>
      <w:r w:rsidRPr="004759CF">
        <w:rPr>
          <w:rFonts w:ascii="Arial" w:eastAsia="Arial" w:hAnsi="Arial" w:cs="Arial"/>
        </w:rPr>
        <w:t xml:space="preserve"> </w:t>
      </w:r>
      <w:r w:rsidRPr="004759CF">
        <w:rPr>
          <w:rFonts w:ascii="Arial" w:eastAsia="Times New Roman" w:hAnsi="Arial" w:cs="Arial"/>
        </w:rPr>
        <w:t xml:space="preserve">User Interface – what should it be like, and who and why should be involved in how it looks? </w:t>
      </w:r>
    </w:p>
    <w:p w:rsidR="00CA57FE" w:rsidRPr="00F04E16" w:rsidRDefault="0040658B" w:rsidP="004759CF">
      <w:pPr>
        <w:numPr>
          <w:ilvl w:val="0"/>
          <w:numId w:val="2"/>
        </w:numPr>
        <w:spacing w:after="11" w:line="240" w:lineRule="auto"/>
        <w:ind w:hanging="360"/>
        <w:rPr>
          <w:rFonts w:ascii="Arial" w:hAnsi="Arial" w:cs="Arial"/>
        </w:rPr>
      </w:pPr>
      <w:r w:rsidRPr="004759CF">
        <w:rPr>
          <w:rFonts w:ascii="Arial" w:eastAsia="Times New Roman" w:hAnsi="Arial" w:cs="Arial"/>
        </w:rPr>
        <w:t xml:space="preserve">Usability Design Principles </w:t>
      </w:r>
    </w:p>
    <w:p w:rsidR="00F04E16" w:rsidRDefault="00F04E16" w:rsidP="00F04E16">
      <w:pPr>
        <w:numPr>
          <w:ilvl w:val="0"/>
          <w:numId w:val="2"/>
        </w:numPr>
        <w:spacing w:after="11" w:line="240" w:lineRule="auto"/>
        <w:ind w:right="5750" w:hanging="360"/>
        <w:rPr>
          <w:rFonts w:ascii="Arial" w:hAnsi="Arial" w:cs="Arial"/>
        </w:rPr>
      </w:pPr>
      <w:r w:rsidRPr="004759CF">
        <w:rPr>
          <w:rFonts w:ascii="Arial" w:eastAsia="Times New Roman" w:hAnsi="Arial" w:cs="Arial"/>
        </w:rPr>
        <w:t xml:space="preserve">Principles of Visual Design </w:t>
      </w:r>
    </w:p>
    <w:p w:rsidR="00F04E16" w:rsidRPr="00F04E16" w:rsidRDefault="00F04E16" w:rsidP="00F04E16">
      <w:pPr>
        <w:numPr>
          <w:ilvl w:val="0"/>
          <w:numId w:val="2"/>
        </w:numPr>
        <w:spacing w:after="11" w:line="240" w:lineRule="auto"/>
        <w:ind w:right="5750" w:hanging="360"/>
        <w:rPr>
          <w:rFonts w:ascii="Arial" w:hAnsi="Arial" w:cs="Arial"/>
        </w:rPr>
      </w:pPr>
      <w:r>
        <w:rPr>
          <w:rFonts w:ascii="Arial" w:hAnsi="Arial" w:cs="Arial"/>
        </w:rPr>
        <w:t>HTA(</w:t>
      </w:r>
      <w:proofErr w:type="spellStart"/>
      <w:r>
        <w:rPr>
          <w:rFonts w:ascii="Arial" w:hAnsi="Arial" w:cs="Arial"/>
        </w:rPr>
        <w:t>Hierrarchical</w:t>
      </w:r>
      <w:proofErr w:type="spellEnd"/>
      <w:r>
        <w:rPr>
          <w:rFonts w:ascii="Arial" w:hAnsi="Arial" w:cs="Arial"/>
        </w:rPr>
        <w:t xml:space="preserve"> Task Analysis)</w:t>
      </w:r>
    </w:p>
    <w:p w:rsidR="00CA57FE" w:rsidRPr="004759CF" w:rsidRDefault="0040658B" w:rsidP="004759CF">
      <w:pPr>
        <w:numPr>
          <w:ilvl w:val="0"/>
          <w:numId w:val="2"/>
        </w:numPr>
        <w:spacing w:after="172" w:line="240" w:lineRule="auto"/>
        <w:ind w:hanging="360"/>
        <w:rPr>
          <w:rFonts w:ascii="Arial" w:hAnsi="Arial" w:cs="Arial"/>
        </w:rPr>
      </w:pPr>
      <w:r w:rsidRPr="004759CF">
        <w:rPr>
          <w:rFonts w:ascii="Arial" w:eastAsia="Times New Roman" w:hAnsi="Arial" w:cs="Arial"/>
        </w:rPr>
        <w:t xml:space="preserve">Usability Testing </w:t>
      </w:r>
    </w:p>
    <w:p w:rsidR="004759CF" w:rsidRPr="004759CF" w:rsidRDefault="004759CF" w:rsidP="004759CF">
      <w:pPr>
        <w:numPr>
          <w:ilvl w:val="0"/>
          <w:numId w:val="2"/>
        </w:numPr>
        <w:spacing w:after="172" w:line="240" w:lineRule="auto"/>
        <w:ind w:hanging="360"/>
        <w:rPr>
          <w:rFonts w:ascii="Arial" w:hAnsi="Arial" w:cs="Arial"/>
        </w:rPr>
      </w:pPr>
      <w:r w:rsidRPr="004759CF">
        <w:rPr>
          <w:rFonts w:ascii="Arial" w:eastAsia="Times New Roman" w:hAnsi="Arial" w:cs="Arial"/>
        </w:rPr>
        <w:t xml:space="preserve">Paper Prototype </w:t>
      </w:r>
    </w:p>
    <w:p w:rsidR="00CA57FE" w:rsidRPr="004759CF" w:rsidRDefault="0040658B">
      <w:pPr>
        <w:spacing w:after="11" w:line="250" w:lineRule="auto"/>
        <w:ind w:left="-5" w:hanging="10"/>
        <w:rPr>
          <w:rFonts w:ascii="Arial" w:hAnsi="Arial" w:cs="Arial"/>
        </w:rPr>
      </w:pPr>
      <w:r w:rsidRPr="004759CF">
        <w:rPr>
          <w:rFonts w:ascii="Arial" w:eastAsia="Times New Roman" w:hAnsi="Arial" w:cs="Arial"/>
        </w:rPr>
        <w:t>You will need to attend regularly to participate and complete weekly exercises to understand and apply learning for each week’s lab and homework activities.</w:t>
      </w:r>
      <w:r w:rsidRPr="004759CF">
        <w:rPr>
          <w:rFonts w:ascii="Arial" w:eastAsia="Times New Roman" w:hAnsi="Arial" w:cs="Arial"/>
          <w:b/>
        </w:rPr>
        <w:t xml:space="preserve">  </w:t>
      </w:r>
    </w:p>
    <w:p w:rsidR="00CA57FE" w:rsidRPr="004759CF" w:rsidRDefault="0040658B">
      <w:pPr>
        <w:spacing w:after="0"/>
        <w:rPr>
          <w:rFonts w:ascii="Arial" w:hAnsi="Arial" w:cs="Arial"/>
        </w:rPr>
      </w:pPr>
      <w:r w:rsidRPr="004759CF">
        <w:rPr>
          <w:rFonts w:ascii="Arial" w:eastAsia="Times New Roman" w:hAnsi="Arial" w:cs="Arial"/>
          <w:b/>
        </w:rPr>
        <w:t xml:space="preserve"> </w:t>
      </w:r>
    </w:p>
    <w:p w:rsidR="00CA57FE" w:rsidRPr="004759CF" w:rsidRDefault="0040658B">
      <w:pPr>
        <w:spacing w:after="4" w:line="249" w:lineRule="auto"/>
        <w:ind w:left="-5" w:hanging="10"/>
        <w:rPr>
          <w:rFonts w:ascii="Arial" w:hAnsi="Arial" w:cs="Arial"/>
        </w:rPr>
      </w:pPr>
      <w:r w:rsidRPr="004759CF">
        <w:rPr>
          <w:rFonts w:ascii="Arial" w:eastAsia="Times New Roman" w:hAnsi="Arial" w:cs="Arial"/>
          <w:b/>
        </w:rPr>
        <w:t xml:space="preserve">An anonymous individual portfolio is uploaded in Moodle in Weekly PC Lab section. See also Week6 Lab document for Homework: read and marking criteria to mark the sample portfolio to try and better it. That Week6 Lab activity document can be found in the Weekly PC lab section by scrolling down to Week6.  </w:t>
      </w:r>
    </w:p>
    <w:p w:rsidR="00CA57FE" w:rsidRPr="004759CF" w:rsidRDefault="0040658B">
      <w:pPr>
        <w:spacing w:after="7"/>
        <w:rPr>
          <w:rFonts w:ascii="Arial" w:hAnsi="Arial" w:cs="Arial"/>
        </w:rPr>
      </w:pPr>
      <w:r w:rsidRPr="004759CF">
        <w:rPr>
          <w:rFonts w:ascii="Arial" w:eastAsia="Times New Roman" w:hAnsi="Arial" w:cs="Arial"/>
          <w:b/>
        </w:rPr>
        <w:t xml:space="preserve"> </w:t>
      </w:r>
    </w:p>
    <w:p w:rsidR="00CA57FE" w:rsidRPr="004759CF" w:rsidRDefault="0040658B">
      <w:pPr>
        <w:spacing w:after="4" w:line="249" w:lineRule="auto"/>
        <w:ind w:left="-5" w:hanging="10"/>
        <w:rPr>
          <w:rFonts w:ascii="Arial" w:hAnsi="Arial" w:cs="Arial"/>
        </w:rPr>
      </w:pPr>
      <w:r w:rsidRPr="004759CF">
        <w:rPr>
          <w:rFonts w:ascii="Arial" w:eastAsia="Times New Roman" w:hAnsi="Arial" w:cs="Arial"/>
          <w:b/>
        </w:rPr>
        <w:t xml:space="preserve">WORD / </w:t>
      </w:r>
      <w:proofErr w:type="spellStart"/>
      <w:r w:rsidRPr="004759CF">
        <w:rPr>
          <w:rFonts w:ascii="Arial" w:eastAsia="Times New Roman" w:hAnsi="Arial" w:cs="Arial"/>
          <w:b/>
        </w:rPr>
        <w:t>Powerpoint</w:t>
      </w:r>
      <w:proofErr w:type="spellEnd"/>
      <w:r w:rsidRPr="004759CF">
        <w:rPr>
          <w:rFonts w:ascii="Arial" w:eastAsia="Times New Roman" w:hAnsi="Arial" w:cs="Arial"/>
          <w:b/>
        </w:rPr>
        <w:t xml:space="preserve"> Individual Portfolio Templates are uploaded to Moodle, please see ‘Assignment Information and Reading; section. </w:t>
      </w:r>
    </w:p>
    <w:p w:rsidR="00CA57FE" w:rsidRPr="004759CF" w:rsidRDefault="0040658B">
      <w:pPr>
        <w:spacing w:after="84"/>
        <w:rPr>
          <w:rFonts w:ascii="Arial" w:hAnsi="Arial" w:cs="Arial"/>
        </w:rPr>
      </w:pPr>
      <w:r w:rsidRPr="004759CF">
        <w:rPr>
          <w:rFonts w:ascii="Arial" w:eastAsia="Times New Roman" w:hAnsi="Arial" w:cs="Arial"/>
          <w:b/>
        </w:rPr>
        <w:t xml:space="preserve"> </w:t>
      </w:r>
    </w:p>
    <w:p w:rsidR="00CA57FE" w:rsidRPr="004759CF" w:rsidRDefault="0040658B">
      <w:pPr>
        <w:spacing w:after="11" w:line="250" w:lineRule="auto"/>
        <w:ind w:left="-5" w:hanging="10"/>
        <w:rPr>
          <w:rFonts w:ascii="Arial" w:hAnsi="Arial" w:cs="Arial"/>
        </w:rPr>
      </w:pPr>
      <w:r w:rsidRPr="004759CF">
        <w:rPr>
          <w:rFonts w:ascii="Arial" w:eastAsia="Times New Roman" w:hAnsi="Arial" w:cs="Arial"/>
        </w:rPr>
        <w:t xml:space="preserve">Submission of your individual portfolio will be via Turnitin/ Moodle in Week11 </w:t>
      </w:r>
    </w:p>
    <w:p w:rsidR="00CA57FE" w:rsidRPr="004759CF" w:rsidRDefault="0040658B">
      <w:pPr>
        <w:spacing w:after="0"/>
        <w:rPr>
          <w:rFonts w:ascii="Arial" w:hAnsi="Arial" w:cs="Arial"/>
        </w:rPr>
      </w:pPr>
      <w:r w:rsidRPr="004759CF">
        <w:rPr>
          <w:rFonts w:ascii="Arial" w:hAnsi="Arial" w:cs="Arial"/>
          <w:b/>
        </w:rPr>
        <w:t xml:space="preserve"> </w:t>
      </w:r>
    </w:p>
    <w:p w:rsidR="00313A88" w:rsidRPr="004759CF" w:rsidRDefault="0040658B" w:rsidP="00313A88">
      <w:pPr>
        <w:spacing w:after="0"/>
        <w:rPr>
          <w:rFonts w:ascii="Arial" w:hAnsi="Arial" w:cs="Arial"/>
        </w:rPr>
      </w:pPr>
      <w:r w:rsidRPr="004759CF">
        <w:rPr>
          <w:rFonts w:ascii="Arial" w:hAnsi="Arial" w:cs="Arial"/>
        </w:rPr>
        <w:t xml:space="preserve"> </w:t>
      </w:r>
    </w:p>
    <w:p w:rsidR="00CA57FE" w:rsidRDefault="0040658B">
      <w:pPr>
        <w:spacing w:after="0"/>
        <w:rPr>
          <w:rFonts w:ascii="Arial" w:eastAsia="Arial" w:hAnsi="Arial" w:cs="Arial"/>
        </w:rPr>
      </w:pPr>
      <w:r w:rsidRPr="004759CF">
        <w:rPr>
          <w:rFonts w:ascii="Arial" w:eastAsia="Arial" w:hAnsi="Arial" w:cs="Arial"/>
        </w:rPr>
        <w:t xml:space="preserve"> </w:t>
      </w:r>
    </w:p>
    <w:p w:rsidR="003558F2" w:rsidRDefault="003558F2">
      <w:pPr>
        <w:spacing w:after="0"/>
        <w:rPr>
          <w:rFonts w:ascii="Arial" w:eastAsia="Arial" w:hAnsi="Arial" w:cs="Arial"/>
        </w:rPr>
      </w:pPr>
    </w:p>
    <w:p w:rsidR="003558F2" w:rsidRDefault="003558F2">
      <w:pPr>
        <w:spacing w:after="0"/>
        <w:rPr>
          <w:rFonts w:ascii="Arial" w:hAnsi="Arial" w:cs="Arial"/>
        </w:rPr>
        <w:sectPr w:rsidR="003558F2" w:rsidSect="003558F2">
          <w:pgSz w:w="11906" w:h="16838"/>
          <w:pgMar w:top="1440" w:right="1440" w:bottom="1440" w:left="1440" w:header="720" w:footer="720" w:gutter="0"/>
          <w:cols w:space="720"/>
          <w:docGrid w:linePitch="299"/>
        </w:sectPr>
      </w:pPr>
    </w:p>
    <w:p w:rsidR="003558F2" w:rsidRPr="004759CF" w:rsidRDefault="003558F2">
      <w:pPr>
        <w:spacing w:after="0"/>
        <w:rPr>
          <w:rFonts w:ascii="Arial" w:hAnsi="Arial" w:cs="Arial"/>
        </w:rPr>
      </w:pPr>
    </w:p>
    <w:tbl>
      <w:tblPr>
        <w:tblStyle w:val="TableGrid"/>
        <w:tblW w:w="14729" w:type="dxa"/>
        <w:tblInd w:w="-787" w:type="dxa"/>
        <w:tblCellMar>
          <w:top w:w="3" w:type="dxa"/>
          <w:left w:w="108" w:type="dxa"/>
          <w:right w:w="66" w:type="dxa"/>
        </w:tblCellMar>
        <w:tblLook w:val="04A0" w:firstRow="1" w:lastRow="0" w:firstColumn="1" w:lastColumn="0" w:noHBand="0" w:noVBand="1"/>
      </w:tblPr>
      <w:tblGrid>
        <w:gridCol w:w="1440"/>
        <w:gridCol w:w="3212"/>
        <w:gridCol w:w="3420"/>
        <w:gridCol w:w="3426"/>
        <w:gridCol w:w="3231"/>
      </w:tblGrid>
      <w:tr w:rsidR="00BE4190" w:rsidRPr="004759CF" w:rsidTr="00313A88">
        <w:trPr>
          <w:trHeight w:val="377"/>
        </w:trPr>
        <w:tc>
          <w:tcPr>
            <w:tcW w:w="1440" w:type="dxa"/>
            <w:tcBorders>
              <w:top w:val="single" w:sz="4" w:space="0" w:color="000000"/>
              <w:left w:val="single" w:sz="4" w:space="0" w:color="000000"/>
              <w:bottom w:val="single" w:sz="4" w:space="0" w:color="000000"/>
              <w:right w:val="single" w:sz="4" w:space="0" w:color="000000"/>
            </w:tcBorders>
          </w:tcPr>
          <w:p w:rsidR="00BE4190" w:rsidRPr="004759CF" w:rsidRDefault="00BE4190">
            <w:pPr>
              <w:ind w:right="46"/>
              <w:jc w:val="center"/>
              <w:rPr>
                <w:rFonts w:ascii="Arial" w:hAnsi="Arial" w:cs="Arial"/>
              </w:rPr>
            </w:pPr>
            <w:r w:rsidRPr="004759CF">
              <w:rPr>
                <w:rFonts w:ascii="Arial" w:eastAsia="Arial" w:hAnsi="Arial" w:cs="Arial"/>
                <w:b/>
              </w:rPr>
              <w:t xml:space="preserve">GRADE </w:t>
            </w:r>
          </w:p>
          <w:p w:rsidR="00BE4190" w:rsidRPr="004759CF" w:rsidRDefault="00BE4190">
            <w:pPr>
              <w:jc w:val="center"/>
              <w:rPr>
                <w:rFonts w:ascii="Arial" w:hAnsi="Arial" w:cs="Arial"/>
              </w:rPr>
            </w:pPr>
            <w:r w:rsidRPr="004759CF">
              <w:rPr>
                <w:rFonts w:ascii="Arial" w:eastAsia="Arial" w:hAnsi="Arial" w:cs="Arial"/>
                <w:b/>
              </w:rPr>
              <w:t xml:space="preserve"> </w:t>
            </w:r>
          </w:p>
        </w:tc>
        <w:tc>
          <w:tcPr>
            <w:tcW w:w="3212" w:type="dxa"/>
            <w:tcBorders>
              <w:top w:val="single" w:sz="4" w:space="0" w:color="000000"/>
              <w:left w:val="single" w:sz="4" w:space="0" w:color="000000"/>
              <w:bottom w:val="single" w:sz="4" w:space="0" w:color="000000"/>
              <w:right w:val="single" w:sz="4" w:space="0" w:color="000000"/>
            </w:tcBorders>
          </w:tcPr>
          <w:p w:rsidR="00BE4190" w:rsidRPr="004759CF" w:rsidRDefault="00BE4190">
            <w:pPr>
              <w:ind w:right="45"/>
              <w:jc w:val="center"/>
              <w:rPr>
                <w:rFonts w:ascii="Arial" w:hAnsi="Arial" w:cs="Arial"/>
              </w:rPr>
            </w:pPr>
            <w:r w:rsidRPr="004759CF">
              <w:rPr>
                <w:rFonts w:ascii="Arial" w:eastAsia="Arial" w:hAnsi="Arial" w:cs="Arial"/>
                <w:b/>
              </w:rPr>
              <w:t xml:space="preserve">ANSWER RELEVANCE </w:t>
            </w:r>
          </w:p>
        </w:tc>
        <w:tc>
          <w:tcPr>
            <w:tcW w:w="3420" w:type="dxa"/>
            <w:tcBorders>
              <w:top w:val="single" w:sz="4" w:space="0" w:color="000000"/>
              <w:left w:val="single" w:sz="4" w:space="0" w:color="000000"/>
              <w:bottom w:val="single" w:sz="4" w:space="0" w:color="000000"/>
              <w:right w:val="single" w:sz="4" w:space="0" w:color="000000"/>
            </w:tcBorders>
          </w:tcPr>
          <w:p w:rsidR="00BE4190" w:rsidRPr="004759CF" w:rsidRDefault="00BE4190">
            <w:pPr>
              <w:ind w:right="42"/>
              <w:jc w:val="center"/>
              <w:rPr>
                <w:rFonts w:ascii="Arial" w:hAnsi="Arial" w:cs="Arial"/>
              </w:rPr>
            </w:pPr>
            <w:r w:rsidRPr="004759CF">
              <w:rPr>
                <w:rFonts w:ascii="Arial" w:eastAsia="Arial" w:hAnsi="Arial" w:cs="Arial"/>
                <w:b/>
              </w:rPr>
              <w:t xml:space="preserve">ARGUMENT &amp; COHERENCE </w:t>
            </w:r>
          </w:p>
        </w:tc>
        <w:tc>
          <w:tcPr>
            <w:tcW w:w="3426" w:type="dxa"/>
            <w:tcBorders>
              <w:top w:val="single" w:sz="4" w:space="0" w:color="000000"/>
              <w:left w:val="single" w:sz="4" w:space="0" w:color="000000"/>
              <w:bottom w:val="single" w:sz="4" w:space="0" w:color="000000"/>
              <w:right w:val="single" w:sz="4" w:space="0" w:color="000000"/>
            </w:tcBorders>
          </w:tcPr>
          <w:p w:rsidR="00BE4190" w:rsidRPr="004759CF" w:rsidRDefault="00BE4190">
            <w:pPr>
              <w:ind w:right="43"/>
              <w:jc w:val="center"/>
              <w:rPr>
                <w:rFonts w:ascii="Arial" w:hAnsi="Arial" w:cs="Arial"/>
              </w:rPr>
            </w:pPr>
            <w:r w:rsidRPr="004759CF">
              <w:rPr>
                <w:rFonts w:ascii="Arial" w:eastAsia="Arial" w:hAnsi="Arial" w:cs="Arial"/>
                <w:b/>
              </w:rPr>
              <w:t xml:space="preserve">EVIDENCE </w:t>
            </w:r>
          </w:p>
        </w:tc>
        <w:tc>
          <w:tcPr>
            <w:tcW w:w="3231" w:type="dxa"/>
            <w:tcBorders>
              <w:top w:val="single" w:sz="4" w:space="0" w:color="000000"/>
              <w:left w:val="single" w:sz="4" w:space="0" w:color="000000"/>
              <w:bottom w:val="single" w:sz="4" w:space="0" w:color="000000"/>
              <w:right w:val="single" w:sz="4" w:space="0" w:color="000000"/>
            </w:tcBorders>
          </w:tcPr>
          <w:p w:rsidR="00BE4190" w:rsidRPr="004759CF" w:rsidRDefault="00BE4190">
            <w:pPr>
              <w:ind w:right="43"/>
              <w:jc w:val="center"/>
              <w:rPr>
                <w:rFonts w:ascii="Arial" w:hAnsi="Arial" w:cs="Arial"/>
              </w:rPr>
            </w:pPr>
            <w:r w:rsidRPr="004759CF">
              <w:rPr>
                <w:rFonts w:ascii="Arial" w:eastAsia="Arial" w:hAnsi="Arial" w:cs="Arial"/>
                <w:b/>
              </w:rPr>
              <w:t xml:space="preserve">SUMMARY </w:t>
            </w:r>
          </w:p>
        </w:tc>
      </w:tr>
      <w:tr w:rsidR="00BE4190" w:rsidRPr="004759CF" w:rsidTr="00313A88">
        <w:trPr>
          <w:trHeight w:val="1117"/>
        </w:trPr>
        <w:tc>
          <w:tcPr>
            <w:tcW w:w="1440" w:type="dxa"/>
            <w:tcBorders>
              <w:top w:val="single" w:sz="4" w:space="0" w:color="000000"/>
              <w:left w:val="single" w:sz="4" w:space="0" w:color="000000"/>
              <w:bottom w:val="single" w:sz="4" w:space="0" w:color="000000"/>
              <w:right w:val="single" w:sz="4" w:space="0" w:color="000000"/>
            </w:tcBorders>
          </w:tcPr>
          <w:p w:rsidR="00BE4190" w:rsidRPr="004759CF" w:rsidRDefault="00BE4190">
            <w:pPr>
              <w:ind w:right="42"/>
              <w:jc w:val="center"/>
              <w:rPr>
                <w:rFonts w:ascii="Arial" w:hAnsi="Arial" w:cs="Arial"/>
              </w:rPr>
            </w:pPr>
            <w:r w:rsidRPr="004759CF">
              <w:rPr>
                <w:rFonts w:ascii="Arial" w:eastAsia="Arial" w:hAnsi="Arial" w:cs="Arial"/>
                <w:b/>
              </w:rPr>
              <w:t xml:space="preserve">First </w:t>
            </w:r>
          </w:p>
          <w:p w:rsidR="00BE4190" w:rsidRPr="004759CF" w:rsidRDefault="00BE4190">
            <w:pPr>
              <w:spacing w:after="9"/>
              <w:jc w:val="center"/>
              <w:rPr>
                <w:rFonts w:ascii="Arial" w:hAnsi="Arial" w:cs="Arial"/>
              </w:rPr>
            </w:pPr>
            <w:r w:rsidRPr="004759CF">
              <w:rPr>
                <w:rFonts w:ascii="Arial" w:eastAsia="Arial" w:hAnsi="Arial" w:cs="Arial"/>
                <w:b/>
              </w:rPr>
              <w:t xml:space="preserve"> </w:t>
            </w:r>
          </w:p>
          <w:p w:rsidR="00BE4190" w:rsidRPr="004759CF" w:rsidRDefault="00BE4190">
            <w:pPr>
              <w:ind w:right="42"/>
              <w:jc w:val="center"/>
              <w:rPr>
                <w:rFonts w:ascii="Arial" w:hAnsi="Arial" w:cs="Arial"/>
              </w:rPr>
            </w:pPr>
            <w:r w:rsidRPr="004759CF">
              <w:rPr>
                <w:rFonts w:ascii="Arial" w:eastAsia="Arial" w:hAnsi="Arial" w:cs="Arial"/>
                <w:b/>
              </w:rPr>
              <w:t xml:space="preserve">≥70 </w:t>
            </w:r>
          </w:p>
        </w:tc>
        <w:tc>
          <w:tcPr>
            <w:tcW w:w="3212" w:type="dxa"/>
            <w:tcBorders>
              <w:top w:val="single" w:sz="4" w:space="0" w:color="000000"/>
              <w:left w:val="single" w:sz="4" w:space="0" w:color="000000"/>
              <w:bottom w:val="single" w:sz="4" w:space="0" w:color="000000"/>
              <w:right w:val="single" w:sz="4" w:space="0" w:color="000000"/>
            </w:tcBorders>
          </w:tcPr>
          <w:p w:rsidR="00BE4190" w:rsidRPr="004759CF" w:rsidRDefault="00BE4190" w:rsidP="004759CF">
            <w:pPr>
              <w:spacing w:after="1" w:line="238" w:lineRule="auto"/>
              <w:ind w:left="11" w:right="11"/>
              <w:jc w:val="both"/>
              <w:rPr>
                <w:rFonts w:ascii="Arial" w:hAnsi="Arial" w:cs="Arial"/>
              </w:rPr>
            </w:pPr>
            <w:r w:rsidRPr="004759CF">
              <w:rPr>
                <w:rFonts w:ascii="Arial" w:eastAsia="Arial" w:hAnsi="Arial" w:cs="Arial"/>
              </w:rPr>
              <w:t>Innovative response, answers the question fully, addressing</w:t>
            </w:r>
            <w:r>
              <w:rPr>
                <w:rFonts w:ascii="Arial" w:eastAsia="Arial" w:hAnsi="Arial" w:cs="Arial"/>
              </w:rPr>
              <w:t xml:space="preserve"> the learning objectives of the </w:t>
            </w:r>
            <w:r w:rsidRPr="004759CF">
              <w:rPr>
                <w:rFonts w:ascii="Arial" w:eastAsia="Arial" w:hAnsi="Arial" w:cs="Arial"/>
              </w:rPr>
              <w:t xml:space="preserve">assessment task.  </w:t>
            </w:r>
          </w:p>
          <w:p w:rsidR="00BE4190" w:rsidRPr="004759CF" w:rsidRDefault="00BE4190" w:rsidP="004759CF">
            <w:pPr>
              <w:spacing w:after="2" w:line="238" w:lineRule="auto"/>
              <w:ind w:left="15" w:right="17"/>
              <w:jc w:val="both"/>
              <w:rPr>
                <w:rFonts w:ascii="Arial" w:hAnsi="Arial" w:cs="Arial"/>
              </w:rPr>
            </w:pPr>
            <w:r w:rsidRPr="004759CF">
              <w:rPr>
                <w:rFonts w:ascii="Arial" w:eastAsia="Arial" w:hAnsi="Arial" w:cs="Arial"/>
              </w:rPr>
              <w:t xml:space="preserve">Evidence of critical analysis, synthesis and evaluation. </w:t>
            </w:r>
          </w:p>
          <w:p w:rsidR="00BE4190" w:rsidRPr="004759CF" w:rsidRDefault="00BE4190">
            <w:pPr>
              <w:ind w:left="2"/>
              <w:jc w:val="center"/>
              <w:rPr>
                <w:rFonts w:ascii="Arial" w:hAnsi="Arial" w:cs="Arial"/>
              </w:rPr>
            </w:pPr>
            <w:r w:rsidRPr="004759CF">
              <w:rPr>
                <w:rFonts w:ascii="Arial" w:eastAsia="Arial" w:hAnsi="Arial" w:cs="Arial"/>
              </w:rPr>
              <w:t xml:space="preserve"> </w:t>
            </w:r>
          </w:p>
        </w:tc>
        <w:tc>
          <w:tcPr>
            <w:tcW w:w="3420" w:type="dxa"/>
            <w:tcBorders>
              <w:top w:val="single" w:sz="4" w:space="0" w:color="000000"/>
              <w:left w:val="single" w:sz="4" w:space="0" w:color="000000"/>
              <w:bottom w:val="single" w:sz="4" w:space="0" w:color="000000"/>
              <w:right w:val="single" w:sz="4" w:space="0" w:color="000000"/>
            </w:tcBorders>
          </w:tcPr>
          <w:p w:rsidR="00BE4190" w:rsidRPr="004759CF" w:rsidRDefault="00BE4190" w:rsidP="004759CF">
            <w:pPr>
              <w:spacing w:after="2" w:line="237" w:lineRule="auto"/>
              <w:jc w:val="both"/>
              <w:rPr>
                <w:rFonts w:ascii="Arial" w:hAnsi="Arial" w:cs="Arial"/>
              </w:rPr>
            </w:pPr>
            <w:r w:rsidRPr="004759CF">
              <w:rPr>
                <w:rFonts w:ascii="Arial" w:eastAsia="Arial" w:hAnsi="Arial" w:cs="Arial"/>
              </w:rPr>
              <w:t xml:space="preserve">A clear, consistent in-depth critical and evaluative argument, displaying the ability </w:t>
            </w:r>
          </w:p>
          <w:p w:rsidR="00BE4190" w:rsidRPr="004759CF" w:rsidRDefault="00BE4190" w:rsidP="004759CF">
            <w:pPr>
              <w:spacing w:after="1" w:line="239" w:lineRule="auto"/>
              <w:ind w:left="15" w:right="18"/>
              <w:jc w:val="both"/>
              <w:rPr>
                <w:rFonts w:ascii="Arial" w:hAnsi="Arial" w:cs="Arial"/>
              </w:rPr>
            </w:pPr>
            <w:r w:rsidRPr="004759CF">
              <w:rPr>
                <w:rFonts w:ascii="Arial" w:eastAsia="Arial" w:hAnsi="Arial" w:cs="Arial"/>
              </w:rPr>
              <w:t xml:space="preserve">to develop original ideas from a range of sources.  Engagement with theoretical and conceptual analysis. </w:t>
            </w:r>
          </w:p>
          <w:p w:rsidR="00BE4190" w:rsidRPr="004759CF" w:rsidRDefault="00BE4190">
            <w:pPr>
              <w:ind w:left="2"/>
              <w:jc w:val="center"/>
              <w:rPr>
                <w:rFonts w:ascii="Arial" w:hAnsi="Arial" w:cs="Arial"/>
              </w:rPr>
            </w:pPr>
            <w:r w:rsidRPr="004759CF">
              <w:rPr>
                <w:rFonts w:ascii="Arial" w:eastAsia="Arial" w:hAnsi="Arial" w:cs="Arial"/>
              </w:rPr>
              <w:t xml:space="preserve"> </w:t>
            </w:r>
          </w:p>
        </w:tc>
        <w:tc>
          <w:tcPr>
            <w:tcW w:w="3426" w:type="dxa"/>
            <w:tcBorders>
              <w:top w:val="single" w:sz="4" w:space="0" w:color="000000"/>
              <w:left w:val="single" w:sz="4" w:space="0" w:color="000000"/>
              <w:bottom w:val="single" w:sz="4" w:space="0" w:color="000000"/>
              <w:right w:val="single" w:sz="4" w:space="0" w:color="000000"/>
            </w:tcBorders>
          </w:tcPr>
          <w:p w:rsidR="00BE4190" w:rsidRPr="004759CF" w:rsidRDefault="00BE4190">
            <w:pPr>
              <w:ind w:left="199" w:right="172" w:hanging="72"/>
              <w:jc w:val="both"/>
              <w:rPr>
                <w:rFonts w:ascii="Arial" w:hAnsi="Arial" w:cs="Arial"/>
              </w:rPr>
            </w:pPr>
            <w:r w:rsidRPr="004759CF">
              <w:rPr>
                <w:rFonts w:ascii="Arial" w:eastAsia="Arial" w:hAnsi="Arial" w:cs="Arial"/>
              </w:rPr>
              <w:t xml:space="preserve">Wide range of appropriately supporting evidence provided, going beyond the recommended texts.  Correctly referenced. </w:t>
            </w:r>
          </w:p>
        </w:tc>
        <w:tc>
          <w:tcPr>
            <w:tcW w:w="3231" w:type="dxa"/>
            <w:tcBorders>
              <w:top w:val="single" w:sz="4" w:space="0" w:color="000000"/>
              <w:left w:val="single" w:sz="4" w:space="0" w:color="000000"/>
              <w:bottom w:val="single" w:sz="4" w:space="0" w:color="000000"/>
              <w:right w:val="single" w:sz="4" w:space="0" w:color="000000"/>
            </w:tcBorders>
          </w:tcPr>
          <w:p w:rsidR="00BE4190" w:rsidRPr="004759CF" w:rsidRDefault="00BE4190" w:rsidP="004759CF">
            <w:pPr>
              <w:spacing w:after="1" w:line="238" w:lineRule="auto"/>
              <w:ind w:left="3" w:hanging="3"/>
              <w:jc w:val="both"/>
              <w:rPr>
                <w:rFonts w:ascii="Arial" w:hAnsi="Arial" w:cs="Arial"/>
              </w:rPr>
            </w:pPr>
            <w:r w:rsidRPr="004759CF">
              <w:rPr>
                <w:rFonts w:ascii="Arial" w:eastAsia="Arial" w:hAnsi="Arial" w:cs="Arial"/>
              </w:rPr>
              <w:t xml:space="preserve">An outstanding, well-structured and appropriately referenced answer, demonstrating a high degree of </w:t>
            </w:r>
          </w:p>
          <w:p w:rsidR="00BE4190" w:rsidRPr="004759CF" w:rsidRDefault="00BE4190" w:rsidP="004759CF">
            <w:pPr>
              <w:ind w:right="44"/>
              <w:jc w:val="both"/>
              <w:rPr>
                <w:rFonts w:ascii="Arial" w:hAnsi="Arial" w:cs="Arial"/>
              </w:rPr>
            </w:pPr>
            <w:r w:rsidRPr="004759CF">
              <w:rPr>
                <w:rFonts w:ascii="Arial" w:eastAsia="Arial" w:hAnsi="Arial" w:cs="Arial"/>
              </w:rPr>
              <w:t xml:space="preserve">Understanding and critical analytic skills. </w:t>
            </w:r>
          </w:p>
        </w:tc>
      </w:tr>
      <w:tr w:rsidR="00BE4190" w:rsidRPr="004759CF" w:rsidTr="00313A88">
        <w:trPr>
          <w:trHeight w:val="1114"/>
        </w:trPr>
        <w:tc>
          <w:tcPr>
            <w:tcW w:w="1440" w:type="dxa"/>
            <w:tcBorders>
              <w:top w:val="single" w:sz="4" w:space="0" w:color="000000"/>
              <w:left w:val="single" w:sz="4" w:space="0" w:color="000000"/>
              <w:bottom w:val="single" w:sz="4" w:space="0" w:color="000000"/>
              <w:right w:val="single" w:sz="4" w:space="0" w:color="000000"/>
            </w:tcBorders>
          </w:tcPr>
          <w:p w:rsidR="00BE4190" w:rsidRPr="004759CF" w:rsidRDefault="00BE4190">
            <w:pPr>
              <w:ind w:right="43"/>
              <w:jc w:val="center"/>
              <w:rPr>
                <w:rFonts w:ascii="Arial" w:hAnsi="Arial" w:cs="Arial"/>
              </w:rPr>
            </w:pPr>
            <w:r w:rsidRPr="004759CF">
              <w:rPr>
                <w:rFonts w:ascii="Arial" w:eastAsia="Arial" w:hAnsi="Arial" w:cs="Arial"/>
                <w:b/>
              </w:rPr>
              <w:t xml:space="preserve">Upper Second </w:t>
            </w:r>
          </w:p>
          <w:p w:rsidR="00BE4190" w:rsidRPr="004759CF" w:rsidRDefault="00BE4190">
            <w:pPr>
              <w:rPr>
                <w:rFonts w:ascii="Arial" w:hAnsi="Arial" w:cs="Arial"/>
              </w:rPr>
            </w:pPr>
            <w:r w:rsidRPr="004759CF">
              <w:rPr>
                <w:rFonts w:ascii="Arial" w:eastAsia="Arial" w:hAnsi="Arial" w:cs="Arial"/>
                <w:b/>
              </w:rPr>
              <w:t xml:space="preserve"> </w:t>
            </w:r>
          </w:p>
          <w:p w:rsidR="00BE4190" w:rsidRPr="004759CF" w:rsidRDefault="00BE4190">
            <w:pPr>
              <w:ind w:right="44"/>
              <w:jc w:val="center"/>
              <w:rPr>
                <w:rFonts w:ascii="Arial" w:hAnsi="Arial" w:cs="Arial"/>
              </w:rPr>
            </w:pPr>
            <w:r w:rsidRPr="004759CF">
              <w:rPr>
                <w:rFonts w:ascii="Arial" w:eastAsia="Arial" w:hAnsi="Arial" w:cs="Arial"/>
                <w:b/>
              </w:rPr>
              <w:t xml:space="preserve">60-69 </w:t>
            </w:r>
          </w:p>
          <w:p w:rsidR="00BE4190" w:rsidRPr="004759CF" w:rsidRDefault="00BE4190">
            <w:pPr>
              <w:jc w:val="center"/>
              <w:rPr>
                <w:rFonts w:ascii="Arial" w:hAnsi="Arial" w:cs="Arial"/>
              </w:rPr>
            </w:pPr>
            <w:r w:rsidRPr="004759CF">
              <w:rPr>
                <w:rFonts w:ascii="Arial" w:eastAsia="Arial" w:hAnsi="Arial" w:cs="Arial"/>
                <w:b/>
              </w:rPr>
              <w:t xml:space="preserve"> </w:t>
            </w:r>
          </w:p>
          <w:p w:rsidR="00BE4190" w:rsidRPr="004759CF" w:rsidRDefault="00BE4190">
            <w:pPr>
              <w:rPr>
                <w:rFonts w:ascii="Arial" w:hAnsi="Arial" w:cs="Arial"/>
              </w:rPr>
            </w:pPr>
            <w:r w:rsidRPr="004759CF">
              <w:rPr>
                <w:rFonts w:ascii="Arial" w:eastAsia="Arial" w:hAnsi="Arial" w:cs="Arial"/>
                <w:b/>
              </w:rPr>
              <w:t xml:space="preserve"> </w:t>
            </w:r>
          </w:p>
          <w:p w:rsidR="00BE4190" w:rsidRPr="004759CF" w:rsidRDefault="00BE4190">
            <w:pPr>
              <w:rPr>
                <w:rFonts w:ascii="Arial" w:hAnsi="Arial" w:cs="Arial"/>
              </w:rPr>
            </w:pPr>
            <w:r w:rsidRPr="004759CF">
              <w:rPr>
                <w:rFonts w:ascii="Arial" w:eastAsia="Arial" w:hAnsi="Arial" w:cs="Arial"/>
                <w:b/>
              </w:rPr>
              <w:t xml:space="preserve"> </w:t>
            </w:r>
          </w:p>
        </w:tc>
        <w:tc>
          <w:tcPr>
            <w:tcW w:w="3212" w:type="dxa"/>
            <w:tcBorders>
              <w:top w:val="single" w:sz="4" w:space="0" w:color="000000"/>
              <w:left w:val="single" w:sz="4" w:space="0" w:color="000000"/>
              <w:bottom w:val="single" w:sz="4" w:space="0" w:color="000000"/>
              <w:right w:val="single" w:sz="4" w:space="0" w:color="000000"/>
            </w:tcBorders>
          </w:tcPr>
          <w:p w:rsidR="00BE4190" w:rsidRPr="004759CF" w:rsidRDefault="00BE4190" w:rsidP="004759CF">
            <w:pPr>
              <w:jc w:val="both"/>
              <w:rPr>
                <w:rFonts w:ascii="Arial" w:hAnsi="Arial" w:cs="Arial"/>
              </w:rPr>
            </w:pPr>
            <w:r w:rsidRPr="004759CF">
              <w:rPr>
                <w:rFonts w:ascii="Arial" w:eastAsia="Arial" w:hAnsi="Arial" w:cs="Arial"/>
              </w:rPr>
              <w:t xml:space="preserve">A very good attempt to address the objectives of the assessment task with an emphasis on those elements requiring critical review. </w:t>
            </w:r>
          </w:p>
        </w:tc>
        <w:tc>
          <w:tcPr>
            <w:tcW w:w="3420" w:type="dxa"/>
            <w:tcBorders>
              <w:top w:val="single" w:sz="4" w:space="0" w:color="000000"/>
              <w:left w:val="single" w:sz="4" w:space="0" w:color="000000"/>
              <w:bottom w:val="single" w:sz="4" w:space="0" w:color="000000"/>
              <w:right w:val="single" w:sz="4" w:space="0" w:color="000000"/>
            </w:tcBorders>
          </w:tcPr>
          <w:p w:rsidR="00BE4190" w:rsidRPr="004759CF" w:rsidRDefault="00BE4190" w:rsidP="004759CF">
            <w:pPr>
              <w:spacing w:after="2" w:line="237" w:lineRule="auto"/>
              <w:jc w:val="both"/>
              <w:rPr>
                <w:rFonts w:ascii="Arial" w:hAnsi="Arial" w:cs="Arial"/>
              </w:rPr>
            </w:pPr>
            <w:r w:rsidRPr="004759CF">
              <w:rPr>
                <w:rFonts w:ascii="Arial" w:eastAsia="Arial" w:hAnsi="Arial" w:cs="Arial"/>
              </w:rPr>
              <w:t xml:space="preserve">A generally clear line of critical and evaluative argument is presented.  </w:t>
            </w:r>
          </w:p>
          <w:p w:rsidR="00BE4190" w:rsidRPr="004759CF" w:rsidRDefault="00BE4190" w:rsidP="004759CF">
            <w:pPr>
              <w:jc w:val="both"/>
              <w:rPr>
                <w:rFonts w:ascii="Arial" w:hAnsi="Arial" w:cs="Arial"/>
              </w:rPr>
            </w:pPr>
            <w:r w:rsidRPr="004759CF">
              <w:rPr>
                <w:rFonts w:ascii="Arial" w:eastAsia="Arial" w:hAnsi="Arial" w:cs="Arial"/>
              </w:rPr>
              <w:t xml:space="preserve">Relationships between statements and sections are easy to follow, and there is a sound, coherent structure. </w:t>
            </w:r>
          </w:p>
        </w:tc>
        <w:tc>
          <w:tcPr>
            <w:tcW w:w="3426" w:type="dxa"/>
            <w:tcBorders>
              <w:top w:val="single" w:sz="4" w:space="0" w:color="000000"/>
              <w:left w:val="single" w:sz="4" w:space="0" w:color="000000"/>
              <w:bottom w:val="single" w:sz="4" w:space="0" w:color="000000"/>
              <w:right w:val="single" w:sz="4" w:space="0" w:color="000000"/>
            </w:tcBorders>
          </w:tcPr>
          <w:p w:rsidR="00BE4190" w:rsidRPr="004759CF" w:rsidRDefault="00BE4190" w:rsidP="004759CF">
            <w:pPr>
              <w:spacing w:after="2" w:line="237" w:lineRule="auto"/>
              <w:jc w:val="center"/>
              <w:rPr>
                <w:rFonts w:ascii="Arial" w:hAnsi="Arial" w:cs="Arial"/>
              </w:rPr>
            </w:pPr>
            <w:r w:rsidRPr="004759CF">
              <w:rPr>
                <w:rFonts w:ascii="Arial" w:eastAsia="Arial" w:hAnsi="Arial" w:cs="Arial"/>
              </w:rPr>
              <w:t>A very good range of releva</w:t>
            </w:r>
            <w:r>
              <w:rPr>
                <w:rFonts w:ascii="Arial" w:eastAsia="Arial" w:hAnsi="Arial" w:cs="Arial"/>
              </w:rPr>
              <w:t xml:space="preserve">nt sources is used in a largely </w:t>
            </w:r>
            <w:r w:rsidRPr="004759CF">
              <w:rPr>
                <w:rFonts w:ascii="Arial" w:eastAsia="Arial" w:hAnsi="Arial" w:cs="Arial"/>
              </w:rPr>
              <w:t>consistent way as suppor</w:t>
            </w:r>
            <w:r>
              <w:rPr>
                <w:rFonts w:ascii="Arial" w:eastAsia="Arial" w:hAnsi="Arial" w:cs="Arial"/>
              </w:rPr>
              <w:t xml:space="preserve">ting evidence.  There is use of </w:t>
            </w:r>
            <w:r w:rsidRPr="004759CF">
              <w:rPr>
                <w:rFonts w:ascii="Arial" w:eastAsia="Arial" w:hAnsi="Arial" w:cs="Arial"/>
              </w:rPr>
              <w:t xml:space="preserve">some sources beyond recommended texts.  Correctly referenced in the main. </w:t>
            </w:r>
          </w:p>
        </w:tc>
        <w:tc>
          <w:tcPr>
            <w:tcW w:w="3231" w:type="dxa"/>
            <w:tcBorders>
              <w:top w:val="single" w:sz="4" w:space="0" w:color="000000"/>
              <w:left w:val="single" w:sz="4" w:space="0" w:color="000000"/>
              <w:bottom w:val="single" w:sz="4" w:space="0" w:color="000000"/>
              <w:right w:val="single" w:sz="4" w:space="0" w:color="000000"/>
            </w:tcBorders>
          </w:tcPr>
          <w:p w:rsidR="00BE4190" w:rsidRPr="004759CF" w:rsidRDefault="00BE4190" w:rsidP="004759CF">
            <w:pPr>
              <w:spacing w:after="2" w:line="237" w:lineRule="auto"/>
              <w:jc w:val="both"/>
              <w:rPr>
                <w:rFonts w:ascii="Arial" w:hAnsi="Arial" w:cs="Arial"/>
              </w:rPr>
            </w:pPr>
            <w:r w:rsidRPr="004759CF">
              <w:rPr>
                <w:rFonts w:ascii="Arial" w:eastAsia="Arial" w:hAnsi="Arial" w:cs="Arial"/>
              </w:rPr>
              <w:t>The answer demonstrates a very good understa</w:t>
            </w:r>
            <w:r>
              <w:rPr>
                <w:rFonts w:ascii="Arial" w:eastAsia="Arial" w:hAnsi="Arial" w:cs="Arial"/>
              </w:rPr>
              <w:t xml:space="preserve">nding of theories, concepts and </w:t>
            </w:r>
            <w:r w:rsidRPr="004759CF">
              <w:rPr>
                <w:rFonts w:ascii="Arial" w:eastAsia="Arial" w:hAnsi="Arial" w:cs="Arial"/>
              </w:rPr>
              <w:t xml:space="preserve">issues, with evidence of reading beyond the recommended minimum.  Well </w:t>
            </w:r>
            <w:proofErr w:type="spellStart"/>
            <w:r w:rsidRPr="004759CF">
              <w:rPr>
                <w:rFonts w:ascii="Arial" w:eastAsia="Arial" w:hAnsi="Arial" w:cs="Arial"/>
              </w:rPr>
              <w:t>organised</w:t>
            </w:r>
            <w:proofErr w:type="spellEnd"/>
            <w:r w:rsidRPr="004759CF">
              <w:rPr>
                <w:rFonts w:ascii="Arial" w:eastAsia="Arial" w:hAnsi="Arial" w:cs="Arial"/>
              </w:rPr>
              <w:t xml:space="preserve"> and clearly written. </w:t>
            </w:r>
          </w:p>
        </w:tc>
      </w:tr>
      <w:tr w:rsidR="00BE4190" w:rsidRPr="004759CF" w:rsidTr="00313A88">
        <w:trPr>
          <w:trHeight w:val="1299"/>
        </w:trPr>
        <w:tc>
          <w:tcPr>
            <w:tcW w:w="1440" w:type="dxa"/>
            <w:tcBorders>
              <w:top w:val="single" w:sz="4" w:space="0" w:color="000000"/>
              <w:left w:val="single" w:sz="4" w:space="0" w:color="000000"/>
              <w:bottom w:val="single" w:sz="4" w:space="0" w:color="000000"/>
              <w:right w:val="single" w:sz="4" w:space="0" w:color="000000"/>
            </w:tcBorders>
          </w:tcPr>
          <w:p w:rsidR="00BE4190" w:rsidRPr="004759CF" w:rsidRDefault="00BE4190">
            <w:pPr>
              <w:ind w:right="43"/>
              <w:jc w:val="center"/>
              <w:rPr>
                <w:rFonts w:ascii="Arial" w:hAnsi="Arial" w:cs="Arial"/>
              </w:rPr>
            </w:pPr>
            <w:r w:rsidRPr="004759CF">
              <w:rPr>
                <w:rFonts w:ascii="Arial" w:eastAsia="Arial" w:hAnsi="Arial" w:cs="Arial"/>
                <w:b/>
              </w:rPr>
              <w:t xml:space="preserve">Lower Second </w:t>
            </w:r>
          </w:p>
          <w:p w:rsidR="00BE4190" w:rsidRPr="004759CF" w:rsidRDefault="00BE4190">
            <w:pPr>
              <w:jc w:val="center"/>
              <w:rPr>
                <w:rFonts w:ascii="Arial" w:hAnsi="Arial" w:cs="Arial"/>
              </w:rPr>
            </w:pPr>
            <w:r w:rsidRPr="004759CF">
              <w:rPr>
                <w:rFonts w:ascii="Arial" w:eastAsia="Arial" w:hAnsi="Arial" w:cs="Arial"/>
                <w:b/>
              </w:rPr>
              <w:t xml:space="preserve"> </w:t>
            </w:r>
          </w:p>
          <w:p w:rsidR="00BE4190" w:rsidRPr="004759CF" w:rsidRDefault="00BE4190">
            <w:pPr>
              <w:ind w:right="44"/>
              <w:jc w:val="center"/>
              <w:rPr>
                <w:rFonts w:ascii="Arial" w:hAnsi="Arial" w:cs="Arial"/>
              </w:rPr>
            </w:pPr>
            <w:r w:rsidRPr="004759CF">
              <w:rPr>
                <w:rFonts w:ascii="Arial" w:eastAsia="Arial" w:hAnsi="Arial" w:cs="Arial"/>
                <w:b/>
              </w:rPr>
              <w:t xml:space="preserve">50-59 </w:t>
            </w:r>
          </w:p>
          <w:p w:rsidR="00BE4190" w:rsidRPr="004759CF" w:rsidRDefault="00BE4190">
            <w:pPr>
              <w:jc w:val="center"/>
              <w:rPr>
                <w:rFonts w:ascii="Arial" w:hAnsi="Arial" w:cs="Arial"/>
              </w:rPr>
            </w:pPr>
            <w:r w:rsidRPr="004759CF">
              <w:rPr>
                <w:rFonts w:ascii="Arial" w:eastAsia="Arial" w:hAnsi="Arial" w:cs="Arial"/>
                <w:b/>
              </w:rPr>
              <w:t xml:space="preserve"> </w:t>
            </w:r>
          </w:p>
          <w:p w:rsidR="00BE4190" w:rsidRPr="004759CF" w:rsidRDefault="00BE4190">
            <w:pPr>
              <w:jc w:val="center"/>
              <w:rPr>
                <w:rFonts w:ascii="Arial" w:hAnsi="Arial" w:cs="Arial"/>
              </w:rPr>
            </w:pPr>
            <w:r w:rsidRPr="004759CF">
              <w:rPr>
                <w:rFonts w:ascii="Arial" w:eastAsia="Arial" w:hAnsi="Arial" w:cs="Arial"/>
                <w:b/>
              </w:rPr>
              <w:t xml:space="preserve"> </w:t>
            </w:r>
          </w:p>
        </w:tc>
        <w:tc>
          <w:tcPr>
            <w:tcW w:w="3212" w:type="dxa"/>
            <w:tcBorders>
              <w:top w:val="single" w:sz="4" w:space="0" w:color="000000"/>
              <w:left w:val="single" w:sz="4" w:space="0" w:color="000000"/>
              <w:bottom w:val="single" w:sz="4" w:space="0" w:color="000000"/>
              <w:right w:val="single" w:sz="4" w:space="0" w:color="000000"/>
            </w:tcBorders>
          </w:tcPr>
          <w:p w:rsidR="00BE4190" w:rsidRPr="004759CF" w:rsidRDefault="00BE4190" w:rsidP="004759CF">
            <w:pPr>
              <w:spacing w:after="1" w:line="239" w:lineRule="auto"/>
              <w:ind w:left="1" w:hanging="1"/>
              <w:jc w:val="both"/>
              <w:rPr>
                <w:rFonts w:ascii="Arial" w:hAnsi="Arial" w:cs="Arial"/>
              </w:rPr>
            </w:pPr>
            <w:r w:rsidRPr="004759CF">
              <w:rPr>
                <w:rFonts w:ascii="Arial" w:eastAsia="Arial" w:hAnsi="Arial" w:cs="Arial"/>
              </w:rPr>
              <w:t xml:space="preserve">Competently addresses objectives, but may contain errors or omissions and critical discussion of issues may be superficial or limited in places. </w:t>
            </w:r>
          </w:p>
          <w:p w:rsidR="00BE4190" w:rsidRPr="004759CF" w:rsidRDefault="00BE4190" w:rsidP="004759CF">
            <w:pPr>
              <w:ind w:left="2"/>
              <w:jc w:val="both"/>
              <w:rPr>
                <w:rFonts w:ascii="Arial" w:hAnsi="Arial" w:cs="Arial"/>
              </w:rPr>
            </w:pPr>
            <w:r w:rsidRPr="004759CF">
              <w:rPr>
                <w:rFonts w:ascii="Arial" w:eastAsia="Arial" w:hAnsi="Arial" w:cs="Arial"/>
              </w:rPr>
              <w:t xml:space="preserve"> </w:t>
            </w:r>
          </w:p>
          <w:p w:rsidR="00BE4190" w:rsidRPr="004759CF" w:rsidRDefault="00BE4190" w:rsidP="004759CF">
            <w:pPr>
              <w:ind w:left="2"/>
              <w:jc w:val="both"/>
              <w:rPr>
                <w:rFonts w:ascii="Arial" w:hAnsi="Arial" w:cs="Arial"/>
              </w:rPr>
            </w:pPr>
            <w:r w:rsidRPr="004759CF">
              <w:rPr>
                <w:rFonts w:ascii="Arial" w:eastAsia="Arial" w:hAnsi="Arial" w:cs="Arial"/>
              </w:rPr>
              <w:t xml:space="preserve"> </w:t>
            </w:r>
          </w:p>
        </w:tc>
        <w:tc>
          <w:tcPr>
            <w:tcW w:w="3420" w:type="dxa"/>
            <w:tcBorders>
              <w:top w:val="single" w:sz="4" w:space="0" w:color="000000"/>
              <w:left w:val="single" w:sz="4" w:space="0" w:color="000000"/>
              <w:bottom w:val="single" w:sz="4" w:space="0" w:color="000000"/>
              <w:right w:val="single" w:sz="4" w:space="0" w:color="000000"/>
            </w:tcBorders>
          </w:tcPr>
          <w:p w:rsidR="00BE4190" w:rsidRPr="004759CF" w:rsidRDefault="00BE4190" w:rsidP="004759CF">
            <w:pPr>
              <w:jc w:val="both"/>
              <w:rPr>
                <w:rFonts w:ascii="Arial" w:hAnsi="Arial" w:cs="Arial"/>
              </w:rPr>
            </w:pPr>
            <w:r w:rsidRPr="004759CF">
              <w:rPr>
                <w:rFonts w:ascii="Arial" w:eastAsia="Arial" w:hAnsi="Arial" w:cs="Arial"/>
              </w:rPr>
              <w:t xml:space="preserve">Some critical discussion, but the argument is not always convincing, and the work is </w:t>
            </w:r>
          </w:p>
          <w:p w:rsidR="00BE4190" w:rsidRPr="004759CF" w:rsidRDefault="00BE4190" w:rsidP="004759CF">
            <w:pPr>
              <w:jc w:val="both"/>
              <w:rPr>
                <w:rFonts w:ascii="Arial" w:hAnsi="Arial" w:cs="Arial"/>
              </w:rPr>
            </w:pPr>
            <w:r w:rsidRPr="004759CF">
              <w:rPr>
                <w:rFonts w:ascii="Arial" w:eastAsia="Arial" w:hAnsi="Arial" w:cs="Arial"/>
              </w:rPr>
              <w:t xml:space="preserve">descriptive in places, with over-reliance on the work of others. </w:t>
            </w:r>
          </w:p>
          <w:p w:rsidR="00BE4190" w:rsidRPr="004759CF" w:rsidRDefault="00BE4190" w:rsidP="004759CF">
            <w:pPr>
              <w:ind w:left="2"/>
              <w:jc w:val="both"/>
              <w:rPr>
                <w:rFonts w:ascii="Arial" w:hAnsi="Arial" w:cs="Arial"/>
              </w:rPr>
            </w:pPr>
            <w:r w:rsidRPr="004759CF">
              <w:rPr>
                <w:rFonts w:ascii="Arial" w:eastAsia="Arial" w:hAnsi="Arial" w:cs="Arial"/>
              </w:rPr>
              <w:t xml:space="preserve"> </w:t>
            </w:r>
          </w:p>
        </w:tc>
        <w:tc>
          <w:tcPr>
            <w:tcW w:w="3426" w:type="dxa"/>
            <w:tcBorders>
              <w:top w:val="single" w:sz="4" w:space="0" w:color="000000"/>
              <w:left w:val="single" w:sz="4" w:space="0" w:color="000000"/>
              <w:bottom w:val="single" w:sz="4" w:space="0" w:color="000000"/>
              <w:right w:val="single" w:sz="4" w:space="0" w:color="000000"/>
            </w:tcBorders>
          </w:tcPr>
          <w:p w:rsidR="00BE4190" w:rsidRPr="004759CF" w:rsidRDefault="00BE4190" w:rsidP="004759CF">
            <w:pPr>
              <w:jc w:val="both"/>
              <w:rPr>
                <w:rFonts w:ascii="Arial" w:hAnsi="Arial" w:cs="Arial"/>
              </w:rPr>
            </w:pPr>
            <w:r w:rsidRPr="004759CF">
              <w:rPr>
                <w:rFonts w:ascii="Arial" w:eastAsia="Arial" w:hAnsi="Arial" w:cs="Arial"/>
              </w:rPr>
              <w:t xml:space="preserve">A range of relevant sources is used, but the critical evaluation aspect is not fully presented.  There is limited use of sources beyond the standard recommended </w:t>
            </w:r>
          </w:p>
          <w:p w:rsidR="00BE4190" w:rsidRPr="004759CF" w:rsidRDefault="00BE4190" w:rsidP="004759CF">
            <w:pPr>
              <w:spacing w:after="2" w:line="237" w:lineRule="auto"/>
              <w:jc w:val="both"/>
              <w:rPr>
                <w:rFonts w:ascii="Arial" w:hAnsi="Arial" w:cs="Arial"/>
              </w:rPr>
            </w:pPr>
            <w:r w:rsidRPr="004759CF">
              <w:rPr>
                <w:rFonts w:ascii="Arial" w:eastAsia="Arial" w:hAnsi="Arial" w:cs="Arial"/>
              </w:rPr>
              <w:t xml:space="preserve">materials.  Referencing is not always correctly presented. </w:t>
            </w:r>
          </w:p>
          <w:p w:rsidR="00BE4190" w:rsidRPr="004759CF" w:rsidRDefault="00BE4190" w:rsidP="004759CF">
            <w:pPr>
              <w:ind w:left="2"/>
              <w:jc w:val="both"/>
              <w:rPr>
                <w:rFonts w:ascii="Arial" w:hAnsi="Arial" w:cs="Arial"/>
              </w:rPr>
            </w:pPr>
            <w:r w:rsidRPr="004759CF">
              <w:rPr>
                <w:rFonts w:ascii="Arial" w:eastAsia="Arial" w:hAnsi="Arial" w:cs="Arial"/>
              </w:rPr>
              <w:t xml:space="preserve"> </w:t>
            </w:r>
          </w:p>
        </w:tc>
        <w:tc>
          <w:tcPr>
            <w:tcW w:w="3231" w:type="dxa"/>
            <w:tcBorders>
              <w:top w:val="single" w:sz="4" w:space="0" w:color="000000"/>
              <w:left w:val="single" w:sz="4" w:space="0" w:color="000000"/>
              <w:bottom w:val="single" w:sz="4" w:space="0" w:color="000000"/>
              <w:right w:val="single" w:sz="4" w:space="0" w:color="000000"/>
            </w:tcBorders>
          </w:tcPr>
          <w:p w:rsidR="00BE4190" w:rsidRPr="004759CF" w:rsidRDefault="00BE4190" w:rsidP="004759CF">
            <w:pPr>
              <w:spacing w:after="3"/>
              <w:ind w:left="195" w:firstLine="120"/>
              <w:jc w:val="both"/>
              <w:rPr>
                <w:rFonts w:ascii="Arial" w:hAnsi="Arial" w:cs="Arial"/>
              </w:rPr>
            </w:pPr>
            <w:r w:rsidRPr="004759CF">
              <w:rPr>
                <w:rFonts w:ascii="Arial" w:eastAsia="Arial" w:hAnsi="Arial" w:cs="Arial"/>
              </w:rPr>
              <w:t>The answer demonstrates a good u</w:t>
            </w:r>
            <w:r>
              <w:rPr>
                <w:rFonts w:ascii="Arial" w:eastAsia="Arial" w:hAnsi="Arial" w:cs="Arial"/>
              </w:rPr>
              <w:t xml:space="preserve">nderstanding of some relevant </w:t>
            </w:r>
            <w:r w:rsidRPr="004759CF">
              <w:rPr>
                <w:rFonts w:ascii="Arial" w:eastAsia="Arial" w:hAnsi="Arial" w:cs="Arial"/>
              </w:rPr>
              <w:t xml:space="preserve">theories, concepts and issues, but there are some errors and irrelevant material included.  The structure lacks clarity. </w:t>
            </w:r>
          </w:p>
        </w:tc>
      </w:tr>
      <w:tr w:rsidR="00BE4190" w:rsidRPr="004759CF" w:rsidTr="00313A88">
        <w:trPr>
          <w:trHeight w:val="1114"/>
        </w:trPr>
        <w:tc>
          <w:tcPr>
            <w:tcW w:w="1440" w:type="dxa"/>
            <w:tcBorders>
              <w:top w:val="single" w:sz="4" w:space="0" w:color="000000"/>
              <w:left w:val="single" w:sz="4" w:space="0" w:color="000000"/>
              <w:bottom w:val="single" w:sz="4" w:space="0" w:color="000000"/>
              <w:right w:val="single" w:sz="4" w:space="0" w:color="000000"/>
            </w:tcBorders>
          </w:tcPr>
          <w:p w:rsidR="00BE4190" w:rsidRPr="004759CF" w:rsidRDefault="00BE4190">
            <w:pPr>
              <w:ind w:right="43"/>
              <w:jc w:val="center"/>
              <w:rPr>
                <w:rFonts w:ascii="Arial" w:hAnsi="Arial" w:cs="Arial"/>
              </w:rPr>
            </w:pPr>
            <w:r w:rsidRPr="004759CF">
              <w:rPr>
                <w:rFonts w:ascii="Arial" w:eastAsia="Arial" w:hAnsi="Arial" w:cs="Arial"/>
                <w:b/>
              </w:rPr>
              <w:t>Third</w:t>
            </w:r>
            <w:r w:rsidRPr="004759CF">
              <w:rPr>
                <w:rFonts w:ascii="Arial" w:eastAsia="Arial" w:hAnsi="Arial" w:cs="Arial"/>
                <w:b/>
                <w:vertAlign w:val="superscript"/>
              </w:rPr>
              <w:t xml:space="preserve"> </w:t>
            </w:r>
          </w:p>
          <w:p w:rsidR="00BE4190" w:rsidRPr="004759CF" w:rsidRDefault="00BE4190">
            <w:pPr>
              <w:spacing w:after="120"/>
              <w:ind w:right="17"/>
              <w:jc w:val="center"/>
              <w:rPr>
                <w:rFonts w:ascii="Arial" w:hAnsi="Arial" w:cs="Arial"/>
              </w:rPr>
            </w:pPr>
            <w:r w:rsidRPr="004759CF">
              <w:rPr>
                <w:rFonts w:ascii="Arial" w:eastAsia="Arial" w:hAnsi="Arial" w:cs="Arial"/>
                <w:b/>
              </w:rPr>
              <w:t xml:space="preserve"> </w:t>
            </w:r>
          </w:p>
          <w:p w:rsidR="00BE4190" w:rsidRPr="004759CF" w:rsidRDefault="00BE4190">
            <w:pPr>
              <w:ind w:right="44"/>
              <w:jc w:val="center"/>
              <w:rPr>
                <w:rFonts w:ascii="Arial" w:hAnsi="Arial" w:cs="Arial"/>
              </w:rPr>
            </w:pPr>
            <w:r w:rsidRPr="004759CF">
              <w:rPr>
                <w:rFonts w:ascii="Arial" w:eastAsia="Arial" w:hAnsi="Arial" w:cs="Arial"/>
                <w:b/>
              </w:rPr>
              <w:t xml:space="preserve">40-49 </w:t>
            </w:r>
          </w:p>
          <w:p w:rsidR="00BE4190" w:rsidRPr="004759CF" w:rsidRDefault="00BE4190">
            <w:pPr>
              <w:jc w:val="center"/>
              <w:rPr>
                <w:rFonts w:ascii="Arial" w:hAnsi="Arial" w:cs="Arial"/>
              </w:rPr>
            </w:pPr>
            <w:r w:rsidRPr="004759CF">
              <w:rPr>
                <w:rFonts w:ascii="Arial" w:eastAsia="Arial" w:hAnsi="Arial" w:cs="Arial"/>
                <w:b/>
              </w:rPr>
              <w:t xml:space="preserve"> </w:t>
            </w:r>
          </w:p>
          <w:p w:rsidR="00BE4190" w:rsidRPr="004759CF" w:rsidRDefault="00BE4190">
            <w:pPr>
              <w:jc w:val="center"/>
              <w:rPr>
                <w:rFonts w:ascii="Arial" w:hAnsi="Arial" w:cs="Arial"/>
              </w:rPr>
            </w:pPr>
            <w:r w:rsidRPr="004759CF">
              <w:rPr>
                <w:rFonts w:ascii="Arial" w:eastAsia="Arial" w:hAnsi="Arial" w:cs="Arial"/>
                <w:b/>
              </w:rPr>
              <w:t xml:space="preserve"> </w:t>
            </w:r>
          </w:p>
          <w:p w:rsidR="00BE4190" w:rsidRPr="004759CF" w:rsidRDefault="00BE4190">
            <w:pPr>
              <w:rPr>
                <w:rFonts w:ascii="Arial" w:hAnsi="Arial" w:cs="Arial"/>
              </w:rPr>
            </w:pPr>
            <w:r w:rsidRPr="004759CF">
              <w:rPr>
                <w:rFonts w:ascii="Arial" w:eastAsia="Arial" w:hAnsi="Arial" w:cs="Arial"/>
                <w:b/>
              </w:rPr>
              <w:t xml:space="preserve"> </w:t>
            </w:r>
          </w:p>
        </w:tc>
        <w:tc>
          <w:tcPr>
            <w:tcW w:w="3212" w:type="dxa"/>
            <w:tcBorders>
              <w:top w:val="single" w:sz="4" w:space="0" w:color="000000"/>
              <w:left w:val="single" w:sz="4" w:space="0" w:color="000000"/>
              <w:bottom w:val="single" w:sz="4" w:space="0" w:color="000000"/>
              <w:right w:val="single" w:sz="4" w:space="0" w:color="000000"/>
            </w:tcBorders>
          </w:tcPr>
          <w:p w:rsidR="00BE4190" w:rsidRPr="004759CF" w:rsidRDefault="00BE4190" w:rsidP="004759CF">
            <w:pPr>
              <w:spacing w:after="2" w:line="237" w:lineRule="auto"/>
              <w:jc w:val="both"/>
              <w:rPr>
                <w:rFonts w:ascii="Arial" w:hAnsi="Arial" w:cs="Arial"/>
              </w:rPr>
            </w:pPr>
            <w:r w:rsidRPr="004759CF">
              <w:rPr>
                <w:rFonts w:ascii="Arial" w:eastAsia="Arial" w:hAnsi="Arial" w:cs="Arial"/>
              </w:rPr>
              <w:t>Addresses most objectives of the ass</w:t>
            </w:r>
            <w:r>
              <w:rPr>
                <w:rFonts w:ascii="Arial" w:eastAsia="Arial" w:hAnsi="Arial" w:cs="Arial"/>
              </w:rPr>
              <w:t xml:space="preserve">essment task, with some notable </w:t>
            </w:r>
            <w:r w:rsidRPr="004759CF">
              <w:rPr>
                <w:rFonts w:ascii="Arial" w:eastAsia="Arial" w:hAnsi="Arial" w:cs="Arial"/>
              </w:rPr>
              <w:t xml:space="preserve">omissions.  The structure is unclear in parts, and there is limited analysis. </w:t>
            </w:r>
          </w:p>
        </w:tc>
        <w:tc>
          <w:tcPr>
            <w:tcW w:w="3420" w:type="dxa"/>
            <w:tcBorders>
              <w:top w:val="single" w:sz="4" w:space="0" w:color="000000"/>
              <w:left w:val="single" w:sz="4" w:space="0" w:color="000000"/>
              <w:bottom w:val="single" w:sz="4" w:space="0" w:color="000000"/>
              <w:right w:val="single" w:sz="4" w:space="0" w:color="000000"/>
            </w:tcBorders>
          </w:tcPr>
          <w:p w:rsidR="00BE4190" w:rsidRPr="004759CF" w:rsidRDefault="00BE4190" w:rsidP="004759CF">
            <w:pPr>
              <w:ind w:left="3" w:right="5"/>
              <w:jc w:val="both"/>
              <w:rPr>
                <w:rFonts w:ascii="Arial" w:hAnsi="Arial" w:cs="Arial"/>
              </w:rPr>
            </w:pPr>
            <w:r w:rsidRPr="004759CF">
              <w:rPr>
                <w:rFonts w:ascii="Arial" w:eastAsia="Arial" w:hAnsi="Arial" w:cs="Arial"/>
              </w:rPr>
              <w:t xml:space="preserve">The work is descriptive with minimal critical discussion and limited theoretical engagement. </w:t>
            </w:r>
          </w:p>
        </w:tc>
        <w:tc>
          <w:tcPr>
            <w:tcW w:w="3426" w:type="dxa"/>
            <w:tcBorders>
              <w:top w:val="single" w:sz="4" w:space="0" w:color="000000"/>
              <w:left w:val="single" w:sz="4" w:space="0" w:color="000000"/>
              <w:bottom w:val="single" w:sz="4" w:space="0" w:color="000000"/>
              <w:right w:val="single" w:sz="4" w:space="0" w:color="000000"/>
            </w:tcBorders>
          </w:tcPr>
          <w:p w:rsidR="00BE4190" w:rsidRPr="004759CF" w:rsidRDefault="00BE4190" w:rsidP="00BE4190">
            <w:pPr>
              <w:spacing w:after="2" w:line="237" w:lineRule="auto"/>
              <w:jc w:val="both"/>
              <w:rPr>
                <w:rFonts w:ascii="Arial" w:hAnsi="Arial" w:cs="Arial"/>
              </w:rPr>
            </w:pPr>
            <w:r w:rsidRPr="004759CF">
              <w:rPr>
                <w:rFonts w:ascii="Arial" w:eastAsia="Arial" w:hAnsi="Arial" w:cs="Arial"/>
              </w:rPr>
              <w:t xml:space="preserve">A limited range of relevant sources used without appropriate presentation as </w:t>
            </w:r>
          </w:p>
          <w:p w:rsidR="00BE4190" w:rsidRPr="004759CF" w:rsidRDefault="00BE4190" w:rsidP="00BE4190">
            <w:pPr>
              <w:jc w:val="both"/>
              <w:rPr>
                <w:rFonts w:ascii="Arial" w:hAnsi="Arial" w:cs="Arial"/>
              </w:rPr>
            </w:pPr>
            <w:r w:rsidRPr="004759CF">
              <w:rPr>
                <w:rFonts w:ascii="Arial" w:eastAsia="Arial" w:hAnsi="Arial" w:cs="Arial"/>
              </w:rPr>
              <w:t xml:space="preserve">supporting or conflicting evidence coupled with very limited critical analysis. </w:t>
            </w:r>
          </w:p>
          <w:p w:rsidR="00BE4190" w:rsidRPr="004759CF" w:rsidRDefault="00BE4190" w:rsidP="00BE4190">
            <w:pPr>
              <w:ind w:right="42"/>
              <w:jc w:val="both"/>
              <w:rPr>
                <w:rFonts w:ascii="Arial" w:hAnsi="Arial" w:cs="Arial"/>
              </w:rPr>
            </w:pPr>
            <w:r w:rsidRPr="004759CF">
              <w:rPr>
                <w:rFonts w:ascii="Arial" w:eastAsia="Arial" w:hAnsi="Arial" w:cs="Arial"/>
              </w:rPr>
              <w:t xml:space="preserve">Referencing has some errors. </w:t>
            </w:r>
          </w:p>
        </w:tc>
        <w:tc>
          <w:tcPr>
            <w:tcW w:w="3231" w:type="dxa"/>
            <w:tcBorders>
              <w:top w:val="single" w:sz="4" w:space="0" w:color="000000"/>
              <w:left w:val="single" w:sz="4" w:space="0" w:color="000000"/>
              <w:bottom w:val="single" w:sz="4" w:space="0" w:color="000000"/>
              <w:right w:val="single" w:sz="4" w:space="0" w:color="000000"/>
            </w:tcBorders>
          </w:tcPr>
          <w:p w:rsidR="00BE4190" w:rsidRPr="004759CF" w:rsidRDefault="00BE4190" w:rsidP="00BE4190">
            <w:pPr>
              <w:spacing w:after="1" w:line="238" w:lineRule="auto"/>
              <w:jc w:val="both"/>
              <w:rPr>
                <w:rFonts w:ascii="Arial" w:hAnsi="Arial" w:cs="Arial"/>
              </w:rPr>
            </w:pPr>
            <w:r w:rsidRPr="004759CF">
              <w:rPr>
                <w:rFonts w:ascii="Arial" w:eastAsia="Arial" w:hAnsi="Arial" w:cs="Arial"/>
              </w:rPr>
              <w:t xml:space="preserve">Some understanding is demonstrated but is incomplete, and there is evidence of limited research on the topic. Poor structure and presentation, with few and/or poorly presented references. </w:t>
            </w:r>
          </w:p>
        </w:tc>
      </w:tr>
      <w:tr w:rsidR="00BE4190" w:rsidRPr="004759CF" w:rsidTr="00313A88">
        <w:trPr>
          <w:trHeight w:val="1666"/>
        </w:trPr>
        <w:tc>
          <w:tcPr>
            <w:tcW w:w="1440" w:type="dxa"/>
            <w:tcBorders>
              <w:top w:val="single" w:sz="4" w:space="0" w:color="000000"/>
              <w:left w:val="single" w:sz="4" w:space="0" w:color="000000"/>
              <w:bottom w:val="single" w:sz="4" w:space="0" w:color="000000"/>
              <w:right w:val="single" w:sz="4" w:space="0" w:color="000000"/>
            </w:tcBorders>
          </w:tcPr>
          <w:p w:rsidR="00BE4190" w:rsidRPr="004759CF" w:rsidRDefault="00BE4190">
            <w:pPr>
              <w:ind w:right="42"/>
              <w:jc w:val="center"/>
              <w:rPr>
                <w:rFonts w:ascii="Arial" w:hAnsi="Arial" w:cs="Arial"/>
              </w:rPr>
            </w:pPr>
            <w:r w:rsidRPr="004759CF">
              <w:rPr>
                <w:rFonts w:ascii="Arial" w:eastAsia="Arial" w:hAnsi="Arial" w:cs="Arial"/>
                <w:b/>
              </w:rPr>
              <w:lastRenderedPageBreak/>
              <w:t xml:space="preserve">Fail </w:t>
            </w:r>
          </w:p>
          <w:p w:rsidR="00BE4190" w:rsidRPr="004759CF" w:rsidRDefault="00BE4190">
            <w:pPr>
              <w:jc w:val="center"/>
              <w:rPr>
                <w:rFonts w:ascii="Arial" w:hAnsi="Arial" w:cs="Arial"/>
              </w:rPr>
            </w:pPr>
            <w:r w:rsidRPr="004759CF">
              <w:rPr>
                <w:rFonts w:ascii="Arial" w:eastAsia="Arial" w:hAnsi="Arial" w:cs="Arial"/>
                <w:b/>
              </w:rPr>
              <w:t xml:space="preserve"> </w:t>
            </w:r>
          </w:p>
          <w:p w:rsidR="00BE4190" w:rsidRPr="004759CF" w:rsidRDefault="00BE4190">
            <w:pPr>
              <w:ind w:right="42"/>
              <w:jc w:val="center"/>
              <w:rPr>
                <w:rFonts w:ascii="Arial" w:hAnsi="Arial" w:cs="Arial"/>
              </w:rPr>
            </w:pPr>
            <w:r w:rsidRPr="004759CF">
              <w:rPr>
                <w:rFonts w:ascii="Arial" w:eastAsia="Arial" w:hAnsi="Arial" w:cs="Arial"/>
                <w:b/>
              </w:rPr>
              <w:t xml:space="preserve">&lt;40 </w:t>
            </w:r>
          </w:p>
        </w:tc>
        <w:tc>
          <w:tcPr>
            <w:tcW w:w="3212" w:type="dxa"/>
            <w:tcBorders>
              <w:top w:val="single" w:sz="4" w:space="0" w:color="000000"/>
              <w:left w:val="single" w:sz="4" w:space="0" w:color="000000"/>
              <w:bottom w:val="single" w:sz="4" w:space="0" w:color="000000"/>
              <w:right w:val="single" w:sz="4" w:space="0" w:color="000000"/>
            </w:tcBorders>
          </w:tcPr>
          <w:p w:rsidR="00BE4190" w:rsidRPr="004759CF" w:rsidRDefault="00BE4190" w:rsidP="00BE4190">
            <w:pPr>
              <w:spacing w:after="2" w:line="238" w:lineRule="auto"/>
              <w:jc w:val="both"/>
              <w:rPr>
                <w:rFonts w:ascii="Arial" w:hAnsi="Arial" w:cs="Arial"/>
              </w:rPr>
            </w:pPr>
            <w:r w:rsidRPr="004759CF">
              <w:rPr>
                <w:rFonts w:ascii="Arial" w:eastAsia="Arial" w:hAnsi="Arial" w:cs="Arial"/>
              </w:rPr>
              <w:t xml:space="preserve">Some deviation from the objectives of the assessment task.  May not consistently address the assignment brief.  At the lower end fails to answer the question set or address the learning outcomes.  There is minimal evidence of analysis or evaluation. </w:t>
            </w:r>
          </w:p>
        </w:tc>
        <w:tc>
          <w:tcPr>
            <w:tcW w:w="3420" w:type="dxa"/>
            <w:tcBorders>
              <w:top w:val="single" w:sz="4" w:space="0" w:color="000000"/>
              <w:left w:val="single" w:sz="4" w:space="0" w:color="000000"/>
              <w:bottom w:val="single" w:sz="4" w:space="0" w:color="000000"/>
              <w:right w:val="single" w:sz="4" w:space="0" w:color="000000"/>
            </w:tcBorders>
          </w:tcPr>
          <w:p w:rsidR="00BE4190" w:rsidRPr="004759CF" w:rsidRDefault="00BE4190" w:rsidP="00BE4190">
            <w:pPr>
              <w:spacing w:after="2" w:line="237" w:lineRule="auto"/>
              <w:jc w:val="both"/>
              <w:rPr>
                <w:rFonts w:ascii="Arial" w:hAnsi="Arial" w:cs="Arial"/>
              </w:rPr>
            </w:pPr>
            <w:r w:rsidRPr="004759CF">
              <w:rPr>
                <w:rFonts w:ascii="Arial" w:eastAsia="Arial" w:hAnsi="Arial" w:cs="Arial"/>
              </w:rPr>
              <w:t>Descriptive with no evidence of theoretical eng</w:t>
            </w:r>
            <w:r>
              <w:rPr>
                <w:rFonts w:ascii="Arial" w:eastAsia="Arial" w:hAnsi="Arial" w:cs="Arial"/>
              </w:rPr>
              <w:t xml:space="preserve">agement, critical discussion or </w:t>
            </w:r>
            <w:r w:rsidRPr="004759CF">
              <w:rPr>
                <w:rFonts w:ascii="Arial" w:eastAsia="Arial" w:hAnsi="Arial" w:cs="Arial"/>
              </w:rPr>
              <w:t xml:space="preserve">theoretical engagement.  At the lower end displays a minimal level of understanding. </w:t>
            </w:r>
          </w:p>
        </w:tc>
        <w:tc>
          <w:tcPr>
            <w:tcW w:w="3426" w:type="dxa"/>
            <w:tcBorders>
              <w:top w:val="single" w:sz="4" w:space="0" w:color="000000"/>
              <w:left w:val="single" w:sz="4" w:space="0" w:color="000000"/>
              <w:bottom w:val="single" w:sz="4" w:space="0" w:color="000000"/>
              <w:right w:val="single" w:sz="4" w:space="0" w:color="000000"/>
            </w:tcBorders>
          </w:tcPr>
          <w:p w:rsidR="00BE4190" w:rsidRPr="004759CF" w:rsidRDefault="00BE4190" w:rsidP="00BE4190">
            <w:pPr>
              <w:spacing w:after="2" w:line="237" w:lineRule="auto"/>
              <w:ind w:left="4" w:right="6"/>
              <w:jc w:val="both"/>
              <w:rPr>
                <w:rFonts w:ascii="Arial" w:hAnsi="Arial" w:cs="Arial"/>
              </w:rPr>
            </w:pPr>
            <w:r w:rsidRPr="004759CF">
              <w:rPr>
                <w:rFonts w:ascii="Arial" w:eastAsia="Arial" w:hAnsi="Arial" w:cs="Arial"/>
              </w:rPr>
              <w:t>Very limited use and application of relevant s</w:t>
            </w:r>
            <w:r>
              <w:rPr>
                <w:rFonts w:ascii="Arial" w:eastAsia="Arial" w:hAnsi="Arial" w:cs="Arial"/>
              </w:rPr>
              <w:t xml:space="preserve">ources as supporting evidence. </w:t>
            </w:r>
            <w:r w:rsidRPr="004759CF">
              <w:rPr>
                <w:rFonts w:ascii="Arial" w:eastAsia="Arial" w:hAnsi="Arial" w:cs="Arial"/>
              </w:rPr>
              <w:t xml:space="preserve">At the lower end demonstrates a lack of real understanding.  Poor presentation of references. </w:t>
            </w:r>
          </w:p>
        </w:tc>
        <w:tc>
          <w:tcPr>
            <w:tcW w:w="3231" w:type="dxa"/>
            <w:tcBorders>
              <w:top w:val="single" w:sz="4" w:space="0" w:color="000000"/>
              <w:left w:val="single" w:sz="4" w:space="0" w:color="000000"/>
              <w:bottom w:val="single" w:sz="4" w:space="0" w:color="000000"/>
              <w:right w:val="single" w:sz="4" w:space="0" w:color="000000"/>
            </w:tcBorders>
          </w:tcPr>
          <w:p w:rsidR="00BE4190" w:rsidRPr="004759CF" w:rsidRDefault="00BE4190" w:rsidP="00BE4190">
            <w:pPr>
              <w:spacing w:after="2" w:line="237" w:lineRule="auto"/>
              <w:jc w:val="both"/>
              <w:rPr>
                <w:rFonts w:ascii="Arial" w:hAnsi="Arial" w:cs="Arial"/>
              </w:rPr>
            </w:pPr>
            <w:r w:rsidRPr="004759CF">
              <w:rPr>
                <w:rFonts w:ascii="Arial" w:eastAsia="Arial" w:hAnsi="Arial" w:cs="Arial"/>
              </w:rPr>
              <w:t xml:space="preserve">Whilst some relevant material is present, the level of understanding is poor with </w:t>
            </w:r>
          </w:p>
          <w:p w:rsidR="00BE4190" w:rsidRPr="004759CF" w:rsidRDefault="00BE4190" w:rsidP="00BE4190">
            <w:pPr>
              <w:ind w:right="45"/>
              <w:jc w:val="both"/>
              <w:rPr>
                <w:rFonts w:ascii="Arial" w:hAnsi="Arial" w:cs="Arial"/>
              </w:rPr>
            </w:pPr>
            <w:r w:rsidRPr="004759CF">
              <w:rPr>
                <w:rFonts w:ascii="Arial" w:eastAsia="Arial" w:hAnsi="Arial" w:cs="Arial"/>
              </w:rPr>
              <w:t xml:space="preserve">limited evidence of wider reading. Poor </w:t>
            </w:r>
          </w:p>
          <w:p w:rsidR="00BE4190" w:rsidRPr="004759CF" w:rsidRDefault="00BE4190" w:rsidP="00BE4190">
            <w:pPr>
              <w:spacing w:after="2" w:line="237" w:lineRule="auto"/>
              <w:jc w:val="both"/>
              <w:rPr>
                <w:rFonts w:ascii="Arial" w:hAnsi="Arial" w:cs="Arial"/>
              </w:rPr>
            </w:pPr>
            <w:r>
              <w:rPr>
                <w:rFonts w:ascii="Arial" w:eastAsia="Arial" w:hAnsi="Arial" w:cs="Arial"/>
              </w:rPr>
              <w:t>structure and poor presentation,</w:t>
            </w:r>
            <w:r w:rsidRPr="004759CF">
              <w:rPr>
                <w:rFonts w:ascii="Arial" w:eastAsia="Arial" w:hAnsi="Arial" w:cs="Arial"/>
              </w:rPr>
              <w:t xml:space="preserve"> i</w:t>
            </w:r>
            <w:r>
              <w:rPr>
                <w:rFonts w:ascii="Arial" w:eastAsia="Arial" w:hAnsi="Arial" w:cs="Arial"/>
              </w:rPr>
              <w:t xml:space="preserve">ncluding </w:t>
            </w:r>
            <w:r w:rsidRPr="004759CF">
              <w:rPr>
                <w:rFonts w:ascii="Arial" w:eastAsia="Arial" w:hAnsi="Arial" w:cs="Arial"/>
              </w:rPr>
              <w:t xml:space="preserve">referencing. At the lower end there is evidence of a lack of comprehension, resulting in an assignment that is well below the required standard. </w:t>
            </w:r>
          </w:p>
          <w:p w:rsidR="00BE4190" w:rsidRPr="004759CF" w:rsidRDefault="00BE4190" w:rsidP="00BE4190">
            <w:pPr>
              <w:jc w:val="both"/>
              <w:rPr>
                <w:rFonts w:ascii="Arial" w:hAnsi="Arial" w:cs="Arial"/>
              </w:rPr>
            </w:pPr>
            <w:r w:rsidRPr="004759CF">
              <w:rPr>
                <w:rFonts w:ascii="Arial" w:eastAsia="Arial" w:hAnsi="Arial" w:cs="Arial"/>
              </w:rPr>
              <w:t xml:space="preserve"> </w:t>
            </w:r>
          </w:p>
        </w:tc>
      </w:tr>
      <w:tr w:rsidR="00BE4190" w:rsidRPr="004759CF" w:rsidTr="00313A88">
        <w:trPr>
          <w:trHeight w:val="377"/>
        </w:trPr>
        <w:tc>
          <w:tcPr>
            <w:tcW w:w="1440" w:type="dxa"/>
            <w:tcBorders>
              <w:top w:val="single" w:sz="4" w:space="0" w:color="000000"/>
              <w:left w:val="single" w:sz="4" w:space="0" w:color="000000"/>
              <w:bottom w:val="single" w:sz="4" w:space="0" w:color="000000"/>
              <w:right w:val="single" w:sz="4" w:space="0" w:color="000000"/>
            </w:tcBorders>
          </w:tcPr>
          <w:p w:rsidR="00BE4190" w:rsidRPr="004759CF" w:rsidRDefault="00BE4190">
            <w:pPr>
              <w:ind w:right="43"/>
              <w:jc w:val="center"/>
              <w:rPr>
                <w:rFonts w:ascii="Arial" w:hAnsi="Arial" w:cs="Arial"/>
              </w:rPr>
            </w:pPr>
            <w:r w:rsidRPr="004759CF">
              <w:rPr>
                <w:rFonts w:ascii="Arial" w:eastAsia="Arial" w:hAnsi="Arial" w:cs="Arial"/>
                <w:b/>
              </w:rPr>
              <w:t xml:space="preserve">Late submission </w:t>
            </w:r>
          </w:p>
          <w:p w:rsidR="00BE4190" w:rsidRPr="004759CF" w:rsidRDefault="00BE4190">
            <w:pPr>
              <w:jc w:val="center"/>
              <w:rPr>
                <w:rFonts w:ascii="Arial" w:hAnsi="Arial" w:cs="Arial"/>
              </w:rPr>
            </w:pPr>
            <w:r w:rsidRPr="004759CF">
              <w:rPr>
                <w:rFonts w:ascii="Arial" w:eastAsia="Arial" w:hAnsi="Arial" w:cs="Arial"/>
                <w:b/>
              </w:rPr>
              <w:t xml:space="preserve"> </w:t>
            </w:r>
          </w:p>
        </w:tc>
        <w:tc>
          <w:tcPr>
            <w:tcW w:w="3212" w:type="dxa"/>
            <w:tcBorders>
              <w:top w:val="single" w:sz="4" w:space="0" w:color="000000"/>
              <w:left w:val="single" w:sz="4" w:space="0" w:color="000000"/>
              <w:bottom w:val="single" w:sz="4" w:space="0" w:color="000000"/>
              <w:right w:val="single" w:sz="4" w:space="0" w:color="000000"/>
            </w:tcBorders>
          </w:tcPr>
          <w:p w:rsidR="00BE4190" w:rsidRPr="004759CF" w:rsidRDefault="00BE4190">
            <w:pPr>
              <w:ind w:right="45"/>
              <w:jc w:val="center"/>
              <w:rPr>
                <w:rFonts w:ascii="Arial" w:hAnsi="Arial" w:cs="Arial"/>
              </w:rPr>
            </w:pPr>
            <w:r w:rsidRPr="004759CF">
              <w:rPr>
                <w:rFonts w:ascii="Arial" w:eastAsia="Arial" w:hAnsi="Arial" w:cs="Arial"/>
              </w:rPr>
              <w:t xml:space="preserve">0 </w:t>
            </w:r>
          </w:p>
        </w:tc>
        <w:tc>
          <w:tcPr>
            <w:tcW w:w="3420" w:type="dxa"/>
            <w:tcBorders>
              <w:top w:val="single" w:sz="4" w:space="0" w:color="000000"/>
              <w:left w:val="single" w:sz="4" w:space="0" w:color="000000"/>
              <w:bottom w:val="single" w:sz="4" w:space="0" w:color="000000"/>
              <w:right w:val="single" w:sz="4" w:space="0" w:color="000000"/>
            </w:tcBorders>
          </w:tcPr>
          <w:p w:rsidR="00BE4190" w:rsidRPr="004759CF" w:rsidRDefault="00BE4190">
            <w:pPr>
              <w:ind w:right="44"/>
              <w:jc w:val="center"/>
              <w:rPr>
                <w:rFonts w:ascii="Arial" w:hAnsi="Arial" w:cs="Arial"/>
              </w:rPr>
            </w:pPr>
            <w:r w:rsidRPr="004759CF">
              <w:rPr>
                <w:rFonts w:ascii="Arial" w:eastAsia="Arial" w:hAnsi="Arial" w:cs="Arial"/>
              </w:rPr>
              <w:t xml:space="preserve">0 </w:t>
            </w:r>
          </w:p>
        </w:tc>
        <w:tc>
          <w:tcPr>
            <w:tcW w:w="3426" w:type="dxa"/>
            <w:tcBorders>
              <w:top w:val="single" w:sz="4" w:space="0" w:color="000000"/>
              <w:left w:val="single" w:sz="4" w:space="0" w:color="000000"/>
              <w:bottom w:val="single" w:sz="4" w:space="0" w:color="000000"/>
              <w:right w:val="single" w:sz="4" w:space="0" w:color="000000"/>
            </w:tcBorders>
          </w:tcPr>
          <w:p w:rsidR="00BE4190" w:rsidRPr="004759CF" w:rsidRDefault="00BE4190">
            <w:pPr>
              <w:ind w:right="44"/>
              <w:jc w:val="center"/>
              <w:rPr>
                <w:rFonts w:ascii="Arial" w:hAnsi="Arial" w:cs="Arial"/>
              </w:rPr>
            </w:pPr>
            <w:r w:rsidRPr="004759CF">
              <w:rPr>
                <w:rFonts w:ascii="Arial" w:eastAsia="Arial" w:hAnsi="Arial" w:cs="Arial"/>
              </w:rPr>
              <w:t xml:space="preserve">0 </w:t>
            </w:r>
          </w:p>
        </w:tc>
        <w:tc>
          <w:tcPr>
            <w:tcW w:w="3231" w:type="dxa"/>
            <w:tcBorders>
              <w:top w:val="single" w:sz="4" w:space="0" w:color="000000"/>
              <w:left w:val="single" w:sz="4" w:space="0" w:color="000000"/>
              <w:bottom w:val="single" w:sz="4" w:space="0" w:color="000000"/>
              <w:right w:val="single" w:sz="4" w:space="0" w:color="000000"/>
            </w:tcBorders>
          </w:tcPr>
          <w:p w:rsidR="00BE4190" w:rsidRPr="004759CF" w:rsidRDefault="00BE4190">
            <w:pPr>
              <w:ind w:right="43"/>
              <w:jc w:val="center"/>
              <w:rPr>
                <w:rFonts w:ascii="Arial" w:hAnsi="Arial" w:cs="Arial"/>
              </w:rPr>
            </w:pPr>
            <w:r w:rsidRPr="004759CF">
              <w:rPr>
                <w:rFonts w:ascii="Arial" w:eastAsia="Arial" w:hAnsi="Arial" w:cs="Arial"/>
              </w:rPr>
              <w:t xml:space="preserve">0 </w:t>
            </w:r>
          </w:p>
        </w:tc>
      </w:tr>
    </w:tbl>
    <w:p w:rsidR="00CA57FE" w:rsidRPr="004759CF" w:rsidRDefault="00CA57FE">
      <w:pPr>
        <w:rPr>
          <w:rFonts w:ascii="Arial" w:hAnsi="Arial" w:cs="Arial"/>
        </w:rPr>
        <w:sectPr w:rsidR="00CA57FE" w:rsidRPr="004759CF" w:rsidSect="003558F2">
          <w:pgSz w:w="16838" w:h="11906" w:orient="landscape"/>
          <w:pgMar w:top="1440" w:right="1440" w:bottom="1440" w:left="1440" w:header="720" w:footer="720" w:gutter="0"/>
          <w:cols w:space="720"/>
          <w:docGrid w:linePitch="299"/>
        </w:sectPr>
      </w:pPr>
    </w:p>
    <w:p w:rsidR="00CA57FE" w:rsidRPr="004759CF" w:rsidRDefault="0040658B">
      <w:pPr>
        <w:spacing w:after="0"/>
        <w:ind w:left="358"/>
        <w:rPr>
          <w:rFonts w:ascii="Arial" w:hAnsi="Arial" w:cs="Arial"/>
        </w:rPr>
      </w:pPr>
      <w:r w:rsidRPr="004759CF">
        <w:rPr>
          <w:rFonts w:ascii="Arial" w:eastAsia="Times New Roman" w:hAnsi="Arial" w:cs="Arial"/>
        </w:rPr>
        <w:lastRenderedPageBreak/>
        <w:t xml:space="preserve"> </w:t>
      </w:r>
    </w:p>
    <w:sectPr w:rsidR="00CA57FE" w:rsidRPr="004759CF" w:rsidSect="00313A88">
      <w:pgSz w:w="16838" w:h="11906" w:orient="landscape"/>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344056" w:rsidRDefault="00344056" w:rsidP="00313A88">
      <w:pPr>
        <w:spacing w:after="0" w:line="240" w:lineRule="auto"/>
      </w:pPr>
      <w:r>
        <w:separator/>
      </w:r>
    </w:p>
  </w:endnote>
  <w:endnote w:type="continuationSeparator" w:id="0">
    <w:p w:rsidR="00344056" w:rsidRDefault="00344056" w:rsidP="00313A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344056" w:rsidRDefault="00344056" w:rsidP="00313A88">
      <w:pPr>
        <w:spacing w:after="0" w:line="240" w:lineRule="auto"/>
      </w:pPr>
      <w:r>
        <w:separator/>
      </w:r>
    </w:p>
  </w:footnote>
  <w:footnote w:type="continuationSeparator" w:id="0">
    <w:p w:rsidR="00344056" w:rsidRDefault="00344056" w:rsidP="00313A8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3785124"/>
    <w:multiLevelType w:val="hybridMultilevel"/>
    <w:tmpl w:val="398043B8"/>
    <w:lvl w:ilvl="0" w:tplc="70FE2266">
      <w:start w:val="1"/>
      <w:numFmt w:val="lowerLetter"/>
      <w:lvlText w:val="%1."/>
      <w:lvlJc w:val="left"/>
      <w:pPr>
        <w:ind w:left="72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1DFA58E8">
      <w:start w:val="1"/>
      <w:numFmt w:val="lowerLetter"/>
      <w:lvlText w:val="%2"/>
      <w:lvlJc w:val="left"/>
      <w:pPr>
        <w:ind w:left="144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41A262AE">
      <w:start w:val="1"/>
      <w:numFmt w:val="lowerRoman"/>
      <w:lvlText w:val="%3"/>
      <w:lvlJc w:val="left"/>
      <w:pPr>
        <w:ind w:left="216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1B56303C">
      <w:start w:val="1"/>
      <w:numFmt w:val="decimal"/>
      <w:lvlText w:val="%4"/>
      <w:lvlJc w:val="left"/>
      <w:pPr>
        <w:ind w:left="288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E7A6562A">
      <w:start w:val="1"/>
      <w:numFmt w:val="lowerLetter"/>
      <w:lvlText w:val="%5"/>
      <w:lvlJc w:val="left"/>
      <w:pPr>
        <w:ind w:left="360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EF484CF8">
      <w:start w:val="1"/>
      <w:numFmt w:val="lowerRoman"/>
      <w:lvlText w:val="%6"/>
      <w:lvlJc w:val="left"/>
      <w:pPr>
        <w:ind w:left="432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52167462">
      <w:start w:val="1"/>
      <w:numFmt w:val="decimal"/>
      <w:lvlText w:val="%7"/>
      <w:lvlJc w:val="left"/>
      <w:pPr>
        <w:ind w:left="504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5F281FC8">
      <w:start w:val="1"/>
      <w:numFmt w:val="lowerLetter"/>
      <w:lvlText w:val="%8"/>
      <w:lvlJc w:val="left"/>
      <w:pPr>
        <w:ind w:left="576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C4DA586C">
      <w:start w:val="1"/>
      <w:numFmt w:val="lowerRoman"/>
      <w:lvlText w:val="%9"/>
      <w:lvlJc w:val="left"/>
      <w:pPr>
        <w:ind w:left="648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404267C0"/>
    <w:multiLevelType w:val="hybridMultilevel"/>
    <w:tmpl w:val="E2E06FD4"/>
    <w:lvl w:ilvl="0" w:tplc="B36E03BC">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B112A2BE">
      <w:start w:val="1"/>
      <w:numFmt w:val="bullet"/>
      <w:lvlText w:val="o"/>
      <w:lvlJc w:val="left"/>
      <w:pPr>
        <w:ind w:left="181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D338ABCA">
      <w:start w:val="1"/>
      <w:numFmt w:val="bullet"/>
      <w:lvlText w:val="▪"/>
      <w:lvlJc w:val="left"/>
      <w:pPr>
        <w:ind w:left="253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0E040D1E">
      <w:start w:val="1"/>
      <w:numFmt w:val="bullet"/>
      <w:lvlText w:val="•"/>
      <w:lvlJc w:val="left"/>
      <w:pPr>
        <w:ind w:left="325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741235C2">
      <w:start w:val="1"/>
      <w:numFmt w:val="bullet"/>
      <w:lvlText w:val="o"/>
      <w:lvlJc w:val="left"/>
      <w:pPr>
        <w:ind w:left="397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C0622964">
      <w:start w:val="1"/>
      <w:numFmt w:val="bullet"/>
      <w:lvlText w:val="▪"/>
      <w:lvlJc w:val="left"/>
      <w:pPr>
        <w:ind w:left="469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4AB217D0">
      <w:start w:val="1"/>
      <w:numFmt w:val="bullet"/>
      <w:lvlText w:val="•"/>
      <w:lvlJc w:val="left"/>
      <w:pPr>
        <w:ind w:left="541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DA7432C4">
      <w:start w:val="1"/>
      <w:numFmt w:val="bullet"/>
      <w:lvlText w:val="o"/>
      <w:lvlJc w:val="left"/>
      <w:pPr>
        <w:ind w:left="613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DF3EE79A">
      <w:start w:val="1"/>
      <w:numFmt w:val="bullet"/>
      <w:lvlText w:val="▪"/>
      <w:lvlJc w:val="left"/>
      <w:pPr>
        <w:ind w:left="685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51D35C91"/>
    <w:multiLevelType w:val="hybridMultilevel"/>
    <w:tmpl w:val="F51CC3EC"/>
    <w:lvl w:ilvl="0" w:tplc="A7BA1882">
      <w:start w:val="1"/>
      <w:numFmt w:val="bullet"/>
      <w:lvlText w:val="–"/>
      <w:lvlJc w:val="left"/>
      <w:pPr>
        <w:ind w:left="103"/>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1" w:tplc="A148D2B2">
      <w:start w:val="1"/>
      <w:numFmt w:val="bullet"/>
      <w:lvlText w:val="o"/>
      <w:lvlJc w:val="left"/>
      <w:pPr>
        <w:ind w:left="1188"/>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2" w:tplc="95485344">
      <w:start w:val="1"/>
      <w:numFmt w:val="bullet"/>
      <w:lvlText w:val="▪"/>
      <w:lvlJc w:val="left"/>
      <w:pPr>
        <w:ind w:left="1908"/>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3" w:tplc="E3EA1A88">
      <w:start w:val="1"/>
      <w:numFmt w:val="bullet"/>
      <w:lvlText w:val="•"/>
      <w:lvlJc w:val="left"/>
      <w:pPr>
        <w:ind w:left="2628"/>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4" w:tplc="256296D8">
      <w:start w:val="1"/>
      <w:numFmt w:val="bullet"/>
      <w:lvlText w:val="o"/>
      <w:lvlJc w:val="left"/>
      <w:pPr>
        <w:ind w:left="3348"/>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5" w:tplc="77BAA082">
      <w:start w:val="1"/>
      <w:numFmt w:val="bullet"/>
      <w:lvlText w:val="▪"/>
      <w:lvlJc w:val="left"/>
      <w:pPr>
        <w:ind w:left="4068"/>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6" w:tplc="14CC5AC2">
      <w:start w:val="1"/>
      <w:numFmt w:val="bullet"/>
      <w:lvlText w:val="•"/>
      <w:lvlJc w:val="left"/>
      <w:pPr>
        <w:ind w:left="4788"/>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7" w:tplc="52D2CC74">
      <w:start w:val="1"/>
      <w:numFmt w:val="bullet"/>
      <w:lvlText w:val="o"/>
      <w:lvlJc w:val="left"/>
      <w:pPr>
        <w:ind w:left="5508"/>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8" w:tplc="1C2AF580">
      <w:start w:val="1"/>
      <w:numFmt w:val="bullet"/>
      <w:lvlText w:val="▪"/>
      <w:lvlJc w:val="left"/>
      <w:pPr>
        <w:ind w:left="6228"/>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abstractNum>
  <w:abstractNum w:abstractNumId="3" w15:restartNumberingAfterBreak="0">
    <w:nsid w:val="53DD0A66"/>
    <w:multiLevelType w:val="hybridMultilevel"/>
    <w:tmpl w:val="25F212A0"/>
    <w:lvl w:ilvl="0" w:tplc="00AAFB30">
      <w:start w:val="1"/>
      <w:numFmt w:val="decimal"/>
      <w:lvlText w:val="%1."/>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1A7211CE">
      <w:start w:val="1"/>
      <w:numFmt w:val="lowerLetter"/>
      <w:lvlText w:val="%2"/>
      <w:lvlJc w:val="left"/>
      <w:pPr>
        <w:ind w:left="15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50BEF9E8">
      <w:start w:val="1"/>
      <w:numFmt w:val="lowerRoman"/>
      <w:lvlText w:val="%3"/>
      <w:lvlJc w:val="left"/>
      <w:pPr>
        <w:ind w:left="22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DB1C8168">
      <w:start w:val="1"/>
      <w:numFmt w:val="decimal"/>
      <w:lvlText w:val="%4"/>
      <w:lvlJc w:val="left"/>
      <w:pPr>
        <w:ind w:left="29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12E07096">
      <w:start w:val="1"/>
      <w:numFmt w:val="lowerLetter"/>
      <w:lvlText w:val="%5"/>
      <w:lvlJc w:val="left"/>
      <w:pPr>
        <w:ind w:left="37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C6F89C8E">
      <w:start w:val="1"/>
      <w:numFmt w:val="lowerRoman"/>
      <w:lvlText w:val="%6"/>
      <w:lvlJc w:val="left"/>
      <w:pPr>
        <w:ind w:left="44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827A18E2">
      <w:start w:val="1"/>
      <w:numFmt w:val="decimal"/>
      <w:lvlText w:val="%7"/>
      <w:lvlJc w:val="left"/>
      <w:pPr>
        <w:ind w:left="51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196451F6">
      <w:start w:val="1"/>
      <w:numFmt w:val="lowerLetter"/>
      <w:lvlText w:val="%8"/>
      <w:lvlJc w:val="left"/>
      <w:pPr>
        <w:ind w:left="58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BD3C4E5E">
      <w:start w:val="1"/>
      <w:numFmt w:val="lowerRoman"/>
      <w:lvlText w:val="%9"/>
      <w:lvlJc w:val="left"/>
      <w:pPr>
        <w:ind w:left="65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5ABD49B1"/>
    <w:multiLevelType w:val="hybridMultilevel"/>
    <w:tmpl w:val="BBE0F6EE"/>
    <w:lvl w:ilvl="0" w:tplc="CE5C5562">
      <w:start w:val="6"/>
      <w:numFmt w:val="lowerLetter"/>
      <w:lvlText w:val="%1)"/>
      <w:lvlJc w:val="left"/>
      <w:pPr>
        <w:ind w:left="3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E8967BDE">
      <w:start w:val="1"/>
      <w:numFmt w:val="lowerLetter"/>
      <w:lvlText w:val="%2"/>
      <w:lvlJc w:val="left"/>
      <w:pPr>
        <w:ind w:left="10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817027D4">
      <w:start w:val="1"/>
      <w:numFmt w:val="lowerRoman"/>
      <w:lvlText w:val="%3"/>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7908AB80">
      <w:start w:val="1"/>
      <w:numFmt w:val="decimal"/>
      <w:lvlText w:val="%4"/>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ED903FFA">
      <w:start w:val="1"/>
      <w:numFmt w:val="lowerLetter"/>
      <w:lvlText w:val="%5"/>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E4C601B6">
      <w:start w:val="1"/>
      <w:numFmt w:val="lowerRoman"/>
      <w:lvlText w:val="%6"/>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1C5C791C">
      <w:start w:val="1"/>
      <w:numFmt w:val="decimal"/>
      <w:lvlText w:val="%7"/>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B68C9528">
      <w:start w:val="1"/>
      <w:numFmt w:val="lowerLetter"/>
      <w:lvlText w:val="%8"/>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875661DA">
      <w:start w:val="1"/>
      <w:numFmt w:val="lowerRoman"/>
      <w:lvlText w:val="%9"/>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62546DBA"/>
    <w:multiLevelType w:val="hybridMultilevel"/>
    <w:tmpl w:val="75B288E0"/>
    <w:lvl w:ilvl="0" w:tplc="9F5E8B60">
      <w:start w:val="1"/>
      <w:numFmt w:val="lowerLetter"/>
      <w:lvlText w:val="%1)"/>
      <w:lvlJc w:val="left"/>
      <w:pPr>
        <w:ind w:left="3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50CCFC58">
      <w:start w:val="1"/>
      <w:numFmt w:val="lowerLetter"/>
      <w:lvlText w:val="%2"/>
      <w:lvlJc w:val="left"/>
      <w:pPr>
        <w:ind w:left="10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3FA29106">
      <w:start w:val="1"/>
      <w:numFmt w:val="lowerRoman"/>
      <w:lvlText w:val="%3"/>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12640880">
      <w:start w:val="1"/>
      <w:numFmt w:val="decimal"/>
      <w:lvlText w:val="%4"/>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7F6A97EC">
      <w:start w:val="1"/>
      <w:numFmt w:val="lowerLetter"/>
      <w:lvlText w:val="%5"/>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BE704E8C">
      <w:start w:val="1"/>
      <w:numFmt w:val="lowerRoman"/>
      <w:lvlText w:val="%6"/>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CCF2EF84">
      <w:start w:val="1"/>
      <w:numFmt w:val="decimal"/>
      <w:lvlText w:val="%7"/>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1E6A415E">
      <w:start w:val="1"/>
      <w:numFmt w:val="lowerLetter"/>
      <w:lvlText w:val="%8"/>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30ACAFCC">
      <w:start w:val="1"/>
      <w:numFmt w:val="lowerRoman"/>
      <w:lvlText w:val="%9"/>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64AC74F3"/>
    <w:multiLevelType w:val="hybridMultilevel"/>
    <w:tmpl w:val="B0D8F2BA"/>
    <w:lvl w:ilvl="0" w:tplc="9236BA18">
      <w:start w:val="1"/>
      <w:numFmt w:val="decimal"/>
      <w:lvlText w:val="%1."/>
      <w:lvlJc w:val="left"/>
      <w:pPr>
        <w:ind w:left="48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AFEEC7F6">
      <w:start w:val="1"/>
      <w:numFmt w:val="lowerLetter"/>
      <w:lvlText w:val="%2"/>
      <w:lvlJc w:val="left"/>
      <w:pPr>
        <w:ind w:left="166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A454A2E4">
      <w:start w:val="1"/>
      <w:numFmt w:val="lowerRoman"/>
      <w:lvlText w:val="%3"/>
      <w:lvlJc w:val="left"/>
      <w:pPr>
        <w:ind w:left="238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6C8CD6B2">
      <w:start w:val="1"/>
      <w:numFmt w:val="decimal"/>
      <w:lvlText w:val="%4"/>
      <w:lvlJc w:val="left"/>
      <w:pPr>
        <w:ind w:left="310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18ACDE62">
      <w:start w:val="1"/>
      <w:numFmt w:val="lowerLetter"/>
      <w:lvlText w:val="%5"/>
      <w:lvlJc w:val="left"/>
      <w:pPr>
        <w:ind w:left="382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D63AE740">
      <w:start w:val="1"/>
      <w:numFmt w:val="lowerRoman"/>
      <w:lvlText w:val="%6"/>
      <w:lvlJc w:val="left"/>
      <w:pPr>
        <w:ind w:left="454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2A16176C">
      <w:start w:val="1"/>
      <w:numFmt w:val="decimal"/>
      <w:lvlText w:val="%7"/>
      <w:lvlJc w:val="left"/>
      <w:pPr>
        <w:ind w:left="526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F5F09CD4">
      <w:start w:val="1"/>
      <w:numFmt w:val="lowerLetter"/>
      <w:lvlText w:val="%8"/>
      <w:lvlJc w:val="left"/>
      <w:pPr>
        <w:ind w:left="598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02F84F10">
      <w:start w:val="1"/>
      <w:numFmt w:val="lowerRoman"/>
      <w:lvlText w:val="%9"/>
      <w:lvlJc w:val="left"/>
      <w:pPr>
        <w:ind w:left="670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num w:numId="1">
    <w:abstractNumId w:val="5"/>
  </w:num>
  <w:num w:numId="2">
    <w:abstractNumId w:val="4"/>
  </w:num>
  <w:num w:numId="3">
    <w:abstractNumId w:val="0"/>
  </w:num>
  <w:num w:numId="4">
    <w:abstractNumId w:val="2"/>
  </w:num>
  <w:num w:numId="5">
    <w:abstractNumId w:val="6"/>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1"/>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57FE"/>
    <w:rsid w:val="000B78CD"/>
    <w:rsid w:val="002105EC"/>
    <w:rsid w:val="00246B6B"/>
    <w:rsid w:val="002509E0"/>
    <w:rsid w:val="00251B84"/>
    <w:rsid w:val="00313A88"/>
    <w:rsid w:val="00344056"/>
    <w:rsid w:val="003558F2"/>
    <w:rsid w:val="0040658B"/>
    <w:rsid w:val="004759CF"/>
    <w:rsid w:val="004E1009"/>
    <w:rsid w:val="009966E6"/>
    <w:rsid w:val="00A02584"/>
    <w:rsid w:val="00A93611"/>
    <w:rsid w:val="00BE4190"/>
    <w:rsid w:val="00BF4142"/>
    <w:rsid w:val="00CA57FE"/>
    <w:rsid w:val="00D232D8"/>
    <w:rsid w:val="00DF0483"/>
    <w:rsid w:val="00F04E16"/>
    <w:rsid w:val="00FB77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0C101E"/>
  <w15:docId w15:val="{88545A86-4573-48C3-A9E5-1E14E29F63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40658B"/>
    <w:pPr>
      <w:ind w:left="720"/>
      <w:contextualSpacing/>
    </w:pPr>
  </w:style>
  <w:style w:type="paragraph" w:styleId="Header">
    <w:name w:val="header"/>
    <w:basedOn w:val="Normal"/>
    <w:link w:val="HeaderChar"/>
    <w:uiPriority w:val="99"/>
    <w:unhideWhenUsed/>
    <w:rsid w:val="00313A88"/>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3A88"/>
    <w:rPr>
      <w:rFonts w:ascii="Calibri" w:eastAsia="Calibri" w:hAnsi="Calibri" w:cs="Calibri"/>
      <w:color w:val="000000"/>
    </w:rPr>
  </w:style>
  <w:style w:type="paragraph" w:styleId="Footer">
    <w:name w:val="footer"/>
    <w:basedOn w:val="Normal"/>
    <w:link w:val="FooterChar"/>
    <w:uiPriority w:val="99"/>
    <w:unhideWhenUsed/>
    <w:rsid w:val="00313A88"/>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3A88"/>
    <w:rPr>
      <w:rFonts w:ascii="Calibri" w:eastAsia="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share.coventry.ac.uk/students/Registry/Pages/Deferrals-and-Extension.aspx"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coventry.ac.uk/study-at-coventry/student-support/academic-support/centre-for-academic-writing/?theme=main"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coventry.ac.uk/study-at-coventry/student-support/academic-support/centre-for-academic-writing/?theme=main"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curve.coventry.ac.uk/open/file/bdfb947c-9d43-48d3-8ec8-f511682e1dd1/1/The%20CU%20Guide%20to%20Referencing%20in%20Harvard%20Style.pdf" TargetMode="External"/><Relationship Id="rId4" Type="http://schemas.openxmlformats.org/officeDocument/2006/relationships/settings" Target="settings.xml"/><Relationship Id="rId9" Type="http://schemas.openxmlformats.org/officeDocument/2006/relationships/hyperlink" Target="https://curve.coventry.ac.uk/open/file/bdfb947c-9d43-48d3-8ec8-f511682e1dd1/1/The%20CU%20Guide%20to%20Referencing%20in%20Harvard%20Style.pdf" TargetMode="External"/><Relationship Id="rId14" Type="http://schemas.openxmlformats.org/officeDocument/2006/relationships/hyperlink" Target="https://share.coventry.ac.uk/students/Registry/Pages/Deferrals-and-Extension.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F0295522-70A4-42E4-8898-AFDA8E4D23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174</TotalTime>
  <Pages>6</Pages>
  <Words>1568</Words>
  <Characters>8941</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Charlotte Collins</dc:creator>
  <cp:keywords/>
  <cp:lastModifiedBy>Microsoft Office User</cp:lastModifiedBy>
  <cp:revision>37</cp:revision>
  <cp:lastPrinted>2019-06-04T02:33:00Z</cp:lastPrinted>
  <dcterms:created xsi:type="dcterms:W3CDTF">2019-05-29T04:06:00Z</dcterms:created>
  <dcterms:modified xsi:type="dcterms:W3CDTF">2020-06-30T03:36:00Z</dcterms:modified>
</cp:coreProperties>
</file>