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4257A" w14:textId="09520F1E" w:rsidR="00F81B6A" w:rsidRDefault="00F81B6A" w:rsidP="00F81B6A">
      <w:pPr>
        <w:pStyle w:val="Heading2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a.</w:t>
      </w:r>
    </w:p>
    <w:p w14:paraId="2C1AA18E" w14:textId="211FE0C3" w:rsidR="00F81B6A" w:rsidRDefault="00F81B6A" w:rsidP="00F81B6A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Q.N.1</w:t>
      </w:r>
    </w:p>
    <w:p w14:paraId="669CE1EE" w14:textId="5C9C7914" w:rsidR="004C1E4B" w:rsidRDefault="000B7F8D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current form of the given </w:t>
      </w:r>
      <w:r w:rsidR="00124B51">
        <w:rPr>
          <w:rFonts w:ascii="Arial" w:hAnsi="Arial" w:cs="Arial"/>
          <w:color w:val="000000" w:themeColor="text1"/>
          <w:sz w:val="24"/>
          <w:szCs w:val="24"/>
        </w:rPr>
        <w:t>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rder information table is in 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>
        <w:rPr>
          <w:rFonts w:ascii="Arial" w:hAnsi="Arial" w:cs="Arial"/>
          <w:color w:val="000000" w:themeColor="text1"/>
          <w:sz w:val="24"/>
          <w:szCs w:val="24"/>
        </w:rPr>
        <w:t>traditional database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 system</w:t>
      </w:r>
      <w:r>
        <w:rPr>
          <w:rFonts w:ascii="Arial" w:hAnsi="Arial" w:cs="Arial"/>
          <w:color w:val="000000" w:themeColor="text1"/>
          <w:sz w:val="24"/>
          <w:szCs w:val="24"/>
        </w:rPr>
        <w:t>. Traditional DB uses Structured Query Language. SQL is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 suitable for small volume and structured data but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not for Big Data concepts. 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It is better to use NoSQL DB than the traditional DB because the volume of data of Condor Building Services Ltd can grow at a very large scale due to high numbers of ordering in the future. 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 xml:space="preserve">After this, the 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>us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>e of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 xml:space="preserve"> SQL 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>DB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 xml:space="preserve"> will enormously decrease the performance speed of the system while dealing with the Order’s data.</w:t>
      </w:r>
    </w:p>
    <w:p w14:paraId="5EFE5E99" w14:textId="0BB18734" w:rsidR="000B7F8D" w:rsidRDefault="004A59D4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NoSQL DB handles data at very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high speed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dealing with large volumes of data.</w:t>
      </w:r>
      <w:r w:rsidR="009A691A">
        <w:rPr>
          <w:rFonts w:ascii="Arial" w:hAnsi="Arial" w:cs="Arial"/>
          <w:color w:val="000000" w:themeColor="text1"/>
          <w:sz w:val="24"/>
          <w:szCs w:val="24"/>
        </w:rPr>
        <w:t xml:space="preserve"> It uses scale-out architecture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>. It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can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easily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store and retrieve structured,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unstructured,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and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semi-structured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data. It provides easy updates to the fields and the schemas.</w:t>
      </w:r>
      <w:r w:rsidR="005B4090">
        <w:rPr>
          <w:rFonts w:ascii="Arial" w:hAnsi="Arial" w:cs="Arial"/>
          <w:color w:val="000000" w:themeColor="text1"/>
          <w:sz w:val="24"/>
          <w:szCs w:val="24"/>
        </w:rPr>
        <w:t xml:space="preserve"> It’s developer-friendly and can give zero downtime by taking full advantage of the cloud</w:t>
      </w:r>
      <w:r w:rsidR="005C1A3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sdt>
        <w:sdtPr>
          <w:rPr>
            <w:rFonts w:ascii="Arial" w:hAnsi="Arial" w:cs="Arial"/>
            <w:color w:val="000000" w:themeColor="text1"/>
            <w:sz w:val="24"/>
            <w:szCs w:val="24"/>
          </w:rPr>
          <w:id w:val="-1064176770"/>
          <w:citation/>
        </w:sdtPr>
        <w:sdtEndPr/>
        <w:sdtContent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CITATION nd215 \l 1033 </w:instrText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r w:rsidR="005C1A39" w:rsidRPr="005C1A39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>(n.d., 2021)</w:t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end"/>
          </w:r>
        </w:sdtContent>
      </w:sdt>
      <w:r w:rsidR="005B409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49C84CC" w14:textId="739F54B5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819259" w14:textId="7FD83E10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D1F4EF" w14:textId="02AE37E4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A2C8BE" w14:textId="2FFC1398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886E48" w14:textId="30FBA59C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0D296A" w14:textId="30FA95E2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54D8CB" w14:textId="0A0DA77C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DEFB51" w14:textId="2D5C1FE7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40B3B7" w14:textId="473B424E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6B8779" w14:textId="0338FE55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81C065" w14:textId="77777777" w:rsidR="00A76F21" w:rsidRPr="000B7F8D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88557D" w14:textId="1EFFE27F" w:rsidR="00F81B6A" w:rsidRDefault="00F81B6A" w:rsidP="00F81B6A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Q.N.2</w:t>
      </w:r>
    </w:p>
    <w:p w14:paraId="3533D7B7" w14:textId="63E07949" w:rsidR="00A76F21" w:rsidRDefault="00124B5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MongoDB has been used to design the database of the given order information</w:t>
      </w:r>
      <w:r w:rsidR="00A94E27">
        <w:rPr>
          <w:rFonts w:ascii="Arial" w:hAnsi="Arial" w:cs="Arial"/>
          <w:color w:val="000000" w:themeColor="text1"/>
          <w:sz w:val="24"/>
          <w:szCs w:val="24"/>
        </w:rPr>
        <w:t xml:space="preserve">. The queries used to design the database </w:t>
      </w:r>
      <w:r w:rsidR="003471A0">
        <w:rPr>
          <w:rFonts w:ascii="Arial" w:hAnsi="Arial" w:cs="Arial"/>
          <w:color w:val="000000" w:themeColor="text1"/>
          <w:sz w:val="24"/>
          <w:szCs w:val="24"/>
        </w:rPr>
        <w:t>are</w:t>
      </w:r>
      <w:r w:rsidR="00A94E27">
        <w:rPr>
          <w:rFonts w:ascii="Arial" w:hAnsi="Arial" w:cs="Arial"/>
          <w:color w:val="000000" w:themeColor="text1"/>
          <w:sz w:val="24"/>
          <w:szCs w:val="24"/>
        </w:rPr>
        <w:t xml:space="preserve"> shown below.</w:t>
      </w:r>
    </w:p>
    <w:p w14:paraId="3252A94E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B8F6E08" wp14:editId="46329150">
            <wp:extent cx="5943600" cy="672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E68" w14:textId="2EF090BA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11338655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33035A2" wp14:editId="1CFD894C">
            <wp:extent cx="5943600" cy="672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A33" w14:textId="6B2FD97D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541D8EC0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652DDD" wp14:editId="4588FD47">
            <wp:extent cx="5943600" cy="6726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D92" w14:textId="345B3AA1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3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7ECE31E2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D80204" wp14:editId="33697060">
            <wp:extent cx="5943600" cy="672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699" w14:textId="17292F20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4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7A7710FB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98F2DDD" wp14:editId="6F08D5B5">
            <wp:extent cx="5943600" cy="672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D7F" w14:textId="2F9B0345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5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41FDB8CF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C83CC7C" wp14:editId="40FB81DB">
            <wp:extent cx="5943600" cy="6726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DA9" w14:textId="3C4BBAB1" w:rsidR="003471A0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6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 xml:space="preserve">: Creating </w:t>
      </w:r>
      <w:r w:rsidR="002600E3">
        <w:rPr>
          <w:rFonts w:ascii="Arial" w:hAnsi="Arial" w:cs="Arial"/>
          <w:color w:val="000000" w:themeColor="text1"/>
        </w:rPr>
        <w:t xml:space="preserve">the </w:t>
      </w:r>
      <w:r w:rsidRPr="00A76F21">
        <w:rPr>
          <w:rFonts w:ascii="Arial" w:hAnsi="Arial" w:cs="Arial"/>
          <w:color w:val="000000" w:themeColor="text1"/>
        </w:rPr>
        <w:t>database for the given order information</w:t>
      </w:r>
    </w:p>
    <w:p w14:paraId="15F26FC8" w14:textId="10B70787" w:rsidR="00A76F2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A87E8A" w14:textId="530B4C53" w:rsidR="00A76F2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FC6513" w14:textId="77777777" w:rsidR="00A76F21" w:rsidRPr="00124B5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6CE8BA" w14:textId="3E35F516" w:rsidR="00F81B6A" w:rsidRDefault="00F81B6A" w:rsidP="009D1731">
      <w:pPr>
        <w:pStyle w:val="Heading2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b.</w:t>
      </w:r>
    </w:p>
    <w:p w14:paraId="4C59A6FC" w14:textId="56ED68E9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Q.N.1</w:t>
      </w:r>
    </w:p>
    <w:p w14:paraId="6F8FD602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0A3AF67" wp14:editId="592354A3">
            <wp:extent cx="5943600" cy="67188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A58" w14:textId="38BCD3C8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7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Displaying all the client details with its order</w:t>
      </w:r>
      <w:r>
        <w:rPr>
          <w:rFonts w:ascii="Arial" w:hAnsi="Arial" w:cs="Arial"/>
          <w:color w:val="000000" w:themeColor="text1"/>
        </w:rPr>
        <w:t>.</w:t>
      </w:r>
    </w:p>
    <w:p w14:paraId="01D25E52" w14:textId="77777777" w:rsidR="001F67B6" w:rsidRPr="001F67B6" w:rsidRDefault="001F67B6" w:rsidP="001F67B6"/>
    <w:p w14:paraId="2667F2BB" w14:textId="660CF8C9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Q.N.2</w:t>
      </w:r>
    </w:p>
    <w:p w14:paraId="6B4C083D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266ECD" wp14:editId="2CCA89CB">
            <wp:extent cx="5943600" cy="672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73B" w14:textId="37AA8064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8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5420F5D8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265171B" wp14:editId="3DFFF6C0">
            <wp:extent cx="5943600" cy="672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A5B3" w14:textId="7062770C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9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500934DF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14369B0" wp14:editId="35BC0C61">
            <wp:extent cx="5943600" cy="672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DA4C" w14:textId="30366048" w:rsidR="001F67B6" w:rsidRP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10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7DEB774C" w14:textId="7BE40E37" w:rsidR="001F67B6" w:rsidRDefault="001F67B6" w:rsidP="001F67B6">
      <w:pPr>
        <w:spacing w:after="0"/>
        <w:jc w:val="center"/>
      </w:pPr>
    </w:p>
    <w:p w14:paraId="77025587" w14:textId="2F981E7F" w:rsidR="00CB7E0F" w:rsidRDefault="00CB7E0F" w:rsidP="001F67B6">
      <w:pPr>
        <w:spacing w:after="0"/>
        <w:jc w:val="center"/>
      </w:pPr>
    </w:p>
    <w:p w14:paraId="79D6AAC0" w14:textId="3B6185EE" w:rsidR="00CB7E0F" w:rsidRDefault="00CB7E0F" w:rsidP="001F67B6">
      <w:pPr>
        <w:spacing w:after="0"/>
        <w:jc w:val="center"/>
      </w:pPr>
    </w:p>
    <w:p w14:paraId="275BD0CE" w14:textId="08664468" w:rsidR="00CB7E0F" w:rsidRDefault="00CB7E0F" w:rsidP="001F67B6">
      <w:pPr>
        <w:spacing w:after="0"/>
        <w:jc w:val="center"/>
      </w:pPr>
    </w:p>
    <w:p w14:paraId="565B0DE4" w14:textId="77777777" w:rsidR="00CB7E0F" w:rsidRPr="001F67B6" w:rsidRDefault="00CB7E0F" w:rsidP="001F67B6">
      <w:pPr>
        <w:spacing w:after="0"/>
        <w:jc w:val="center"/>
      </w:pPr>
    </w:p>
    <w:p w14:paraId="7CD7B9F6" w14:textId="4EC7DB7F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Q.N.3</w:t>
      </w:r>
    </w:p>
    <w:p w14:paraId="1E765297" w14:textId="77777777" w:rsidR="00CB7E0F" w:rsidRDefault="00CB7E0F" w:rsidP="00CB7E0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D634AFA" wp14:editId="73105641">
            <wp:extent cx="5943600" cy="6726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6463" w14:textId="4045E57A" w:rsidR="00CB7E0F" w:rsidRDefault="00CB7E0F" w:rsidP="00CB7E0F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B7E0F">
        <w:rPr>
          <w:rFonts w:ascii="Arial" w:hAnsi="Arial" w:cs="Arial"/>
          <w:color w:val="000000" w:themeColor="text1"/>
        </w:rPr>
        <w:t xml:space="preserve">Figure </w:t>
      </w:r>
      <w:r w:rsidRPr="00CB7E0F">
        <w:rPr>
          <w:rFonts w:ascii="Arial" w:hAnsi="Arial" w:cs="Arial"/>
          <w:color w:val="000000" w:themeColor="text1"/>
        </w:rPr>
        <w:fldChar w:fldCharType="begin"/>
      </w:r>
      <w:r w:rsidRPr="00CB7E0F">
        <w:rPr>
          <w:rFonts w:ascii="Arial" w:hAnsi="Arial" w:cs="Arial"/>
          <w:color w:val="000000" w:themeColor="text1"/>
        </w:rPr>
        <w:instrText xml:space="preserve"> SEQ Figure \* ARABIC </w:instrText>
      </w:r>
      <w:r w:rsidRPr="00CB7E0F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11</w:t>
      </w:r>
      <w:r w:rsidRPr="00CB7E0F">
        <w:rPr>
          <w:rFonts w:ascii="Arial" w:hAnsi="Arial" w:cs="Arial"/>
          <w:color w:val="000000" w:themeColor="text1"/>
        </w:rPr>
        <w:fldChar w:fldCharType="end"/>
      </w:r>
      <w:r w:rsidRPr="00CB7E0F">
        <w:rPr>
          <w:rFonts w:ascii="Arial" w:hAnsi="Arial" w:cs="Arial"/>
          <w:color w:val="000000" w:themeColor="text1"/>
        </w:rPr>
        <w:t>: Displaying all the client details whose total equipment quantity is more than 6.</w:t>
      </w:r>
    </w:p>
    <w:p w14:paraId="03F560EA" w14:textId="7793AEE5" w:rsidR="008E47DD" w:rsidRDefault="008E47DD" w:rsidP="008E47DD"/>
    <w:p w14:paraId="77A988BD" w14:textId="3DEFBD1C" w:rsidR="008E47DD" w:rsidRDefault="008E47DD" w:rsidP="008E47DD"/>
    <w:p w14:paraId="3136BE27" w14:textId="77777777" w:rsidR="008E47DD" w:rsidRPr="008E47DD" w:rsidRDefault="008E47DD" w:rsidP="008E47DD"/>
    <w:p w14:paraId="7B05FDE3" w14:textId="1E115D74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Q.N.4</w:t>
      </w:r>
    </w:p>
    <w:p w14:paraId="29FC6069" w14:textId="77777777" w:rsidR="008E47DD" w:rsidRDefault="008E47DD" w:rsidP="008E47D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1805565" wp14:editId="7587C629">
            <wp:extent cx="5943600" cy="6718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FA0B" w14:textId="58DFECC7" w:rsidR="008E47DD" w:rsidRDefault="008E47DD" w:rsidP="008E47D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E47DD">
        <w:rPr>
          <w:rFonts w:ascii="Arial" w:hAnsi="Arial" w:cs="Arial"/>
          <w:color w:val="000000" w:themeColor="text1"/>
        </w:rPr>
        <w:t xml:space="preserve">Figure </w:t>
      </w:r>
      <w:r w:rsidRPr="008E47DD">
        <w:rPr>
          <w:rFonts w:ascii="Arial" w:hAnsi="Arial" w:cs="Arial"/>
          <w:color w:val="000000" w:themeColor="text1"/>
        </w:rPr>
        <w:fldChar w:fldCharType="begin"/>
      </w:r>
      <w:r w:rsidRPr="008E47DD">
        <w:rPr>
          <w:rFonts w:ascii="Arial" w:hAnsi="Arial" w:cs="Arial"/>
          <w:color w:val="000000" w:themeColor="text1"/>
        </w:rPr>
        <w:instrText xml:space="preserve"> SEQ Figure \* ARABIC </w:instrText>
      </w:r>
      <w:r w:rsidRPr="008E47DD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12</w:t>
      </w:r>
      <w:r w:rsidRPr="008E47DD">
        <w:rPr>
          <w:rFonts w:ascii="Arial" w:hAnsi="Arial" w:cs="Arial"/>
          <w:color w:val="000000" w:themeColor="text1"/>
        </w:rPr>
        <w:fldChar w:fldCharType="end"/>
      </w:r>
      <w:r w:rsidRPr="008E47DD">
        <w:rPr>
          <w:rFonts w:ascii="Arial" w:hAnsi="Arial" w:cs="Arial"/>
          <w:color w:val="000000" w:themeColor="text1"/>
        </w:rPr>
        <w:t>: Displaying all the equipment ordered between 01/11/2014 and 01/03/2015.</w:t>
      </w:r>
    </w:p>
    <w:p w14:paraId="548BA829" w14:textId="77777777" w:rsidR="009911E5" w:rsidRDefault="009911E5" w:rsidP="009911E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7E3E792" wp14:editId="2B8231C5">
            <wp:extent cx="5943600" cy="6718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D15" w14:textId="58E8CB6F" w:rsidR="009911E5" w:rsidRDefault="009911E5" w:rsidP="009911E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11E5">
        <w:rPr>
          <w:rFonts w:ascii="Arial" w:hAnsi="Arial" w:cs="Arial"/>
          <w:color w:val="000000" w:themeColor="text1"/>
        </w:rPr>
        <w:t xml:space="preserve">Figure </w:t>
      </w:r>
      <w:r w:rsidRPr="009911E5">
        <w:rPr>
          <w:rFonts w:ascii="Arial" w:hAnsi="Arial" w:cs="Arial"/>
          <w:color w:val="000000" w:themeColor="text1"/>
        </w:rPr>
        <w:fldChar w:fldCharType="begin"/>
      </w:r>
      <w:r w:rsidRPr="009911E5">
        <w:rPr>
          <w:rFonts w:ascii="Arial" w:hAnsi="Arial" w:cs="Arial"/>
          <w:color w:val="000000" w:themeColor="text1"/>
        </w:rPr>
        <w:instrText xml:space="preserve"> SEQ Figure \* ARABIC </w:instrText>
      </w:r>
      <w:r w:rsidRPr="009911E5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13</w:t>
      </w:r>
      <w:r w:rsidRPr="009911E5">
        <w:rPr>
          <w:rFonts w:ascii="Arial" w:hAnsi="Arial" w:cs="Arial"/>
          <w:color w:val="000000" w:themeColor="text1"/>
        </w:rPr>
        <w:fldChar w:fldCharType="end"/>
      </w:r>
      <w:r w:rsidRPr="009911E5">
        <w:rPr>
          <w:rFonts w:ascii="Arial" w:hAnsi="Arial" w:cs="Arial"/>
          <w:color w:val="000000" w:themeColor="text1"/>
        </w:rPr>
        <w:t>: Displaying all the equipment ordered between 01/11/2014 and 01/03/2015.</w:t>
      </w:r>
    </w:p>
    <w:p w14:paraId="49BE10F8" w14:textId="44D4D196" w:rsidR="00DE3AF8" w:rsidRDefault="00DE3AF8" w:rsidP="00DE3AF8"/>
    <w:p w14:paraId="33795197" w14:textId="503BEF7D" w:rsidR="00DE3AF8" w:rsidRDefault="00DE3AF8" w:rsidP="00DE3AF8"/>
    <w:p w14:paraId="265F5BE3" w14:textId="77777777" w:rsidR="00DE3AF8" w:rsidRPr="00DE3AF8" w:rsidRDefault="00DE3AF8" w:rsidP="00DE3AF8"/>
    <w:p w14:paraId="2FE9E07B" w14:textId="1B9DD1D6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Q.N.5</w:t>
      </w:r>
    </w:p>
    <w:p w14:paraId="1F0E720F" w14:textId="77777777" w:rsidR="00DE3AF8" w:rsidRDefault="00DE3AF8" w:rsidP="00DE3A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C0C9364" wp14:editId="44BE1CC0">
            <wp:extent cx="5943600" cy="6726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CD1F" w14:textId="6544330D" w:rsidR="00DE3AF8" w:rsidRDefault="00DE3AF8" w:rsidP="00DE3AF8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E3AF8">
        <w:rPr>
          <w:rFonts w:ascii="Arial" w:hAnsi="Arial" w:cs="Arial"/>
          <w:color w:val="000000" w:themeColor="text1"/>
        </w:rPr>
        <w:t xml:space="preserve">Figure </w:t>
      </w:r>
      <w:r w:rsidRPr="00DE3AF8">
        <w:rPr>
          <w:rFonts w:ascii="Arial" w:hAnsi="Arial" w:cs="Arial"/>
          <w:color w:val="000000" w:themeColor="text1"/>
        </w:rPr>
        <w:fldChar w:fldCharType="begin"/>
      </w:r>
      <w:r w:rsidRPr="00DE3AF8">
        <w:rPr>
          <w:rFonts w:ascii="Arial" w:hAnsi="Arial" w:cs="Arial"/>
          <w:color w:val="000000" w:themeColor="text1"/>
        </w:rPr>
        <w:instrText xml:space="preserve"> SEQ Figure \* ARABIC </w:instrText>
      </w:r>
      <w:r w:rsidRPr="00DE3AF8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14</w:t>
      </w:r>
      <w:r w:rsidRPr="00DE3AF8">
        <w:rPr>
          <w:rFonts w:ascii="Arial" w:hAnsi="Arial" w:cs="Arial"/>
          <w:color w:val="000000" w:themeColor="text1"/>
        </w:rPr>
        <w:fldChar w:fldCharType="end"/>
      </w:r>
      <w:r w:rsidRPr="00DE3AF8">
        <w:rPr>
          <w:rFonts w:ascii="Arial" w:hAnsi="Arial" w:cs="Arial"/>
          <w:color w:val="000000" w:themeColor="text1"/>
        </w:rPr>
        <w:t>: Displaying all the equipment associate with the client named ‘Coventry Building Services Ltd.</w:t>
      </w:r>
    </w:p>
    <w:p w14:paraId="31089B41" w14:textId="01815FAF" w:rsidR="00540D99" w:rsidRDefault="00540D99" w:rsidP="00540D99"/>
    <w:p w14:paraId="5B405FDD" w14:textId="77777777" w:rsidR="00540D99" w:rsidRPr="00540D99" w:rsidRDefault="00540D99" w:rsidP="00540D99"/>
    <w:p w14:paraId="3A55A1A1" w14:textId="3238D632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Q.N.6</w:t>
      </w:r>
    </w:p>
    <w:p w14:paraId="37617756" w14:textId="77777777" w:rsidR="00540D99" w:rsidRDefault="00540D99" w:rsidP="00540D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604B446" wp14:editId="1F881F9C">
            <wp:extent cx="5943600" cy="6726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FDE0" w14:textId="5481569B" w:rsidR="00540D99" w:rsidRDefault="00540D99" w:rsidP="00540D99">
      <w:pPr>
        <w:pStyle w:val="Caption"/>
        <w:jc w:val="center"/>
        <w:rPr>
          <w:rFonts w:ascii="Arial" w:hAnsi="Arial" w:cs="Arial"/>
          <w:noProof/>
          <w:color w:val="000000" w:themeColor="text1"/>
        </w:rPr>
      </w:pPr>
      <w:r w:rsidRPr="00540D99">
        <w:rPr>
          <w:rFonts w:ascii="Arial" w:hAnsi="Arial" w:cs="Arial"/>
          <w:color w:val="000000" w:themeColor="text1"/>
        </w:rPr>
        <w:t xml:space="preserve">Figure </w:t>
      </w:r>
      <w:r w:rsidRPr="00540D99">
        <w:rPr>
          <w:rFonts w:ascii="Arial" w:hAnsi="Arial" w:cs="Arial"/>
          <w:color w:val="000000" w:themeColor="text1"/>
        </w:rPr>
        <w:fldChar w:fldCharType="begin"/>
      </w:r>
      <w:r w:rsidRPr="00540D99">
        <w:rPr>
          <w:rFonts w:ascii="Arial" w:hAnsi="Arial" w:cs="Arial"/>
          <w:color w:val="000000" w:themeColor="text1"/>
        </w:rPr>
        <w:instrText xml:space="preserve"> SEQ Figure \* ARABIC </w:instrText>
      </w:r>
      <w:r w:rsidRPr="00540D99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15</w:t>
      </w:r>
      <w:r w:rsidRPr="00540D99">
        <w:rPr>
          <w:rFonts w:ascii="Arial" w:hAnsi="Arial" w:cs="Arial"/>
          <w:color w:val="000000" w:themeColor="text1"/>
        </w:rPr>
        <w:fldChar w:fldCharType="end"/>
      </w:r>
      <w:r w:rsidRPr="00540D99">
        <w:rPr>
          <w:rFonts w:ascii="Arial" w:hAnsi="Arial" w:cs="Arial"/>
          <w:color w:val="000000" w:themeColor="text1"/>
        </w:rPr>
        <w:t>: Deleting ‘3/4” Locknut’ from order id CON-1234</w:t>
      </w:r>
      <w:r w:rsidRPr="00540D99">
        <w:rPr>
          <w:rFonts w:ascii="Arial" w:hAnsi="Arial" w:cs="Arial"/>
          <w:noProof/>
          <w:color w:val="000000" w:themeColor="text1"/>
        </w:rPr>
        <w:t xml:space="preserve"> and updating </w:t>
      </w:r>
      <w:r w:rsidR="002600E3">
        <w:rPr>
          <w:rFonts w:ascii="Arial" w:hAnsi="Arial" w:cs="Arial"/>
          <w:noProof/>
          <w:color w:val="000000" w:themeColor="text1"/>
        </w:rPr>
        <w:t xml:space="preserve">the </w:t>
      </w:r>
      <w:r w:rsidRPr="00540D99">
        <w:rPr>
          <w:rFonts w:ascii="Arial" w:hAnsi="Arial" w:cs="Arial"/>
          <w:noProof/>
          <w:color w:val="000000" w:themeColor="text1"/>
        </w:rPr>
        <w:t>total price</w:t>
      </w:r>
      <w:r w:rsidR="0007404C">
        <w:rPr>
          <w:rFonts w:ascii="Arial" w:hAnsi="Arial" w:cs="Arial"/>
          <w:noProof/>
          <w:color w:val="000000" w:themeColor="text1"/>
        </w:rPr>
        <w:t>.</w:t>
      </w:r>
    </w:p>
    <w:p w14:paraId="1039AB81" w14:textId="0F751C54" w:rsidR="002A1163" w:rsidRDefault="002A1163" w:rsidP="002A1163"/>
    <w:p w14:paraId="7FD69F44" w14:textId="77777777" w:rsidR="002A1163" w:rsidRDefault="002A1163" w:rsidP="002A116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1D1C27B" wp14:editId="38D6B5AD">
            <wp:extent cx="5943600" cy="5903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94A" w14:textId="00E4579F" w:rsidR="002A1163" w:rsidRDefault="002A1163" w:rsidP="002A116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163">
        <w:rPr>
          <w:rFonts w:ascii="Arial" w:hAnsi="Arial" w:cs="Arial"/>
          <w:color w:val="000000" w:themeColor="text1"/>
        </w:rPr>
        <w:t xml:space="preserve">Figure </w:t>
      </w:r>
      <w:r w:rsidRPr="002A1163">
        <w:rPr>
          <w:rFonts w:ascii="Arial" w:hAnsi="Arial" w:cs="Arial"/>
          <w:color w:val="000000" w:themeColor="text1"/>
        </w:rPr>
        <w:fldChar w:fldCharType="begin"/>
      </w:r>
      <w:r w:rsidRPr="002A1163">
        <w:rPr>
          <w:rFonts w:ascii="Arial" w:hAnsi="Arial" w:cs="Arial"/>
          <w:color w:val="000000" w:themeColor="text1"/>
        </w:rPr>
        <w:instrText xml:space="preserve"> SEQ Figure \* ARABIC </w:instrText>
      </w:r>
      <w:r w:rsidRPr="002A116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16</w:t>
      </w:r>
      <w:r w:rsidRPr="002A1163">
        <w:rPr>
          <w:rFonts w:ascii="Arial" w:hAnsi="Arial" w:cs="Arial"/>
          <w:color w:val="000000" w:themeColor="text1"/>
        </w:rPr>
        <w:fldChar w:fldCharType="end"/>
      </w:r>
      <w:r w:rsidRPr="002A1163">
        <w:rPr>
          <w:rFonts w:ascii="Arial" w:hAnsi="Arial" w:cs="Arial"/>
          <w:color w:val="000000" w:themeColor="text1"/>
        </w:rPr>
        <w:t xml:space="preserve">: Putting ‘3/4” Locknut’ in order id CON-2356 </w:t>
      </w:r>
      <w:r w:rsidRPr="002A1163">
        <w:rPr>
          <w:rFonts w:ascii="Arial" w:hAnsi="Arial" w:cs="Arial"/>
          <w:noProof/>
          <w:color w:val="000000" w:themeColor="text1"/>
        </w:rPr>
        <w:t xml:space="preserve">and updating </w:t>
      </w:r>
      <w:r w:rsidR="002600E3">
        <w:rPr>
          <w:rFonts w:ascii="Arial" w:hAnsi="Arial" w:cs="Arial"/>
          <w:noProof/>
          <w:color w:val="000000" w:themeColor="text1"/>
        </w:rPr>
        <w:t xml:space="preserve">the </w:t>
      </w:r>
      <w:r w:rsidRPr="002A1163">
        <w:rPr>
          <w:rFonts w:ascii="Arial" w:hAnsi="Arial" w:cs="Arial"/>
          <w:noProof/>
          <w:color w:val="000000" w:themeColor="text1"/>
        </w:rPr>
        <w:t>total price</w:t>
      </w:r>
      <w:r w:rsidR="0007404C">
        <w:rPr>
          <w:rFonts w:ascii="Arial" w:hAnsi="Arial" w:cs="Arial"/>
          <w:color w:val="000000" w:themeColor="text1"/>
        </w:rPr>
        <w:t>.</w:t>
      </w:r>
    </w:p>
    <w:p w14:paraId="0E2A649C" w14:textId="0B627364" w:rsidR="0072180C" w:rsidRDefault="0072180C" w:rsidP="0072180C"/>
    <w:p w14:paraId="5AF17814" w14:textId="7C986C4E" w:rsidR="0072180C" w:rsidRDefault="0072180C" w:rsidP="0072180C"/>
    <w:p w14:paraId="7E7FF2C1" w14:textId="0D90D139" w:rsidR="0072180C" w:rsidRDefault="0072180C" w:rsidP="0072180C"/>
    <w:p w14:paraId="07B73BF8" w14:textId="1B845EC8" w:rsidR="0072180C" w:rsidRDefault="0072180C" w:rsidP="0072180C"/>
    <w:p w14:paraId="4034CF49" w14:textId="4500F8F0" w:rsidR="0072180C" w:rsidRDefault="0072180C" w:rsidP="0072180C"/>
    <w:p w14:paraId="4BBBDD60" w14:textId="77777777" w:rsidR="0010739B" w:rsidRDefault="0072180C" w:rsidP="0010739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E818809" wp14:editId="4502C536">
            <wp:extent cx="5943600" cy="6718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BB9" w14:textId="2BC87CCA" w:rsidR="0072180C" w:rsidRDefault="0010739B" w:rsidP="0010739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E4813">
        <w:rPr>
          <w:rFonts w:ascii="Arial" w:hAnsi="Arial" w:cs="Arial"/>
          <w:color w:val="000000" w:themeColor="text1"/>
        </w:rPr>
        <w:t xml:space="preserve">Figure </w:t>
      </w:r>
      <w:r w:rsidRPr="00EE4813">
        <w:rPr>
          <w:rFonts w:ascii="Arial" w:hAnsi="Arial" w:cs="Arial"/>
          <w:color w:val="000000" w:themeColor="text1"/>
        </w:rPr>
        <w:fldChar w:fldCharType="begin"/>
      </w:r>
      <w:r w:rsidRPr="00EE4813">
        <w:rPr>
          <w:rFonts w:ascii="Arial" w:hAnsi="Arial" w:cs="Arial"/>
          <w:color w:val="000000" w:themeColor="text1"/>
        </w:rPr>
        <w:instrText xml:space="preserve"> SEQ Figure \* ARABIC </w:instrText>
      </w:r>
      <w:r w:rsidRPr="00EE481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17</w:t>
      </w:r>
      <w:r w:rsidRPr="00EE4813">
        <w:rPr>
          <w:rFonts w:ascii="Arial" w:hAnsi="Arial" w:cs="Arial"/>
          <w:color w:val="000000" w:themeColor="text1"/>
        </w:rPr>
        <w:fldChar w:fldCharType="end"/>
      </w:r>
      <w:r w:rsidRPr="00EE4813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EE4813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6D35BD3A" w14:textId="41A94F69" w:rsidR="00EE4813" w:rsidRDefault="00EE4813" w:rsidP="00EE4813"/>
    <w:p w14:paraId="17583402" w14:textId="2DCFE16E" w:rsidR="00EE4813" w:rsidRDefault="00EE4813" w:rsidP="00EE4813"/>
    <w:p w14:paraId="6D26871C" w14:textId="77777777" w:rsidR="00EE4813" w:rsidRDefault="00EE4813" w:rsidP="00EE481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71F6880" wp14:editId="42FBF29C">
            <wp:extent cx="5943600" cy="6718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55A" w14:textId="03DD45DB" w:rsidR="00EE4813" w:rsidRDefault="00EE4813" w:rsidP="00EE481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E4813">
        <w:rPr>
          <w:rFonts w:ascii="Arial" w:hAnsi="Arial" w:cs="Arial"/>
          <w:color w:val="000000" w:themeColor="text1"/>
        </w:rPr>
        <w:t xml:space="preserve">Figure </w:t>
      </w:r>
      <w:r w:rsidRPr="00EE4813">
        <w:rPr>
          <w:rFonts w:ascii="Arial" w:hAnsi="Arial" w:cs="Arial"/>
          <w:color w:val="000000" w:themeColor="text1"/>
        </w:rPr>
        <w:fldChar w:fldCharType="begin"/>
      </w:r>
      <w:r w:rsidRPr="00EE4813">
        <w:rPr>
          <w:rFonts w:ascii="Arial" w:hAnsi="Arial" w:cs="Arial"/>
          <w:color w:val="000000" w:themeColor="text1"/>
        </w:rPr>
        <w:instrText xml:space="preserve"> SEQ Figure \* ARABIC </w:instrText>
      </w:r>
      <w:r w:rsidRPr="00EE481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18</w:t>
      </w:r>
      <w:r w:rsidRPr="00EE4813">
        <w:rPr>
          <w:rFonts w:ascii="Arial" w:hAnsi="Arial" w:cs="Arial"/>
          <w:color w:val="000000" w:themeColor="text1"/>
        </w:rPr>
        <w:fldChar w:fldCharType="end"/>
      </w:r>
      <w:r w:rsidRPr="00EE4813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EE4813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2C15ED93" w14:textId="6047E5A2" w:rsidR="00806F64" w:rsidRDefault="00806F64" w:rsidP="00806F64"/>
    <w:p w14:paraId="414171C3" w14:textId="06B60DA0" w:rsidR="00806F64" w:rsidRDefault="00806F64" w:rsidP="00806F64"/>
    <w:p w14:paraId="439AEDB8" w14:textId="77777777" w:rsidR="00806F64" w:rsidRDefault="00806F64" w:rsidP="00806F6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1186DD3" wp14:editId="77592B93">
            <wp:extent cx="5943600" cy="6718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70E" w14:textId="1762163D" w:rsidR="00806F64" w:rsidRDefault="00806F64" w:rsidP="00806F6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06F64">
        <w:rPr>
          <w:rFonts w:ascii="Arial" w:hAnsi="Arial" w:cs="Arial"/>
          <w:color w:val="000000" w:themeColor="text1"/>
        </w:rPr>
        <w:t xml:space="preserve">Figure </w:t>
      </w:r>
      <w:r w:rsidRPr="00806F64">
        <w:rPr>
          <w:rFonts w:ascii="Arial" w:hAnsi="Arial" w:cs="Arial"/>
          <w:color w:val="000000" w:themeColor="text1"/>
        </w:rPr>
        <w:fldChar w:fldCharType="begin"/>
      </w:r>
      <w:r w:rsidRPr="00806F64">
        <w:rPr>
          <w:rFonts w:ascii="Arial" w:hAnsi="Arial" w:cs="Arial"/>
          <w:color w:val="000000" w:themeColor="text1"/>
        </w:rPr>
        <w:instrText xml:space="preserve"> SEQ Figure \* ARABIC </w:instrText>
      </w:r>
      <w:r w:rsidRPr="00806F6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19</w:t>
      </w:r>
      <w:r w:rsidRPr="00806F64">
        <w:rPr>
          <w:rFonts w:ascii="Arial" w:hAnsi="Arial" w:cs="Arial"/>
          <w:color w:val="000000" w:themeColor="text1"/>
        </w:rPr>
        <w:fldChar w:fldCharType="end"/>
      </w:r>
      <w:r w:rsidRPr="00806F64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806F64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12B1E5DD" w14:textId="4DCC11BF" w:rsidR="005379E8" w:rsidRDefault="005379E8" w:rsidP="005379E8"/>
    <w:p w14:paraId="28D1AAA6" w14:textId="0E8C691E" w:rsidR="005379E8" w:rsidRDefault="005379E8" w:rsidP="005379E8"/>
    <w:p w14:paraId="3BA949F6" w14:textId="77777777" w:rsidR="005379E8" w:rsidRPr="005379E8" w:rsidRDefault="005379E8" w:rsidP="005379E8"/>
    <w:p w14:paraId="02267A41" w14:textId="190B90A2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Q.N.7</w:t>
      </w:r>
    </w:p>
    <w:p w14:paraId="3CB15547" w14:textId="77777777" w:rsidR="00827144" w:rsidRDefault="00827144" w:rsidP="0082714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6A333B3" wp14:editId="20570EAF">
            <wp:extent cx="5943600" cy="6718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BF9" w14:textId="53022409" w:rsidR="00827144" w:rsidRDefault="00827144" w:rsidP="0082714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27144">
        <w:rPr>
          <w:rFonts w:ascii="Arial" w:hAnsi="Arial" w:cs="Arial"/>
          <w:color w:val="000000" w:themeColor="text1"/>
        </w:rPr>
        <w:t xml:space="preserve">Figure </w:t>
      </w:r>
      <w:r w:rsidRPr="00827144">
        <w:rPr>
          <w:rFonts w:ascii="Arial" w:hAnsi="Arial" w:cs="Arial"/>
          <w:color w:val="000000" w:themeColor="text1"/>
        </w:rPr>
        <w:fldChar w:fldCharType="begin"/>
      </w:r>
      <w:r w:rsidRPr="00827144">
        <w:rPr>
          <w:rFonts w:ascii="Arial" w:hAnsi="Arial" w:cs="Arial"/>
          <w:color w:val="000000" w:themeColor="text1"/>
        </w:rPr>
        <w:instrText xml:space="preserve"> SEQ Figure \* ARABIC </w:instrText>
      </w:r>
      <w:r w:rsidRPr="0082714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20</w:t>
      </w:r>
      <w:r w:rsidRPr="00827144">
        <w:rPr>
          <w:rFonts w:ascii="Arial" w:hAnsi="Arial" w:cs="Arial"/>
          <w:color w:val="000000" w:themeColor="text1"/>
        </w:rPr>
        <w:fldChar w:fldCharType="end"/>
      </w:r>
      <w:r w:rsidRPr="00827144">
        <w:rPr>
          <w:rFonts w:ascii="Arial" w:hAnsi="Arial" w:cs="Arial"/>
          <w:color w:val="000000" w:themeColor="text1"/>
        </w:rPr>
        <w:t>: Deleting all the order</w:t>
      </w:r>
      <w:r w:rsidR="002600E3">
        <w:rPr>
          <w:rFonts w:ascii="Arial" w:hAnsi="Arial" w:cs="Arial"/>
          <w:color w:val="000000" w:themeColor="text1"/>
        </w:rPr>
        <w:t>s</w:t>
      </w:r>
      <w:r w:rsidRPr="00827144">
        <w:rPr>
          <w:rFonts w:ascii="Arial" w:hAnsi="Arial" w:cs="Arial"/>
          <w:color w:val="000000" w:themeColor="text1"/>
        </w:rPr>
        <w:t xml:space="preserve"> between 01/11/2014 and 20/01/2015</w:t>
      </w:r>
      <w:r w:rsidR="0007404C">
        <w:rPr>
          <w:rFonts w:ascii="Arial" w:hAnsi="Arial" w:cs="Arial"/>
          <w:color w:val="000000" w:themeColor="text1"/>
        </w:rPr>
        <w:t>.</w:t>
      </w:r>
    </w:p>
    <w:p w14:paraId="22F97C46" w14:textId="58214812" w:rsidR="00F64C9F" w:rsidRDefault="00F64C9F" w:rsidP="00F64C9F"/>
    <w:p w14:paraId="0FD6AEB0" w14:textId="39F848BD" w:rsidR="00F64C9F" w:rsidRDefault="00F64C9F" w:rsidP="00F64C9F"/>
    <w:p w14:paraId="050B5A59" w14:textId="1F95BA16" w:rsidR="00F64C9F" w:rsidRDefault="00F64C9F" w:rsidP="00F64C9F"/>
    <w:p w14:paraId="173B4076" w14:textId="77777777" w:rsidR="004207D4" w:rsidRDefault="0007404C" w:rsidP="004207D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CCC0B9" wp14:editId="28FFB525">
            <wp:extent cx="5943600" cy="6718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8D8" w14:textId="142D4CBB" w:rsidR="00F64C9F" w:rsidRDefault="004207D4" w:rsidP="004207D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207D4">
        <w:rPr>
          <w:rFonts w:ascii="Arial" w:hAnsi="Arial" w:cs="Arial"/>
          <w:color w:val="000000" w:themeColor="text1"/>
        </w:rPr>
        <w:t xml:space="preserve">Figure </w:t>
      </w:r>
      <w:r w:rsidRPr="004207D4">
        <w:rPr>
          <w:rFonts w:ascii="Arial" w:hAnsi="Arial" w:cs="Arial"/>
          <w:color w:val="000000" w:themeColor="text1"/>
        </w:rPr>
        <w:fldChar w:fldCharType="begin"/>
      </w:r>
      <w:r w:rsidRPr="004207D4">
        <w:rPr>
          <w:rFonts w:ascii="Arial" w:hAnsi="Arial" w:cs="Arial"/>
          <w:color w:val="000000" w:themeColor="text1"/>
        </w:rPr>
        <w:instrText xml:space="preserve"> SEQ Figure \* ARABIC </w:instrText>
      </w:r>
      <w:r w:rsidRPr="004207D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21</w:t>
      </w:r>
      <w:r w:rsidRPr="004207D4">
        <w:rPr>
          <w:rFonts w:ascii="Arial" w:hAnsi="Arial" w:cs="Arial"/>
          <w:color w:val="000000" w:themeColor="text1"/>
        </w:rPr>
        <w:fldChar w:fldCharType="end"/>
      </w:r>
      <w:r w:rsidRPr="004207D4">
        <w:rPr>
          <w:rFonts w:ascii="Arial" w:hAnsi="Arial" w:cs="Arial"/>
          <w:color w:val="000000" w:themeColor="text1"/>
        </w:rPr>
        <w:t>: Displaying all the order</w:t>
      </w:r>
      <w:r w:rsidR="002600E3">
        <w:rPr>
          <w:rFonts w:ascii="Arial" w:hAnsi="Arial" w:cs="Arial"/>
          <w:color w:val="000000" w:themeColor="text1"/>
        </w:rPr>
        <w:t>s</w:t>
      </w:r>
      <w:r w:rsidRPr="004207D4">
        <w:rPr>
          <w:rFonts w:ascii="Arial" w:hAnsi="Arial" w:cs="Arial"/>
          <w:color w:val="000000" w:themeColor="text1"/>
        </w:rPr>
        <w:t xml:space="preserve"> details with its client name and equipment after the changes in figure 20</w:t>
      </w:r>
      <w:r>
        <w:rPr>
          <w:rFonts w:ascii="Arial" w:hAnsi="Arial" w:cs="Arial"/>
          <w:color w:val="000000" w:themeColor="text1"/>
        </w:rPr>
        <w:t>.</w:t>
      </w:r>
    </w:p>
    <w:p w14:paraId="08D6B3ED" w14:textId="77777777" w:rsidR="00E6292D" w:rsidRDefault="00E6292D" w:rsidP="00E6292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D9BE720" wp14:editId="04876234">
            <wp:extent cx="5943600" cy="6718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104E" w14:textId="689DAB5D" w:rsidR="00E6292D" w:rsidRPr="00E6292D" w:rsidRDefault="00E6292D" w:rsidP="00E6292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6292D">
        <w:rPr>
          <w:rFonts w:ascii="Arial" w:hAnsi="Arial" w:cs="Arial"/>
          <w:color w:val="000000" w:themeColor="text1"/>
        </w:rPr>
        <w:t xml:space="preserve">Figure </w:t>
      </w:r>
      <w:r w:rsidRPr="00E6292D">
        <w:rPr>
          <w:rFonts w:ascii="Arial" w:hAnsi="Arial" w:cs="Arial"/>
          <w:color w:val="000000" w:themeColor="text1"/>
        </w:rPr>
        <w:fldChar w:fldCharType="begin"/>
      </w:r>
      <w:r w:rsidRPr="00E6292D">
        <w:rPr>
          <w:rFonts w:ascii="Arial" w:hAnsi="Arial" w:cs="Arial"/>
          <w:color w:val="000000" w:themeColor="text1"/>
        </w:rPr>
        <w:instrText xml:space="preserve"> SEQ Figure \* ARABIC </w:instrText>
      </w:r>
      <w:r w:rsidRPr="00E6292D">
        <w:rPr>
          <w:rFonts w:ascii="Arial" w:hAnsi="Arial" w:cs="Arial"/>
          <w:color w:val="000000" w:themeColor="text1"/>
        </w:rPr>
        <w:fldChar w:fldCharType="separate"/>
      </w:r>
      <w:r w:rsidRPr="00E6292D">
        <w:rPr>
          <w:rFonts w:ascii="Arial" w:hAnsi="Arial" w:cs="Arial"/>
          <w:noProof/>
          <w:color w:val="000000" w:themeColor="text1"/>
        </w:rPr>
        <w:t>22</w:t>
      </w:r>
      <w:r w:rsidRPr="00E6292D">
        <w:rPr>
          <w:rFonts w:ascii="Arial" w:hAnsi="Arial" w:cs="Arial"/>
          <w:color w:val="000000" w:themeColor="text1"/>
        </w:rPr>
        <w:fldChar w:fldCharType="end"/>
      </w:r>
      <w:r w:rsidRPr="00E6292D">
        <w:rPr>
          <w:rFonts w:ascii="Arial" w:hAnsi="Arial" w:cs="Arial"/>
          <w:color w:val="000000" w:themeColor="text1"/>
        </w:rPr>
        <w:t>: Displaying all the order</w:t>
      </w:r>
      <w:r w:rsidR="002600E3">
        <w:rPr>
          <w:rFonts w:ascii="Arial" w:hAnsi="Arial" w:cs="Arial"/>
          <w:color w:val="000000" w:themeColor="text1"/>
        </w:rPr>
        <w:t>s</w:t>
      </w:r>
      <w:r w:rsidRPr="00E6292D">
        <w:rPr>
          <w:rFonts w:ascii="Arial" w:hAnsi="Arial" w:cs="Arial"/>
          <w:color w:val="000000" w:themeColor="text1"/>
        </w:rPr>
        <w:t xml:space="preserve"> details with its client name and equipment after the changes in figure 20.</w:t>
      </w:r>
    </w:p>
    <w:p w14:paraId="370816A6" w14:textId="77777777" w:rsidR="009D1731" w:rsidRPr="009D1731" w:rsidRDefault="009D1731" w:rsidP="009D1731"/>
    <w:sectPr w:rsidR="009D1731" w:rsidRPr="009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3NLO0NDU3NTe2tDBX0lEKTi0uzszPAykwqQUA96ChaCwAAAA="/>
  </w:docVars>
  <w:rsids>
    <w:rsidRoot w:val="00F04C06"/>
    <w:rsid w:val="0007404C"/>
    <w:rsid w:val="000740E2"/>
    <w:rsid w:val="000B7F8D"/>
    <w:rsid w:val="0010739B"/>
    <w:rsid w:val="00124B51"/>
    <w:rsid w:val="001F67B6"/>
    <w:rsid w:val="002600E3"/>
    <w:rsid w:val="002A1163"/>
    <w:rsid w:val="003471A0"/>
    <w:rsid w:val="004207D4"/>
    <w:rsid w:val="004A59D4"/>
    <w:rsid w:val="004C1E4B"/>
    <w:rsid w:val="00505135"/>
    <w:rsid w:val="005356C3"/>
    <w:rsid w:val="005379E8"/>
    <w:rsid w:val="00540D99"/>
    <w:rsid w:val="00553BF3"/>
    <w:rsid w:val="005B4090"/>
    <w:rsid w:val="005C1A39"/>
    <w:rsid w:val="006A28BF"/>
    <w:rsid w:val="0072180C"/>
    <w:rsid w:val="00806F64"/>
    <w:rsid w:val="00827144"/>
    <w:rsid w:val="008E47DD"/>
    <w:rsid w:val="009911E5"/>
    <w:rsid w:val="009A691A"/>
    <w:rsid w:val="009D1731"/>
    <w:rsid w:val="00A00C41"/>
    <w:rsid w:val="00A76F21"/>
    <w:rsid w:val="00A94E27"/>
    <w:rsid w:val="00CB7E0F"/>
    <w:rsid w:val="00DE3AF8"/>
    <w:rsid w:val="00E6292D"/>
    <w:rsid w:val="00EE4813"/>
    <w:rsid w:val="00F04C06"/>
    <w:rsid w:val="00F64C9F"/>
    <w:rsid w:val="00F8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30A20"/>
  <w15:chartTrackingRefBased/>
  <w15:docId w15:val="{EF97E00D-B60B-4DB0-BBF4-969E7B77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1B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76F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nd215</b:Tag>
    <b:SourceType>InternetSite</b:SourceType>
    <b:Guid>{38DDDC64-3D6A-4942-B8EB-3446FEECB39A}</b:Guid>
    <b:Author>
      <b:Author>
        <b:NameList>
          <b:Person>
            <b:Last>n.d.</b:Last>
          </b:Person>
        </b:NameList>
      </b:Author>
    </b:Author>
    <b:Title>MongoDB</b:Title>
    <b:Year>2021</b:Year>
    <b:YearAccessed>2021</b:YearAccessed>
    <b:MonthAccessed>August</b:MonthAccessed>
    <b:DayAccessed>6</b:DayAccessed>
    <b:URL>https://www.mongodb.com/nosql-explained/advantages</b:URL>
    <b:RefOrder>1</b:RefOrder>
  </b:Source>
</b:Sources>
</file>

<file path=customXml/itemProps1.xml><?xml version="1.0" encoding="utf-8"?>
<ds:datastoreItem xmlns:ds="http://schemas.openxmlformats.org/officeDocument/2006/customXml" ds:itemID="{3D6B2771-C7DF-43CB-B2BD-57D85BE04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23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35</cp:revision>
  <dcterms:created xsi:type="dcterms:W3CDTF">2021-08-06T09:49:00Z</dcterms:created>
  <dcterms:modified xsi:type="dcterms:W3CDTF">2021-09-02T06:12:00Z</dcterms:modified>
</cp:coreProperties>
</file>