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D5E41" w14:textId="2230BEB8" w:rsidR="00640F1A" w:rsidRPr="00817C30" w:rsidRDefault="00F1762B" w:rsidP="00817C30">
      <w:pPr>
        <w:pStyle w:val="Heading2"/>
        <w:spacing w:line="360" w:lineRule="auto"/>
        <w:rPr>
          <w:rFonts w:ascii="Arial" w:hAnsi="Arial" w:cs="Arial"/>
          <w:b/>
          <w:bCs/>
          <w:color w:val="000000" w:themeColor="text1"/>
          <w:sz w:val="28"/>
          <w:szCs w:val="28"/>
        </w:rPr>
      </w:pPr>
      <w:r w:rsidRPr="00817C30">
        <w:rPr>
          <w:rFonts w:ascii="Arial" w:hAnsi="Arial" w:cs="Arial"/>
          <w:b/>
          <w:bCs/>
          <w:color w:val="000000" w:themeColor="text1"/>
          <w:sz w:val="28"/>
          <w:szCs w:val="28"/>
        </w:rPr>
        <w:t>Data Mining</w:t>
      </w:r>
    </w:p>
    <w:p w14:paraId="43116D96" w14:textId="7506991D" w:rsidR="00813EE7" w:rsidRPr="00817C30" w:rsidRDefault="00813EE7" w:rsidP="00817C30">
      <w:pPr>
        <w:pStyle w:val="Heading3"/>
        <w:spacing w:line="360" w:lineRule="auto"/>
        <w:rPr>
          <w:rFonts w:ascii="Arial" w:hAnsi="Arial" w:cs="Arial"/>
          <w:b/>
          <w:bCs/>
          <w:color w:val="000000" w:themeColor="text1"/>
        </w:rPr>
      </w:pPr>
      <w:proofErr w:type="spellStart"/>
      <w:r w:rsidRPr="00817C30">
        <w:rPr>
          <w:rFonts w:ascii="Arial" w:hAnsi="Arial" w:cs="Arial"/>
          <w:b/>
          <w:bCs/>
          <w:color w:val="000000" w:themeColor="text1"/>
        </w:rPr>
        <w:t>i</w:t>
      </w:r>
      <w:proofErr w:type="spellEnd"/>
    </w:p>
    <w:p w14:paraId="3787CD88" w14:textId="7F7D3982" w:rsidR="00F1762B" w:rsidRDefault="00AF73A4" w:rsidP="00F1762B">
      <w:pPr>
        <w:spacing w:line="360" w:lineRule="auto"/>
        <w:jc w:val="both"/>
        <w:rPr>
          <w:rFonts w:ascii="Arial" w:hAnsi="Arial" w:cs="Arial"/>
          <w:sz w:val="24"/>
          <w:szCs w:val="24"/>
        </w:rPr>
      </w:pPr>
      <w:r>
        <w:rPr>
          <w:rFonts w:ascii="Arial" w:hAnsi="Arial" w:cs="Arial"/>
          <w:sz w:val="24"/>
          <w:szCs w:val="24"/>
        </w:rPr>
        <w:t xml:space="preserve">Data mining is a </w:t>
      </w:r>
      <w:r w:rsidR="009A54AA">
        <w:rPr>
          <w:rFonts w:ascii="Arial" w:hAnsi="Arial" w:cs="Arial"/>
          <w:sz w:val="24"/>
          <w:szCs w:val="24"/>
        </w:rPr>
        <w:t>method</w:t>
      </w:r>
      <w:r>
        <w:rPr>
          <w:rFonts w:ascii="Arial" w:hAnsi="Arial" w:cs="Arial"/>
          <w:sz w:val="24"/>
          <w:szCs w:val="24"/>
        </w:rPr>
        <w:t xml:space="preserve"> of extracting</w:t>
      </w:r>
      <w:r w:rsidR="003D53FF">
        <w:rPr>
          <w:rFonts w:ascii="Arial" w:hAnsi="Arial" w:cs="Arial"/>
          <w:sz w:val="24"/>
          <w:szCs w:val="24"/>
        </w:rPr>
        <w:t xml:space="preserve"> valuable and</w:t>
      </w:r>
      <w:r>
        <w:rPr>
          <w:rFonts w:ascii="Arial" w:hAnsi="Arial" w:cs="Arial"/>
          <w:sz w:val="24"/>
          <w:szCs w:val="24"/>
        </w:rPr>
        <w:t xml:space="preserve"> useful information by looking and searching through a large number of data sets. It identifies the hidden patterns of the data sets based on the likely outcomes of the given data and helps to establish relationships between data to solve and predict the solution of future problems.</w:t>
      </w:r>
      <w:r w:rsidR="000F1D2F">
        <w:rPr>
          <w:rFonts w:ascii="Arial" w:hAnsi="Arial" w:cs="Arial"/>
          <w:sz w:val="24"/>
          <w:szCs w:val="24"/>
        </w:rPr>
        <w:t xml:space="preserve"> Data mining is used in marketing, mathematics, research </w:t>
      </w:r>
      <w:r w:rsidR="0037598F">
        <w:rPr>
          <w:rFonts w:ascii="Arial" w:hAnsi="Arial" w:cs="Arial"/>
          <w:sz w:val="24"/>
          <w:szCs w:val="24"/>
        </w:rPr>
        <w:t>and</w:t>
      </w:r>
      <w:r w:rsidR="000F1D2F">
        <w:rPr>
          <w:rFonts w:ascii="Arial" w:hAnsi="Arial" w:cs="Arial"/>
          <w:sz w:val="24"/>
          <w:szCs w:val="24"/>
        </w:rPr>
        <w:t xml:space="preserve"> medical areas, cybersecurity, fraud detection, etc. </w:t>
      </w:r>
      <w:r w:rsidR="00270BDF">
        <w:rPr>
          <w:rFonts w:ascii="Arial" w:hAnsi="Arial" w:cs="Arial"/>
          <w:sz w:val="24"/>
          <w:szCs w:val="24"/>
        </w:rPr>
        <w:t>The more the number of data sets is, the more powerful will be the data mining system</w:t>
      </w:r>
      <w:r w:rsidR="002317F9">
        <w:rPr>
          <w:rFonts w:ascii="Arial" w:hAnsi="Arial" w:cs="Arial"/>
          <w:sz w:val="24"/>
          <w:szCs w:val="24"/>
        </w:rPr>
        <w:t xml:space="preserve"> </w:t>
      </w:r>
      <w:sdt>
        <w:sdtPr>
          <w:rPr>
            <w:rFonts w:ascii="Arial" w:hAnsi="Arial" w:cs="Arial"/>
            <w:sz w:val="24"/>
            <w:szCs w:val="24"/>
          </w:rPr>
          <w:id w:val="1229653510"/>
          <w:citation/>
        </w:sdtPr>
        <w:sdtEndPr/>
        <w:sdtContent>
          <w:r w:rsidR="002317F9">
            <w:rPr>
              <w:rFonts w:ascii="Arial" w:hAnsi="Arial" w:cs="Arial"/>
              <w:sz w:val="24"/>
              <w:szCs w:val="24"/>
            </w:rPr>
            <w:fldChar w:fldCharType="begin"/>
          </w:r>
          <w:r w:rsidR="002317F9">
            <w:rPr>
              <w:rFonts w:ascii="Arial" w:hAnsi="Arial" w:cs="Arial"/>
              <w:sz w:val="24"/>
              <w:szCs w:val="24"/>
            </w:rPr>
            <w:instrText xml:space="preserve"> CITATION Ada20 \l 1033 </w:instrText>
          </w:r>
          <w:r w:rsidR="002317F9">
            <w:rPr>
              <w:rFonts w:ascii="Arial" w:hAnsi="Arial" w:cs="Arial"/>
              <w:sz w:val="24"/>
              <w:szCs w:val="24"/>
            </w:rPr>
            <w:fldChar w:fldCharType="separate"/>
          </w:r>
          <w:r w:rsidR="002317F9" w:rsidRPr="002317F9">
            <w:rPr>
              <w:rFonts w:ascii="Arial" w:hAnsi="Arial" w:cs="Arial"/>
              <w:noProof/>
              <w:sz w:val="24"/>
              <w:szCs w:val="24"/>
            </w:rPr>
            <w:t>(Hughes, 2020)</w:t>
          </w:r>
          <w:r w:rsidR="002317F9">
            <w:rPr>
              <w:rFonts w:ascii="Arial" w:hAnsi="Arial" w:cs="Arial"/>
              <w:sz w:val="24"/>
              <w:szCs w:val="24"/>
            </w:rPr>
            <w:fldChar w:fldCharType="end"/>
          </w:r>
        </w:sdtContent>
      </w:sdt>
      <w:r w:rsidR="00270BDF">
        <w:rPr>
          <w:rFonts w:ascii="Arial" w:hAnsi="Arial" w:cs="Arial"/>
          <w:sz w:val="24"/>
          <w:szCs w:val="24"/>
        </w:rPr>
        <w:t xml:space="preserve">. </w:t>
      </w:r>
    </w:p>
    <w:p w14:paraId="24AFF20D" w14:textId="755753AF" w:rsidR="007F7FB5" w:rsidRDefault="001D17E3" w:rsidP="00F1762B">
      <w:pPr>
        <w:spacing w:line="360" w:lineRule="auto"/>
        <w:jc w:val="both"/>
        <w:rPr>
          <w:rFonts w:ascii="Arial" w:hAnsi="Arial" w:cs="Arial"/>
          <w:sz w:val="24"/>
          <w:szCs w:val="24"/>
        </w:rPr>
      </w:pPr>
      <w:r>
        <w:rPr>
          <w:rFonts w:ascii="Arial" w:hAnsi="Arial" w:cs="Arial"/>
          <w:sz w:val="24"/>
          <w:szCs w:val="24"/>
        </w:rPr>
        <w:t xml:space="preserve">Data mining can help the hospital industries with disease prediction, advise doctors in clinical decisions, predictions in treatment, </w:t>
      </w:r>
      <w:r w:rsidR="00703F52">
        <w:rPr>
          <w:rFonts w:ascii="Arial" w:hAnsi="Arial" w:cs="Arial"/>
          <w:sz w:val="24"/>
          <w:szCs w:val="24"/>
        </w:rPr>
        <w:t>e</w:t>
      </w:r>
      <w:r w:rsidR="0037598F">
        <w:rPr>
          <w:rFonts w:ascii="Arial" w:hAnsi="Arial" w:cs="Arial"/>
          <w:sz w:val="24"/>
          <w:szCs w:val="24"/>
        </w:rPr>
        <w:t>tc</w:t>
      </w:r>
      <w:r>
        <w:rPr>
          <w:rFonts w:ascii="Arial" w:hAnsi="Arial" w:cs="Arial"/>
          <w:sz w:val="24"/>
          <w:szCs w:val="24"/>
        </w:rPr>
        <w:t>.</w:t>
      </w:r>
      <w:r w:rsidR="009A425C">
        <w:rPr>
          <w:rFonts w:ascii="Arial" w:hAnsi="Arial" w:cs="Arial"/>
          <w:sz w:val="24"/>
          <w:szCs w:val="24"/>
        </w:rPr>
        <w:t xml:space="preserve"> Some appropriate data mining applications for hospitals are listed below.</w:t>
      </w:r>
      <w:r>
        <w:rPr>
          <w:rFonts w:ascii="Arial" w:hAnsi="Arial" w:cs="Arial"/>
          <w:sz w:val="24"/>
          <w:szCs w:val="24"/>
        </w:rPr>
        <w:t xml:space="preserve"> </w:t>
      </w:r>
    </w:p>
    <w:p w14:paraId="490536EA" w14:textId="3EF03868" w:rsidR="00192E46" w:rsidRDefault="00192E46" w:rsidP="00192E46">
      <w:pPr>
        <w:pStyle w:val="ListParagraph"/>
        <w:numPr>
          <w:ilvl w:val="0"/>
          <w:numId w:val="1"/>
        </w:numPr>
        <w:spacing w:line="360" w:lineRule="auto"/>
        <w:jc w:val="both"/>
        <w:rPr>
          <w:rFonts w:ascii="Arial" w:hAnsi="Arial" w:cs="Arial"/>
          <w:sz w:val="24"/>
          <w:szCs w:val="24"/>
        </w:rPr>
      </w:pPr>
      <w:r w:rsidRPr="00192E46">
        <w:rPr>
          <w:rFonts w:ascii="Arial" w:hAnsi="Arial" w:cs="Arial"/>
          <w:b/>
          <w:bCs/>
          <w:sz w:val="24"/>
          <w:szCs w:val="24"/>
        </w:rPr>
        <w:t>Treatment effectiveness</w:t>
      </w:r>
      <w:r w:rsidRPr="0037598F">
        <w:rPr>
          <w:rFonts w:ascii="Arial" w:hAnsi="Arial" w:cs="Arial"/>
          <w:b/>
          <w:bCs/>
          <w:sz w:val="24"/>
          <w:szCs w:val="24"/>
        </w:rPr>
        <w:t>: -</w:t>
      </w:r>
      <w:r>
        <w:rPr>
          <w:rFonts w:ascii="Arial" w:hAnsi="Arial" w:cs="Arial"/>
          <w:sz w:val="24"/>
          <w:szCs w:val="24"/>
        </w:rPr>
        <w:t xml:space="preserve"> Data mining applications </w:t>
      </w:r>
      <w:r w:rsidR="00DF7740">
        <w:rPr>
          <w:rFonts w:ascii="Arial" w:hAnsi="Arial" w:cs="Arial"/>
          <w:sz w:val="24"/>
          <w:szCs w:val="24"/>
        </w:rPr>
        <w:t>analyses the</w:t>
      </w:r>
      <w:r w:rsidR="009B2CD7">
        <w:rPr>
          <w:rFonts w:ascii="Arial" w:hAnsi="Arial" w:cs="Arial"/>
          <w:sz w:val="24"/>
          <w:szCs w:val="24"/>
        </w:rPr>
        <w:t xml:space="preserve"> courses of treatment, negative effects,</w:t>
      </w:r>
      <w:r>
        <w:rPr>
          <w:rFonts w:ascii="Arial" w:hAnsi="Arial" w:cs="Arial"/>
          <w:sz w:val="24"/>
          <w:szCs w:val="24"/>
        </w:rPr>
        <w:t xml:space="preserve"> causes, symptoms</w:t>
      </w:r>
      <w:r w:rsidR="009B2CD7">
        <w:rPr>
          <w:rFonts w:ascii="Arial" w:hAnsi="Arial" w:cs="Arial"/>
          <w:sz w:val="24"/>
          <w:szCs w:val="24"/>
        </w:rPr>
        <w:t xml:space="preserve"> </w:t>
      </w:r>
      <w:r>
        <w:rPr>
          <w:rFonts w:ascii="Arial" w:hAnsi="Arial" w:cs="Arial"/>
          <w:sz w:val="24"/>
          <w:szCs w:val="24"/>
        </w:rPr>
        <w:t>to identify the best effective treatment for an illness. This also helps to address some side effects of treatment</w:t>
      </w:r>
      <w:r w:rsidR="00407916">
        <w:rPr>
          <w:rFonts w:ascii="Arial" w:hAnsi="Arial" w:cs="Arial"/>
          <w:sz w:val="24"/>
          <w:szCs w:val="24"/>
        </w:rPr>
        <w:t>s</w:t>
      </w:r>
      <w:r>
        <w:rPr>
          <w:rFonts w:ascii="Arial" w:hAnsi="Arial" w:cs="Arial"/>
          <w:sz w:val="24"/>
          <w:szCs w:val="24"/>
        </w:rPr>
        <w:t>.</w:t>
      </w:r>
    </w:p>
    <w:p w14:paraId="42C249CF" w14:textId="5AB9A390" w:rsidR="00407916" w:rsidRDefault="00407916" w:rsidP="00192E46">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Healthcare management</w:t>
      </w:r>
      <w:r w:rsidRPr="0037598F">
        <w:rPr>
          <w:rFonts w:ascii="Arial" w:hAnsi="Arial" w:cs="Arial"/>
          <w:b/>
          <w:bCs/>
          <w:sz w:val="24"/>
          <w:szCs w:val="24"/>
        </w:rPr>
        <w:t>: -</w:t>
      </w:r>
      <w:r w:rsidR="00B971CD">
        <w:rPr>
          <w:rFonts w:ascii="Arial" w:hAnsi="Arial" w:cs="Arial"/>
          <w:sz w:val="24"/>
          <w:szCs w:val="24"/>
        </w:rPr>
        <w:t xml:space="preserve"> High risks patients, chronic sickness states can be addressed and tracked by data mining applications. This also provides </w:t>
      </w:r>
      <w:r w:rsidR="00826681">
        <w:rPr>
          <w:rFonts w:ascii="Arial" w:hAnsi="Arial" w:cs="Arial"/>
          <w:sz w:val="24"/>
          <w:szCs w:val="24"/>
        </w:rPr>
        <w:t xml:space="preserve">the </w:t>
      </w:r>
      <w:r w:rsidR="00B971CD">
        <w:rPr>
          <w:rFonts w:ascii="Arial" w:hAnsi="Arial" w:cs="Arial"/>
          <w:sz w:val="24"/>
          <w:szCs w:val="24"/>
        </w:rPr>
        <w:t>best treatment schemes, helps to decrease hospital admissions and claims.</w:t>
      </w:r>
    </w:p>
    <w:p w14:paraId="3A5EC20A" w14:textId="4195C5C8" w:rsidR="00505DFB" w:rsidRDefault="00505DFB" w:rsidP="00192E46">
      <w:pPr>
        <w:pStyle w:val="ListParagraph"/>
        <w:numPr>
          <w:ilvl w:val="0"/>
          <w:numId w:val="1"/>
        </w:numPr>
        <w:spacing w:line="360" w:lineRule="auto"/>
        <w:jc w:val="both"/>
        <w:rPr>
          <w:rFonts w:ascii="Arial" w:hAnsi="Arial" w:cs="Arial"/>
          <w:sz w:val="24"/>
          <w:szCs w:val="24"/>
        </w:rPr>
      </w:pPr>
      <w:r>
        <w:rPr>
          <w:rFonts w:ascii="Arial" w:hAnsi="Arial" w:cs="Arial"/>
          <w:b/>
          <w:bCs/>
          <w:sz w:val="24"/>
          <w:szCs w:val="24"/>
        </w:rPr>
        <w:t>Customer relationship management</w:t>
      </w:r>
      <w:r w:rsidRPr="0037598F">
        <w:rPr>
          <w:rFonts w:ascii="Arial" w:hAnsi="Arial" w:cs="Arial"/>
          <w:b/>
          <w:bCs/>
          <w:sz w:val="24"/>
          <w:szCs w:val="24"/>
        </w:rPr>
        <w:t>: -</w:t>
      </w:r>
      <w:r>
        <w:rPr>
          <w:rFonts w:ascii="Arial" w:hAnsi="Arial" w:cs="Arial"/>
          <w:sz w:val="24"/>
          <w:szCs w:val="24"/>
        </w:rPr>
        <w:t xml:space="preserve"> Data mining can help to establish a better customer relationship and ma</w:t>
      </w:r>
      <w:r w:rsidR="00826681">
        <w:rPr>
          <w:rFonts w:ascii="Arial" w:hAnsi="Arial" w:cs="Arial"/>
          <w:sz w:val="24"/>
          <w:szCs w:val="24"/>
        </w:rPr>
        <w:t>in</w:t>
      </w:r>
      <w:r>
        <w:rPr>
          <w:rFonts w:ascii="Arial" w:hAnsi="Arial" w:cs="Arial"/>
          <w:sz w:val="24"/>
          <w:szCs w:val="24"/>
        </w:rPr>
        <w:t>tain it as much good as possible in the coming days by tracking the calls, bi</w:t>
      </w:r>
      <w:r w:rsidR="00826681">
        <w:rPr>
          <w:rFonts w:ascii="Arial" w:hAnsi="Arial" w:cs="Arial"/>
          <w:sz w:val="24"/>
          <w:szCs w:val="24"/>
        </w:rPr>
        <w:t>l</w:t>
      </w:r>
      <w:r>
        <w:rPr>
          <w:rFonts w:ascii="Arial" w:hAnsi="Arial" w:cs="Arial"/>
          <w:sz w:val="24"/>
          <w:szCs w:val="24"/>
        </w:rPr>
        <w:t>ling systems, ambulatory care</w:t>
      </w:r>
      <w:r w:rsidR="00826681">
        <w:rPr>
          <w:rFonts w:ascii="Arial" w:hAnsi="Arial" w:cs="Arial"/>
          <w:sz w:val="24"/>
          <w:szCs w:val="24"/>
        </w:rPr>
        <w:t>,</w:t>
      </w:r>
      <w:r>
        <w:rPr>
          <w:rFonts w:ascii="Arial" w:hAnsi="Arial" w:cs="Arial"/>
          <w:sz w:val="24"/>
          <w:szCs w:val="24"/>
        </w:rPr>
        <w:t xml:space="preserve"> etc.</w:t>
      </w:r>
    </w:p>
    <w:p w14:paraId="64784256" w14:textId="2B6081DC" w:rsidR="009A425C" w:rsidRDefault="009270F5" w:rsidP="00D52DE7">
      <w:pPr>
        <w:pStyle w:val="ListParagraph"/>
        <w:numPr>
          <w:ilvl w:val="0"/>
          <w:numId w:val="1"/>
        </w:numPr>
        <w:spacing w:line="360" w:lineRule="auto"/>
        <w:jc w:val="both"/>
        <w:rPr>
          <w:rFonts w:ascii="Arial" w:hAnsi="Arial" w:cs="Arial"/>
          <w:sz w:val="24"/>
          <w:szCs w:val="24"/>
        </w:rPr>
      </w:pPr>
      <w:r w:rsidRPr="00990C83">
        <w:rPr>
          <w:rFonts w:ascii="Arial" w:hAnsi="Arial" w:cs="Arial"/>
          <w:b/>
          <w:bCs/>
          <w:sz w:val="24"/>
          <w:szCs w:val="24"/>
        </w:rPr>
        <w:t xml:space="preserve">Fraud and abuse </w:t>
      </w:r>
      <w:r w:rsidR="009E5549">
        <w:rPr>
          <w:rFonts w:ascii="Arial" w:hAnsi="Arial" w:cs="Arial"/>
          <w:b/>
          <w:bCs/>
          <w:sz w:val="24"/>
          <w:szCs w:val="24"/>
        </w:rPr>
        <w:t>prevention</w:t>
      </w:r>
      <w:r w:rsidRPr="0037598F">
        <w:rPr>
          <w:rFonts w:ascii="Arial" w:hAnsi="Arial" w:cs="Arial"/>
          <w:b/>
          <w:bCs/>
          <w:sz w:val="24"/>
          <w:szCs w:val="24"/>
        </w:rPr>
        <w:t>: -</w:t>
      </w:r>
      <w:r w:rsidR="00813EE7" w:rsidRPr="00990C83">
        <w:rPr>
          <w:rFonts w:ascii="Arial" w:hAnsi="Arial" w:cs="Arial"/>
          <w:sz w:val="24"/>
          <w:szCs w:val="24"/>
        </w:rPr>
        <w:t xml:space="preserve"> </w:t>
      </w:r>
      <w:r w:rsidR="00990C83" w:rsidRPr="00990C83">
        <w:rPr>
          <w:rFonts w:ascii="Arial" w:hAnsi="Arial" w:cs="Arial"/>
          <w:sz w:val="24"/>
          <w:szCs w:val="24"/>
        </w:rPr>
        <w:t xml:space="preserve">Data mining can detect fraud and abuses. This will help to reduce them by identifying the wrong and inappropriate prescriptions, </w:t>
      </w:r>
      <w:r w:rsidR="00990C83">
        <w:rPr>
          <w:rFonts w:ascii="Arial" w:hAnsi="Arial" w:cs="Arial"/>
          <w:sz w:val="24"/>
          <w:szCs w:val="24"/>
        </w:rPr>
        <w:t>unusual medical claims patterns, and fraud insurance</w:t>
      </w:r>
      <w:r w:rsidR="00826681">
        <w:rPr>
          <w:rFonts w:ascii="Arial" w:hAnsi="Arial" w:cs="Arial"/>
          <w:sz w:val="24"/>
          <w:szCs w:val="24"/>
        </w:rPr>
        <w:t xml:space="preserve"> </w:t>
      </w:r>
      <w:sdt>
        <w:sdtPr>
          <w:rPr>
            <w:rFonts w:ascii="Arial" w:hAnsi="Arial" w:cs="Arial"/>
            <w:sz w:val="24"/>
            <w:szCs w:val="24"/>
          </w:rPr>
          <w:id w:val="1412582502"/>
          <w:citation/>
        </w:sdtPr>
        <w:sdtEndPr/>
        <w:sdtContent>
          <w:r w:rsidR="00826681">
            <w:rPr>
              <w:rFonts w:ascii="Arial" w:hAnsi="Arial" w:cs="Arial"/>
              <w:sz w:val="24"/>
              <w:szCs w:val="24"/>
            </w:rPr>
            <w:fldChar w:fldCharType="begin"/>
          </w:r>
          <w:r w:rsidR="00826681">
            <w:rPr>
              <w:rFonts w:ascii="Arial" w:hAnsi="Arial" w:cs="Arial"/>
              <w:sz w:val="24"/>
              <w:szCs w:val="24"/>
            </w:rPr>
            <w:instrText xml:space="preserve"> CITATION nd213 \l 1033 </w:instrText>
          </w:r>
          <w:r w:rsidR="00826681">
            <w:rPr>
              <w:rFonts w:ascii="Arial" w:hAnsi="Arial" w:cs="Arial"/>
              <w:sz w:val="24"/>
              <w:szCs w:val="24"/>
            </w:rPr>
            <w:fldChar w:fldCharType="separate"/>
          </w:r>
          <w:r w:rsidR="00826681" w:rsidRPr="00826681">
            <w:rPr>
              <w:rFonts w:ascii="Arial" w:hAnsi="Arial" w:cs="Arial"/>
              <w:noProof/>
              <w:sz w:val="24"/>
              <w:szCs w:val="24"/>
            </w:rPr>
            <w:t>(n.d., 2021)</w:t>
          </w:r>
          <w:r w:rsidR="00826681">
            <w:rPr>
              <w:rFonts w:ascii="Arial" w:hAnsi="Arial" w:cs="Arial"/>
              <w:sz w:val="24"/>
              <w:szCs w:val="24"/>
            </w:rPr>
            <w:fldChar w:fldCharType="end"/>
          </w:r>
        </w:sdtContent>
      </w:sdt>
      <w:r w:rsidR="00990C83">
        <w:rPr>
          <w:rFonts w:ascii="Arial" w:hAnsi="Arial" w:cs="Arial"/>
          <w:sz w:val="24"/>
          <w:szCs w:val="24"/>
        </w:rPr>
        <w:t xml:space="preserve">. </w:t>
      </w:r>
    </w:p>
    <w:p w14:paraId="44055718" w14:textId="2E64E5C8" w:rsidR="00D76745" w:rsidRDefault="00D76745" w:rsidP="00D76745">
      <w:pPr>
        <w:spacing w:line="360" w:lineRule="auto"/>
        <w:jc w:val="both"/>
        <w:rPr>
          <w:rFonts w:ascii="Arial" w:hAnsi="Arial" w:cs="Arial"/>
          <w:sz w:val="24"/>
          <w:szCs w:val="24"/>
        </w:rPr>
      </w:pPr>
    </w:p>
    <w:p w14:paraId="6FCFEEE3" w14:textId="170C7460" w:rsidR="00D76745" w:rsidRDefault="00D76745" w:rsidP="00D76745">
      <w:pPr>
        <w:spacing w:line="360" w:lineRule="auto"/>
        <w:jc w:val="both"/>
        <w:rPr>
          <w:rFonts w:ascii="Arial" w:hAnsi="Arial" w:cs="Arial"/>
          <w:sz w:val="24"/>
          <w:szCs w:val="24"/>
        </w:rPr>
      </w:pPr>
    </w:p>
    <w:p w14:paraId="53D94EBB" w14:textId="1D25F905" w:rsidR="00D76745" w:rsidRPr="00380AA4" w:rsidRDefault="00A9328D" w:rsidP="00380AA4">
      <w:pPr>
        <w:pStyle w:val="Heading3"/>
        <w:spacing w:line="360" w:lineRule="auto"/>
        <w:rPr>
          <w:rFonts w:ascii="Arial" w:hAnsi="Arial" w:cs="Arial"/>
          <w:b/>
          <w:bCs/>
          <w:color w:val="000000" w:themeColor="text1"/>
        </w:rPr>
      </w:pPr>
      <w:r w:rsidRPr="00380AA4">
        <w:rPr>
          <w:rFonts w:ascii="Arial" w:hAnsi="Arial" w:cs="Arial"/>
          <w:b/>
          <w:bCs/>
          <w:color w:val="000000" w:themeColor="text1"/>
        </w:rPr>
        <w:t>i</w:t>
      </w:r>
      <w:r w:rsidR="00D76745" w:rsidRPr="00380AA4">
        <w:rPr>
          <w:rFonts w:ascii="Arial" w:hAnsi="Arial" w:cs="Arial"/>
          <w:b/>
          <w:bCs/>
          <w:color w:val="000000" w:themeColor="text1"/>
        </w:rPr>
        <w:t>i</w:t>
      </w:r>
    </w:p>
    <w:p w14:paraId="0B320988" w14:textId="056C5094" w:rsidR="00D76745" w:rsidRDefault="0037598F" w:rsidP="00D76745">
      <w:pPr>
        <w:spacing w:line="360" w:lineRule="auto"/>
        <w:jc w:val="both"/>
        <w:rPr>
          <w:rFonts w:ascii="Arial" w:hAnsi="Arial" w:cs="Arial"/>
          <w:sz w:val="24"/>
          <w:szCs w:val="24"/>
        </w:rPr>
      </w:pPr>
      <w:r>
        <w:rPr>
          <w:rFonts w:ascii="Arial" w:hAnsi="Arial" w:cs="Arial"/>
          <w:sz w:val="24"/>
          <w:szCs w:val="24"/>
        </w:rPr>
        <w:t>A</w:t>
      </w:r>
      <w:r w:rsidR="00AB26F4">
        <w:rPr>
          <w:rFonts w:ascii="Arial" w:hAnsi="Arial" w:cs="Arial"/>
          <w:sz w:val="24"/>
          <w:szCs w:val="24"/>
        </w:rPr>
        <w:t xml:space="preserve"> data mining system for the hospital</w:t>
      </w:r>
      <w:r>
        <w:rPr>
          <w:rFonts w:ascii="Arial" w:hAnsi="Arial" w:cs="Arial"/>
          <w:sz w:val="24"/>
          <w:szCs w:val="24"/>
        </w:rPr>
        <w:t xml:space="preserve"> can be create</w:t>
      </w:r>
      <w:r w:rsidR="00BF2A5E">
        <w:rPr>
          <w:rFonts w:ascii="Arial" w:hAnsi="Arial" w:cs="Arial"/>
          <w:sz w:val="24"/>
          <w:szCs w:val="24"/>
        </w:rPr>
        <w:t>d</w:t>
      </w:r>
      <w:r>
        <w:rPr>
          <w:rFonts w:ascii="Arial" w:hAnsi="Arial" w:cs="Arial"/>
          <w:sz w:val="24"/>
          <w:szCs w:val="24"/>
        </w:rPr>
        <w:t xml:space="preserve"> by going through</w:t>
      </w:r>
      <w:r w:rsidR="00AB26F4">
        <w:rPr>
          <w:rFonts w:ascii="Arial" w:hAnsi="Arial" w:cs="Arial"/>
          <w:sz w:val="24"/>
          <w:szCs w:val="24"/>
        </w:rPr>
        <w:t xml:space="preserve"> </w:t>
      </w:r>
      <w:r w:rsidR="00BF2A5E">
        <w:rPr>
          <w:rFonts w:ascii="Arial" w:hAnsi="Arial" w:cs="Arial"/>
          <w:sz w:val="24"/>
          <w:szCs w:val="24"/>
        </w:rPr>
        <w:t xml:space="preserve">the </w:t>
      </w:r>
      <w:r w:rsidR="00B70544">
        <w:rPr>
          <w:rFonts w:ascii="Arial" w:hAnsi="Arial" w:cs="Arial"/>
          <w:sz w:val="24"/>
          <w:szCs w:val="24"/>
        </w:rPr>
        <w:t>data mining life cycle</w:t>
      </w:r>
      <w:r w:rsidR="00AB26F4">
        <w:rPr>
          <w:rFonts w:ascii="Arial" w:hAnsi="Arial" w:cs="Arial"/>
          <w:sz w:val="24"/>
          <w:szCs w:val="24"/>
        </w:rPr>
        <w:t xml:space="preserve"> which</w:t>
      </w:r>
      <w:r w:rsidR="00B70544">
        <w:rPr>
          <w:rFonts w:ascii="Arial" w:hAnsi="Arial" w:cs="Arial"/>
          <w:sz w:val="24"/>
          <w:szCs w:val="24"/>
        </w:rPr>
        <w:t xml:space="preserve"> consists of four main stages </w:t>
      </w:r>
      <w:r w:rsidR="00BF2A5E">
        <w:rPr>
          <w:rFonts w:ascii="Arial" w:hAnsi="Arial" w:cs="Arial"/>
          <w:sz w:val="24"/>
          <w:szCs w:val="24"/>
        </w:rPr>
        <w:t>and those are explained below.</w:t>
      </w:r>
      <w:r w:rsidR="00E2770D">
        <w:rPr>
          <w:rFonts w:ascii="Arial" w:hAnsi="Arial" w:cs="Arial"/>
          <w:sz w:val="24"/>
          <w:szCs w:val="24"/>
        </w:rPr>
        <w:t xml:space="preserve"> </w:t>
      </w:r>
    </w:p>
    <w:p w14:paraId="222808FD" w14:textId="2A4F5CAE" w:rsidR="0037598F" w:rsidRPr="0037598F" w:rsidRDefault="00AB26F4" w:rsidP="0093445E">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lastRenderedPageBreak/>
        <w:t>Problem definition</w:t>
      </w:r>
      <w:r w:rsidRPr="0037598F">
        <w:rPr>
          <w:rFonts w:ascii="Arial" w:hAnsi="Arial" w:cs="Arial"/>
          <w:b/>
          <w:bCs/>
          <w:sz w:val="24"/>
          <w:szCs w:val="24"/>
        </w:rPr>
        <w:t>: -</w:t>
      </w:r>
      <w:r>
        <w:rPr>
          <w:rFonts w:ascii="Arial" w:hAnsi="Arial" w:cs="Arial"/>
          <w:sz w:val="24"/>
          <w:szCs w:val="24"/>
        </w:rPr>
        <w:t xml:space="preserve"> This is very important and might be a very hard stage of the data mining life cycle. First of all, the hospital should have </w:t>
      </w:r>
      <w:r w:rsidR="00BF2A5E">
        <w:rPr>
          <w:rFonts w:ascii="Arial" w:hAnsi="Arial" w:cs="Arial"/>
          <w:sz w:val="24"/>
          <w:szCs w:val="24"/>
        </w:rPr>
        <w:t xml:space="preserve">a </w:t>
      </w:r>
      <w:r>
        <w:rPr>
          <w:rFonts w:ascii="Arial" w:hAnsi="Arial" w:cs="Arial"/>
          <w:sz w:val="24"/>
          <w:szCs w:val="24"/>
        </w:rPr>
        <w:t xml:space="preserve">clear idea about </w:t>
      </w:r>
      <w:r w:rsidR="00BF2A5E">
        <w:rPr>
          <w:rFonts w:ascii="Arial" w:hAnsi="Arial" w:cs="Arial"/>
          <w:sz w:val="24"/>
          <w:szCs w:val="24"/>
        </w:rPr>
        <w:t>“what is the actual problem cases and what is needed to be done?”.</w:t>
      </w:r>
      <w:r w:rsidR="0037598F">
        <w:rPr>
          <w:rFonts w:ascii="Arial" w:hAnsi="Arial" w:cs="Arial"/>
          <w:sz w:val="24"/>
          <w:szCs w:val="24"/>
        </w:rPr>
        <w:t xml:space="preserve"> </w:t>
      </w:r>
      <w:r w:rsidR="00BF2A5E">
        <w:rPr>
          <w:rFonts w:ascii="Arial" w:hAnsi="Arial" w:cs="Arial"/>
          <w:sz w:val="24"/>
          <w:szCs w:val="24"/>
        </w:rPr>
        <w:t>A</w:t>
      </w:r>
      <w:r w:rsidR="0037598F">
        <w:rPr>
          <w:rFonts w:ascii="Arial" w:hAnsi="Arial" w:cs="Arial"/>
          <w:sz w:val="24"/>
          <w:szCs w:val="24"/>
        </w:rPr>
        <w:t xml:space="preserve"> clear understanding of the problem </w:t>
      </w:r>
      <w:r w:rsidR="00BF2A5E">
        <w:rPr>
          <w:rFonts w:ascii="Arial" w:hAnsi="Arial" w:cs="Arial"/>
          <w:sz w:val="24"/>
          <w:szCs w:val="24"/>
        </w:rPr>
        <w:t>context</w:t>
      </w:r>
      <w:r w:rsidR="0037598F">
        <w:rPr>
          <w:rFonts w:ascii="Arial" w:hAnsi="Arial" w:cs="Arial"/>
          <w:sz w:val="24"/>
          <w:szCs w:val="24"/>
        </w:rPr>
        <w:t xml:space="preserve"> will help to gather only </w:t>
      </w:r>
      <w:r w:rsidR="0093445E">
        <w:rPr>
          <w:rFonts w:ascii="Arial" w:hAnsi="Arial" w:cs="Arial"/>
          <w:sz w:val="24"/>
          <w:szCs w:val="24"/>
        </w:rPr>
        <w:t xml:space="preserve">the </w:t>
      </w:r>
      <w:r w:rsidR="00BF2A5E">
        <w:rPr>
          <w:rFonts w:ascii="Arial" w:hAnsi="Arial" w:cs="Arial"/>
          <w:sz w:val="24"/>
          <w:szCs w:val="24"/>
        </w:rPr>
        <w:t>valuable</w:t>
      </w:r>
      <w:r w:rsidR="0037598F">
        <w:rPr>
          <w:rFonts w:ascii="Arial" w:hAnsi="Arial" w:cs="Arial"/>
          <w:sz w:val="24"/>
          <w:szCs w:val="24"/>
        </w:rPr>
        <w:t xml:space="preserve"> data but not </w:t>
      </w:r>
      <w:r w:rsidR="0093445E">
        <w:rPr>
          <w:rFonts w:ascii="Arial" w:hAnsi="Arial" w:cs="Arial"/>
          <w:sz w:val="24"/>
          <w:szCs w:val="24"/>
        </w:rPr>
        <w:t xml:space="preserve">the </w:t>
      </w:r>
      <w:r w:rsidR="0037598F">
        <w:rPr>
          <w:rFonts w:ascii="Arial" w:hAnsi="Arial" w:cs="Arial"/>
          <w:sz w:val="24"/>
          <w:szCs w:val="24"/>
        </w:rPr>
        <w:t>unnecessary data.</w:t>
      </w:r>
      <w:r w:rsidR="00BF2A5E">
        <w:rPr>
          <w:rFonts w:ascii="Arial" w:hAnsi="Arial" w:cs="Arial"/>
          <w:sz w:val="24"/>
          <w:szCs w:val="24"/>
        </w:rPr>
        <w:t xml:space="preserve"> Therefore, there should not be left any doubt about the problems before moving </w:t>
      </w:r>
      <w:r w:rsidR="009225FC">
        <w:rPr>
          <w:rFonts w:ascii="Arial" w:hAnsi="Arial" w:cs="Arial"/>
          <w:sz w:val="24"/>
          <w:szCs w:val="24"/>
        </w:rPr>
        <w:t>to</w:t>
      </w:r>
      <w:r w:rsidR="00BF2A5E">
        <w:rPr>
          <w:rFonts w:ascii="Arial" w:hAnsi="Arial" w:cs="Arial"/>
          <w:sz w:val="24"/>
          <w:szCs w:val="24"/>
        </w:rPr>
        <w:t xml:space="preserve"> the next stage.</w:t>
      </w:r>
    </w:p>
    <w:p w14:paraId="6ADCC4D0" w14:textId="6A67C92A" w:rsidR="00AB26F4" w:rsidRPr="00AD31C4" w:rsidRDefault="00AB26F4" w:rsidP="0093445E">
      <w:pPr>
        <w:pStyle w:val="ListParagraph"/>
        <w:numPr>
          <w:ilvl w:val="0"/>
          <w:numId w:val="2"/>
        </w:numPr>
        <w:spacing w:line="360" w:lineRule="auto"/>
        <w:jc w:val="both"/>
        <w:rPr>
          <w:rFonts w:ascii="Arial" w:hAnsi="Arial" w:cs="Arial"/>
          <w:b/>
          <w:bCs/>
          <w:sz w:val="24"/>
          <w:szCs w:val="24"/>
        </w:rPr>
      </w:pPr>
      <w:r>
        <w:rPr>
          <w:rFonts w:ascii="Arial" w:hAnsi="Arial" w:cs="Arial"/>
          <w:sz w:val="24"/>
          <w:szCs w:val="24"/>
        </w:rPr>
        <w:t xml:space="preserve"> </w:t>
      </w:r>
      <w:r w:rsidR="0037598F" w:rsidRPr="0037598F">
        <w:rPr>
          <w:rFonts w:ascii="Arial" w:hAnsi="Arial" w:cs="Arial"/>
          <w:b/>
          <w:bCs/>
          <w:sz w:val="24"/>
          <w:szCs w:val="24"/>
        </w:rPr>
        <w:t xml:space="preserve">Data gathering &amp; preparation: </w:t>
      </w:r>
      <w:proofErr w:type="gramStart"/>
      <w:r w:rsidR="0037598F" w:rsidRPr="0037598F">
        <w:rPr>
          <w:rFonts w:ascii="Arial" w:hAnsi="Arial" w:cs="Arial"/>
          <w:b/>
          <w:bCs/>
          <w:sz w:val="24"/>
          <w:szCs w:val="24"/>
        </w:rPr>
        <w:t>-</w:t>
      </w:r>
      <w:r w:rsidR="0037598F">
        <w:rPr>
          <w:rFonts w:ascii="Arial" w:hAnsi="Arial" w:cs="Arial"/>
          <w:sz w:val="24"/>
          <w:szCs w:val="24"/>
        </w:rPr>
        <w:t xml:space="preserve"> </w:t>
      </w:r>
      <w:r w:rsidR="0037598F">
        <w:rPr>
          <w:rFonts w:ascii="Arial" w:hAnsi="Arial" w:cs="Arial"/>
          <w:b/>
          <w:bCs/>
          <w:sz w:val="24"/>
          <w:szCs w:val="24"/>
        </w:rPr>
        <w:t xml:space="preserve"> </w:t>
      </w:r>
      <w:r w:rsidR="00BF2A5E">
        <w:rPr>
          <w:rFonts w:ascii="Arial" w:hAnsi="Arial" w:cs="Arial"/>
          <w:sz w:val="24"/>
          <w:szCs w:val="24"/>
        </w:rPr>
        <w:t>It</w:t>
      </w:r>
      <w:proofErr w:type="gramEnd"/>
      <w:r w:rsidR="00BF2A5E">
        <w:rPr>
          <w:rFonts w:ascii="Arial" w:hAnsi="Arial" w:cs="Arial"/>
          <w:sz w:val="24"/>
          <w:szCs w:val="24"/>
        </w:rPr>
        <w:t xml:space="preserve"> will be easier for the hospital to identify the right set of data that will help to answer pertinent questions after defining the problems. Once the collection of required data is done, then the data will be purified by cleaning and removing duplicates, unnecessary, outliers, and missing values</w:t>
      </w:r>
      <w:r w:rsidR="00826AF6">
        <w:rPr>
          <w:rFonts w:ascii="Arial" w:hAnsi="Arial" w:cs="Arial"/>
          <w:sz w:val="24"/>
          <w:szCs w:val="24"/>
        </w:rPr>
        <w:t xml:space="preserve"> to build a more accurate data model. This will help to increase the accuracy level of prediction.</w:t>
      </w:r>
    </w:p>
    <w:p w14:paraId="2A9D4034" w14:textId="7713A909" w:rsidR="00AD31C4" w:rsidRPr="0060504D" w:rsidRDefault="00AD31C4" w:rsidP="00AB26F4">
      <w:pPr>
        <w:pStyle w:val="ListParagraph"/>
        <w:numPr>
          <w:ilvl w:val="0"/>
          <w:numId w:val="2"/>
        </w:numPr>
        <w:spacing w:line="360" w:lineRule="auto"/>
        <w:jc w:val="both"/>
        <w:rPr>
          <w:rFonts w:ascii="Arial" w:hAnsi="Arial" w:cs="Arial"/>
          <w:b/>
          <w:bCs/>
          <w:sz w:val="24"/>
          <w:szCs w:val="24"/>
        </w:rPr>
      </w:pPr>
      <w:r>
        <w:rPr>
          <w:rFonts w:ascii="Arial" w:hAnsi="Arial" w:cs="Arial"/>
          <w:b/>
          <w:bCs/>
          <w:sz w:val="24"/>
          <w:szCs w:val="24"/>
        </w:rPr>
        <w:t xml:space="preserve">Model Building and Evaluation: - </w:t>
      </w:r>
      <w:r w:rsidR="0093445E">
        <w:rPr>
          <w:rFonts w:ascii="Arial" w:hAnsi="Arial" w:cs="Arial"/>
          <w:sz w:val="24"/>
          <w:szCs w:val="24"/>
        </w:rPr>
        <w:t xml:space="preserve">Depending upon the data sets and type of analysis, the data mining technique might vary while creating the model. Association rules, Neural networks, Decision trees, KNN are the most common techniques. After building the data model, this will be used to predict pertinent questions for the new data sets of the hospital. </w:t>
      </w:r>
      <w:r w:rsidR="0060504D">
        <w:rPr>
          <w:rFonts w:ascii="Arial" w:hAnsi="Arial" w:cs="Arial"/>
          <w:sz w:val="24"/>
          <w:szCs w:val="24"/>
        </w:rPr>
        <w:t xml:space="preserve">This will provide some results which might be almost 100% accurate depending upon the created model. </w:t>
      </w:r>
    </w:p>
    <w:p w14:paraId="4848A72B" w14:textId="5E598504" w:rsidR="0060504D" w:rsidRPr="00542AC8" w:rsidRDefault="0060504D" w:rsidP="00FC0186">
      <w:pPr>
        <w:pStyle w:val="ListParagraph"/>
        <w:numPr>
          <w:ilvl w:val="0"/>
          <w:numId w:val="2"/>
        </w:numPr>
        <w:spacing w:line="360" w:lineRule="auto"/>
        <w:jc w:val="both"/>
        <w:rPr>
          <w:rFonts w:ascii="Arial" w:hAnsi="Arial" w:cs="Arial"/>
          <w:b/>
          <w:bCs/>
          <w:sz w:val="24"/>
          <w:szCs w:val="24"/>
        </w:rPr>
      </w:pPr>
      <w:r w:rsidRPr="0060504D">
        <w:rPr>
          <w:rFonts w:ascii="Arial" w:hAnsi="Arial" w:cs="Arial"/>
          <w:b/>
          <w:bCs/>
          <w:sz w:val="24"/>
          <w:szCs w:val="24"/>
        </w:rPr>
        <w:t xml:space="preserve">Use of knowledge: - </w:t>
      </w:r>
      <w:r w:rsidRPr="0060504D">
        <w:rPr>
          <w:rFonts w:ascii="Arial" w:hAnsi="Arial" w:cs="Arial"/>
          <w:sz w:val="24"/>
          <w:szCs w:val="24"/>
        </w:rPr>
        <w:t>After getting useful, novel, understandable, and valid information, this knowledge can be used to make changes, implement improvement</w:t>
      </w:r>
      <w:r>
        <w:rPr>
          <w:rFonts w:ascii="Arial" w:hAnsi="Arial" w:cs="Arial"/>
          <w:sz w:val="24"/>
          <w:szCs w:val="24"/>
        </w:rPr>
        <w:t xml:space="preserve"> in their service</w:t>
      </w:r>
      <w:r w:rsidRPr="0060504D">
        <w:rPr>
          <w:rFonts w:ascii="Arial" w:hAnsi="Arial" w:cs="Arial"/>
          <w:sz w:val="24"/>
          <w:szCs w:val="24"/>
        </w:rPr>
        <w:t xml:space="preserve">, start new strategies, achieve the intended objectives </w:t>
      </w:r>
      <w:r>
        <w:rPr>
          <w:rFonts w:ascii="Arial" w:hAnsi="Arial" w:cs="Arial"/>
          <w:sz w:val="24"/>
          <w:szCs w:val="24"/>
        </w:rPr>
        <w:t xml:space="preserve">for the hospital, provide better treatment for the patients, clarify a patient illness stage and level. Or </w:t>
      </w:r>
      <w:r w:rsidR="00703F52">
        <w:rPr>
          <w:rFonts w:ascii="Arial" w:hAnsi="Arial" w:cs="Arial"/>
          <w:sz w:val="24"/>
          <w:szCs w:val="24"/>
        </w:rPr>
        <w:t xml:space="preserve">it </w:t>
      </w:r>
      <w:r>
        <w:rPr>
          <w:rFonts w:ascii="Arial" w:hAnsi="Arial" w:cs="Arial"/>
          <w:sz w:val="24"/>
          <w:szCs w:val="24"/>
        </w:rPr>
        <w:t xml:space="preserve">can be reused to make a better version of </w:t>
      </w:r>
      <w:r w:rsidR="009C0D9F">
        <w:rPr>
          <w:rFonts w:ascii="Arial" w:hAnsi="Arial" w:cs="Arial"/>
          <w:sz w:val="24"/>
          <w:szCs w:val="24"/>
        </w:rPr>
        <w:t xml:space="preserve">the </w:t>
      </w:r>
      <w:r>
        <w:rPr>
          <w:rFonts w:ascii="Arial" w:hAnsi="Arial" w:cs="Arial"/>
          <w:sz w:val="24"/>
          <w:szCs w:val="24"/>
        </w:rPr>
        <w:t>data mining system for more accurate prediction</w:t>
      </w:r>
      <w:r w:rsidR="008974B4">
        <w:rPr>
          <w:rFonts w:ascii="Arial" w:hAnsi="Arial" w:cs="Arial"/>
          <w:sz w:val="24"/>
          <w:szCs w:val="24"/>
        </w:rPr>
        <w:t xml:space="preserve"> </w:t>
      </w:r>
      <w:sdt>
        <w:sdtPr>
          <w:rPr>
            <w:rFonts w:ascii="Arial" w:hAnsi="Arial" w:cs="Arial"/>
            <w:sz w:val="24"/>
            <w:szCs w:val="24"/>
          </w:rPr>
          <w:id w:val="-163789455"/>
          <w:citation/>
        </w:sdtPr>
        <w:sdtEndPr/>
        <w:sdtContent>
          <w:r w:rsidR="008974B4">
            <w:rPr>
              <w:rFonts w:ascii="Arial" w:hAnsi="Arial" w:cs="Arial"/>
              <w:sz w:val="24"/>
              <w:szCs w:val="24"/>
            </w:rPr>
            <w:fldChar w:fldCharType="begin"/>
          </w:r>
          <w:r w:rsidR="008974B4">
            <w:rPr>
              <w:rFonts w:ascii="Arial" w:hAnsi="Arial" w:cs="Arial"/>
              <w:sz w:val="24"/>
              <w:szCs w:val="24"/>
            </w:rPr>
            <w:instrText xml:space="preserve"> CITATION IBM21 \l 1033 </w:instrText>
          </w:r>
          <w:r w:rsidR="008974B4">
            <w:rPr>
              <w:rFonts w:ascii="Arial" w:hAnsi="Arial" w:cs="Arial"/>
              <w:sz w:val="24"/>
              <w:szCs w:val="24"/>
            </w:rPr>
            <w:fldChar w:fldCharType="separate"/>
          </w:r>
          <w:r w:rsidR="008974B4" w:rsidRPr="008974B4">
            <w:rPr>
              <w:rFonts w:ascii="Arial" w:hAnsi="Arial" w:cs="Arial"/>
              <w:noProof/>
              <w:sz w:val="24"/>
              <w:szCs w:val="24"/>
            </w:rPr>
            <w:t>(Education, 2021)</w:t>
          </w:r>
          <w:r w:rsidR="008974B4">
            <w:rPr>
              <w:rFonts w:ascii="Arial" w:hAnsi="Arial" w:cs="Arial"/>
              <w:sz w:val="24"/>
              <w:szCs w:val="24"/>
            </w:rPr>
            <w:fldChar w:fldCharType="end"/>
          </w:r>
        </w:sdtContent>
      </w:sdt>
      <w:r>
        <w:rPr>
          <w:rFonts w:ascii="Arial" w:hAnsi="Arial" w:cs="Arial"/>
          <w:sz w:val="24"/>
          <w:szCs w:val="24"/>
        </w:rPr>
        <w:t>.</w:t>
      </w:r>
    </w:p>
    <w:p w14:paraId="1C479036" w14:textId="6E07235E" w:rsidR="00542AC8" w:rsidRDefault="00542AC8" w:rsidP="00542AC8">
      <w:pPr>
        <w:spacing w:line="360" w:lineRule="auto"/>
        <w:jc w:val="both"/>
        <w:rPr>
          <w:rFonts w:ascii="Arial" w:hAnsi="Arial" w:cs="Arial"/>
          <w:sz w:val="24"/>
          <w:szCs w:val="24"/>
        </w:rPr>
      </w:pPr>
    </w:p>
    <w:p w14:paraId="22E4BAC5" w14:textId="3BDDE784" w:rsidR="00542AC8" w:rsidRDefault="00542AC8" w:rsidP="00542AC8">
      <w:pPr>
        <w:spacing w:line="360" w:lineRule="auto"/>
        <w:jc w:val="both"/>
        <w:rPr>
          <w:rFonts w:ascii="Arial" w:hAnsi="Arial" w:cs="Arial"/>
          <w:sz w:val="24"/>
          <w:szCs w:val="24"/>
        </w:rPr>
      </w:pPr>
    </w:p>
    <w:p w14:paraId="4B078586" w14:textId="7A9A45F6" w:rsidR="00542AC8" w:rsidRDefault="00542AC8" w:rsidP="00542AC8">
      <w:pPr>
        <w:spacing w:line="360" w:lineRule="auto"/>
        <w:jc w:val="both"/>
        <w:rPr>
          <w:rFonts w:ascii="Arial" w:hAnsi="Arial" w:cs="Arial"/>
          <w:sz w:val="24"/>
          <w:szCs w:val="24"/>
        </w:rPr>
      </w:pPr>
    </w:p>
    <w:p w14:paraId="0B7AD7DF" w14:textId="241AACDA" w:rsidR="00542AC8" w:rsidRPr="00380AA4" w:rsidRDefault="00855CBA" w:rsidP="00380AA4">
      <w:pPr>
        <w:pStyle w:val="Heading3"/>
        <w:spacing w:line="360" w:lineRule="auto"/>
        <w:rPr>
          <w:rFonts w:ascii="Arial" w:hAnsi="Arial" w:cs="Arial"/>
          <w:b/>
          <w:bCs/>
          <w:color w:val="000000" w:themeColor="text1"/>
        </w:rPr>
      </w:pPr>
      <w:r w:rsidRPr="00380AA4">
        <w:rPr>
          <w:rFonts w:ascii="Arial" w:hAnsi="Arial" w:cs="Arial"/>
          <w:b/>
          <w:bCs/>
          <w:color w:val="000000" w:themeColor="text1"/>
        </w:rPr>
        <w:t>i</w:t>
      </w:r>
      <w:r w:rsidR="00542AC8" w:rsidRPr="00380AA4">
        <w:rPr>
          <w:rFonts w:ascii="Arial" w:hAnsi="Arial" w:cs="Arial"/>
          <w:b/>
          <w:bCs/>
          <w:color w:val="000000" w:themeColor="text1"/>
        </w:rPr>
        <w:t>ii</w:t>
      </w:r>
    </w:p>
    <w:p w14:paraId="679F22FE" w14:textId="5AAAE738" w:rsidR="00542AC8" w:rsidRDefault="008974B4" w:rsidP="00542AC8">
      <w:pPr>
        <w:spacing w:line="360" w:lineRule="auto"/>
        <w:jc w:val="both"/>
        <w:rPr>
          <w:rFonts w:ascii="Arial" w:hAnsi="Arial" w:cs="Arial"/>
          <w:sz w:val="24"/>
          <w:szCs w:val="24"/>
        </w:rPr>
      </w:pPr>
      <w:r>
        <w:rPr>
          <w:rFonts w:ascii="Arial" w:hAnsi="Arial" w:cs="Arial"/>
          <w:sz w:val="24"/>
          <w:szCs w:val="24"/>
        </w:rPr>
        <w:t xml:space="preserve">The accuracy of a data mining system depends on how </w:t>
      </w:r>
      <w:r w:rsidR="007048D2">
        <w:rPr>
          <w:rFonts w:ascii="Arial" w:hAnsi="Arial" w:cs="Arial"/>
          <w:sz w:val="24"/>
          <w:szCs w:val="24"/>
        </w:rPr>
        <w:t>well</w:t>
      </w:r>
      <w:r>
        <w:rPr>
          <w:rFonts w:ascii="Arial" w:hAnsi="Arial" w:cs="Arial"/>
          <w:sz w:val="24"/>
          <w:szCs w:val="24"/>
        </w:rPr>
        <w:t xml:space="preserve"> a model has been created. The larger number of data sets will </w:t>
      </w:r>
      <w:r w:rsidR="00703F52">
        <w:rPr>
          <w:rFonts w:ascii="Arial" w:hAnsi="Arial" w:cs="Arial"/>
          <w:sz w:val="24"/>
          <w:szCs w:val="24"/>
        </w:rPr>
        <w:t>help create</w:t>
      </w:r>
      <w:r>
        <w:rPr>
          <w:rFonts w:ascii="Arial" w:hAnsi="Arial" w:cs="Arial"/>
          <w:sz w:val="24"/>
          <w:szCs w:val="24"/>
        </w:rPr>
        <w:t xml:space="preserve"> a better and powerful data model and the accuracy of the data mining system will also increase</w:t>
      </w:r>
      <w:r w:rsidR="007048D2">
        <w:rPr>
          <w:rFonts w:ascii="Arial" w:hAnsi="Arial" w:cs="Arial"/>
          <w:sz w:val="24"/>
          <w:szCs w:val="24"/>
        </w:rPr>
        <w:t xml:space="preserve">. While predicting the outcome of a </w:t>
      </w:r>
      <w:r w:rsidR="007048D2">
        <w:rPr>
          <w:rFonts w:ascii="Arial" w:hAnsi="Arial" w:cs="Arial"/>
          <w:sz w:val="24"/>
          <w:szCs w:val="24"/>
        </w:rPr>
        <w:lastRenderedPageBreak/>
        <w:t xml:space="preserve">problem, it uses a tree-like visualization derived from the data model. When the data sets are in large numbers, the decision tree will be more precise and the accuracy level of the prediction will also increase. </w:t>
      </w:r>
    </w:p>
    <w:p w14:paraId="7536D021" w14:textId="4A327A88" w:rsidR="007048D2" w:rsidRDefault="007048D2" w:rsidP="00542AC8">
      <w:pPr>
        <w:spacing w:line="360" w:lineRule="auto"/>
        <w:jc w:val="both"/>
        <w:rPr>
          <w:rFonts w:ascii="Arial" w:hAnsi="Arial" w:cs="Arial"/>
          <w:sz w:val="24"/>
          <w:szCs w:val="24"/>
        </w:rPr>
      </w:pPr>
      <w:r>
        <w:rPr>
          <w:rFonts w:ascii="Arial" w:hAnsi="Arial" w:cs="Arial"/>
          <w:sz w:val="24"/>
          <w:szCs w:val="24"/>
        </w:rPr>
        <w:t>For example, let's take “</w:t>
      </w:r>
      <w:proofErr w:type="spellStart"/>
      <w:proofErr w:type="gramStart"/>
      <w:r>
        <w:rPr>
          <w:rFonts w:ascii="Arial" w:hAnsi="Arial" w:cs="Arial"/>
          <w:sz w:val="24"/>
          <w:szCs w:val="24"/>
        </w:rPr>
        <w:t>diabetes.arff</w:t>
      </w:r>
      <w:proofErr w:type="spellEnd"/>
      <w:proofErr w:type="gramEnd"/>
      <w:r>
        <w:rPr>
          <w:rFonts w:ascii="Arial" w:hAnsi="Arial" w:cs="Arial"/>
          <w:sz w:val="24"/>
          <w:szCs w:val="24"/>
        </w:rPr>
        <w:t xml:space="preserve">” data which has 9 columns and 768 data in it. The decision tree derived from </w:t>
      </w:r>
      <w:r w:rsidR="001B2D87">
        <w:rPr>
          <w:rFonts w:ascii="Arial" w:hAnsi="Arial" w:cs="Arial"/>
          <w:sz w:val="24"/>
          <w:szCs w:val="24"/>
        </w:rPr>
        <w:t>it</w:t>
      </w:r>
      <w:r>
        <w:rPr>
          <w:rFonts w:ascii="Arial" w:hAnsi="Arial" w:cs="Arial"/>
          <w:sz w:val="24"/>
          <w:szCs w:val="24"/>
        </w:rPr>
        <w:t xml:space="preserve"> is shown below with </w:t>
      </w:r>
      <w:r w:rsidR="001B2D87">
        <w:rPr>
          <w:rFonts w:ascii="Arial" w:hAnsi="Arial" w:cs="Arial"/>
          <w:sz w:val="24"/>
          <w:szCs w:val="24"/>
        </w:rPr>
        <w:t xml:space="preserve">the </w:t>
      </w:r>
      <w:r>
        <w:rPr>
          <w:rFonts w:ascii="Arial" w:hAnsi="Arial" w:cs="Arial"/>
          <w:sz w:val="24"/>
          <w:szCs w:val="24"/>
        </w:rPr>
        <w:t>help of a data mining tool</w:t>
      </w:r>
      <w:r w:rsidR="001B2D87">
        <w:rPr>
          <w:rFonts w:ascii="Arial" w:hAnsi="Arial" w:cs="Arial"/>
          <w:sz w:val="24"/>
          <w:szCs w:val="24"/>
        </w:rPr>
        <w:t xml:space="preserve"> “WEKA”</w:t>
      </w:r>
      <w:r>
        <w:rPr>
          <w:rFonts w:ascii="Arial" w:hAnsi="Arial" w:cs="Arial"/>
          <w:sz w:val="24"/>
          <w:szCs w:val="24"/>
        </w:rPr>
        <w:t xml:space="preserve">. </w:t>
      </w:r>
    </w:p>
    <w:p w14:paraId="4D003A18" w14:textId="77777777" w:rsidR="007048D2" w:rsidRDefault="007048D2" w:rsidP="007048D2">
      <w:pPr>
        <w:keepNext/>
        <w:spacing w:after="0" w:line="240" w:lineRule="auto"/>
        <w:jc w:val="both"/>
      </w:pPr>
      <w:r>
        <w:rPr>
          <w:rFonts w:ascii="Arial" w:hAnsi="Arial" w:cs="Arial"/>
          <w:noProof/>
          <w:sz w:val="24"/>
          <w:szCs w:val="24"/>
        </w:rPr>
        <w:drawing>
          <wp:inline distT="0" distB="0" distL="0" distR="0" wp14:anchorId="676855FB" wp14:editId="5B69F4C8">
            <wp:extent cx="6841871" cy="370601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41871" cy="3706014"/>
                    </a:xfrm>
                    <a:prstGeom prst="rect">
                      <a:avLst/>
                    </a:prstGeom>
                  </pic:spPr>
                </pic:pic>
              </a:graphicData>
            </a:graphic>
          </wp:inline>
        </w:drawing>
      </w:r>
    </w:p>
    <w:p w14:paraId="2F4BB099" w14:textId="3DF5C23F" w:rsidR="007048D2" w:rsidRDefault="007048D2" w:rsidP="007048D2">
      <w:pPr>
        <w:pStyle w:val="Caption"/>
        <w:jc w:val="center"/>
        <w:rPr>
          <w:rFonts w:ascii="Arial" w:hAnsi="Arial" w:cs="Arial"/>
          <w:color w:val="000000" w:themeColor="text1"/>
        </w:rPr>
      </w:pPr>
      <w:r w:rsidRPr="007048D2">
        <w:rPr>
          <w:rFonts w:ascii="Arial" w:hAnsi="Arial" w:cs="Arial"/>
          <w:color w:val="000000" w:themeColor="text1"/>
        </w:rPr>
        <w:t xml:space="preserve">Figure </w:t>
      </w:r>
      <w:r w:rsidRPr="007048D2">
        <w:rPr>
          <w:rFonts w:ascii="Arial" w:hAnsi="Arial" w:cs="Arial"/>
          <w:color w:val="000000" w:themeColor="text1"/>
        </w:rPr>
        <w:fldChar w:fldCharType="begin"/>
      </w:r>
      <w:r w:rsidRPr="007048D2">
        <w:rPr>
          <w:rFonts w:ascii="Arial" w:hAnsi="Arial" w:cs="Arial"/>
          <w:color w:val="000000" w:themeColor="text1"/>
        </w:rPr>
        <w:instrText xml:space="preserve"> SEQ Figure \* ARABIC </w:instrText>
      </w:r>
      <w:r w:rsidRPr="007048D2">
        <w:rPr>
          <w:rFonts w:ascii="Arial" w:hAnsi="Arial" w:cs="Arial"/>
          <w:color w:val="000000" w:themeColor="text1"/>
        </w:rPr>
        <w:fldChar w:fldCharType="separate"/>
      </w:r>
      <w:r w:rsidR="00D430A9">
        <w:rPr>
          <w:rFonts w:ascii="Arial" w:hAnsi="Arial" w:cs="Arial"/>
          <w:noProof/>
          <w:color w:val="000000" w:themeColor="text1"/>
        </w:rPr>
        <w:t>1</w:t>
      </w:r>
      <w:r w:rsidRPr="007048D2">
        <w:rPr>
          <w:rFonts w:ascii="Arial" w:hAnsi="Arial" w:cs="Arial"/>
          <w:color w:val="000000" w:themeColor="text1"/>
        </w:rPr>
        <w:fldChar w:fldCharType="end"/>
      </w:r>
      <w:r w:rsidRPr="007048D2">
        <w:rPr>
          <w:rFonts w:ascii="Arial" w:hAnsi="Arial" w:cs="Arial"/>
          <w:color w:val="000000" w:themeColor="text1"/>
        </w:rPr>
        <w:t>: Decision tree</w:t>
      </w:r>
      <w:r>
        <w:rPr>
          <w:rFonts w:ascii="Arial" w:hAnsi="Arial" w:cs="Arial"/>
          <w:color w:val="000000" w:themeColor="text1"/>
        </w:rPr>
        <w:t xml:space="preserve"> </w:t>
      </w:r>
      <w:r w:rsidRPr="007048D2">
        <w:rPr>
          <w:rFonts w:ascii="Arial" w:hAnsi="Arial" w:cs="Arial"/>
          <w:color w:val="000000" w:themeColor="text1"/>
        </w:rPr>
        <w:t>of 768 data</w:t>
      </w:r>
      <w:r>
        <w:rPr>
          <w:rFonts w:ascii="Arial" w:hAnsi="Arial" w:cs="Arial"/>
          <w:color w:val="000000" w:themeColor="text1"/>
        </w:rPr>
        <w:t xml:space="preserve"> from </w:t>
      </w:r>
      <w:proofErr w:type="spellStart"/>
      <w:proofErr w:type="gramStart"/>
      <w:r w:rsidRPr="007048D2">
        <w:rPr>
          <w:rFonts w:ascii="Arial" w:hAnsi="Arial" w:cs="Arial"/>
          <w:color w:val="000000" w:themeColor="text1"/>
        </w:rPr>
        <w:t>diabetes.arff</w:t>
      </w:r>
      <w:proofErr w:type="spellEnd"/>
      <w:proofErr w:type="gramEnd"/>
      <w:r w:rsidRPr="007048D2">
        <w:rPr>
          <w:rFonts w:ascii="Arial" w:hAnsi="Arial" w:cs="Arial"/>
          <w:color w:val="000000" w:themeColor="text1"/>
        </w:rPr>
        <w:t xml:space="preserve"> data.</w:t>
      </w:r>
    </w:p>
    <w:p w14:paraId="20FFC81A" w14:textId="0FAC4366" w:rsidR="007048D2" w:rsidRDefault="007048D2" w:rsidP="007048D2"/>
    <w:p w14:paraId="5EA24B23" w14:textId="7F74CCA4" w:rsidR="007048D2" w:rsidRDefault="007048D2" w:rsidP="007048D2"/>
    <w:p w14:paraId="3EDBA42B" w14:textId="77777777" w:rsidR="00CB5CD8" w:rsidRDefault="00CB5CD8" w:rsidP="007048D2"/>
    <w:p w14:paraId="369D36E7" w14:textId="4850068C" w:rsidR="007048D2" w:rsidRDefault="007048D2" w:rsidP="007048D2"/>
    <w:p w14:paraId="4117FF67" w14:textId="77777777" w:rsidR="007048D2" w:rsidRPr="007048D2" w:rsidRDefault="007048D2" w:rsidP="007048D2"/>
    <w:p w14:paraId="2C968C92" w14:textId="11564CE0" w:rsidR="007048D2" w:rsidRDefault="007048D2" w:rsidP="007048D2">
      <w:pPr>
        <w:spacing w:line="360" w:lineRule="auto"/>
        <w:jc w:val="both"/>
        <w:rPr>
          <w:rFonts w:ascii="Arial" w:hAnsi="Arial" w:cs="Arial"/>
          <w:sz w:val="24"/>
          <w:szCs w:val="24"/>
        </w:rPr>
      </w:pPr>
      <w:r w:rsidRPr="007048D2">
        <w:rPr>
          <w:rFonts w:ascii="Arial" w:hAnsi="Arial" w:cs="Arial"/>
          <w:sz w:val="24"/>
          <w:szCs w:val="24"/>
        </w:rPr>
        <w:t xml:space="preserve">After removing some data, there are only 21 data left in </w:t>
      </w:r>
      <w:r w:rsidR="00703F52">
        <w:rPr>
          <w:rFonts w:ascii="Arial" w:hAnsi="Arial" w:cs="Arial"/>
          <w:sz w:val="24"/>
          <w:szCs w:val="24"/>
        </w:rPr>
        <w:t>the data set</w:t>
      </w:r>
      <w:r w:rsidRPr="007048D2">
        <w:rPr>
          <w:rFonts w:ascii="Arial" w:hAnsi="Arial" w:cs="Arial"/>
          <w:sz w:val="24"/>
          <w:szCs w:val="24"/>
        </w:rPr>
        <w:t xml:space="preserve">. Then the decision tree derived from </w:t>
      </w:r>
      <w:r w:rsidR="00703F52">
        <w:rPr>
          <w:rFonts w:ascii="Arial" w:hAnsi="Arial" w:cs="Arial"/>
          <w:sz w:val="24"/>
          <w:szCs w:val="24"/>
        </w:rPr>
        <w:t>it</w:t>
      </w:r>
      <w:r w:rsidRPr="007048D2">
        <w:rPr>
          <w:rFonts w:ascii="Arial" w:hAnsi="Arial" w:cs="Arial"/>
          <w:sz w:val="24"/>
          <w:szCs w:val="24"/>
        </w:rPr>
        <w:t xml:space="preserve"> is shown below.</w:t>
      </w:r>
    </w:p>
    <w:p w14:paraId="3A9317D8" w14:textId="77777777" w:rsidR="00C624F1" w:rsidRDefault="007048D2" w:rsidP="00C624F1">
      <w:pPr>
        <w:keepNext/>
        <w:spacing w:after="0" w:line="240" w:lineRule="auto"/>
        <w:jc w:val="both"/>
      </w:pPr>
      <w:r>
        <w:rPr>
          <w:rFonts w:ascii="Arial" w:hAnsi="Arial" w:cs="Arial"/>
          <w:noProof/>
          <w:sz w:val="24"/>
          <w:szCs w:val="24"/>
        </w:rPr>
        <w:lastRenderedPageBreak/>
        <w:drawing>
          <wp:inline distT="0" distB="0" distL="0" distR="0" wp14:anchorId="07342667" wp14:editId="6CC6B548">
            <wp:extent cx="6811211" cy="3689405"/>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38948" cy="3704429"/>
                    </a:xfrm>
                    <a:prstGeom prst="rect">
                      <a:avLst/>
                    </a:prstGeom>
                  </pic:spPr>
                </pic:pic>
              </a:graphicData>
            </a:graphic>
          </wp:inline>
        </w:drawing>
      </w:r>
    </w:p>
    <w:p w14:paraId="162BBF6B" w14:textId="63A7EC2C" w:rsidR="007048D2" w:rsidRDefault="00C624F1" w:rsidP="00C624F1">
      <w:pPr>
        <w:pStyle w:val="Caption"/>
        <w:jc w:val="center"/>
        <w:rPr>
          <w:rFonts w:ascii="Arial" w:hAnsi="Arial" w:cs="Arial"/>
          <w:color w:val="000000" w:themeColor="text1"/>
        </w:rPr>
      </w:pPr>
      <w:r w:rsidRPr="00C624F1">
        <w:rPr>
          <w:rFonts w:ascii="Arial" w:hAnsi="Arial" w:cs="Arial"/>
          <w:color w:val="000000" w:themeColor="text1"/>
        </w:rPr>
        <w:t xml:space="preserve">Figure </w:t>
      </w:r>
      <w:r w:rsidRPr="00C624F1">
        <w:rPr>
          <w:rFonts w:ascii="Arial" w:hAnsi="Arial" w:cs="Arial"/>
          <w:color w:val="000000" w:themeColor="text1"/>
        </w:rPr>
        <w:fldChar w:fldCharType="begin"/>
      </w:r>
      <w:r w:rsidRPr="00C624F1">
        <w:rPr>
          <w:rFonts w:ascii="Arial" w:hAnsi="Arial" w:cs="Arial"/>
          <w:color w:val="000000" w:themeColor="text1"/>
        </w:rPr>
        <w:instrText xml:space="preserve"> SEQ Figure \* ARABIC </w:instrText>
      </w:r>
      <w:r w:rsidRPr="00C624F1">
        <w:rPr>
          <w:rFonts w:ascii="Arial" w:hAnsi="Arial" w:cs="Arial"/>
          <w:color w:val="000000" w:themeColor="text1"/>
        </w:rPr>
        <w:fldChar w:fldCharType="separate"/>
      </w:r>
      <w:r w:rsidR="00D430A9">
        <w:rPr>
          <w:rFonts w:ascii="Arial" w:hAnsi="Arial" w:cs="Arial"/>
          <w:noProof/>
          <w:color w:val="000000" w:themeColor="text1"/>
        </w:rPr>
        <w:t>2</w:t>
      </w:r>
      <w:r w:rsidRPr="00C624F1">
        <w:rPr>
          <w:rFonts w:ascii="Arial" w:hAnsi="Arial" w:cs="Arial"/>
          <w:color w:val="000000" w:themeColor="text1"/>
        </w:rPr>
        <w:fldChar w:fldCharType="end"/>
      </w:r>
      <w:r w:rsidRPr="00C624F1">
        <w:rPr>
          <w:rFonts w:ascii="Arial" w:hAnsi="Arial" w:cs="Arial"/>
          <w:color w:val="000000" w:themeColor="text1"/>
        </w:rPr>
        <w:t xml:space="preserve">: Decision tree of 21 data from </w:t>
      </w:r>
      <w:proofErr w:type="spellStart"/>
      <w:proofErr w:type="gramStart"/>
      <w:r w:rsidRPr="00C624F1">
        <w:rPr>
          <w:rFonts w:ascii="Arial" w:hAnsi="Arial" w:cs="Arial"/>
          <w:color w:val="000000" w:themeColor="text1"/>
        </w:rPr>
        <w:t>diabetes.arff</w:t>
      </w:r>
      <w:proofErr w:type="spellEnd"/>
      <w:proofErr w:type="gramEnd"/>
      <w:r w:rsidRPr="00C624F1">
        <w:rPr>
          <w:rFonts w:ascii="Arial" w:hAnsi="Arial" w:cs="Arial"/>
          <w:color w:val="000000" w:themeColor="text1"/>
        </w:rPr>
        <w:t xml:space="preserve"> data.</w:t>
      </w:r>
    </w:p>
    <w:p w14:paraId="373B6268" w14:textId="6D3441FC" w:rsidR="00734043" w:rsidRDefault="00DE081C" w:rsidP="00DE081C">
      <w:pPr>
        <w:spacing w:line="360" w:lineRule="auto"/>
        <w:jc w:val="both"/>
        <w:rPr>
          <w:rFonts w:ascii="Arial" w:hAnsi="Arial" w:cs="Arial"/>
          <w:sz w:val="24"/>
          <w:szCs w:val="24"/>
        </w:rPr>
      </w:pPr>
      <w:r w:rsidRPr="00DE081C">
        <w:rPr>
          <w:rFonts w:ascii="Arial" w:hAnsi="Arial" w:cs="Arial"/>
          <w:sz w:val="24"/>
          <w:szCs w:val="24"/>
        </w:rPr>
        <w:t xml:space="preserve">The decision tree from figure 1 is way more precise than that from figure 2 and the predicted value from figure 2 will not as much as accurate as from figure 1. </w:t>
      </w:r>
      <w:r>
        <w:rPr>
          <w:rFonts w:ascii="Arial" w:hAnsi="Arial" w:cs="Arial"/>
          <w:sz w:val="24"/>
          <w:szCs w:val="24"/>
        </w:rPr>
        <w:t>Therefore, the small amount of data collected by the hospital will give a prediction if a person has diabetes or not but the result might not be 100% accurate. To have a very accurate and rigid decision, the hospital needs way more amounts of data than this.</w:t>
      </w:r>
    </w:p>
    <w:p w14:paraId="08D44F25" w14:textId="53ECF5D0" w:rsidR="00083160" w:rsidRDefault="00083160" w:rsidP="00DE081C">
      <w:pPr>
        <w:spacing w:line="360" w:lineRule="auto"/>
        <w:jc w:val="both"/>
        <w:rPr>
          <w:rFonts w:ascii="Arial" w:hAnsi="Arial" w:cs="Arial"/>
          <w:sz w:val="24"/>
          <w:szCs w:val="24"/>
        </w:rPr>
      </w:pPr>
    </w:p>
    <w:p w14:paraId="449F0F51" w14:textId="251B7FB4" w:rsidR="00083160" w:rsidRDefault="00083160" w:rsidP="00DE081C">
      <w:pPr>
        <w:spacing w:line="360" w:lineRule="auto"/>
        <w:jc w:val="both"/>
        <w:rPr>
          <w:rFonts w:ascii="Arial" w:hAnsi="Arial" w:cs="Arial"/>
          <w:sz w:val="24"/>
          <w:szCs w:val="24"/>
        </w:rPr>
      </w:pPr>
    </w:p>
    <w:p w14:paraId="2AFED7BC" w14:textId="0DA71BBF" w:rsidR="00083160" w:rsidRDefault="00083160" w:rsidP="00DE081C">
      <w:pPr>
        <w:spacing w:line="360" w:lineRule="auto"/>
        <w:jc w:val="both"/>
        <w:rPr>
          <w:rFonts w:ascii="Arial" w:hAnsi="Arial" w:cs="Arial"/>
          <w:sz w:val="24"/>
          <w:szCs w:val="24"/>
        </w:rPr>
      </w:pPr>
    </w:p>
    <w:p w14:paraId="5EE016B2" w14:textId="55D3A03A" w:rsidR="00083160" w:rsidRDefault="00083160" w:rsidP="00DE081C">
      <w:pPr>
        <w:spacing w:line="360" w:lineRule="auto"/>
        <w:jc w:val="both"/>
        <w:rPr>
          <w:rFonts w:ascii="Arial" w:hAnsi="Arial" w:cs="Arial"/>
          <w:sz w:val="24"/>
          <w:szCs w:val="24"/>
        </w:rPr>
      </w:pPr>
    </w:p>
    <w:p w14:paraId="32B6AAB0" w14:textId="0489C01E" w:rsidR="00083160" w:rsidRDefault="00083160" w:rsidP="00DE081C">
      <w:pPr>
        <w:spacing w:line="360" w:lineRule="auto"/>
        <w:jc w:val="both"/>
        <w:rPr>
          <w:rFonts w:ascii="Arial" w:hAnsi="Arial" w:cs="Arial"/>
          <w:sz w:val="24"/>
          <w:szCs w:val="24"/>
        </w:rPr>
      </w:pPr>
    </w:p>
    <w:p w14:paraId="49728525" w14:textId="496AA98B" w:rsidR="00083160" w:rsidRDefault="00083160" w:rsidP="00DE081C">
      <w:pPr>
        <w:spacing w:line="360" w:lineRule="auto"/>
        <w:jc w:val="both"/>
        <w:rPr>
          <w:rFonts w:ascii="Arial" w:hAnsi="Arial" w:cs="Arial"/>
          <w:sz w:val="24"/>
          <w:szCs w:val="24"/>
        </w:rPr>
      </w:pPr>
    </w:p>
    <w:p w14:paraId="1BF70FD1" w14:textId="2AAE1BDB" w:rsidR="00083160" w:rsidRPr="00380AA4" w:rsidRDefault="00CB5CD8" w:rsidP="00380AA4">
      <w:pPr>
        <w:pStyle w:val="Heading3"/>
        <w:spacing w:line="360" w:lineRule="auto"/>
        <w:rPr>
          <w:rFonts w:ascii="Arial" w:hAnsi="Arial" w:cs="Arial"/>
          <w:b/>
          <w:bCs/>
          <w:color w:val="000000" w:themeColor="text1"/>
        </w:rPr>
      </w:pPr>
      <w:r w:rsidRPr="00380AA4">
        <w:rPr>
          <w:rFonts w:ascii="Arial" w:hAnsi="Arial" w:cs="Arial"/>
          <w:b/>
          <w:bCs/>
          <w:color w:val="000000" w:themeColor="text1"/>
        </w:rPr>
        <w:lastRenderedPageBreak/>
        <w:t>i</w:t>
      </w:r>
      <w:r w:rsidR="00083160" w:rsidRPr="00380AA4">
        <w:rPr>
          <w:rFonts w:ascii="Arial" w:hAnsi="Arial" w:cs="Arial"/>
          <w:b/>
          <w:bCs/>
          <w:color w:val="000000" w:themeColor="text1"/>
        </w:rPr>
        <w:t>v</w:t>
      </w:r>
    </w:p>
    <w:p w14:paraId="38936C5C" w14:textId="22BFCFBA" w:rsidR="00083160" w:rsidRDefault="0032798D" w:rsidP="0032798D">
      <w:pPr>
        <w:spacing w:line="360" w:lineRule="auto"/>
        <w:jc w:val="both"/>
        <w:rPr>
          <w:rFonts w:ascii="Arial" w:hAnsi="Arial" w:cs="Arial"/>
          <w:sz w:val="24"/>
          <w:szCs w:val="24"/>
        </w:rPr>
      </w:pPr>
      <w:r>
        <w:rPr>
          <w:rFonts w:ascii="Arial" w:hAnsi="Arial" w:cs="Arial"/>
          <w:sz w:val="24"/>
          <w:szCs w:val="24"/>
        </w:rPr>
        <w:t>The “</w:t>
      </w:r>
      <w:proofErr w:type="spellStart"/>
      <w:proofErr w:type="gramStart"/>
      <w:r>
        <w:rPr>
          <w:rFonts w:ascii="Arial" w:hAnsi="Arial" w:cs="Arial"/>
          <w:sz w:val="24"/>
          <w:szCs w:val="24"/>
        </w:rPr>
        <w:t>diabetes.arff</w:t>
      </w:r>
      <w:proofErr w:type="spellEnd"/>
      <w:proofErr w:type="gramEnd"/>
      <w:r>
        <w:rPr>
          <w:rFonts w:ascii="Arial" w:hAnsi="Arial" w:cs="Arial"/>
          <w:sz w:val="24"/>
          <w:szCs w:val="24"/>
        </w:rPr>
        <w:t xml:space="preserve">” data has been loaded in </w:t>
      </w:r>
      <w:proofErr w:type="spellStart"/>
      <w:r>
        <w:rPr>
          <w:rFonts w:ascii="Arial" w:hAnsi="Arial" w:cs="Arial"/>
          <w:sz w:val="24"/>
          <w:szCs w:val="24"/>
        </w:rPr>
        <w:t>weka</w:t>
      </w:r>
      <w:proofErr w:type="spellEnd"/>
      <w:r>
        <w:rPr>
          <w:rFonts w:ascii="Arial" w:hAnsi="Arial" w:cs="Arial"/>
          <w:sz w:val="24"/>
          <w:szCs w:val="24"/>
        </w:rPr>
        <w:t xml:space="preserve"> from the file explorer which is shown below.</w:t>
      </w:r>
    </w:p>
    <w:p w14:paraId="46EF0091" w14:textId="77777777" w:rsidR="0032798D" w:rsidRDefault="0032798D" w:rsidP="0032798D">
      <w:pPr>
        <w:keepNext/>
        <w:spacing w:after="0" w:line="240" w:lineRule="auto"/>
        <w:jc w:val="both"/>
      </w:pPr>
      <w:r>
        <w:rPr>
          <w:rFonts w:ascii="Arial" w:hAnsi="Arial" w:cs="Arial"/>
          <w:noProof/>
          <w:sz w:val="24"/>
          <w:szCs w:val="24"/>
        </w:rPr>
        <w:drawing>
          <wp:inline distT="0" distB="0" distL="0" distR="0" wp14:anchorId="2BD43C45" wp14:editId="46336BFF">
            <wp:extent cx="6814268" cy="515074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818089" cy="5153630"/>
                    </a:xfrm>
                    <a:prstGeom prst="rect">
                      <a:avLst/>
                    </a:prstGeom>
                  </pic:spPr>
                </pic:pic>
              </a:graphicData>
            </a:graphic>
          </wp:inline>
        </w:drawing>
      </w:r>
    </w:p>
    <w:p w14:paraId="05556CCB" w14:textId="709ACC34" w:rsidR="0032798D" w:rsidRDefault="0032798D" w:rsidP="0032798D">
      <w:pPr>
        <w:pStyle w:val="Caption"/>
        <w:jc w:val="center"/>
        <w:rPr>
          <w:rFonts w:ascii="Arial" w:hAnsi="Arial" w:cs="Arial"/>
          <w:color w:val="000000" w:themeColor="text1"/>
        </w:rPr>
      </w:pPr>
      <w:r w:rsidRPr="0032798D">
        <w:rPr>
          <w:rFonts w:ascii="Arial" w:hAnsi="Arial" w:cs="Arial"/>
          <w:color w:val="000000" w:themeColor="text1"/>
        </w:rPr>
        <w:t xml:space="preserve">Figure </w:t>
      </w:r>
      <w:r w:rsidRPr="0032798D">
        <w:rPr>
          <w:rFonts w:ascii="Arial" w:hAnsi="Arial" w:cs="Arial"/>
          <w:color w:val="000000" w:themeColor="text1"/>
        </w:rPr>
        <w:fldChar w:fldCharType="begin"/>
      </w:r>
      <w:r w:rsidRPr="0032798D">
        <w:rPr>
          <w:rFonts w:ascii="Arial" w:hAnsi="Arial" w:cs="Arial"/>
          <w:color w:val="000000" w:themeColor="text1"/>
        </w:rPr>
        <w:instrText xml:space="preserve"> SEQ Figure \* ARABIC </w:instrText>
      </w:r>
      <w:r w:rsidRPr="0032798D">
        <w:rPr>
          <w:rFonts w:ascii="Arial" w:hAnsi="Arial" w:cs="Arial"/>
          <w:color w:val="000000" w:themeColor="text1"/>
        </w:rPr>
        <w:fldChar w:fldCharType="separate"/>
      </w:r>
      <w:r w:rsidR="00D430A9">
        <w:rPr>
          <w:rFonts w:ascii="Arial" w:hAnsi="Arial" w:cs="Arial"/>
          <w:noProof/>
          <w:color w:val="000000" w:themeColor="text1"/>
        </w:rPr>
        <w:t>3</w:t>
      </w:r>
      <w:r w:rsidRPr="0032798D">
        <w:rPr>
          <w:rFonts w:ascii="Arial" w:hAnsi="Arial" w:cs="Arial"/>
          <w:color w:val="000000" w:themeColor="text1"/>
        </w:rPr>
        <w:fldChar w:fldCharType="end"/>
      </w:r>
      <w:r w:rsidRPr="0032798D">
        <w:rPr>
          <w:rFonts w:ascii="Arial" w:hAnsi="Arial" w:cs="Arial"/>
          <w:color w:val="000000" w:themeColor="text1"/>
        </w:rPr>
        <w:t xml:space="preserve">: Importing </w:t>
      </w:r>
      <w:proofErr w:type="spellStart"/>
      <w:proofErr w:type="gramStart"/>
      <w:r w:rsidRPr="0032798D">
        <w:rPr>
          <w:rFonts w:ascii="Arial" w:hAnsi="Arial" w:cs="Arial"/>
          <w:color w:val="000000" w:themeColor="text1"/>
        </w:rPr>
        <w:t>diabetes.arff</w:t>
      </w:r>
      <w:proofErr w:type="spellEnd"/>
      <w:proofErr w:type="gramEnd"/>
      <w:r w:rsidRPr="0032798D">
        <w:rPr>
          <w:rFonts w:ascii="Arial" w:hAnsi="Arial" w:cs="Arial"/>
          <w:color w:val="000000" w:themeColor="text1"/>
        </w:rPr>
        <w:t xml:space="preserve">  in WEKA</w:t>
      </w:r>
    </w:p>
    <w:p w14:paraId="21BD98E6" w14:textId="77777777" w:rsidR="0068109A" w:rsidRDefault="0068109A" w:rsidP="0068109A">
      <w:pPr>
        <w:keepNext/>
        <w:spacing w:after="0"/>
      </w:pPr>
      <w:r>
        <w:rPr>
          <w:noProof/>
        </w:rPr>
        <w:lastRenderedPageBreak/>
        <w:drawing>
          <wp:inline distT="0" distB="0" distL="0" distR="0" wp14:anchorId="2B953740" wp14:editId="4C910809">
            <wp:extent cx="6822219" cy="51399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831041" cy="5146634"/>
                    </a:xfrm>
                    <a:prstGeom prst="rect">
                      <a:avLst/>
                    </a:prstGeom>
                  </pic:spPr>
                </pic:pic>
              </a:graphicData>
            </a:graphic>
          </wp:inline>
        </w:drawing>
      </w:r>
    </w:p>
    <w:p w14:paraId="1E347AF0" w14:textId="5B2AF5FC" w:rsidR="0032798D" w:rsidRDefault="0068109A" w:rsidP="0068109A">
      <w:pPr>
        <w:pStyle w:val="Caption"/>
        <w:jc w:val="center"/>
        <w:rPr>
          <w:rFonts w:ascii="Arial" w:hAnsi="Arial" w:cs="Arial"/>
          <w:color w:val="000000" w:themeColor="text1"/>
        </w:rPr>
      </w:pPr>
      <w:r w:rsidRPr="0068109A">
        <w:rPr>
          <w:rFonts w:ascii="Arial" w:hAnsi="Arial" w:cs="Arial"/>
          <w:color w:val="000000" w:themeColor="text1"/>
        </w:rPr>
        <w:t xml:space="preserve">Figure </w:t>
      </w:r>
      <w:r w:rsidRPr="0068109A">
        <w:rPr>
          <w:rFonts w:ascii="Arial" w:hAnsi="Arial" w:cs="Arial"/>
          <w:color w:val="000000" w:themeColor="text1"/>
        </w:rPr>
        <w:fldChar w:fldCharType="begin"/>
      </w:r>
      <w:r w:rsidRPr="0068109A">
        <w:rPr>
          <w:rFonts w:ascii="Arial" w:hAnsi="Arial" w:cs="Arial"/>
          <w:color w:val="000000" w:themeColor="text1"/>
        </w:rPr>
        <w:instrText xml:space="preserve"> SEQ Figure \* ARABIC </w:instrText>
      </w:r>
      <w:r w:rsidRPr="0068109A">
        <w:rPr>
          <w:rFonts w:ascii="Arial" w:hAnsi="Arial" w:cs="Arial"/>
          <w:color w:val="000000" w:themeColor="text1"/>
        </w:rPr>
        <w:fldChar w:fldCharType="separate"/>
      </w:r>
      <w:r w:rsidR="00D430A9">
        <w:rPr>
          <w:rFonts w:ascii="Arial" w:hAnsi="Arial" w:cs="Arial"/>
          <w:noProof/>
          <w:color w:val="000000" w:themeColor="text1"/>
        </w:rPr>
        <w:t>4</w:t>
      </w:r>
      <w:r w:rsidRPr="0068109A">
        <w:rPr>
          <w:rFonts w:ascii="Arial" w:hAnsi="Arial" w:cs="Arial"/>
          <w:color w:val="000000" w:themeColor="text1"/>
        </w:rPr>
        <w:fldChar w:fldCharType="end"/>
      </w:r>
      <w:r w:rsidRPr="0068109A">
        <w:rPr>
          <w:rFonts w:ascii="Arial" w:hAnsi="Arial" w:cs="Arial"/>
          <w:color w:val="000000" w:themeColor="text1"/>
        </w:rPr>
        <w:t xml:space="preserve">: </w:t>
      </w:r>
      <w:proofErr w:type="spellStart"/>
      <w:proofErr w:type="gramStart"/>
      <w:r w:rsidRPr="0068109A">
        <w:rPr>
          <w:rFonts w:ascii="Arial" w:hAnsi="Arial" w:cs="Arial"/>
          <w:color w:val="000000" w:themeColor="text1"/>
        </w:rPr>
        <w:t>diabetes.arff</w:t>
      </w:r>
      <w:proofErr w:type="spellEnd"/>
      <w:proofErr w:type="gramEnd"/>
      <w:r w:rsidRPr="0068109A">
        <w:rPr>
          <w:rFonts w:ascii="Arial" w:hAnsi="Arial" w:cs="Arial"/>
          <w:color w:val="000000" w:themeColor="text1"/>
        </w:rPr>
        <w:t xml:space="preserve"> data in WEKA</w:t>
      </w:r>
    </w:p>
    <w:p w14:paraId="4E764538" w14:textId="2A4A58C6" w:rsidR="000F462A" w:rsidRDefault="000F462A" w:rsidP="000F462A"/>
    <w:p w14:paraId="013C7F32" w14:textId="08E85DC9" w:rsidR="000F462A" w:rsidRDefault="000F462A" w:rsidP="000F462A"/>
    <w:p w14:paraId="55629979" w14:textId="42A697CD" w:rsidR="000F462A" w:rsidRDefault="000F462A" w:rsidP="000F462A"/>
    <w:p w14:paraId="0C1A77BB" w14:textId="6E6FF5C1" w:rsidR="000F462A" w:rsidRDefault="000F462A" w:rsidP="000F462A"/>
    <w:p w14:paraId="5833EF7D" w14:textId="5B776A59" w:rsidR="000F462A" w:rsidRDefault="000F462A" w:rsidP="000F462A"/>
    <w:p w14:paraId="0F37AD4E" w14:textId="66003C0F" w:rsidR="000F462A" w:rsidRDefault="000F462A" w:rsidP="000F462A"/>
    <w:p w14:paraId="320D0A87" w14:textId="3959B948" w:rsidR="000F462A" w:rsidRDefault="000F462A" w:rsidP="000F462A"/>
    <w:p w14:paraId="4225C9A3" w14:textId="3EB53AD2" w:rsidR="000F462A" w:rsidRDefault="000F462A" w:rsidP="000F462A"/>
    <w:p w14:paraId="499E6481" w14:textId="5C827703" w:rsidR="000F462A" w:rsidRDefault="000F462A" w:rsidP="000F462A"/>
    <w:p w14:paraId="363E6C67" w14:textId="13D185B6" w:rsidR="000F462A" w:rsidRDefault="000F462A" w:rsidP="000F462A"/>
    <w:p w14:paraId="680345DF" w14:textId="74DF87D9" w:rsidR="000F462A" w:rsidRDefault="007F7CD0" w:rsidP="000F462A">
      <w:pPr>
        <w:spacing w:line="360" w:lineRule="auto"/>
        <w:jc w:val="both"/>
        <w:rPr>
          <w:rFonts w:ascii="Arial" w:hAnsi="Arial" w:cs="Arial"/>
          <w:sz w:val="24"/>
          <w:szCs w:val="24"/>
        </w:rPr>
      </w:pPr>
      <w:r>
        <w:rPr>
          <w:rFonts w:ascii="Arial" w:hAnsi="Arial" w:cs="Arial"/>
          <w:sz w:val="24"/>
          <w:szCs w:val="24"/>
        </w:rPr>
        <w:lastRenderedPageBreak/>
        <w:t xml:space="preserve">The </w:t>
      </w:r>
      <w:r w:rsidR="000F462A">
        <w:rPr>
          <w:rFonts w:ascii="Arial" w:hAnsi="Arial" w:cs="Arial"/>
          <w:sz w:val="24"/>
          <w:szCs w:val="24"/>
        </w:rPr>
        <w:t xml:space="preserve">data model for </w:t>
      </w:r>
      <w:proofErr w:type="spellStart"/>
      <w:proofErr w:type="gramStart"/>
      <w:r w:rsidR="000F462A">
        <w:rPr>
          <w:rFonts w:ascii="Arial" w:hAnsi="Arial" w:cs="Arial"/>
          <w:sz w:val="24"/>
          <w:szCs w:val="24"/>
        </w:rPr>
        <w:t>diabetes.arff</w:t>
      </w:r>
      <w:proofErr w:type="spellEnd"/>
      <w:proofErr w:type="gramEnd"/>
      <w:r w:rsidR="000F462A">
        <w:rPr>
          <w:rFonts w:ascii="Arial" w:hAnsi="Arial" w:cs="Arial"/>
          <w:sz w:val="24"/>
          <w:szCs w:val="24"/>
        </w:rPr>
        <w:t xml:space="preserve"> data</w:t>
      </w:r>
      <w:r>
        <w:rPr>
          <w:rFonts w:ascii="Arial" w:hAnsi="Arial" w:cs="Arial"/>
          <w:sz w:val="24"/>
          <w:szCs w:val="24"/>
        </w:rPr>
        <w:t xml:space="preserve"> has been created</w:t>
      </w:r>
      <w:r w:rsidR="000F462A">
        <w:rPr>
          <w:rFonts w:ascii="Arial" w:hAnsi="Arial" w:cs="Arial"/>
          <w:sz w:val="24"/>
          <w:szCs w:val="24"/>
        </w:rPr>
        <w:t xml:space="preserve"> which is shown below. </w:t>
      </w:r>
    </w:p>
    <w:p w14:paraId="29CCC9D5" w14:textId="77777777" w:rsidR="000F462A" w:rsidRDefault="000F462A" w:rsidP="000F462A">
      <w:pPr>
        <w:keepNext/>
        <w:spacing w:after="0" w:line="240" w:lineRule="auto"/>
        <w:jc w:val="both"/>
      </w:pPr>
      <w:r>
        <w:rPr>
          <w:rFonts w:ascii="Arial" w:hAnsi="Arial" w:cs="Arial"/>
          <w:noProof/>
          <w:sz w:val="24"/>
          <w:szCs w:val="24"/>
        </w:rPr>
        <w:drawing>
          <wp:inline distT="0" distB="0" distL="0" distR="0" wp14:anchorId="35736251" wp14:editId="58DB57B6">
            <wp:extent cx="6820570" cy="630538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836040" cy="6319685"/>
                    </a:xfrm>
                    <a:prstGeom prst="rect">
                      <a:avLst/>
                    </a:prstGeom>
                  </pic:spPr>
                </pic:pic>
              </a:graphicData>
            </a:graphic>
          </wp:inline>
        </w:drawing>
      </w:r>
    </w:p>
    <w:p w14:paraId="7835EAC1" w14:textId="3373DCF4" w:rsidR="000F462A" w:rsidRDefault="000F462A" w:rsidP="000F462A">
      <w:pPr>
        <w:pStyle w:val="Caption"/>
        <w:jc w:val="center"/>
        <w:rPr>
          <w:rFonts w:ascii="Arial" w:hAnsi="Arial" w:cs="Arial"/>
          <w:color w:val="000000" w:themeColor="text1"/>
        </w:rPr>
      </w:pPr>
      <w:r w:rsidRPr="000F462A">
        <w:rPr>
          <w:rFonts w:ascii="Arial" w:hAnsi="Arial" w:cs="Arial"/>
          <w:color w:val="000000" w:themeColor="text1"/>
        </w:rPr>
        <w:t xml:space="preserve">Figure </w:t>
      </w:r>
      <w:r w:rsidRPr="000F462A">
        <w:rPr>
          <w:rFonts w:ascii="Arial" w:hAnsi="Arial" w:cs="Arial"/>
          <w:color w:val="000000" w:themeColor="text1"/>
        </w:rPr>
        <w:fldChar w:fldCharType="begin"/>
      </w:r>
      <w:r w:rsidRPr="000F462A">
        <w:rPr>
          <w:rFonts w:ascii="Arial" w:hAnsi="Arial" w:cs="Arial"/>
          <w:color w:val="000000" w:themeColor="text1"/>
        </w:rPr>
        <w:instrText xml:space="preserve"> SEQ Figure \* ARABIC </w:instrText>
      </w:r>
      <w:r w:rsidRPr="000F462A">
        <w:rPr>
          <w:rFonts w:ascii="Arial" w:hAnsi="Arial" w:cs="Arial"/>
          <w:color w:val="000000" w:themeColor="text1"/>
        </w:rPr>
        <w:fldChar w:fldCharType="separate"/>
      </w:r>
      <w:r w:rsidR="00D430A9">
        <w:rPr>
          <w:rFonts w:ascii="Arial" w:hAnsi="Arial" w:cs="Arial"/>
          <w:noProof/>
          <w:color w:val="000000" w:themeColor="text1"/>
        </w:rPr>
        <w:t>5</w:t>
      </w:r>
      <w:r w:rsidRPr="000F462A">
        <w:rPr>
          <w:rFonts w:ascii="Arial" w:hAnsi="Arial" w:cs="Arial"/>
          <w:color w:val="000000" w:themeColor="text1"/>
        </w:rPr>
        <w:fldChar w:fldCharType="end"/>
      </w:r>
      <w:r w:rsidRPr="000F462A">
        <w:rPr>
          <w:rFonts w:ascii="Arial" w:hAnsi="Arial" w:cs="Arial"/>
          <w:color w:val="000000" w:themeColor="text1"/>
        </w:rPr>
        <w:t xml:space="preserve">: Data model creation for </w:t>
      </w:r>
      <w:proofErr w:type="spellStart"/>
      <w:proofErr w:type="gramStart"/>
      <w:r w:rsidRPr="000F462A">
        <w:rPr>
          <w:rFonts w:ascii="Arial" w:hAnsi="Arial" w:cs="Arial"/>
          <w:color w:val="000000" w:themeColor="text1"/>
        </w:rPr>
        <w:t>diabetes.arff</w:t>
      </w:r>
      <w:proofErr w:type="spellEnd"/>
      <w:proofErr w:type="gramEnd"/>
    </w:p>
    <w:p w14:paraId="2DCC747C" w14:textId="179D78AA" w:rsidR="00BE53B2" w:rsidRDefault="00BE53B2" w:rsidP="00BE53B2"/>
    <w:p w14:paraId="0F2ACD67" w14:textId="7816B25E" w:rsidR="00BE53B2" w:rsidRDefault="00BE53B2" w:rsidP="00BE53B2"/>
    <w:p w14:paraId="19C5CB11" w14:textId="540C1C06" w:rsidR="00BE53B2" w:rsidRDefault="00BE53B2" w:rsidP="00BE53B2"/>
    <w:p w14:paraId="6F9BEBA4" w14:textId="4BABEE22" w:rsidR="00BE53B2" w:rsidRDefault="00BE53B2" w:rsidP="00BE53B2"/>
    <w:p w14:paraId="1DDB7C6C" w14:textId="0CCE44F8" w:rsidR="00BE53B2" w:rsidRDefault="00BE53B2" w:rsidP="00BE53B2">
      <w:pPr>
        <w:spacing w:line="360" w:lineRule="auto"/>
        <w:jc w:val="both"/>
        <w:rPr>
          <w:rFonts w:ascii="Arial" w:hAnsi="Arial" w:cs="Arial"/>
          <w:sz w:val="24"/>
          <w:szCs w:val="24"/>
        </w:rPr>
      </w:pPr>
      <w:r>
        <w:rPr>
          <w:rFonts w:ascii="Arial" w:hAnsi="Arial" w:cs="Arial"/>
          <w:sz w:val="24"/>
          <w:szCs w:val="24"/>
        </w:rPr>
        <w:lastRenderedPageBreak/>
        <w:t xml:space="preserve">The decision tree </w:t>
      </w:r>
      <w:r w:rsidR="0047408B">
        <w:rPr>
          <w:rFonts w:ascii="Arial" w:hAnsi="Arial" w:cs="Arial"/>
          <w:sz w:val="24"/>
          <w:szCs w:val="24"/>
        </w:rPr>
        <w:t>of</w:t>
      </w:r>
      <w:r>
        <w:rPr>
          <w:rFonts w:ascii="Arial" w:hAnsi="Arial" w:cs="Arial"/>
          <w:sz w:val="24"/>
          <w:szCs w:val="24"/>
        </w:rPr>
        <w:t xml:space="preserve"> </w:t>
      </w:r>
      <w:proofErr w:type="spellStart"/>
      <w:proofErr w:type="gramStart"/>
      <w:r>
        <w:rPr>
          <w:rFonts w:ascii="Arial" w:hAnsi="Arial" w:cs="Arial"/>
          <w:sz w:val="24"/>
          <w:szCs w:val="24"/>
        </w:rPr>
        <w:t>diabetes.arff</w:t>
      </w:r>
      <w:proofErr w:type="spellEnd"/>
      <w:proofErr w:type="gramEnd"/>
      <w:r>
        <w:rPr>
          <w:rFonts w:ascii="Arial" w:hAnsi="Arial" w:cs="Arial"/>
          <w:sz w:val="24"/>
          <w:szCs w:val="24"/>
        </w:rPr>
        <w:t xml:space="preserve"> data</w:t>
      </w:r>
      <w:r w:rsidR="0047408B">
        <w:rPr>
          <w:rFonts w:ascii="Arial" w:hAnsi="Arial" w:cs="Arial"/>
          <w:sz w:val="24"/>
          <w:szCs w:val="24"/>
        </w:rPr>
        <w:t xml:space="preserve"> has been created which</w:t>
      </w:r>
      <w:r>
        <w:rPr>
          <w:rFonts w:ascii="Arial" w:hAnsi="Arial" w:cs="Arial"/>
          <w:sz w:val="24"/>
          <w:szCs w:val="24"/>
        </w:rPr>
        <w:t xml:space="preserve"> is shown below.</w:t>
      </w:r>
    </w:p>
    <w:p w14:paraId="15DEF391" w14:textId="77777777" w:rsidR="00836C71" w:rsidRDefault="00836C71" w:rsidP="00836C71">
      <w:pPr>
        <w:keepNext/>
        <w:spacing w:after="0" w:line="240" w:lineRule="auto"/>
        <w:jc w:val="both"/>
      </w:pPr>
      <w:r>
        <w:rPr>
          <w:rFonts w:ascii="Arial" w:hAnsi="Arial" w:cs="Arial"/>
          <w:noProof/>
          <w:sz w:val="24"/>
          <w:szCs w:val="24"/>
        </w:rPr>
        <w:drawing>
          <wp:inline distT="0" distB="0" distL="0" distR="0" wp14:anchorId="11ED1023" wp14:editId="17B701DC">
            <wp:extent cx="6806317" cy="62922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814025" cy="6299333"/>
                    </a:xfrm>
                    <a:prstGeom prst="rect">
                      <a:avLst/>
                    </a:prstGeom>
                  </pic:spPr>
                </pic:pic>
              </a:graphicData>
            </a:graphic>
          </wp:inline>
        </w:drawing>
      </w:r>
    </w:p>
    <w:p w14:paraId="6038A20D" w14:textId="0F5552DD" w:rsidR="00836C71" w:rsidRDefault="00836C71" w:rsidP="00836C71">
      <w:pPr>
        <w:pStyle w:val="Caption"/>
        <w:jc w:val="center"/>
        <w:rPr>
          <w:rFonts w:ascii="Arial" w:hAnsi="Arial" w:cs="Arial"/>
          <w:color w:val="000000" w:themeColor="text1"/>
        </w:rPr>
      </w:pPr>
      <w:r w:rsidRPr="00836C71">
        <w:rPr>
          <w:rFonts w:ascii="Arial" w:hAnsi="Arial" w:cs="Arial"/>
          <w:color w:val="000000" w:themeColor="text1"/>
        </w:rPr>
        <w:t xml:space="preserve">Figure </w:t>
      </w:r>
      <w:r w:rsidRPr="00836C71">
        <w:rPr>
          <w:rFonts w:ascii="Arial" w:hAnsi="Arial" w:cs="Arial"/>
          <w:color w:val="000000" w:themeColor="text1"/>
        </w:rPr>
        <w:fldChar w:fldCharType="begin"/>
      </w:r>
      <w:r w:rsidRPr="00836C71">
        <w:rPr>
          <w:rFonts w:ascii="Arial" w:hAnsi="Arial" w:cs="Arial"/>
          <w:color w:val="000000" w:themeColor="text1"/>
        </w:rPr>
        <w:instrText xml:space="preserve"> SEQ Figure \* ARABIC </w:instrText>
      </w:r>
      <w:r w:rsidRPr="00836C71">
        <w:rPr>
          <w:rFonts w:ascii="Arial" w:hAnsi="Arial" w:cs="Arial"/>
          <w:color w:val="000000" w:themeColor="text1"/>
        </w:rPr>
        <w:fldChar w:fldCharType="separate"/>
      </w:r>
      <w:r w:rsidR="00D430A9">
        <w:rPr>
          <w:rFonts w:ascii="Arial" w:hAnsi="Arial" w:cs="Arial"/>
          <w:noProof/>
          <w:color w:val="000000" w:themeColor="text1"/>
        </w:rPr>
        <w:t>6</w:t>
      </w:r>
      <w:r w:rsidRPr="00836C71">
        <w:rPr>
          <w:rFonts w:ascii="Arial" w:hAnsi="Arial" w:cs="Arial"/>
          <w:color w:val="000000" w:themeColor="text1"/>
        </w:rPr>
        <w:fldChar w:fldCharType="end"/>
      </w:r>
      <w:r w:rsidRPr="00836C71">
        <w:rPr>
          <w:rFonts w:ascii="Arial" w:hAnsi="Arial" w:cs="Arial"/>
          <w:color w:val="000000" w:themeColor="text1"/>
        </w:rPr>
        <w:t xml:space="preserve">: Creating decision tree for </w:t>
      </w:r>
      <w:proofErr w:type="spellStart"/>
      <w:proofErr w:type="gramStart"/>
      <w:r w:rsidRPr="00836C71">
        <w:rPr>
          <w:rFonts w:ascii="Arial" w:hAnsi="Arial" w:cs="Arial"/>
          <w:color w:val="000000" w:themeColor="text1"/>
        </w:rPr>
        <w:t>diabetes.arff</w:t>
      </w:r>
      <w:proofErr w:type="spellEnd"/>
      <w:proofErr w:type="gramEnd"/>
      <w:r w:rsidRPr="00836C71">
        <w:rPr>
          <w:rFonts w:ascii="Arial" w:hAnsi="Arial" w:cs="Arial"/>
          <w:color w:val="000000" w:themeColor="text1"/>
        </w:rPr>
        <w:t xml:space="preserve"> data</w:t>
      </w:r>
    </w:p>
    <w:p w14:paraId="053D3394" w14:textId="17F07475" w:rsidR="00947AA6" w:rsidRDefault="00947AA6" w:rsidP="00947AA6"/>
    <w:p w14:paraId="7EB06F1D" w14:textId="51A397BB" w:rsidR="00947AA6" w:rsidRDefault="00947AA6" w:rsidP="00947AA6"/>
    <w:p w14:paraId="0C00C5DE" w14:textId="14B37C77" w:rsidR="00947AA6" w:rsidRDefault="00947AA6" w:rsidP="00947AA6"/>
    <w:p w14:paraId="44BA9827" w14:textId="456BEF7A" w:rsidR="00947AA6" w:rsidRDefault="00947AA6" w:rsidP="00947AA6"/>
    <w:p w14:paraId="58CEF6F5" w14:textId="16E4F477" w:rsidR="00947AA6" w:rsidRDefault="00947AA6" w:rsidP="00947AA6"/>
    <w:p w14:paraId="13BDA1F8" w14:textId="77777777" w:rsidR="00947AA6" w:rsidRDefault="00947AA6" w:rsidP="00947AA6">
      <w:pPr>
        <w:keepNext/>
        <w:spacing w:after="0"/>
      </w:pPr>
      <w:r>
        <w:rPr>
          <w:noProof/>
        </w:rPr>
        <w:lastRenderedPageBreak/>
        <w:drawing>
          <wp:inline distT="0" distB="0" distL="0" distR="0" wp14:anchorId="65734DB7" wp14:editId="525F8243">
            <wp:extent cx="6814268" cy="3691062"/>
            <wp:effectExtent l="0" t="0" r="571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30950" cy="3700098"/>
                    </a:xfrm>
                    <a:prstGeom prst="rect">
                      <a:avLst/>
                    </a:prstGeom>
                  </pic:spPr>
                </pic:pic>
              </a:graphicData>
            </a:graphic>
          </wp:inline>
        </w:drawing>
      </w:r>
    </w:p>
    <w:p w14:paraId="68833C70" w14:textId="2FEF1CDD" w:rsidR="00947AA6" w:rsidRDefault="00947AA6" w:rsidP="00947AA6">
      <w:pPr>
        <w:pStyle w:val="Caption"/>
        <w:jc w:val="center"/>
        <w:rPr>
          <w:rFonts w:ascii="Arial" w:hAnsi="Arial" w:cs="Arial"/>
          <w:color w:val="000000" w:themeColor="text1"/>
        </w:rPr>
      </w:pPr>
      <w:r w:rsidRPr="00947AA6">
        <w:rPr>
          <w:rFonts w:ascii="Arial" w:hAnsi="Arial" w:cs="Arial"/>
          <w:color w:val="000000" w:themeColor="text1"/>
        </w:rPr>
        <w:t xml:space="preserve">Figure </w:t>
      </w:r>
      <w:r w:rsidRPr="00947AA6">
        <w:rPr>
          <w:rFonts w:ascii="Arial" w:hAnsi="Arial" w:cs="Arial"/>
          <w:color w:val="000000" w:themeColor="text1"/>
        </w:rPr>
        <w:fldChar w:fldCharType="begin"/>
      </w:r>
      <w:r w:rsidRPr="00947AA6">
        <w:rPr>
          <w:rFonts w:ascii="Arial" w:hAnsi="Arial" w:cs="Arial"/>
          <w:color w:val="000000" w:themeColor="text1"/>
        </w:rPr>
        <w:instrText xml:space="preserve"> SEQ Figure \* ARABIC </w:instrText>
      </w:r>
      <w:r w:rsidRPr="00947AA6">
        <w:rPr>
          <w:rFonts w:ascii="Arial" w:hAnsi="Arial" w:cs="Arial"/>
          <w:color w:val="000000" w:themeColor="text1"/>
        </w:rPr>
        <w:fldChar w:fldCharType="separate"/>
      </w:r>
      <w:r w:rsidR="00D430A9">
        <w:rPr>
          <w:rFonts w:ascii="Arial" w:hAnsi="Arial" w:cs="Arial"/>
          <w:noProof/>
          <w:color w:val="000000" w:themeColor="text1"/>
        </w:rPr>
        <w:t>7</w:t>
      </w:r>
      <w:r w:rsidRPr="00947AA6">
        <w:rPr>
          <w:rFonts w:ascii="Arial" w:hAnsi="Arial" w:cs="Arial"/>
          <w:color w:val="000000" w:themeColor="text1"/>
        </w:rPr>
        <w:fldChar w:fldCharType="end"/>
      </w:r>
      <w:r w:rsidRPr="00947AA6">
        <w:rPr>
          <w:rFonts w:ascii="Arial" w:hAnsi="Arial" w:cs="Arial"/>
          <w:color w:val="000000" w:themeColor="text1"/>
        </w:rPr>
        <w:t xml:space="preserve">: </w:t>
      </w:r>
      <w:r w:rsidR="00CD588B">
        <w:rPr>
          <w:rFonts w:ascii="Arial" w:hAnsi="Arial" w:cs="Arial"/>
          <w:color w:val="000000" w:themeColor="text1"/>
        </w:rPr>
        <w:t>D</w:t>
      </w:r>
      <w:r w:rsidRPr="00947AA6">
        <w:rPr>
          <w:rFonts w:ascii="Arial" w:hAnsi="Arial" w:cs="Arial"/>
          <w:color w:val="000000" w:themeColor="text1"/>
        </w:rPr>
        <w:t xml:space="preserve">ecision tree of </w:t>
      </w:r>
      <w:proofErr w:type="spellStart"/>
      <w:proofErr w:type="gramStart"/>
      <w:r w:rsidRPr="00947AA6">
        <w:rPr>
          <w:rFonts w:ascii="Arial" w:hAnsi="Arial" w:cs="Arial"/>
          <w:color w:val="000000" w:themeColor="text1"/>
        </w:rPr>
        <w:t>diabetes.arff</w:t>
      </w:r>
      <w:proofErr w:type="spellEnd"/>
      <w:proofErr w:type="gramEnd"/>
      <w:r w:rsidRPr="00947AA6">
        <w:rPr>
          <w:rFonts w:ascii="Arial" w:hAnsi="Arial" w:cs="Arial"/>
          <w:color w:val="000000" w:themeColor="text1"/>
        </w:rPr>
        <w:t xml:space="preserve"> data</w:t>
      </w:r>
    </w:p>
    <w:p w14:paraId="1ADE9DFF" w14:textId="69517192" w:rsidR="00FB7DBE" w:rsidRDefault="00FB7DBE" w:rsidP="00FB7DBE"/>
    <w:p w14:paraId="747ED80F" w14:textId="4133B87A" w:rsidR="00FB7DBE" w:rsidRDefault="00FB7DBE" w:rsidP="00FB7DBE"/>
    <w:p w14:paraId="7838F210" w14:textId="3BAB5689" w:rsidR="00FB7DBE" w:rsidRDefault="00FB7DBE" w:rsidP="00FB7DBE"/>
    <w:p w14:paraId="37239006" w14:textId="6A59103E" w:rsidR="00FB7DBE" w:rsidRDefault="00FB7DBE" w:rsidP="00FB7DBE"/>
    <w:p w14:paraId="75D10119" w14:textId="6E240F78" w:rsidR="00FB7DBE" w:rsidRDefault="00FB7DBE" w:rsidP="00FB7DBE"/>
    <w:p w14:paraId="7872644E" w14:textId="577EEBF6" w:rsidR="00FB7DBE" w:rsidRDefault="00FB7DBE" w:rsidP="00FB7DBE"/>
    <w:p w14:paraId="3B2F1E4D" w14:textId="19AA32F6" w:rsidR="00FB7DBE" w:rsidRDefault="00FB7DBE" w:rsidP="00FB7DBE"/>
    <w:p w14:paraId="3171C9AE" w14:textId="7552E888" w:rsidR="00FB7DBE" w:rsidRDefault="00FB7DBE" w:rsidP="00FB7DBE"/>
    <w:p w14:paraId="08AF9ED3" w14:textId="546CAA0A" w:rsidR="00FB7DBE" w:rsidRDefault="00FB7DBE" w:rsidP="00FB7DBE"/>
    <w:p w14:paraId="67C433F9" w14:textId="6D0AB856" w:rsidR="00FB7DBE" w:rsidRDefault="00FB7DBE" w:rsidP="00FB7DBE"/>
    <w:p w14:paraId="4F4EB620" w14:textId="19ADBF45" w:rsidR="00FB7DBE" w:rsidRDefault="00FB7DBE" w:rsidP="00FB7DBE"/>
    <w:p w14:paraId="398F8525" w14:textId="51F3B66E" w:rsidR="00FB7DBE" w:rsidRDefault="00FB7DBE" w:rsidP="00FB7DBE"/>
    <w:p w14:paraId="0DAA7993" w14:textId="6006A72F" w:rsidR="00FB7DBE" w:rsidRDefault="00FB7DBE" w:rsidP="00FB7DBE"/>
    <w:p w14:paraId="7A48AB69" w14:textId="77777777" w:rsidR="00FB7DBE" w:rsidRPr="00FB7DBE" w:rsidRDefault="00FB7DBE" w:rsidP="00FB7DBE"/>
    <w:p w14:paraId="45D3DCA7" w14:textId="3EEE4A9C" w:rsidR="007F7CD0" w:rsidRDefault="00FB7DBE" w:rsidP="00BE53B2">
      <w:pPr>
        <w:spacing w:line="360" w:lineRule="auto"/>
        <w:jc w:val="both"/>
        <w:rPr>
          <w:rFonts w:ascii="Arial" w:hAnsi="Arial" w:cs="Arial"/>
          <w:sz w:val="24"/>
          <w:szCs w:val="24"/>
        </w:rPr>
      </w:pPr>
      <w:r>
        <w:rPr>
          <w:rFonts w:ascii="Arial" w:hAnsi="Arial" w:cs="Arial"/>
          <w:sz w:val="24"/>
          <w:szCs w:val="24"/>
        </w:rPr>
        <w:lastRenderedPageBreak/>
        <w:t xml:space="preserve">The data from </w:t>
      </w:r>
      <w:proofErr w:type="spellStart"/>
      <w:proofErr w:type="gramStart"/>
      <w:r>
        <w:rPr>
          <w:rFonts w:ascii="Arial" w:hAnsi="Arial" w:cs="Arial"/>
          <w:sz w:val="24"/>
          <w:szCs w:val="24"/>
        </w:rPr>
        <w:t>diabetes.arff</w:t>
      </w:r>
      <w:proofErr w:type="spellEnd"/>
      <w:proofErr w:type="gramEnd"/>
      <w:r>
        <w:rPr>
          <w:rFonts w:ascii="Arial" w:hAnsi="Arial" w:cs="Arial"/>
          <w:sz w:val="24"/>
          <w:szCs w:val="24"/>
        </w:rPr>
        <w:t xml:space="preserve"> has been edited, only 10 data are left in it and the predicted value of the data are replaced by “?” which is shown below.</w:t>
      </w:r>
    </w:p>
    <w:p w14:paraId="14C7B4BC" w14:textId="77777777" w:rsidR="007605E4" w:rsidRDefault="00FB7DBE" w:rsidP="008863D2">
      <w:pPr>
        <w:keepNext/>
        <w:spacing w:after="0" w:line="240" w:lineRule="auto"/>
        <w:jc w:val="center"/>
      </w:pPr>
      <w:r>
        <w:rPr>
          <w:rFonts w:ascii="Arial" w:hAnsi="Arial" w:cs="Arial"/>
          <w:noProof/>
          <w:sz w:val="24"/>
          <w:szCs w:val="24"/>
        </w:rPr>
        <w:drawing>
          <wp:inline distT="0" distB="0" distL="0" distR="0" wp14:anchorId="05F59A0D" wp14:editId="1F1ECACC">
            <wp:extent cx="4760055" cy="71641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2426" cy="7197795"/>
                    </a:xfrm>
                    <a:prstGeom prst="rect">
                      <a:avLst/>
                    </a:prstGeom>
                  </pic:spPr>
                </pic:pic>
              </a:graphicData>
            </a:graphic>
          </wp:inline>
        </w:drawing>
      </w:r>
    </w:p>
    <w:p w14:paraId="4C6D52D5" w14:textId="26E9A864" w:rsidR="007605E4" w:rsidRPr="007605E4" w:rsidRDefault="007605E4" w:rsidP="008863D2">
      <w:pPr>
        <w:pStyle w:val="Caption"/>
        <w:jc w:val="center"/>
        <w:rPr>
          <w:rFonts w:ascii="Arial" w:hAnsi="Arial" w:cs="Arial"/>
          <w:color w:val="000000" w:themeColor="text1"/>
        </w:rPr>
      </w:pPr>
      <w:r w:rsidRPr="007605E4">
        <w:rPr>
          <w:rFonts w:ascii="Arial" w:hAnsi="Arial" w:cs="Arial"/>
          <w:color w:val="000000" w:themeColor="text1"/>
        </w:rPr>
        <w:t xml:space="preserve">Figure </w:t>
      </w:r>
      <w:r w:rsidRPr="007605E4">
        <w:rPr>
          <w:rFonts w:ascii="Arial" w:hAnsi="Arial" w:cs="Arial"/>
          <w:color w:val="000000" w:themeColor="text1"/>
        </w:rPr>
        <w:fldChar w:fldCharType="begin"/>
      </w:r>
      <w:r w:rsidRPr="007605E4">
        <w:rPr>
          <w:rFonts w:ascii="Arial" w:hAnsi="Arial" w:cs="Arial"/>
          <w:color w:val="000000" w:themeColor="text1"/>
        </w:rPr>
        <w:instrText xml:space="preserve"> SEQ Figure \* ARABIC </w:instrText>
      </w:r>
      <w:r w:rsidRPr="007605E4">
        <w:rPr>
          <w:rFonts w:ascii="Arial" w:hAnsi="Arial" w:cs="Arial"/>
          <w:color w:val="000000" w:themeColor="text1"/>
        </w:rPr>
        <w:fldChar w:fldCharType="separate"/>
      </w:r>
      <w:r w:rsidR="00D430A9">
        <w:rPr>
          <w:rFonts w:ascii="Arial" w:hAnsi="Arial" w:cs="Arial"/>
          <w:noProof/>
          <w:color w:val="000000" w:themeColor="text1"/>
        </w:rPr>
        <w:t>8</w:t>
      </w:r>
      <w:r w:rsidRPr="007605E4">
        <w:rPr>
          <w:rFonts w:ascii="Arial" w:hAnsi="Arial" w:cs="Arial"/>
          <w:color w:val="000000" w:themeColor="text1"/>
        </w:rPr>
        <w:fldChar w:fldCharType="end"/>
      </w:r>
      <w:r w:rsidRPr="007605E4">
        <w:rPr>
          <w:rFonts w:ascii="Arial" w:hAnsi="Arial" w:cs="Arial"/>
          <w:color w:val="000000" w:themeColor="text1"/>
        </w:rPr>
        <w:t xml:space="preserve">: </w:t>
      </w:r>
      <w:proofErr w:type="spellStart"/>
      <w:proofErr w:type="gramStart"/>
      <w:r w:rsidRPr="007605E4">
        <w:rPr>
          <w:rFonts w:ascii="Arial" w:hAnsi="Arial" w:cs="Arial"/>
          <w:color w:val="000000" w:themeColor="text1"/>
        </w:rPr>
        <w:t>diabetes.arff</w:t>
      </w:r>
      <w:proofErr w:type="spellEnd"/>
      <w:proofErr w:type="gramEnd"/>
      <w:r w:rsidRPr="007605E4">
        <w:rPr>
          <w:rFonts w:ascii="Arial" w:hAnsi="Arial" w:cs="Arial"/>
          <w:color w:val="000000" w:themeColor="text1"/>
        </w:rPr>
        <w:t xml:space="preserve"> before editing</w:t>
      </w:r>
    </w:p>
    <w:p w14:paraId="1B6BA685" w14:textId="4E913AE2" w:rsidR="003375D1" w:rsidRDefault="00FB7DBE" w:rsidP="008863D2">
      <w:pPr>
        <w:keepNext/>
        <w:spacing w:after="0" w:line="240" w:lineRule="auto"/>
        <w:jc w:val="center"/>
      </w:pPr>
      <w:r>
        <w:rPr>
          <w:rFonts w:ascii="Arial" w:hAnsi="Arial" w:cs="Arial"/>
          <w:noProof/>
          <w:sz w:val="24"/>
          <w:szCs w:val="24"/>
        </w:rPr>
        <w:lastRenderedPageBreak/>
        <w:drawing>
          <wp:inline distT="0" distB="0" distL="0" distR="0" wp14:anchorId="0E855881" wp14:editId="05808E12">
            <wp:extent cx="5042886" cy="7386762"/>
            <wp:effectExtent l="0" t="0" r="571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054602" cy="7403923"/>
                    </a:xfrm>
                    <a:prstGeom prst="rect">
                      <a:avLst/>
                    </a:prstGeom>
                  </pic:spPr>
                </pic:pic>
              </a:graphicData>
            </a:graphic>
          </wp:inline>
        </w:drawing>
      </w:r>
    </w:p>
    <w:p w14:paraId="56B11983" w14:textId="4D0B00E4" w:rsidR="00FB7DBE" w:rsidRDefault="003375D1" w:rsidP="008863D2">
      <w:pPr>
        <w:pStyle w:val="Caption"/>
        <w:jc w:val="center"/>
        <w:rPr>
          <w:rFonts w:ascii="Arial" w:hAnsi="Arial" w:cs="Arial"/>
          <w:color w:val="000000" w:themeColor="text1"/>
        </w:rPr>
      </w:pPr>
      <w:r w:rsidRPr="006C2710">
        <w:rPr>
          <w:rFonts w:ascii="Arial" w:hAnsi="Arial" w:cs="Arial"/>
          <w:color w:val="000000" w:themeColor="text1"/>
        </w:rPr>
        <w:t xml:space="preserve">Figure </w:t>
      </w:r>
      <w:r w:rsidRPr="006C2710">
        <w:rPr>
          <w:rFonts w:ascii="Arial" w:hAnsi="Arial" w:cs="Arial"/>
          <w:color w:val="000000" w:themeColor="text1"/>
        </w:rPr>
        <w:fldChar w:fldCharType="begin"/>
      </w:r>
      <w:r w:rsidRPr="006C2710">
        <w:rPr>
          <w:rFonts w:ascii="Arial" w:hAnsi="Arial" w:cs="Arial"/>
          <w:color w:val="000000" w:themeColor="text1"/>
        </w:rPr>
        <w:instrText xml:space="preserve"> SEQ Figure \* ARABIC </w:instrText>
      </w:r>
      <w:r w:rsidRPr="006C2710">
        <w:rPr>
          <w:rFonts w:ascii="Arial" w:hAnsi="Arial" w:cs="Arial"/>
          <w:color w:val="000000" w:themeColor="text1"/>
        </w:rPr>
        <w:fldChar w:fldCharType="separate"/>
      </w:r>
      <w:r w:rsidR="00D430A9">
        <w:rPr>
          <w:rFonts w:ascii="Arial" w:hAnsi="Arial" w:cs="Arial"/>
          <w:noProof/>
          <w:color w:val="000000" w:themeColor="text1"/>
        </w:rPr>
        <w:t>9</w:t>
      </w:r>
      <w:r w:rsidRPr="006C2710">
        <w:rPr>
          <w:rFonts w:ascii="Arial" w:hAnsi="Arial" w:cs="Arial"/>
          <w:color w:val="000000" w:themeColor="text1"/>
        </w:rPr>
        <w:fldChar w:fldCharType="end"/>
      </w:r>
      <w:r w:rsidRPr="006C2710">
        <w:rPr>
          <w:rFonts w:ascii="Arial" w:hAnsi="Arial" w:cs="Arial"/>
          <w:color w:val="000000" w:themeColor="text1"/>
        </w:rPr>
        <w:t xml:space="preserve">: </w:t>
      </w:r>
      <w:proofErr w:type="spellStart"/>
      <w:proofErr w:type="gramStart"/>
      <w:r w:rsidRPr="006C2710">
        <w:rPr>
          <w:rFonts w:ascii="Arial" w:hAnsi="Arial" w:cs="Arial"/>
          <w:color w:val="000000" w:themeColor="text1"/>
        </w:rPr>
        <w:t>diabetes.arff</w:t>
      </w:r>
      <w:proofErr w:type="spellEnd"/>
      <w:proofErr w:type="gramEnd"/>
      <w:r w:rsidRPr="006C2710">
        <w:rPr>
          <w:rFonts w:ascii="Arial" w:hAnsi="Arial" w:cs="Arial"/>
          <w:color w:val="000000" w:themeColor="text1"/>
        </w:rPr>
        <w:t xml:space="preserve"> after edit</w:t>
      </w:r>
      <w:r w:rsidR="00CD588B">
        <w:rPr>
          <w:rFonts w:ascii="Arial" w:hAnsi="Arial" w:cs="Arial"/>
          <w:color w:val="000000" w:themeColor="text1"/>
        </w:rPr>
        <w:t>ing</w:t>
      </w:r>
    </w:p>
    <w:p w14:paraId="7E88CA89" w14:textId="60CEE733" w:rsidR="00260D30" w:rsidRDefault="00260D30" w:rsidP="00260D30"/>
    <w:p w14:paraId="7C886C0F" w14:textId="18A6882B" w:rsidR="00260D30" w:rsidRDefault="00260D30" w:rsidP="00260D30"/>
    <w:p w14:paraId="47C291E4" w14:textId="4C86AC30" w:rsidR="00260D30" w:rsidRDefault="00260D30" w:rsidP="00260D30">
      <w:pPr>
        <w:spacing w:line="360" w:lineRule="auto"/>
        <w:jc w:val="both"/>
        <w:rPr>
          <w:rFonts w:ascii="Arial" w:hAnsi="Arial" w:cs="Arial"/>
          <w:sz w:val="24"/>
          <w:szCs w:val="24"/>
        </w:rPr>
      </w:pPr>
      <w:r>
        <w:rPr>
          <w:rFonts w:ascii="Arial" w:hAnsi="Arial" w:cs="Arial"/>
          <w:sz w:val="24"/>
          <w:szCs w:val="24"/>
        </w:rPr>
        <w:lastRenderedPageBreak/>
        <w:t>Then the edited data has been tested with the help of the created model. This is shown below.</w:t>
      </w:r>
    </w:p>
    <w:p w14:paraId="51DBED7D" w14:textId="77777777" w:rsidR="00260D30" w:rsidRDefault="00260D30" w:rsidP="00260D30">
      <w:pPr>
        <w:keepNext/>
        <w:spacing w:after="0" w:line="240" w:lineRule="auto"/>
        <w:jc w:val="both"/>
      </w:pPr>
      <w:r>
        <w:rPr>
          <w:rFonts w:ascii="Arial" w:hAnsi="Arial" w:cs="Arial"/>
          <w:noProof/>
          <w:sz w:val="24"/>
          <w:szCs w:val="24"/>
        </w:rPr>
        <w:drawing>
          <wp:inline distT="0" distB="0" distL="0" distR="0" wp14:anchorId="60916165" wp14:editId="4F7C57F0">
            <wp:extent cx="6822219" cy="630107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6833034" cy="6311066"/>
                    </a:xfrm>
                    <a:prstGeom prst="rect">
                      <a:avLst/>
                    </a:prstGeom>
                  </pic:spPr>
                </pic:pic>
              </a:graphicData>
            </a:graphic>
          </wp:inline>
        </w:drawing>
      </w:r>
    </w:p>
    <w:p w14:paraId="65888C13" w14:textId="70723CCD" w:rsidR="00260D30" w:rsidRDefault="00260D30" w:rsidP="00260D30">
      <w:pPr>
        <w:pStyle w:val="Caption"/>
        <w:jc w:val="center"/>
        <w:rPr>
          <w:rFonts w:ascii="Arial" w:hAnsi="Arial" w:cs="Arial"/>
          <w:color w:val="000000" w:themeColor="text1"/>
        </w:rPr>
      </w:pPr>
      <w:r w:rsidRPr="00260D30">
        <w:rPr>
          <w:rFonts w:ascii="Arial" w:hAnsi="Arial" w:cs="Arial"/>
          <w:color w:val="000000" w:themeColor="text1"/>
        </w:rPr>
        <w:t xml:space="preserve">Figure </w:t>
      </w:r>
      <w:r w:rsidRPr="00260D30">
        <w:rPr>
          <w:rFonts w:ascii="Arial" w:hAnsi="Arial" w:cs="Arial"/>
          <w:color w:val="000000" w:themeColor="text1"/>
        </w:rPr>
        <w:fldChar w:fldCharType="begin"/>
      </w:r>
      <w:r w:rsidRPr="00260D30">
        <w:rPr>
          <w:rFonts w:ascii="Arial" w:hAnsi="Arial" w:cs="Arial"/>
          <w:color w:val="000000" w:themeColor="text1"/>
        </w:rPr>
        <w:instrText xml:space="preserve"> SEQ Figure \* ARABIC </w:instrText>
      </w:r>
      <w:r w:rsidRPr="00260D30">
        <w:rPr>
          <w:rFonts w:ascii="Arial" w:hAnsi="Arial" w:cs="Arial"/>
          <w:color w:val="000000" w:themeColor="text1"/>
        </w:rPr>
        <w:fldChar w:fldCharType="separate"/>
      </w:r>
      <w:r w:rsidR="00D430A9">
        <w:rPr>
          <w:rFonts w:ascii="Arial" w:hAnsi="Arial" w:cs="Arial"/>
          <w:noProof/>
          <w:color w:val="000000" w:themeColor="text1"/>
        </w:rPr>
        <w:t>10</w:t>
      </w:r>
      <w:r w:rsidRPr="00260D30">
        <w:rPr>
          <w:rFonts w:ascii="Arial" w:hAnsi="Arial" w:cs="Arial"/>
          <w:color w:val="000000" w:themeColor="text1"/>
        </w:rPr>
        <w:fldChar w:fldCharType="end"/>
      </w:r>
      <w:r w:rsidRPr="00260D30">
        <w:rPr>
          <w:rFonts w:ascii="Arial" w:hAnsi="Arial" w:cs="Arial"/>
          <w:color w:val="000000" w:themeColor="text1"/>
        </w:rPr>
        <w:t xml:space="preserve">: Importing edited </w:t>
      </w:r>
      <w:proofErr w:type="spellStart"/>
      <w:proofErr w:type="gramStart"/>
      <w:r w:rsidRPr="00260D30">
        <w:rPr>
          <w:rFonts w:ascii="Arial" w:hAnsi="Arial" w:cs="Arial"/>
          <w:color w:val="000000" w:themeColor="text1"/>
        </w:rPr>
        <w:t>diabetes.arff</w:t>
      </w:r>
      <w:proofErr w:type="spellEnd"/>
      <w:proofErr w:type="gramEnd"/>
    </w:p>
    <w:p w14:paraId="3C641C17" w14:textId="679676EB" w:rsidR="009D4421" w:rsidRDefault="009D4421" w:rsidP="009D4421"/>
    <w:p w14:paraId="125D0A0A" w14:textId="1656CDFE" w:rsidR="009D4421" w:rsidRDefault="009D4421" w:rsidP="009D4421"/>
    <w:p w14:paraId="1B295122" w14:textId="1B1A403F" w:rsidR="009D4421" w:rsidRDefault="009D4421" w:rsidP="009D4421"/>
    <w:p w14:paraId="591F81E2" w14:textId="424D494F" w:rsidR="009D4421" w:rsidRDefault="009D4421" w:rsidP="009D4421"/>
    <w:p w14:paraId="7FBCF588" w14:textId="77777777" w:rsidR="009D4421" w:rsidRPr="009D4421" w:rsidRDefault="009D4421" w:rsidP="009D4421">
      <w:pPr>
        <w:keepNext/>
        <w:spacing w:after="0"/>
        <w:jc w:val="center"/>
        <w:rPr>
          <w:rFonts w:ascii="Arial" w:hAnsi="Arial" w:cs="Arial"/>
          <w:color w:val="000000" w:themeColor="text1"/>
        </w:rPr>
      </w:pPr>
      <w:r w:rsidRPr="009D4421">
        <w:rPr>
          <w:rFonts w:ascii="Arial" w:hAnsi="Arial" w:cs="Arial"/>
          <w:noProof/>
          <w:color w:val="000000" w:themeColor="text1"/>
        </w:rPr>
        <w:lastRenderedPageBreak/>
        <w:drawing>
          <wp:inline distT="0" distB="0" distL="0" distR="0" wp14:anchorId="731C3FBC" wp14:editId="06C3F18C">
            <wp:extent cx="6822219" cy="62952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6832372" cy="6304615"/>
                    </a:xfrm>
                    <a:prstGeom prst="rect">
                      <a:avLst/>
                    </a:prstGeom>
                  </pic:spPr>
                </pic:pic>
              </a:graphicData>
            </a:graphic>
          </wp:inline>
        </w:drawing>
      </w:r>
    </w:p>
    <w:p w14:paraId="2A022102" w14:textId="5F6DF65F" w:rsidR="009D4421" w:rsidRPr="009D4421" w:rsidRDefault="009D4421" w:rsidP="009D4421">
      <w:pPr>
        <w:pStyle w:val="Caption"/>
        <w:jc w:val="center"/>
        <w:rPr>
          <w:rFonts w:ascii="Arial" w:hAnsi="Arial" w:cs="Arial"/>
          <w:color w:val="000000" w:themeColor="text1"/>
        </w:rPr>
      </w:pPr>
      <w:r w:rsidRPr="009D4421">
        <w:rPr>
          <w:rFonts w:ascii="Arial" w:hAnsi="Arial" w:cs="Arial"/>
          <w:color w:val="000000" w:themeColor="text1"/>
        </w:rPr>
        <w:t xml:space="preserve">Figure </w:t>
      </w:r>
      <w:r w:rsidRPr="009D4421">
        <w:rPr>
          <w:rFonts w:ascii="Arial" w:hAnsi="Arial" w:cs="Arial"/>
          <w:color w:val="000000" w:themeColor="text1"/>
        </w:rPr>
        <w:fldChar w:fldCharType="begin"/>
      </w:r>
      <w:r w:rsidRPr="009D4421">
        <w:rPr>
          <w:rFonts w:ascii="Arial" w:hAnsi="Arial" w:cs="Arial"/>
          <w:color w:val="000000" w:themeColor="text1"/>
        </w:rPr>
        <w:instrText xml:space="preserve"> SEQ Figure \* ARABIC </w:instrText>
      </w:r>
      <w:r w:rsidRPr="009D4421">
        <w:rPr>
          <w:rFonts w:ascii="Arial" w:hAnsi="Arial" w:cs="Arial"/>
          <w:color w:val="000000" w:themeColor="text1"/>
        </w:rPr>
        <w:fldChar w:fldCharType="separate"/>
      </w:r>
      <w:r w:rsidR="00D430A9">
        <w:rPr>
          <w:rFonts w:ascii="Arial" w:hAnsi="Arial" w:cs="Arial"/>
          <w:noProof/>
          <w:color w:val="000000" w:themeColor="text1"/>
        </w:rPr>
        <w:t>11</w:t>
      </w:r>
      <w:r w:rsidRPr="009D4421">
        <w:rPr>
          <w:rFonts w:ascii="Arial" w:hAnsi="Arial" w:cs="Arial"/>
          <w:color w:val="000000" w:themeColor="text1"/>
        </w:rPr>
        <w:fldChar w:fldCharType="end"/>
      </w:r>
      <w:r w:rsidRPr="009D4421">
        <w:rPr>
          <w:rFonts w:ascii="Arial" w:hAnsi="Arial" w:cs="Arial"/>
          <w:color w:val="000000" w:themeColor="text1"/>
        </w:rPr>
        <w:t>: Choosing output options for testing</w:t>
      </w:r>
    </w:p>
    <w:p w14:paraId="6754FBD0" w14:textId="751FC529" w:rsidR="009D4421" w:rsidRDefault="009D4421" w:rsidP="009D4421"/>
    <w:p w14:paraId="5EDBB233" w14:textId="2D50358E" w:rsidR="00031A8B" w:rsidRDefault="00031A8B" w:rsidP="009D4421"/>
    <w:p w14:paraId="7923590E" w14:textId="5C1C716F" w:rsidR="00031A8B" w:rsidRDefault="00031A8B" w:rsidP="009D4421"/>
    <w:p w14:paraId="4A389933" w14:textId="225700E0" w:rsidR="00031A8B" w:rsidRDefault="00031A8B" w:rsidP="009D4421"/>
    <w:p w14:paraId="7EC953C2" w14:textId="0C9F3723" w:rsidR="00031A8B" w:rsidRDefault="00031A8B" w:rsidP="009D4421"/>
    <w:p w14:paraId="5312DE5B" w14:textId="15E91C15" w:rsidR="00031A8B" w:rsidRDefault="00031A8B" w:rsidP="009D4421"/>
    <w:p w14:paraId="657BB421" w14:textId="77777777" w:rsidR="00031A8B" w:rsidRDefault="00031A8B" w:rsidP="00031A8B">
      <w:pPr>
        <w:keepNext/>
        <w:spacing w:after="0"/>
      </w:pPr>
      <w:r>
        <w:rPr>
          <w:noProof/>
        </w:rPr>
        <w:lastRenderedPageBreak/>
        <w:drawing>
          <wp:inline distT="0" distB="0" distL="0" distR="0" wp14:anchorId="5547C7F7" wp14:editId="59CE1BC7">
            <wp:extent cx="6814268" cy="6299558"/>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6833875" cy="6317684"/>
                    </a:xfrm>
                    <a:prstGeom prst="rect">
                      <a:avLst/>
                    </a:prstGeom>
                  </pic:spPr>
                </pic:pic>
              </a:graphicData>
            </a:graphic>
          </wp:inline>
        </w:drawing>
      </w:r>
    </w:p>
    <w:p w14:paraId="2AE70EFF" w14:textId="5DC8CD5B" w:rsidR="00031A8B" w:rsidRDefault="00031A8B" w:rsidP="00031A8B">
      <w:pPr>
        <w:pStyle w:val="Caption"/>
        <w:jc w:val="center"/>
        <w:rPr>
          <w:rFonts w:ascii="Arial" w:hAnsi="Arial" w:cs="Arial"/>
          <w:color w:val="000000" w:themeColor="text1"/>
        </w:rPr>
      </w:pPr>
      <w:r w:rsidRPr="00031A8B">
        <w:rPr>
          <w:rFonts w:ascii="Arial" w:hAnsi="Arial" w:cs="Arial"/>
          <w:color w:val="000000" w:themeColor="text1"/>
        </w:rPr>
        <w:t xml:space="preserve">Figure </w:t>
      </w:r>
      <w:r w:rsidRPr="00031A8B">
        <w:rPr>
          <w:rFonts w:ascii="Arial" w:hAnsi="Arial" w:cs="Arial"/>
          <w:color w:val="000000" w:themeColor="text1"/>
        </w:rPr>
        <w:fldChar w:fldCharType="begin"/>
      </w:r>
      <w:r w:rsidRPr="00031A8B">
        <w:rPr>
          <w:rFonts w:ascii="Arial" w:hAnsi="Arial" w:cs="Arial"/>
          <w:color w:val="000000" w:themeColor="text1"/>
        </w:rPr>
        <w:instrText xml:space="preserve"> SEQ Figure \* ARABIC </w:instrText>
      </w:r>
      <w:r w:rsidRPr="00031A8B">
        <w:rPr>
          <w:rFonts w:ascii="Arial" w:hAnsi="Arial" w:cs="Arial"/>
          <w:color w:val="000000" w:themeColor="text1"/>
        </w:rPr>
        <w:fldChar w:fldCharType="separate"/>
      </w:r>
      <w:r w:rsidR="00D430A9">
        <w:rPr>
          <w:rFonts w:ascii="Arial" w:hAnsi="Arial" w:cs="Arial"/>
          <w:noProof/>
          <w:color w:val="000000" w:themeColor="text1"/>
        </w:rPr>
        <w:t>12</w:t>
      </w:r>
      <w:r w:rsidRPr="00031A8B">
        <w:rPr>
          <w:rFonts w:ascii="Arial" w:hAnsi="Arial" w:cs="Arial"/>
          <w:color w:val="000000" w:themeColor="text1"/>
        </w:rPr>
        <w:fldChar w:fldCharType="end"/>
      </w:r>
      <w:r w:rsidRPr="00031A8B">
        <w:rPr>
          <w:rFonts w:ascii="Arial" w:hAnsi="Arial" w:cs="Arial"/>
          <w:color w:val="000000" w:themeColor="text1"/>
        </w:rPr>
        <w:t xml:space="preserve">: </w:t>
      </w:r>
      <w:r w:rsidR="00CD588B">
        <w:rPr>
          <w:rFonts w:ascii="Arial" w:hAnsi="Arial" w:cs="Arial"/>
          <w:color w:val="000000" w:themeColor="text1"/>
        </w:rPr>
        <w:t>Predicted r</w:t>
      </w:r>
      <w:r w:rsidRPr="00031A8B">
        <w:rPr>
          <w:rFonts w:ascii="Arial" w:hAnsi="Arial" w:cs="Arial"/>
          <w:color w:val="000000" w:themeColor="text1"/>
        </w:rPr>
        <w:t>esult value of test</w:t>
      </w:r>
      <w:r w:rsidR="00AA7785">
        <w:rPr>
          <w:rFonts w:ascii="Arial" w:hAnsi="Arial" w:cs="Arial"/>
          <w:color w:val="000000" w:themeColor="text1"/>
        </w:rPr>
        <w:t xml:space="preserve">ed </w:t>
      </w:r>
      <w:proofErr w:type="spellStart"/>
      <w:proofErr w:type="gramStart"/>
      <w:r w:rsidR="00AA7785">
        <w:rPr>
          <w:rFonts w:ascii="Arial" w:hAnsi="Arial" w:cs="Arial"/>
          <w:color w:val="000000" w:themeColor="text1"/>
        </w:rPr>
        <w:t>diabetes.arff</w:t>
      </w:r>
      <w:proofErr w:type="spellEnd"/>
      <w:proofErr w:type="gramEnd"/>
    </w:p>
    <w:p w14:paraId="3568A1C9" w14:textId="40E0D47D" w:rsidR="006E24C4" w:rsidRPr="006E24C4" w:rsidRDefault="006E24C4" w:rsidP="006E24C4">
      <w:pPr>
        <w:spacing w:line="360" w:lineRule="auto"/>
        <w:jc w:val="both"/>
        <w:rPr>
          <w:rFonts w:ascii="Arial" w:hAnsi="Arial" w:cs="Arial"/>
          <w:sz w:val="24"/>
          <w:szCs w:val="24"/>
        </w:rPr>
      </w:pPr>
      <w:r>
        <w:rPr>
          <w:rFonts w:ascii="Arial" w:hAnsi="Arial" w:cs="Arial"/>
          <w:sz w:val="24"/>
          <w:szCs w:val="24"/>
        </w:rPr>
        <w:t>The result shown above is not 100% accurate because the new predicted value of no.7, 8, and 10 do not match with the actual value of the data. The remaining prediction</w:t>
      </w:r>
      <w:r w:rsidR="00184C9F">
        <w:rPr>
          <w:rFonts w:ascii="Arial" w:hAnsi="Arial" w:cs="Arial"/>
          <w:sz w:val="24"/>
          <w:szCs w:val="24"/>
        </w:rPr>
        <w:t>s</w:t>
      </w:r>
      <w:r>
        <w:rPr>
          <w:rFonts w:ascii="Arial" w:hAnsi="Arial" w:cs="Arial"/>
          <w:sz w:val="24"/>
          <w:szCs w:val="24"/>
        </w:rPr>
        <w:t xml:space="preserve"> are correct.</w:t>
      </w:r>
    </w:p>
    <w:p w14:paraId="30AEC574" w14:textId="6D32E4BF" w:rsidR="00031A8B" w:rsidRDefault="00031A8B" w:rsidP="009D4421"/>
    <w:p w14:paraId="547E64FA" w14:textId="0FF4B2C0" w:rsidR="00691C39" w:rsidRDefault="00691C39" w:rsidP="009D4421"/>
    <w:p w14:paraId="397A20C1" w14:textId="1D475E03" w:rsidR="00691C39" w:rsidRDefault="00691C39" w:rsidP="009D4421"/>
    <w:p w14:paraId="55EE6105" w14:textId="62F9C83E" w:rsidR="00691C39" w:rsidRDefault="00691C39" w:rsidP="00691C39">
      <w:pPr>
        <w:spacing w:line="360" w:lineRule="auto"/>
        <w:jc w:val="both"/>
        <w:rPr>
          <w:rFonts w:ascii="Arial" w:hAnsi="Arial" w:cs="Arial"/>
          <w:sz w:val="24"/>
          <w:szCs w:val="24"/>
        </w:rPr>
      </w:pPr>
      <w:r>
        <w:rPr>
          <w:rFonts w:ascii="Arial" w:hAnsi="Arial" w:cs="Arial"/>
          <w:sz w:val="24"/>
          <w:szCs w:val="24"/>
        </w:rPr>
        <w:lastRenderedPageBreak/>
        <w:t xml:space="preserve">Some attributes value from edited </w:t>
      </w:r>
      <w:proofErr w:type="spellStart"/>
      <w:proofErr w:type="gramStart"/>
      <w:r>
        <w:rPr>
          <w:rFonts w:ascii="Arial" w:hAnsi="Arial" w:cs="Arial"/>
          <w:sz w:val="24"/>
          <w:szCs w:val="24"/>
        </w:rPr>
        <w:t>diabetes.arrf</w:t>
      </w:r>
      <w:proofErr w:type="spellEnd"/>
      <w:proofErr w:type="gramEnd"/>
      <w:r>
        <w:rPr>
          <w:rFonts w:ascii="Arial" w:hAnsi="Arial" w:cs="Arial"/>
          <w:sz w:val="24"/>
          <w:szCs w:val="24"/>
        </w:rPr>
        <w:t xml:space="preserve"> is again changed and the testing is again done which is shown below. </w:t>
      </w:r>
    </w:p>
    <w:p w14:paraId="2E9E4CCD" w14:textId="77777777" w:rsidR="00691C39" w:rsidRDefault="00691C39" w:rsidP="008863D2">
      <w:pPr>
        <w:keepNext/>
        <w:spacing w:after="0" w:line="240" w:lineRule="auto"/>
        <w:jc w:val="center"/>
      </w:pPr>
      <w:r>
        <w:rPr>
          <w:rFonts w:ascii="Arial" w:hAnsi="Arial" w:cs="Arial"/>
          <w:noProof/>
          <w:sz w:val="24"/>
          <w:szCs w:val="24"/>
        </w:rPr>
        <w:drawing>
          <wp:inline distT="0" distB="0" distL="0" distR="0" wp14:anchorId="4AA438F0" wp14:editId="772B8D93">
            <wp:extent cx="4487538" cy="6754038"/>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4487538" cy="6754038"/>
                    </a:xfrm>
                    <a:prstGeom prst="rect">
                      <a:avLst/>
                    </a:prstGeom>
                  </pic:spPr>
                </pic:pic>
              </a:graphicData>
            </a:graphic>
          </wp:inline>
        </w:drawing>
      </w:r>
    </w:p>
    <w:p w14:paraId="2383D50E" w14:textId="7812F2F8" w:rsidR="00691C39" w:rsidRDefault="00691C39" w:rsidP="008863D2">
      <w:pPr>
        <w:pStyle w:val="Caption"/>
        <w:jc w:val="center"/>
        <w:rPr>
          <w:rFonts w:ascii="Arial" w:hAnsi="Arial" w:cs="Arial"/>
          <w:color w:val="000000" w:themeColor="text1"/>
        </w:rPr>
      </w:pPr>
      <w:r w:rsidRPr="00691C39">
        <w:rPr>
          <w:rFonts w:ascii="Arial" w:hAnsi="Arial" w:cs="Arial"/>
          <w:color w:val="000000" w:themeColor="text1"/>
        </w:rPr>
        <w:t xml:space="preserve">Figure </w:t>
      </w:r>
      <w:r w:rsidRPr="00691C39">
        <w:rPr>
          <w:rFonts w:ascii="Arial" w:hAnsi="Arial" w:cs="Arial"/>
          <w:color w:val="000000" w:themeColor="text1"/>
        </w:rPr>
        <w:fldChar w:fldCharType="begin"/>
      </w:r>
      <w:r w:rsidRPr="00691C39">
        <w:rPr>
          <w:rFonts w:ascii="Arial" w:hAnsi="Arial" w:cs="Arial"/>
          <w:color w:val="000000" w:themeColor="text1"/>
        </w:rPr>
        <w:instrText xml:space="preserve"> SEQ Figure \* ARABIC </w:instrText>
      </w:r>
      <w:r w:rsidRPr="00691C39">
        <w:rPr>
          <w:rFonts w:ascii="Arial" w:hAnsi="Arial" w:cs="Arial"/>
          <w:color w:val="000000" w:themeColor="text1"/>
        </w:rPr>
        <w:fldChar w:fldCharType="separate"/>
      </w:r>
      <w:r w:rsidR="00D430A9">
        <w:rPr>
          <w:rFonts w:ascii="Arial" w:hAnsi="Arial" w:cs="Arial"/>
          <w:noProof/>
          <w:color w:val="000000" w:themeColor="text1"/>
        </w:rPr>
        <w:t>13</w:t>
      </w:r>
      <w:r w:rsidRPr="00691C39">
        <w:rPr>
          <w:rFonts w:ascii="Arial" w:hAnsi="Arial" w:cs="Arial"/>
          <w:color w:val="000000" w:themeColor="text1"/>
        </w:rPr>
        <w:fldChar w:fldCharType="end"/>
      </w:r>
      <w:r w:rsidRPr="00691C39">
        <w:rPr>
          <w:rFonts w:ascii="Arial" w:hAnsi="Arial" w:cs="Arial"/>
          <w:color w:val="000000" w:themeColor="text1"/>
        </w:rPr>
        <w:t xml:space="preserve">: New edited </w:t>
      </w:r>
      <w:proofErr w:type="spellStart"/>
      <w:proofErr w:type="gramStart"/>
      <w:r w:rsidRPr="00691C39">
        <w:rPr>
          <w:rFonts w:ascii="Arial" w:hAnsi="Arial" w:cs="Arial"/>
          <w:color w:val="000000" w:themeColor="text1"/>
        </w:rPr>
        <w:t>diabetes.arff</w:t>
      </w:r>
      <w:proofErr w:type="spellEnd"/>
      <w:proofErr w:type="gramEnd"/>
    </w:p>
    <w:p w14:paraId="2BDDF44B" w14:textId="7CF1ABA6" w:rsidR="00F327D1" w:rsidRDefault="00F327D1" w:rsidP="00F327D1"/>
    <w:p w14:paraId="5E52E74E" w14:textId="2D8079AC" w:rsidR="00F327D1" w:rsidRDefault="00F327D1" w:rsidP="00F327D1"/>
    <w:p w14:paraId="2A7D7BF6" w14:textId="77777777" w:rsidR="00D430A9" w:rsidRDefault="00D430A9" w:rsidP="00D430A9">
      <w:pPr>
        <w:keepNext/>
        <w:spacing w:after="0"/>
      </w:pPr>
      <w:r>
        <w:rPr>
          <w:noProof/>
        </w:rPr>
        <w:lastRenderedPageBreak/>
        <w:drawing>
          <wp:inline distT="0" distB="0" distL="0" distR="0" wp14:anchorId="506FDEB4" wp14:editId="0E5C1C56">
            <wp:extent cx="6782463" cy="6270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6794215" cy="6281019"/>
                    </a:xfrm>
                    <a:prstGeom prst="rect">
                      <a:avLst/>
                    </a:prstGeom>
                  </pic:spPr>
                </pic:pic>
              </a:graphicData>
            </a:graphic>
          </wp:inline>
        </w:drawing>
      </w:r>
    </w:p>
    <w:p w14:paraId="34C88943" w14:textId="149AB041" w:rsidR="00F327D1" w:rsidRDefault="00D430A9" w:rsidP="00D430A9">
      <w:pPr>
        <w:pStyle w:val="Caption"/>
        <w:jc w:val="center"/>
        <w:rPr>
          <w:rFonts w:ascii="Arial" w:hAnsi="Arial" w:cs="Arial"/>
          <w:color w:val="000000" w:themeColor="text1"/>
        </w:rPr>
      </w:pPr>
      <w:r w:rsidRPr="00D430A9">
        <w:rPr>
          <w:rFonts w:ascii="Arial" w:hAnsi="Arial" w:cs="Arial"/>
          <w:color w:val="000000" w:themeColor="text1"/>
        </w:rPr>
        <w:t xml:space="preserve">Figure </w:t>
      </w:r>
      <w:r w:rsidRPr="00D430A9">
        <w:rPr>
          <w:rFonts w:ascii="Arial" w:hAnsi="Arial" w:cs="Arial"/>
          <w:color w:val="000000" w:themeColor="text1"/>
        </w:rPr>
        <w:fldChar w:fldCharType="begin"/>
      </w:r>
      <w:r w:rsidRPr="00D430A9">
        <w:rPr>
          <w:rFonts w:ascii="Arial" w:hAnsi="Arial" w:cs="Arial"/>
          <w:color w:val="000000" w:themeColor="text1"/>
        </w:rPr>
        <w:instrText xml:space="preserve"> SEQ Figure \* ARABIC </w:instrText>
      </w:r>
      <w:r w:rsidRPr="00D430A9">
        <w:rPr>
          <w:rFonts w:ascii="Arial" w:hAnsi="Arial" w:cs="Arial"/>
          <w:color w:val="000000" w:themeColor="text1"/>
        </w:rPr>
        <w:fldChar w:fldCharType="separate"/>
      </w:r>
      <w:r w:rsidRPr="00D430A9">
        <w:rPr>
          <w:rFonts w:ascii="Arial" w:hAnsi="Arial" w:cs="Arial"/>
          <w:noProof/>
          <w:color w:val="000000" w:themeColor="text1"/>
        </w:rPr>
        <w:t>14</w:t>
      </w:r>
      <w:r w:rsidRPr="00D430A9">
        <w:rPr>
          <w:rFonts w:ascii="Arial" w:hAnsi="Arial" w:cs="Arial"/>
          <w:color w:val="000000" w:themeColor="text1"/>
        </w:rPr>
        <w:fldChar w:fldCharType="end"/>
      </w:r>
      <w:r w:rsidRPr="00D430A9">
        <w:rPr>
          <w:rFonts w:ascii="Arial" w:hAnsi="Arial" w:cs="Arial"/>
          <w:color w:val="000000" w:themeColor="text1"/>
        </w:rPr>
        <w:t xml:space="preserve">: New predicted result of edited </w:t>
      </w:r>
      <w:proofErr w:type="spellStart"/>
      <w:proofErr w:type="gramStart"/>
      <w:r w:rsidRPr="00D430A9">
        <w:rPr>
          <w:rFonts w:ascii="Arial" w:hAnsi="Arial" w:cs="Arial"/>
          <w:color w:val="000000" w:themeColor="text1"/>
        </w:rPr>
        <w:t>diabetes.arff</w:t>
      </w:r>
      <w:proofErr w:type="spellEnd"/>
      <w:proofErr w:type="gramEnd"/>
    </w:p>
    <w:p w14:paraId="0D685C26" w14:textId="652D28C5" w:rsidR="009F2C2A" w:rsidRPr="00E02AD6" w:rsidRDefault="009F2C2A" w:rsidP="00E02AD6">
      <w:pPr>
        <w:spacing w:line="360" w:lineRule="auto"/>
        <w:jc w:val="both"/>
        <w:rPr>
          <w:rFonts w:ascii="Arial" w:hAnsi="Arial" w:cs="Arial"/>
          <w:color w:val="000000" w:themeColor="text1"/>
          <w:sz w:val="24"/>
          <w:szCs w:val="24"/>
        </w:rPr>
      </w:pPr>
      <w:r w:rsidRPr="00E02AD6">
        <w:rPr>
          <w:rFonts w:ascii="Arial" w:hAnsi="Arial" w:cs="Arial"/>
          <w:color w:val="000000" w:themeColor="text1"/>
          <w:sz w:val="24"/>
          <w:szCs w:val="24"/>
        </w:rPr>
        <w:t>After going through the same process explained given above, the new prediction has been evaluated which is different from the previous</w:t>
      </w:r>
      <w:r w:rsidR="005918E6" w:rsidRPr="00E02AD6">
        <w:rPr>
          <w:rFonts w:ascii="Arial" w:hAnsi="Arial" w:cs="Arial"/>
          <w:color w:val="000000" w:themeColor="text1"/>
          <w:sz w:val="24"/>
          <w:szCs w:val="24"/>
        </w:rPr>
        <w:t>ly</w:t>
      </w:r>
      <w:r w:rsidRPr="00E02AD6">
        <w:rPr>
          <w:rFonts w:ascii="Arial" w:hAnsi="Arial" w:cs="Arial"/>
          <w:color w:val="000000" w:themeColor="text1"/>
          <w:sz w:val="24"/>
          <w:szCs w:val="24"/>
        </w:rPr>
        <w:t xml:space="preserve"> predicted values.</w:t>
      </w:r>
    </w:p>
    <w:p w14:paraId="3AFCD38E" w14:textId="104CCC06" w:rsidR="00031A8B" w:rsidRDefault="00031A8B" w:rsidP="009D4421"/>
    <w:p w14:paraId="6D3BC90F" w14:textId="77777777" w:rsidR="00031A8B" w:rsidRPr="009D4421" w:rsidRDefault="00031A8B" w:rsidP="009D4421"/>
    <w:sectPr w:rsidR="00031A8B" w:rsidRPr="009D4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EA7434"/>
    <w:multiLevelType w:val="hybridMultilevel"/>
    <w:tmpl w:val="835E3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8170FD9"/>
    <w:multiLevelType w:val="hybridMultilevel"/>
    <w:tmpl w:val="4D26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ytDQ0NDE3tLAwNDZR0lEKTi0uzszPAykwrwUA2LGfGiwAAAA="/>
  </w:docVars>
  <w:rsids>
    <w:rsidRoot w:val="00640F1A"/>
    <w:rsid w:val="00031A8B"/>
    <w:rsid w:val="00083160"/>
    <w:rsid w:val="000F1D2F"/>
    <w:rsid w:val="000F462A"/>
    <w:rsid w:val="00184C9F"/>
    <w:rsid w:val="00192E46"/>
    <w:rsid w:val="001B2D87"/>
    <w:rsid w:val="001D17E3"/>
    <w:rsid w:val="002317F9"/>
    <w:rsid w:val="00260D30"/>
    <w:rsid w:val="00270BDF"/>
    <w:rsid w:val="002812F3"/>
    <w:rsid w:val="0032798D"/>
    <w:rsid w:val="003375D1"/>
    <w:rsid w:val="0037598F"/>
    <w:rsid w:val="00380AA4"/>
    <w:rsid w:val="003D53FF"/>
    <w:rsid w:val="00407916"/>
    <w:rsid w:val="0047408B"/>
    <w:rsid w:val="00505DFB"/>
    <w:rsid w:val="00542AC8"/>
    <w:rsid w:val="005918E6"/>
    <w:rsid w:val="0060504D"/>
    <w:rsid w:val="00640F1A"/>
    <w:rsid w:val="0068109A"/>
    <w:rsid w:val="00691C39"/>
    <w:rsid w:val="006C2710"/>
    <w:rsid w:val="006E24C4"/>
    <w:rsid w:val="00703F52"/>
    <w:rsid w:val="007048D2"/>
    <w:rsid w:val="00734043"/>
    <w:rsid w:val="007605E4"/>
    <w:rsid w:val="007F7CD0"/>
    <w:rsid w:val="007F7FB5"/>
    <w:rsid w:val="00813EE7"/>
    <w:rsid w:val="00817C30"/>
    <w:rsid w:val="00826681"/>
    <w:rsid w:val="00826AF6"/>
    <w:rsid w:val="00836C71"/>
    <w:rsid w:val="00855CBA"/>
    <w:rsid w:val="008863D2"/>
    <w:rsid w:val="008974B4"/>
    <w:rsid w:val="009225FC"/>
    <w:rsid w:val="009270F5"/>
    <w:rsid w:val="0093445E"/>
    <w:rsid w:val="00947AA6"/>
    <w:rsid w:val="00990C83"/>
    <w:rsid w:val="009A425C"/>
    <w:rsid w:val="009A54AA"/>
    <w:rsid w:val="009B2CD7"/>
    <w:rsid w:val="009C0D9F"/>
    <w:rsid w:val="009C65EE"/>
    <w:rsid w:val="009D4421"/>
    <w:rsid w:val="009E5549"/>
    <w:rsid w:val="009F2C2A"/>
    <w:rsid w:val="00A14EDB"/>
    <w:rsid w:val="00A9328D"/>
    <w:rsid w:val="00AA7785"/>
    <w:rsid w:val="00AB26F4"/>
    <w:rsid w:val="00AD31C4"/>
    <w:rsid w:val="00AE1104"/>
    <w:rsid w:val="00AF73A4"/>
    <w:rsid w:val="00B345E8"/>
    <w:rsid w:val="00B70544"/>
    <w:rsid w:val="00B971CD"/>
    <w:rsid w:val="00BE53B2"/>
    <w:rsid w:val="00BF2A5E"/>
    <w:rsid w:val="00C624F1"/>
    <w:rsid w:val="00CB5CD8"/>
    <w:rsid w:val="00CD588B"/>
    <w:rsid w:val="00D1511D"/>
    <w:rsid w:val="00D430A9"/>
    <w:rsid w:val="00D76745"/>
    <w:rsid w:val="00DE081C"/>
    <w:rsid w:val="00DF7740"/>
    <w:rsid w:val="00E02AD6"/>
    <w:rsid w:val="00E2770D"/>
    <w:rsid w:val="00F1762B"/>
    <w:rsid w:val="00F327D1"/>
    <w:rsid w:val="00F64592"/>
    <w:rsid w:val="00FB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AB51"/>
  <w15:chartTrackingRefBased/>
  <w15:docId w15:val="{37FD402F-BCCA-4259-99BA-D47CAA328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6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C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6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2E46"/>
    <w:pPr>
      <w:ind w:left="720"/>
      <w:contextualSpacing/>
    </w:pPr>
  </w:style>
  <w:style w:type="character" w:customStyle="1" w:styleId="Heading2Char">
    <w:name w:val="Heading 2 Char"/>
    <w:basedOn w:val="DefaultParagraphFont"/>
    <w:link w:val="Heading2"/>
    <w:uiPriority w:val="9"/>
    <w:rsid w:val="00813E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048D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17C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17849">
      <w:bodyDiv w:val="1"/>
      <w:marLeft w:val="0"/>
      <w:marRight w:val="0"/>
      <w:marTop w:val="0"/>
      <w:marBottom w:val="0"/>
      <w:divBdr>
        <w:top w:val="none" w:sz="0" w:space="0" w:color="auto"/>
        <w:left w:val="none" w:sz="0" w:space="0" w:color="auto"/>
        <w:bottom w:val="none" w:sz="0" w:space="0" w:color="auto"/>
        <w:right w:val="none" w:sz="0" w:space="0" w:color="auto"/>
      </w:divBdr>
    </w:div>
    <w:div w:id="277681373">
      <w:bodyDiv w:val="1"/>
      <w:marLeft w:val="0"/>
      <w:marRight w:val="0"/>
      <w:marTop w:val="0"/>
      <w:marBottom w:val="0"/>
      <w:divBdr>
        <w:top w:val="none" w:sz="0" w:space="0" w:color="auto"/>
        <w:left w:val="none" w:sz="0" w:space="0" w:color="auto"/>
        <w:bottom w:val="none" w:sz="0" w:space="0" w:color="auto"/>
        <w:right w:val="none" w:sz="0" w:space="0" w:color="auto"/>
      </w:divBdr>
    </w:div>
    <w:div w:id="17907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Ada20</b:Tag>
    <b:SourceType>InternetSite</b:SourceType>
    <b:Guid>{14AF998D-64CD-482D-8197-748037755FC5}</b:Guid>
    <b:Author>
      <b:Author>
        <b:NameList>
          <b:Person>
            <b:Last>Hughes</b:Last>
            <b:First>Adam</b:First>
          </b:Person>
        </b:NameList>
      </b:Author>
    </b:Author>
    <b:Title>TechTarget</b:Title>
    <b:Year>2020</b:Year>
    <b:YearAccessed>2021</b:YearAccessed>
    <b:MonthAccessed>July</b:MonthAccessed>
    <b:DayAccessed>31</b:DayAccessed>
    <b:URL>https://searchsqlserver.techtarget.com/definition/data-mining?utm_source=youtube&amp;utm_medium=description&amp;utm_campaign=032021datamining&amp;utm_content=datamining&amp;Offer=OTHR-youtube_OTHR-video_OTHR-datamining_2021March10_datamining</b:URL>
    <b:RefOrder>1</b:RefOrder>
  </b:Source>
  <b:Source>
    <b:Tag>nd213</b:Tag>
    <b:SourceType>InternetSite</b:SourceType>
    <b:Guid>{BFE8A0AC-F279-4149-88AF-4BB8B9C495BB}</b:Guid>
    <b:Author>
      <b:Author>
        <b:NameList>
          <b:Person>
            <b:Last>n.d.</b:Last>
          </b:Person>
        </b:NameList>
      </b:Author>
    </b:Author>
    <b:Title>Java T Point</b:Title>
    <b:Year>2021</b:Year>
    <b:YearAccessed>2021</b:YearAccessed>
    <b:MonthAccessed>August</b:MonthAccessed>
    <b:DayAccessed>1</b:DayAccessed>
    <b:URL>https://www.javatpoint.com/data-mining-in-healthcare</b:URL>
    <b:RefOrder>2</b:RefOrder>
  </b:Source>
  <b:Source>
    <b:Tag>IBM21</b:Tag>
    <b:SourceType>InternetSite</b:SourceType>
    <b:Guid>{85794D2F-8D33-4C72-AAE2-4931C9A8EE4F}</b:Guid>
    <b:Author>
      <b:Author>
        <b:NameList>
          <b:Person>
            <b:Last>Education</b:Last>
            <b:First>IBM</b:First>
            <b:Middle>Cloud</b:Middle>
          </b:Person>
        </b:NameList>
      </b:Author>
    </b:Author>
    <b:Title>IBM</b:Title>
    <b:Year>2021</b:Year>
    <b:YearAccessed>2021</b:YearAccessed>
    <b:MonthAccessed>August</b:MonthAccessed>
    <b:DayAccessed>1</b:DayAccessed>
    <b:URL>https://www.ibm.com/cloud/learn/data-mining</b:URL>
    <b:RefOrder>3</b:RefOrder>
  </b:Source>
</b:Sources>
</file>

<file path=customXml/itemProps1.xml><?xml version="1.0" encoding="utf-8"?>
<ds:datastoreItem xmlns:ds="http://schemas.openxmlformats.org/officeDocument/2006/customXml" ds:itemID="{97B7CC8C-124E-4C09-9EB6-711196949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16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84</cp:revision>
  <dcterms:created xsi:type="dcterms:W3CDTF">2021-07-31T15:31:00Z</dcterms:created>
  <dcterms:modified xsi:type="dcterms:W3CDTF">2021-09-03T12:43:00Z</dcterms:modified>
</cp:coreProperties>
</file>