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34B8" w14:textId="77777777" w:rsidR="00E8128E" w:rsidRPr="00E8128E" w:rsidRDefault="00E8128E" w:rsidP="00E8128E">
      <w:pPr>
        <w:spacing w:after="0" w:line="276" w:lineRule="auto"/>
        <w:rPr>
          <w:rFonts w:ascii="Cambria" w:hAnsi="Cambria"/>
          <w:noProof/>
          <w:sz w:val="20"/>
          <w:szCs w:val="20"/>
        </w:rPr>
      </w:pPr>
      <w:r w:rsidRPr="00E8128E">
        <w:rPr>
          <w:rFonts w:ascii="Cambria" w:hAnsi="Cambria"/>
          <w:noProof/>
          <w:sz w:val="20"/>
          <w:szCs w:val="20"/>
        </w:rPr>
        <w:t>Cover Page</w:t>
      </w:r>
    </w:p>
    <w:p w14:paraId="56693D46" w14:textId="77777777" w:rsidR="00E8128E" w:rsidRPr="00E8128E" w:rsidRDefault="00E8128E" w:rsidP="00E8128E">
      <w:pPr>
        <w:spacing w:after="0" w:line="276" w:lineRule="auto"/>
        <w:rPr>
          <w:rFonts w:ascii="Cambria" w:hAnsi="Cambria"/>
          <w:noProof/>
          <w:sz w:val="20"/>
          <w:szCs w:val="20"/>
        </w:rPr>
      </w:pPr>
      <w:r w:rsidRPr="00E8128E">
        <w:rPr>
          <w:rFonts w:ascii="Cambria" w:hAnsi="Cambria"/>
          <w:noProof/>
          <w:sz w:val="20"/>
          <w:szCs w:val="20"/>
        </w:rPr>
        <w:t>Title and Subtitle</w:t>
      </w:r>
    </w:p>
    <w:p w14:paraId="1E609CBE" w14:textId="77777777" w:rsidR="00E8128E" w:rsidRPr="00E8128E" w:rsidRDefault="00E8128E" w:rsidP="00E8128E">
      <w:pPr>
        <w:spacing w:after="0" w:line="276" w:lineRule="auto"/>
        <w:rPr>
          <w:rFonts w:ascii="Cambria" w:hAnsi="Cambria"/>
          <w:noProof/>
          <w:sz w:val="20"/>
          <w:szCs w:val="20"/>
        </w:rPr>
      </w:pPr>
      <w:r w:rsidRPr="00E8128E">
        <w:rPr>
          <w:rFonts w:ascii="Cambria" w:hAnsi="Cambria"/>
          <w:noProof/>
          <w:sz w:val="20"/>
          <w:szCs w:val="20"/>
        </w:rPr>
        <w:t>Example</w:t>
      </w:r>
    </w:p>
    <w:p w14:paraId="7B69F797" w14:textId="77777777" w:rsidR="004564E5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noProof/>
          <w:sz w:val="20"/>
          <w:szCs w:val="20"/>
        </w:rPr>
        <w:drawing>
          <wp:inline distT="0" distB="0" distL="0" distR="0" wp14:anchorId="5BC3775F" wp14:editId="74C75BC3">
            <wp:extent cx="5943600" cy="95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6281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Snapshot of the final Product</w:t>
      </w:r>
    </w:p>
    <w:p w14:paraId="2C6BB213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noProof/>
          <w:sz w:val="20"/>
          <w:szCs w:val="20"/>
        </w:rPr>
        <w:drawing>
          <wp:inline distT="0" distB="0" distL="0" distR="0" wp14:anchorId="1F184965" wp14:editId="01C45D6B">
            <wp:extent cx="5943600" cy="4357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5A1F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Table of contents</w:t>
      </w:r>
    </w:p>
    <w:p w14:paraId="74DD1B38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Table of Figures</w:t>
      </w:r>
    </w:p>
    <w:p w14:paraId="616A29E1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Introduction</w:t>
      </w:r>
    </w:p>
    <w:p w14:paraId="40D5845D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Aims Objectives</w:t>
      </w:r>
    </w:p>
    <w:p w14:paraId="5A43C5A4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Justification—Rich Picture and its description</w:t>
      </w:r>
    </w:p>
    <w:p w14:paraId="750206F5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Parts Required and Its Photos with Photo comments</w:t>
      </w:r>
    </w:p>
    <w:p w14:paraId="69D1D1CC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How it works</w:t>
      </w:r>
    </w:p>
    <w:p w14:paraId="316A756C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 xml:space="preserve">The Build or Circuit Layout </w:t>
      </w:r>
    </w:p>
    <w:p w14:paraId="5C2782CE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The sketch</w:t>
      </w:r>
    </w:p>
    <w:p w14:paraId="72D1F91E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Trouble shooting</w:t>
      </w:r>
    </w:p>
    <w:p w14:paraId="7C4EDD65" w14:textId="77777777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Other applications</w:t>
      </w:r>
    </w:p>
    <w:p w14:paraId="31EC92AB" w14:textId="4FC1A34F" w:rsidR="00E8128E" w:rsidRPr="00E8128E" w:rsidRDefault="00E8128E" w:rsidP="00E8128E">
      <w:pPr>
        <w:spacing w:after="0" w:line="276" w:lineRule="auto"/>
        <w:rPr>
          <w:rFonts w:ascii="Cambria" w:hAnsi="Cambria"/>
          <w:sz w:val="20"/>
          <w:szCs w:val="20"/>
        </w:rPr>
      </w:pPr>
      <w:r w:rsidRPr="00E8128E">
        <w:rPr>
          <w:rFonts w:ascii="Cambria" w:hAnsi="Cambria"/>
          <w:sz w:val="20"/>
          <w:szCs w:val="20"/>
        </w:rPr>
        <w:t>References</w:t>
      </w:r>
    </w:p>
    <w:sectPr w:rsidR="00E8128E" w:rsidRPr="00E8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MTYxNDU1NTawMDVS0lEKTi0uzszPAykwrAUAWJLxjywAAAA="/>
  </w:docVars>
  <w:rsids>
    <w:rsidRoot w:val="00E8128E"/>
    <w:rsid w:val="004564E5"/>
    <w:rsid w:val="008F485F"/>
    <w:rsid w:val="00E8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495B"/>
  <w15:chartTrackingRefBased/>
  <w15:docId w15:val="{83BC7AF6-69E4-44A5-88E5-4901F0E1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Gauri Shankar Sharma</cp:lastModifiedBy>
  <cp:revision>2</cp:revision>
  <dcterms:created xsi:type="dcterms:W3CDTF">2019-05-16T01:39:00Z</dcterms:created>
  <dcterms:modified xsi:type="dcterms:W3CDTF">2022-01-21T12:57:00Z</dcterms:modified>
</cp:coreProperties>
</file>