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pjhvxc4k65cj" w:id="0"/>
      <w:bookmarkEnd w:id="0"/>
      <w:r w:rsidDel="00000000" w:rsidR="00000000" w:rsidRPr="00000000">
        <w:rPr>
          <w:rtl w:val="0"/>
        </w:rPr>
        <w:t xml:space="preserve">BID SYSTEM</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dsm005m7t87g" w:id="1"/>
      <w:bookmarkEnd w:id="1"/>
      <w:r w:rsidDel="00000000" w:rsidR="00000000" w:rsidRPr="00000000">
        <w:rPr>
          <w:rtl w:val="0"/>
        </w:rPr>
        <w:t xml:space="preserve">High Level Architecture: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4864100"/>
            <wp:effectExtent b="0" l="0" r="0" t="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4529138" cy="1250649"/>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529138" cy="1250649"/>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2"/>
        <w:rPr/>
      </w:pPr>
      <w:bookmarkStart w:colFirst="0" w:colLast="0" w:name="_pfre5hyrmrr" w:id="2"/>
      <w:bookmarkEnd w:id="2"/>
      <w:r w:rsidDel="00000000" w:rsidR="00000000" w:rsidRPr="00000000">
        <w:rPr>
          <w:rtl w:val="0"/>
        </w:rPr>
        <w:t xml:space="preserve">Minimum Viable Product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Bidding System is based on Microservices Architecture and has 3 Microservices and a Service Discovery alongwith it.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Eurekaserver</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Users</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Products</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Auctions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 brief description of all the services is mentioned in the following sections.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2"/>
        <w:rPr/>
      </w:pPr>
      <w:bookmarkStart w:colFirst="0" w:colLast="0" w:name="_yaynocykg1ov" w:id="3"/>
      <w:bookmarkEnd w:id="3"/>
      <w:r w:rsidDel="00000000" w:rsidR="00000000" w:rsidRPr="00000000">
        <w:rPr>
          <w:rtl w:val="0"/>
        </w:rPr>
        <w:t xml:space="preserve">Services Description:</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EurekaServer: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This is a Service discovery project and used to register the services so that any new Microservices introduced or removed can be monitored and managed. All the services internally use this Server to call other services.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Users:</w:t>
      </w:r>
    </w:p>
    <w:p w:rsidR="00000000" w:rsidDel="00000000" w:rsidP="00000000" w:rsidRDefault="00000000" w:rsidRPr="00000000" w14:paraId="0000001B">
      <w:pPr>
        <w:rPr/>
      </w:pPr>
      <w:r w:rsidDel="00000000" w:rsidR="00000000" w:rsidRPr="00000000">
        <w:rPr>
          <w:rtl w:val="0"/>
        </w:rPr>
        <w:t xml:space="preserve">The sole purpose of this service is to manage users. It has 2 endpoints which are register and validate and as the name indicates, register is used to add new users to the system and validate checks if the users are good.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Products:</w:t>
      </w:r>
    </w:p>
    <w:p w:rsidR="00000000" w:rsidDel="00000000" w:rsidP="00000000" w:rsidRDefault="00000000" w:rsidRPr="00000000" w14:paraId="0000001E">
      <w:pPr>
        <w:rPr/>
      </w:pPr>
      <w:r w:rsidDel="00000000" w:rsidR="00000000" w:rsidRPr="00000000">
        <w:rPr>
          <w:rtl w:val="0"/>
        </w:rPr>
        <w:t xml:space="preserve">This Service is taking care of products in the system. It can do all the operations related to Products but before that it validates if the operating person is registered or not. It gets this information from users service.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Auctions:</w:t>
      </w:r>
    </w:p>
    <w:p w:rsidR="00000000" w:rsidDel="00000000" w:rsidP="00000000" w:rsidRDefault="00000000" w:rsidRPr="00000000" w14:paraId="00000021">
      <w:pPr>
        <w:rPr/>
      </w:pPr>
      <w:r w:rsidDel="00000000" w:rsidR="00000000" w:rsidRPr="00000000">
        <w:rPr>
          <w:rtl w:val="0"/>
        </w:rPr>
        <w:t xml:space="preserve">This Service is involved in the bidding process. A user can use this service to bid for a product any number of times. But where are the products ? For getting and validating the products, this service takes help from PRODUCTS Microservice. Also, a valid user can only bid for the item and hence it is also dependent in USERS microservice for validating users.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2"/>
        <w:rPr/>
      </w:pPr>
      <w:bookmarkStart w:colFirst="0" w:colLast="0" w:name="_uc94rie7ajly" w:id="4"/>
      <w:bookmarkEnd w:id="4"/>
      <w:r w:rsidDel="00000000" w:rsidR="00000000" w:rsidRPr="00000000">
        <w:rPr>
          <w:rtl w:val="0"/>
        </w:rPr>
        <w:t xml:space="preserve">Sample Flow: Auctions</w:t>
      </w:r>
    </w:p>
    <w:p w:rsidR="00000000" w:rsidDel="00000000" w:rsidP="00000000" w:rsidRDefault="00000000" w:rsidRPr="00000000" w14:paraId="00000029">
      <w:pPr>
        <w:rPr/>
      </w:pPr>
      <w:r w:rsidDel="00000000" w:rsidR="00000000" w:rsidRPr="00000000">
        <w:rPr/>
        <w:drawing>
          <wp:inline distB="114300" distT="114300" distL="114300" distR="114300">
            <wp:extent cx="4500562" cy="3379426"/>
            <wp:effectExtent b="0" l="0" r="0" t="0"/>
            <wp:docPr id="1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rot="10800000">
                      <a:off x="0" y="0"/>
                      <a:ext cx="4500562" cy="337942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114300" distT="114300" distL="114300" distR="114300">
            <wp:extent cx="4481512" cy="3374441"/>
            <wp:effectExtent b="0" l="0" r="0" t="0"/>
            <wp:docPr id="10"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rot="10800000">
                      <a:off x="0" y="0"/>
                      <a:ext cx="4481512" cy="337444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rPr/>
      </w:pPr>
      <w:bookmarkStart w:colFirst="0" w:colLast="0" w:name="_xebebokf3d49" w:id="5"/>
      <w:bookmarkEnd w:id="5"/>
      <w:r w:rsidDel="00000000" w:rsidR="00000000" w:rsidRPr="00000000">
        <w:rPr>
          <w:rtl w:val="0"/>
        </w:rPr>
        <w:t xml:space="preserve">Prerequisite:</w:t>
      </w:r>
    </w:p>
    <w:p w:rsidR="00000000" w:rsidDel="00000000" w:rsidP="00000000" w:rsidRDefault="00000000" w:rsidRPr="00000000" w14:paraId="0000002F">
      <w:pPr>
        <w:rPr/>
      </w:pPr>
      <w:r w:rsidDel="00000000" w:rsidR="00000000" w:rsidRPr="00000000">
        <w:rPr>
          <w:rtl w:val="0"/>
        </w:rPr>
        <w:t xml:space="preserve">Java 17 must be present on your system and preferably added to the path.</w:t>
      </w:r>
    </w:p>
    <w:p w:rsidR="00000000" w:rsidDel="00000000" w:rsidP="00000000" w:rsidRDefault="00000000" w:rsidRPr="00000000" w14:paraId="00000030">
      <w:pPr>
        <w:pStyle w:val="Heading2"/>
        <w:rPr/>
      </w:pPr>
      <w:bookmarkStart w:colFirst="0" w:colLast="0" w:name="_p294gge0cxus" w:id="6"/>
      <w:bookmarkEnd w:id="6"/>
      <w:r w:rsidDel="00000000" w:rsidR="00000000" w:rsidRPr="00000000">
        <w:rPr>
          <w:rtl w:val="0"/>
        </w:rPr>
      </w:r>
    </w:p>
    <w:p w:rsidR="00000000" w:rsidDel="00000000" w:rsidP="00000000" w:rsidRDefault="00000000" w:rsidRPr="00000000" w14:paraId="00000031">
      <w:pPr>
        <w:pStyle w:val="Heading2"/>
        <w:rPr/>
      </w:pPr>
      <w:bookmarkStart w:colFirst="0" w:colLast="0" w:name="_qbfq8983j4a" w:id="7"/>
      <w:bookmarkEnd w:id="7"/>
      <w:r w:rsidDel="00000000" w:rsidR="00000000" w:rsidRPr="00000000">
        <w:rPr>
          <w:rtl w:val="0"/>
        </w:rPr>
        <w:t xml:space="preserve">User Instructions: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Clone the projects in your local machine from below mentioned URLs</w:t>
      </w:r>
    </w:p>
    <w:p w:rsidR="00000000" w:rsidDel="00000000" w:rsidP="00000000" w:rsidRDefault="00000000" w:rsidRPr="00000000" w14:paraId="00000034">
      <w:pPr>
        <w:numPr>
          <w:ilvl w:val="1"/>
          <w:numId w:val="2"/>
        </w:numPr>
        <w:ind w:left="1440" w:hanging="360"/>
        <w:rPr>
          <w:u w:val="none"/>
        </w:rPr>
      </w:pPr>
      <w:hyperlink r:id="rId10">
        <w:r w:rsidDel="00000000" w:rsidR="00000000" w:rsidRPr="00000000">
          <w:rPr>
            <w:color w:val="1155cc"/>
            <w:u w:val="single"/>
            <w:rtl w:val="0"/>
          </w:rPr>
          <w:t xml:space="preserve">https://github.com/gaurravkumar/eurekaserver</w:t>
        </w:r>
      </w:hyperlink>
      <w:r w:rsidDel="00000000" w:rsidR="00000000" w:rsidRPr="00000000">
        <w:rPr>
          <w:rtl w:val="0"/>
        </w:rPr>
      </w:r>
    </w:p>
    <w:p w:rsidR="00000000" w:rsidDel="00000000" w:rsidP="00000000" w:rsidRDefault="00000000" w:rsidRPr="00000000" w14:paraId="00000035">
      <w:pPr>
        <w:numPr>
          <w:ilvl w:val="1"/>
          <w:numId w:val="2"/>
        </w:numPr>
        <w:ind w:left="1440" w:hanging="360"/>
        <w:rPr>
          <w:u w:val="none"/>
        </w:rPr>
      </w:pPr>
      <w:hyperlink r:id="rId11">
        <w:r w:rsidDel="00000000" w:rsidR="00000000" w:rsidRPr="00000000">
          <w:rPr>
            <w:color w:val="1155cc"/>
            <w:u w:val="single"/>
            <w:rtl w:val="0"/>
          </w:rPr>
          <w:t xml:space="preserve">https://github.com/gaurravkumar/users</w:t>
        </w:r>
      </w:hyperlink>
      <w:r w:rsidDel="00000000" w:rsidR="00000000" w:rsidRPr="00000000">
        <w:rPr>
          <w:rtl w:val="0"/>
        </w:rPr>
      </w:r>
    </w:p>
    <w:p w:rsidR="00000000" w:rsidDel="00000000" w:rsidP="00000000" w:rsidRDefault="00000000" w:rsidRPr="00000000" w14:paraId="00000036">
      <w:pPr>
        <w:numPr>
          <w:ilvl w:val="1"/>
          <w:numId w:val="2"/>
        </w:numPr>
        <w:ind w:left="1440" w:hanging="360"/>
        <w:rPr>
          <w:u w:val="none"/>
        </w:rPr>
      </w:pPr>
      <w:hyperlink r:id="rId12">
        <w:r w:rsidDel="00000000" w:rsidR="00000000" w:rsidRPr="00000000">
          <w:rPr>
            <w:color w:val="1155cc"/>
            <w:u w:val="single"/>
            <w:rtl w:val="0"/>
          </w:rPr>
          <w:t xml:space="preserve">https://github.com/gaurravkumar/products</w:t>
        </w:r>
      </w:hyperlink>
      <w:r w:rsidDel="00000000" w:rsidR="00000000" w:rsidRPr="00000000">
        <w:rPr>
          <w:rtl w:val="0"/>
        </w:rPr>
      </w:r>
    </w:p>
    <w:p w:rsidR="00000000" w:rsidDel="00000000" w:rsidP="00000000" w:rsidRDefault="00000000" w:rsidRPr="00000000" w14:paraId="00000037">
      <w:pPr>
        <w:numPr>
          <w:ilvl w:val="1"/>
          <w:numId w:val="2"/>
        </w:numPr>
        <w:ind w:left="1440" w:hanging="360"/>
        <w:rPr>
          <w:u w:val="none"/>
        </w:rPr>
      </w:pPr>
      <w:hyperlink r:id="rId13">
        <w:r w:rsidDel="00000000" w:rsidR="00000000" w:rsidRPr="00000000">
          <w:rPr>
            <w:color w:val="1155cc"/>
            <w:u w:val="single"/>
            <w:rtl w:val="0"/>
          </w:rPr>
          <w:t xml:space="preserve">https://github.com/gaurravkumar/auctions</w:t>
        </w:r>
      </w:hyperlink>
      <w:r w:rsidDel="00000000" w:rsidR="00000000" w:rsidRPr="00000000">
        <w:rPr>
          <w:rtl w:val="0"/>
        </w:rPr>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Build the projects on your local machine using Maven. You can either use command line and do it using </w:t>
      </w:r>
      <w:r w:rsidDel="00000000" w:rsidR="00000000" w:rsidRPr="00000000">
        <w:rPr>
          <w:b w:val="1"/>
          <w:sz w:val="28"/>
          <w:szCs w:val="28"/>
          <w:rtl w:val="0"/>
        </w:rPr>
        <w:t xml:space="preserve">mvn clean package </w:t>
      </w:r>
      <w:r w:rsidDel="00000000" w:rsidR="00000000" w:rsidRPr="00000000">
        <w:rPr>
          <w:rtl w:val="0"/>
        </w:rPr>
        <w:t xml:space="preserve">or use the IDE to build it to ensure it is building fine on your local machine. This command or building from IDE will create a jar file in </w:t>
      </w:r>
      <w:r w:rsidDel="00000000" w:rsidR="00000000" w:rsidRPr="00000000">
        <w:rPr>
          <w:b w:val="1"/>
          <w:rtl w:val="0"/>
        </w:rPr>
        <w:t xml:space="preserve">&lt;PROJECT&gt;/target</w:t>
      </w:r>
      <w:r w:rsidDel="00000000" w:rsidR="00000000" w:rsidRPr="00000000">
        <w:rPr>
          <w:rtl w:val="0"/>
        </w:rPr>
        <w:t xml:space="preserve"> folder which can be referenced to start the projects.</w:t>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Start the project from IDE start button at the top right corner or use the command java -jar &lt;Location of the JAR created&gt;</w:t>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eurekaserver project must be started as the first project and other 3 (users, products and auctions) can be started in any order.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rPr/>
      </w:pPr>
      <w:bookmarkStart w:colFirst="0" w:colLast="0" w:name="_30u9ey2lli4p" w:id="8"/>
      <w:bookmarkEnd w:id="8"/>
      <w:r w:rsidDel="00000000" w:rsidR="00000000" w:rsidRPr="00000000">
        <w:rPr>
          <w:rtl w:val="0"/>
        </w:rPr>
        <w:t xml:space="preserve">Database View:</w:t>
      </w:r>
    </w:p>
    <w:p w:rsidR="00000000" w:rsidDel="00000000" w:rsidP="00000000" w:rsidRDefault="00000000" w:rsidRPr="00000000" w14:paraId="0000003D">
      <w:pPr>
        <w:rPr/>
      </w:pPr>
      <w:r w:rsidDel="00000000" w:rsidR="00000000" w:rsidRPr="00000000">
        <w:rPr>
          <w:rtl w:val="0"/>
        </w:rPr>
        <w:t xml:space="preserve">Each of the project have H2 console enabled and the information can be seen on these URLs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Users: </w:t>
      </w:r>
      <w:hyperlink r:id="rId14">
        <w:r w:rsidDel="00000000" w:rsidR="00000000" w:rsidRPr="00000000">
          <w:rPr>
            <w:color w:val="1155cc"/>
            <w:u w:val="single"/>
            <w:rtl w:val="0"/>
          </w:rPr>
          <w:t xml:space="preserve">http://localhost:8082/h2-console/</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Products: </w:t>
      </w:r>
      <w:hyperlink r:id="rId15">
        <w:r w:rsidDel="00000000" w:rsidR="00000000" w:rsidRPr="00000000">
          <w:rPr>
            <w:color w:val="1155cc"/>
            <w:u w:val="single"/>
            <w:rtl w:val="0"/>
          </w:rPr>
          <w:t xml:space="preserve">http://localhost:8081/h2-console/</w:t>
        </w:r>
      </w:hyperlink>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Auctions: </w:t>
      </w:r>
      <w:hyperlink r:id="rId16">
        <w:r w:rsidDel="00000000" w:rsidR="00000000" w:rsidRPr="00000000">
          <w:rPr>
            <w:color w:val="1155cc"/>
            <w:u w:val="single"/>
            <w:rtl w:val="0"/>
          </w:rPr>
          <w:t xml:space="preserve">http://localhost:8080/h2-console/</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3395663" cy="1697831"/>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395663" cy="169783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o3l5w89pwf1m" w:id="9"/>
      <w:bookmarkEnd w:id="9"/>
      <w:r w:rsidDel="00000000" w:rsidR="00000000" w:rsidRPr="00000000">
        <w:rPr>
          <w:rtl w:val="0"/>
        </w:rPr>
        <w:t xml:space="preserve">Eureka Registry: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You can check whether your services got registered with eureka server by opening the following URL:</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hyperlink r:id="rId18">
        <w:r w:rsidDel="00000000" w:rsidR="00000000" w:rsidRPr="00000000">
          <w:rPr>
            <w:color w:val="1155cc"/>
            <w:u w:val="single"/>
            <w:rtl w:val="0"/>
          </w:rPr>
          <w:t xml:space="preserve">http://localhost:8761/</w:t>
        </w:r>
      </w:hyperlink>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3005138" cy="1954498"/>
            <wp:effectExtent b="0" l="0" r="0" t="0"/>
            <wp:docPr id="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005138" cy="195449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2"/>
        <w:rPr/>
      </w:pPr>
      <w:bookmarkStart w:colFirst="0" w:colLast="0" w:name="_wb4a7f3eqk9n" w:id="10"/>
      <w:bookmarkEnd w:id="10"/>
      <w:r w:rsidDel="00000000" w:rsidR="00000000" w:rsidRPr="00000000">
        <w:rPr>
          <w:rtl w:val="0"/>
        </w:rPr>
        <w:t xml:space="preserve">Sample Requests: For All Services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Install Postman on your machine and try to make various requests using the following order:</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numPr>
          <w:ilvl w:val="0"/>
          <w:numId w:val="3"/>
        </w:numPr>
        <w:ind w:left="720" w:hanging="360"/>
        <w:rPr>
          <w:u w:val="none"/>
        </w:rPr>
      </w:pPr>
      <w:r w:rsidDel="00000000" w:rsidR="00000000" w:rsidRPr="00000000">
        <w:rPr>
          <w:rtl w:val="0"/>
        </w:rPr>
        <w:t xml:space="preserve">Register the USER otherwise you will not be able to register product or make a bid. Make sure you note down the token received in response.</w:t>
      </w:r>
    </w:p>
    <w:p w:rsidR="00000000" w:rsidDel="00000000" w:rsidP="00000000" w:rsidRDefault="00000000" w:rsidRPr="00000000" w14:paraId="00000055">
      <w:pPr>
        <w:numPr>
          <w:ilvl w:val="1"/>
          <w:numId w:val="3"/>
        </w:numPr>
        <w:ind w:left="1440" w:hanging="360"/>
        <w:rPr>
          <w:u w:val="none"/>
        </w:rPr>
      </w:pPr>
      <w:r w:rsidDel="00000000" w:rsidR="00000000" w:rsidRPr="00000000">
        <w:rPr>
          <w:rtl w:val="0"/>
        </w:rPr>
        <w:t xml:space="preserve">URL : </w:t>
      </w:r>
      <w:hyperlink r:id="rId20">
        <w:r w:rsidDel="00000000" w:rsidR="00000000" w:rsidRPr="00000000">
          <w:rPr>
            <w:rFonts w:ascii="Roboto" w:cs="Roboto" w:eastAsia="Roboto" w:hAnsi="Roboto"/>
            <w:color w:val="1155cc"/>
            <w:sz w:val="18"/>
            <w:szCs w:val="18"/>
            <w:highlight w:val="white"/>
            <w:u w:val="single"/>
            <w:rtl w:val="0"/>
          </w:rPr>
          <w:t xml:space="preserve">http://localhost:8082/api/users/register</w:t>
        </w:r>
      </w:hyperlink>
      <w:r w:rsidDel="00000000" w:rsidR="00000000" w:rsidRPr="00000000">
        <w:rPr>
          <w:rtl w:val="0"/>
        </w:rPr>
      </w:r>
    </w:p>
    <w:p w:rsidR="00000000" w:rsidDel="00000000" w:rsidP="00000000" w:rsidRDefault="00000000" w:rsidRPr="00000000" w14:paraId="00000056">
      <w:pPr>
        <w:ind w:left="720" w:firstLine="0"/>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shd w:fill="fffffe" w:val="clear"/>
        <w:spacing w:line="360" w:lineRule="auto"/>
        <w:ind w:left="720" w:firstLine="0"/>
        <w:rPr>
          <w:sz w:val="18"/>
          <w:szCs w:val="18"/>
        </w:rPr>
      </w:pPr>
      <w:r w:rsidDel="00000000" w:rsidR="00000000" w:rsidRPr="00000000">
        <w:rPr>
          <w:sz w:val="18"/>
          <w:szCs w:val="18"/>
          <w:rtl w:val="0"/>
        </w:rPr>
        <w:t xml:space="preserve">{</w:t>
      </w:r>
    </w:p>
    <w:p w:rsidR="00000000" w:rsidDel="00000000" w:rsidP="00000000" w:rsidRDefault="00000000" w:rsidRPr="00000000" w14:paraId="00000059">
      <w:pPr>
        <w:shd w:fill="fffffe" w:val="clear"/>
        <w:spacing w:line="360" w:lineRule="auto"/>
        <w:ind w:left="720" w:firstLine="0"/>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"name"</w:t>
      </w:r>
      <w:r w:rsidDel="00000000" w:rsidR="00000000" w:rsidRPr="00000000">
        <w:rPr>
          <w:sz w:val="18"/>
          <w:szCs w:val="18"/>
          <w:rtl w:val="0"/>
        </w:rPr>
        <w:t xml:space="preserve">: </w:t>
      </w:r>
      <w:r w:rsidDel="00000000" w:rsidR="00000000" w:rsidRPr="00000000">
        <w:rPr>
          <w:color w:val="0451a5"/>
          <w:sz w:val="18"/>
          <w:szCs w:val="18"/>
          <w:rtl w:val="0"/>
        </w:rPr>
        <w:t xml:space="preserve">"dummy User"</w:t>
      </w:r>
      <w:r w:rsidDel="00000000" w:rsidR="00000000" w:rsidRPr="00000000">
        <w:rPr>
          <w:sz w:val="18"/>
          <w:szCs w:val="18"/>
          <w:rtl w:val="0"/>
        </w:rPr>
        <w:t xml:space="preserve">,</w:t>
      </w:r>
    </w:p>
    <w:p w:rsidR="00000000" w:rsidDel="00000000" w:rsidP="00000000" w:rsidRDefault="00000000" w:rsidRPr="00000000" w14:paraId="0000005A">
      <w:pPr>
        <w:shd w:fill="fffffe" w:val="clear"/>
        <w:spacing w:line="360" w:lineRule="auto"/>
        <w:ind w:left="720" w:firstLine="0"/>
        <w:rPr>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"email"</w:t>
      </w:r>
      <w:r w:rsidDel="00000000" w:rsidR="00000000" w:rsidRPr="00000000">
        <w:rPr>
          <w:sz w:val="18"/>
          <w:szCs w:val="18"/>
          <w:rtl w:val="0"/>
        </w:rPr>
        <w:t xml:space="preserve">: </w:t>
      </w:r>
      <w:r w:rsidDel="00000000" w:rsidR="00000000" w:rsidRPr="00000000">
        <w:rPr>
          <w:color w:val="0451a5"/>
          <w:sz w:val="18"/>
          <w:szCs w:val="18"/>
          <w:rtl w:val="0"/>
        </w:rPr>
        <w:t xml:space="preserve">"dummy@user.com"</w:t>
      </w:r>
      <w:r w:rsidDel="00000000" w:rsidR="00000000" w:rsidRPr="00000000">
        <w:rPr>
          <w:sz w:val="18"/>
          <w:szCs w:val="18"/>
          <w:rtl w:val="0"/>
        </w:rPr>
        <w:t xml:space="preserve">,</w:t>
      </w:r>
    </w:p>
    <w:p w:rsidR="00000000" w:rsidDel="00000000" w:rsidP="00000000" w:rsidRDefault="00000000" w:rsidRPr="00000000" w14:paraId="0000005B">
      <w:pPr>
        <w:shd w:fill="fffffe" w:val="clear"/>
        <w:spacing w:line="360" w:lineRule="auto"/>
        <w:ind w:left="720" w:firstLine="0"/>
        <w:rPr>
          <w:color w:val="0451a5"/>
          <w:sz w:val="18"/>
          <w:szCs w:val="18"/>
        </w:rPr>
      </w:pPr>
      <w:r w:rsidDel="00000000" w:rsidR="00000000" w:rsidRPr="00000000">
        <w:rPr>
          <w:sz w:val="18"/>
          <w:szCs w:val="18"/>
          <w:rtl w:val="0"/>
        </w:rPr>
        <w:t xml:space="preserve">   </w:t>
      </w:r>
      <w:r w:rsidDel="00000000" w:rsidR="00000000" w:rsidRPr="00000000">
        <w:rPr>
          <w:color w:val="a31515"/>
          <w:sz w:val="18"/>
          <w:szCs w:val="18"/>
          <w:rtl w:val="0"/>
        </w:rPr>
        <w:t xml:space="preserve">"password"</w:t>
      </w:r>
      <w:r w:rsidDel="00000000" w:rsidR="00000000" w:rsidRPr="00000000">
        <w:rPr>
          <w:sz w:val="18"/>
          <w:szCs w:val="18"/>
          <w:rtl w:val="0"/>
        </w:rPr>
        <w:t xml:space="preserve">: </w:t>
      </w:r>
      <w:r w:rsidDel="00000000" w:rsidR="00000000" w:rsidRPr="00000000">
        <w:rPr>
          <w:color w:val="0451a5"/>
          <w:sz w:val="18"/>
          <w:szCs w:val="18"/>
          <w:rtl w:val="0"/>
        </w:rPr>
        <w:t xml:space="preserve">"Hello"</w:t>
      </w:r>
    </w:p>
    <w:p w:rsidR="00000000" w:rsidDel="00000000" w:rsidP="00000000" w:rsidRDefault="00000000" w:rsidRPr="00000000" w14:paraId="0000005C">
      <w:pPr>
        <w:shd w:fill="fffffe" w:val="clear"/>
        <w:spacing w:line="360" w:lineRule="auto"/>
        <w:ind w:left="720" w:firstLine="0"/>
        <w:rPr>
          <w:sz w:val="18"/>
          <w:szCs w:val="18"/>
        </w:rPr>
      </w:pPr>
      <w:r w:rsidDel="00000000" w:rsidR="00000000" w:rsidRPr="00000000">
        <w:rPr>
          <w:sz w:val="18"/>
          <w:szCs w:val="18"/>
          <w:rtl w:val="0"/>
        </w:rPr>
        <w:t xml:space="preserve">}</w:t>
      </w:r>
    </w:p>
    <w:p w:rsidR="00000000" w:rsidDel="00000000" w:rsidP="00000000" w:rsidRDefault="00000000" w:rsidRPr="00000000" w14:paraId="0000005D">
      <w:pPr>
        <w:ind w:left="720" w:firstLine="0"/>
        <w:rPr/>
      </w:pPr>
      <w:r w:rsidDel="00000000" w:rsidR="00000000" w:rsidRPr="00000000">
        <w:rPr/>
        <w:drawing>
          <wp:inline distB="114300" distT="114300" distL="114300" distR="114300">
            <wp:extent cx="1385888" cy="1354390"/>
            <wp:effectExtent b="0" l="0" r="0" t="0"/>
            <wp:docPr id="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385888" cy="135439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Validate user will be used internally but you can validate the user using postman.</w:t>
      </w:r>
    </w:p>
    <w:p w:rsidR="00000000" w:rsidDel="00000000" w:rsidP="00000000" w:rsidRDefault="00000000" w:rsidRPr="00000000" w14:paraId="0000005F">
      <w:pPr>
        <w:numPr>
          <w:ilvl w:val="1"/>
          <w:numId w:val="3"/>
        </w:numPr>
        <w:ind w:left="1440" w:hanging="360"/>
        <w:rPr>
          <w:u w:val="none"/>
        </w:rPr>
      </w:pPr>
      <w:r w:rsidDel="00000000" w:rsidR="00000000" w:rsidRPr="00000000">
        <w:rPr>
          <w:rtl w:val="0"/>
        </w:rPr>
        <w:t xml:space="preserve">URL : </w:t>
      </w:r>
      <w:hyperlink r:id="rId22">
        <w:r w:rsidDel="00000000" w:rsidR="00000000" w:rsidRPr="00000000">
          <w:rPr>
            <w:rFonts w:ascii="Roboto" w:cs="Roboto" w:eastAsia="Roboto" w:hAnsi="Roboto"/>
            <w:color w:val="1155cc"/>
            <w:sz w:val="18"/>
            <w:szCs w:val="18"/>
            <w:highlight w:val="white"/>
            <w:u w:val="single"/>
            <w:rtl w:val="0"/>
          </w:rPr>
          <w:t xml:space="preserve">http://localhost:8082/api/users/validate</w:t>
        </w:r>
      </w:hyperlink>
      <w:r w:rsidDel="00000000" w:rsidR="00000000" w:rsidRPr="00000000">
        <w:rPr>
          <w:rtl w:val="0"/>
        </w:rPr>
      </w:r>
    </w:p>
    <w:p w:rsidR="00000000" w:rsidDel="00000000" w:rsidP="00000000" w:rsidRDefault="00000000" w:rsidRPr="00000000" w14:paraId="00000060">
      <w:pPr>
        <w:ind w:left="720" w:firstLine="0"/>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Pr>
        <w:drawing>
          <wp:inline distB="114300" distT="114300" distL="114300" distR="114300">
            <wp:extent cx="2681288" cy="2126983"/>
            <wp:effectExtent b="0" l="0" r="0" t="0"/>
            <wp:docPr id="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681288" cy="212698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62">
      <w:pPr>
        <w:ind w:left="720" w:firstLine="0"/>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63">
      <w:pPr>
        <w:ind w:left="0" w:firstLine="0"/>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64">
      <w:pPr>
        <w:numPr>
          <w:ilvl w:val="0"/>
          <w:numId w:val="3"/>
        </w:numPr>
        <w:ind w:left="720" w:hanging="360"/>
      </w:pPr>
      <w:r w:rsidDel="00000000" w:rsidR="00000000" w:rsidRPr="00000000">
        <w:rPr>
          <w:rtl w:val="0"/>
        </w:rPr>
        <w:t xml:space="preserve">After the user is registered you can use any of the following PRODUCTS URLs to register or view Products</w:t>
      </w:r>
    </w:p>
    <w:p w:rsidR="00000000" w:rsidDel="00000000" w:rsidP="00000000" w:rsidRDefault="00000000" w:rsidRPr="00000000" w14:paraId="00000065">
      <w:pPr>
        <w:numPr>
          <w:ilvl w:val="1"/>
          <w:numId w:val="3"/>
        </w:numPr>
        <w:ind w:left="1440" w:hanging="360"/>
        <w:rPr>
          <w:u w:val="none"/>
        </w:rPr>
      </w:pPr>
      <w:hyperlink r:id="rId24">
        <w:r w:rsidDel="00000000" w:rsidR="00000000" w:rsidRPr="00000000">
          <w:rPr>
            <w:rFonts w:ascii="Roboto" w:cs="Roboto" w:eastAsia="Roboto" w:hAnsi="Roboto"/>
            <w:color w:val="1155cc"/>
            <w:sz w:val="18"/>
            <w:szCs w:val="18"/>
            <w:highlight w:val="white"/>
            <w:u w:val="single"/>
            <w:rtl w:val="0"/>
          </w:rPr>
          <w:t xml:space="preserve">http://localhost:8081/api/products/registerProduct</w:t>
        </w:r>
      </w:hyperlink>
      <w:r w:rsidDel="00000000" w:rsidR="00000000" w:rsidRPr="00000000">
        <w:rPr>
          <w:rtl w:val="0"/>
        </w:rPr>
      </w:r>
    </w:p>
    <w:p w:rsidR="00000000" w:rsidDel="00000000" w:rsidP="00000000" w:rsidRDefault="00000000" w:rsidRPr="00000000" w14:paraId="00000066">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Sample:</w:t>
      </w:r>
      <w:r w:rsidDel="00000000" w:rsidR="00000000" w:rsidRPr="00000000">
        <w:rPr>
          <w:rFonts w:ascii="Roboto" w:cs="Roboto" w:eastAsia="Roboto" w:hAnsi="Roboto"/>
          <w:b w:val="1"/>
          <w:color w:val="212121"/>
          <w:sz w:val="18"/>
          <w:szCs w:val="18"/>
          <w:highlight w:val="white"/>
          <w:rtl w:val="0"/>
        </w:rPr>
        <w:t xml:space="preserve">token:&lt;VALUE&gt;</w:t>
      </w:r>
      <w:r w:rsidDel="00000000" w:rsidR="00000000" w:rsidRPr="00000000">
        <w:rPr>
          <w:rFonts w:ascii="Roboto" w:cs="Roboto" w:eastAsia="Roboto" w:hAnsi="Roboto"/>
          <w:color w:val="212121"/>
          <w:sz w:val="18"/>
          <w:szCs w:val="18"/>
          <w:highlight w:val="white"/>
          <w:rtl w:val="0"/>
        </w:rPr>
        <w:t xml:space="preserve"> should be added to headers</w:t>
      </w:r>
    </w:p>
    <w:p w:rsidR="00000000" w:rsidDel="00000000" w:rsidP="00000000" w:rsidRDefault="00000000" w:rsidRPr="00000000" w14:paraId="00000067">
      <w:pPr>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68">
      <w:pPr>
        <w:shd w:fill="fffffe" w:val="clear"/>
        <w:spacing w:line="360" w:lineRule="auto"/>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w:t>
      </w:r>
    </w:p>
    <w:p w:rsidR="00000000" w:rsidDel="00000000" w:rsidP="00000000" w:rsidRDefault="00000000" w:rsidRPr="00000000" w14:paraId="00000069">
      <w:pPr>
        <w:shd w:fill="fffffe" w:val="clear"/>
        <w:spacing w:line="360" w:lineRule="auto"/>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a31515"/>
          <w:sz w:val="18"/>
          <w:szCs w:val="18"/>
          <w:highlight w:val="white"/>
          <w:rtl w:val="0"/>
        </w:rPr>
        <w:t xml:space="preserve">"name"</w:t>
      </w: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0451a5"/>
          <w:sz w:val="18"/>
          <w:szCs w:val="18"/>
          <w:highlight w:val="white"/>
          <w:rtl w:val="0"/>
        </w:rPr>
        <w:t xml:space="preserve">"Second Product"</w:t>
      </w:r>
      <w:r w:rsidDel="00000000" w:rsidR="00000000" w:rsidRPr="00000000">
        <w:rPr>
          <w:rFonts w:ascii="Roboto" w:cs="Roboto" w:eastAsia="Roboto" w:hAnsi="Roboto"/>
          <w:color w:val="212121"/>
          <w:sz w:val="18"/>
          <w:szCs w:val="18"/>
          <w:highlight w:val="white"/>
          <w:rtl w:val="0"/>
        </w:rPr>
        <w:t xml:space="preserve">,</w:t>
      </w:r>
    </w:p>
    <w:p w:rsidR="00000000" w:rsidDel="00000000" w:rsidP="00000000" w:rsidRDefault="00000000" w:rsidRPr="00000000" w14:paraId="0000006A">
      <w:pPr>
        <w:shd w:fill="fffffe" w:val="clear"/>
        <w:spacing w:line="360" w:lineRule="auto"/>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a31515"/>
          <w:sz w:val="18"/>
          <w:szCs w:val="18"/>
          <w:highlight w:val="white"/>
          <w:rtl w:val="0"/>
        </w:rPr>
        <w:t xml:space="preserve">"minimumPrice"</w:t>
      </w: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098658"/>
          <w:sz w:val="18"/>
          <w:szCs w:val="18"/>
          <w:highlight w:val="white"/>
          <w:rtl w:val="0"/>
        </w:rPr>
        <w:t xml:space="preserve">1.9</w:t>
      </w:r>
      <w:r w:rsidDel="00000000" w:rsidR="00000000" w:rsidRPr="00000000">
        <w:rPr>
          <w:rFonts w:ascii="Roboto" w:cs="Roboto" w:eastAsia="Roboto" w:hAnsi="Roboto"/>
          <w:color w:val="212121"/>
          <w:sz w:val="18"/>
          <w:szCs w:val="18"/>
          <w:highlight w:val="white"/>
          <w:rtl w:val="0"/>
        </w:rPr>
        <w:t xml:space="preserve">,</w:t>
      </w:r>
    </w:p>
    <w:p w:rsidR="00000000" w:rsidDel="00000000" w:rsidP="00000000" w:rsidRDefault="00000000" w:rsidRPr="00000000" w14:paraId="0000006B">
      <w:pPr>
        <w:shd w:fill="fffffe" w:val="clear"/>
        <w:spacing w:line="360" w:lineRule="auto"/>
        <w:rPr>
          <w:rFonts w:ascii="Roboto" w:cs="Roboto" w:eastAsia="Roboto" w:hAnsi="Roboto"/>
          <w:b w:val="1"/>
          <w:color w:val="0451a5"/>
          <w:sz w:val="18"/>
          <w:szCs w:val="18"/>
          <w:highlight w:val="white"/>
        </w:rPr>
      </w:pP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a31515"/>
          <w:sz w:val="18"/>
          <w:szCs w:val="18"/>
          <w:highlight w:val="white"/>
          <w:rtl w:val="0"/>
        </w:rPr>
        <w:t xml:space="preserve">"inAuction"</w:t>
      </w: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b w:val="1"/>
          <w:color w:val="0451a5"/>
          <w:sz w:val="18"/>
          <w:szCs w:val="18"/>
          <w:highlight w:val="white"/>
          <w:rtl w:val="0"/>
        </w:rPr>
        <w:t xml:space="preserve">true</w:t>
      </w:r>
    </w:p>
    <w:p w:rsidR="00000000" w:rsidDel="00000000" w:rsidP="00000000" w:rsidRDefault="00000000" w:rsidRPr="00000000" w14:paraId="0000006C">
      <w:pPr>
        <w:shd w:fill="fffffe" w:val="clear"/>
        <w:spacing w:line="360" w:lineRule="auto"/>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w:t>
      </w:r>
    </w:p>
    <w:p w:rsidR="00000000" w:rsidDel="00000000" w:rsidP="00000000" w:rsidRDefault="00000000" w:rsidRPr="00000000" w14:paraId="0000006D">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Make sure to enter token in headers as shown in screenshot below</w:t>
      </w:r>
    </w:p>
    <w:p w:rsidR="00000000" w:rsidDel="00000000" w:rsidP="00000000" w:rsidRDefault="00000000" w:rsidRPr="00000000" w14:paraId="0000006E">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Pr>
        <w:drawing>
          <wp:inline distB="114300" distT="114300" distL="114300" distR="114300">
            <wp:extent cx="3233738" cy="2779093"/>
            <wp:effectExtent b="25400" l="25400" r="25400" t="25400"/>
            <wp:docPr id="11"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233738" cy="2779093"/>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70">
      <w:pPr>
        <w:numPr>
          <w:ilvl w:val="1"/>
          <w:numId w:val="3"/>
        </w:numPr>
        <w:ind w:left="1440" w:hanging="360"/>
        <w:rPr>
          <w:rFonts w:ascii="Roboto" w:cs="Roboto" w:eastAsia="Roboto" w:hAnsi="Roboto"/>
          <w:color w:val="212121"/>
          <w:sz w:val="18"/>
          <w:szCs w:val="18"/>
          <w:highlight w:val="white"/>
          <w:u w:val="none"/>
        </w:rPr>
      </w:pPr>
      <w:hyperlink r:id="rId26">
        <w:r w:rsidDel="00000000" w:rsidR="00000000" w:rsidRPr="00000000">
          <w:rPr>
            <w:rFonts w:ascii="Roboto" w:cs="Roboto" w:eastAsia="Roboto" w:hAnsi="Roboto"/>
            <w:color w:val="1155cc"/>
            <w:sz w:val="18"/>
            <w:szCs w:val="18"/>
            <w:highlight w:val="white"/>
            <w:u w:val="single"/>
            <w:rtl w:val="0"/>
          </w:rPr>
          <w:t xml:space="preserve">http://localhost:8081/api/products/getAllProducts</w:t>
        </w:r>
      </w:hyperlink>
      <w:r w:rsidDel="00000000" w:rsidR="00000000" w:rsidRPr="00000000">
        <w:rPr>
          <w:rtl w:val="0"/>
        </w:rPr>
      </w:r>
    </w:p>
    <w:p w:rsidR="00000000" w:rsidDel="00000000" w:rsidP="00000000" w:rsidRDefault="00000000" w:rsidRPr="00000000" w14:paraId="00000071">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Sample:</w:t>
      </w:r>
      <w:r w:rsidDel="00000000" w:rsidR="00000000" w:rsidRPr="00000000">
        <w:rPr>
          <w:rFonts w:ascii="Roboto" w:cs="Roboto" w:eastAsia="Roboto" w:hAnsi="Roboto"/>
          <w:b w:val="1"/>
          <w:color w:val="212121"/>
          <w:sz w:val="18"/>
          <w:szCs w:val="18"/>
          <w:highlight w:val="white"/>
          <w:rtl w:val="0"/>
        </w:rPr>
        <w:t xml:space="preserve">token:&lt;VALUE&gt;</w:t>
      </w:r>
      <w:r w:rsidDel="00000000" w:rsidR="00000000" w:rsidRPr="00000000">
        <w:rPr>
          <w:rFonts w:ascii="Roboto" w:cs="Roboto" w:eastAsia="Roboto" w:hAnsi="Roboto"/>
          <w:color w:val="212121"/>
          <w:sz w:val="18"/>
          <w:szCs w:val="18"/>
          <w:highlight w:val="white"/>
          <w:rtl w:val="0"/>
        </w:rPr>
        <w:t xml:space="preserve"> should be added to headers</w:t>
      </w:r>
    </w:p>
    <w:p w:rsidR="00000000" w:rsidDel="00000000" w:rsidP="00000000" w:rsidRDefault="00000000" w:rsidRPr="00000000" w14:paraId="00000072">
      <w:pPr>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73">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Pr>
        <w:drawing>
          <wp:inline distB="114300" distT="114300" distL="114300" distR="114300">
            <wp:extent cx="2214563" cy="1930644"/>
            <wp:effectExtent b="0" l="0" r="0" t="0"/>
            <wp:docPr id="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214563" cy="193064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1"/>
          <w:numId w:val="3"/>
        </w:numPr>
        <w:ind w:left="1440" w:hanging="360"/>
        <w:rPr>
          <w:rFonts w:ascii="Roboto" w:cs="Roboto" w:eastAsia="Roboto" w:hAnsi="Roboto"/>
          <w:color w:val="212121"/>
          <w:sz w:val="18"/>
          <w:szCs w:val="18"/>
          <w:highlight w:val="white"/>
          <w:u w:val="none"/>
        </w:rPr>
      </w:pPr>
      <w:hyperlink r:id="rId28">
        <w:r w:rsidDel="00000000" w:rsidR="00000000" w:rsidRPr="00000000">
          <w:rPr>
            <w:rFonts w:ascii="Roboto" w:cs="Roboto" w:eastAsia="Roboto" w:hAnsi="Roboto"/>
            <w:color w:val="1155cc"/>
            <w:sz w:val="18"/>
            <w:szCs w:val="18"/>
            <w:highlight w:val="white"/>
            <w:u w:val="single"/>
            <w:rtl w:val="0"/>
          </w:rPr>
          <w:t xml:space="preserve">http://localhost:8081/api/products/get/productId/1</w:t>
        </w:r>
      </w:hyperlink>
      <w:r w:rsidDel="00000000" w:rsidR="00000000" w:rsidRPr="00000000">
        <w:rPr>
          <w:rtl w:val="0"/>
        </w:rPr>
      </w:r>
    </w:p>
    <w:p w:rsidR="00000000" w:rsidDel="00000000" w:rsidP="00000000" w:rsidRDefault="00000000" w:rsidRPr="00000000" w14:paraId="00000075">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Sample:</w:t>
      </w:r>
    </w:p>
    <w:p w:rsidR="00000000" w:rsidDel="00000000" w:rsidP="00000000" w:rsidRDefault="00000000" w:rsidRPr="00000000" w14:paraId="00000076">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Pr>
        <w:drawing>
          <wp:inline distB="114300" distT="114300" distL="114300" distR="114300">
            <wp:extent cx="1938338" cy="1882780"/>
            <wp:effectExtent b="0" l="0" r="0" t="0"/>
            <wp:docPr id="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1938338" cy="188278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1"/>
          <w:numId w:val="3"/>
        </w:numPr>
        <w:ind w:left="1440" w:hanging="360"/>
        <w:rPr>
          <w:rFonts w:ascii="Roboto" w:cs="Roboto" w:eastAsia="Roboto" w:hAnsi="Roboto"/>
          <w:color w:val="212121"/>
          <w:sz w:val="18"/>
          <w:szCs w:val="18"/>
          <w:highlight w:val="white"/>
          <w:u w:val="none"/>
        </w:rPr>
      </w:pPr>
      <w:hyperlink r:id="rId30">
        <w:r w:rsidDel="00000000" w:rsidR="00000000" w:rsidRPr="00000000">
          <w:rPr>
            <w:rFonts w:ascii="Roboto" w:cs="Roboto" w:eastAsia="Roboto" w:hAnsi="Roboto"/>
            <w:color w:val="1155cc"/>
            <w:sz w:val="18"/>
            <w:szCs w:val="18"/>
            <w:highlight w:val="white"/>
            <w:u w:val="single"/>
            <w:rtl w:val="0"/>
          </w:rPr>
          <w:t xml:space="preserve">http://localhost:8081/api/products/updateInAuctionStatus</w:t>
        </w:r>
      </w:hyperlink>
      <w:r w:rsidDel="00000000" w:rsidR="00000000" w:rsidRPr="00000000">
        <w:rPr>
          <w:rtl w:val="0"/>
        </w:rPr>
      </w:r>
    </w:p>
    <w:p w:rsidR="00000000" w:rsidDel="00000000" w:rsidP="00000000" w:rsidRDefault="00000000" w:rsidRPr="00000000" w14:paraId="00000078">
      <w:pPr>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79">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Sample:</w:t>
      </w:r>
      <w:r w:rsidDel="00000000" w:rsidR="00000000" w:rsidRPr="00000000">
        <w:rPr>
          <w:rFonts w:ascii="Roboto" w:cs="Roboto" w:eastAsia="Roboto" w:hAnsi="Roboto"/>
          <w:b w:val="1"/>
          <w:color w:val="212121"/>
          <w:sz w:val="18"/>
          <w:szCs w:val="18"/>
          <w:highlight w:val="white"/>
          <w:rtl w:val="0"/>
        </w:rPr>
        <w:t xml:space="preserve"> token:&lt;VALUE&gt;</w:t>
      </w:r>
      <w:r w:rsidDel="00000000" w:rsidR="00000000" w:rsidRPr="00000000">
        <w:rPr>
          <w:rFonts w:ascii="Roboto" w:cs="Roboto" w:eastAsia="Roboto" w:hAnsi="Roboto"/>
          <w:color w:val="212121"/>
          <w:sz w:val="18"/>
          <w:szCs w:val="18"/>
          <w:highlight w:val="white"/>
          <w:rtl w:val="0"/>
        </w:rPr>
        <w:t xml:space="preserve"> should be added to headers</w:t>
      </w:r>
    </w:p>
    <w:p w:rsidR="00000000" w:rsidDel="00000000" w:rsidP="00000000" w:rsidRDefault="00000000" w:rsidRPr="00000000" w14:paraId="0000007A">
      <w:pPr>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7B">
      <w:pPr>
        <w:shd w:fill="fffffe" w:val="clear"/>
        <w:spacing w:line="360" w:lineRule="auto"/>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w:t>
      </w:r>
    </w:p>
    <w:p w:rsidR="00000000" w:rsidDel="00000000" w:rsidP="00000000" w:rsidRDefault="00000000" w:rsidRPr="00000000" w14:paraId="0000007C">
      <w:pPr>
        <w:shd w:fill="fffffe" w:val="clear"/>
        <w:spacing w:line="360" w:lineRule="auto"/>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a31515"/>
          <w:sz w:val="18"/>
          <w:szCs w:val="18"/>
          <w:highlight w:val="white"/>
          <w:rtl w:val="0"/>
        </w:rPr>
        <w:t xml:space="preserve">"productId"</w:t>
      </w: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098658"/>
          <w:sz w:val="18"/>
          <w:szCs w:val="18"/>
          <w:highlight w:val="white"/>
          <w:rtl w:val="0"/>
        </w:rPr>
        <w:t xml:space="preserve">1</w:t>
      </w:r>
      <w:r w:rsidDel="00000000" w:rsidR="00000000" w:rsidRPr="00000000">
        <w:rPr>
          <w:rFonts w:ascii="Roboto" w:cs="Roboto" w:eastAsia="Roboto" w:hAnsi="Roboto"/>
          <w:color w:val="212121"/>
          <w:sz w:val="18"/>
          <w:szCs w:val="18"/>
          <w:highlight w:val="white"/>
          <w:rtl w:val="0"/>
        </w:rPr>
        <w:t xml:space="preserve">,</w:t>
      </w:r>
    </w:p>
    <w:p w:rsidR="00000000" w:rsidDel="00000000" w:rsidP="00000000" w:rsidRDefault="00000000" w:rsidRPr="00000000" w14:paraId="0000007D">
      <w:pPr>
        <w:shd w:fill="fffffe" w:val="clear"/>
        <w:spacing w:line="360" w:lineRule="auto"/>
        <w:rPr>
          <w:rFonts w:ascii="Roboto" w:cs="Roboto" w:eastAsia="Roboto" w:hAnsi="Roboto"/>
          <w:b w:val="1"/>
          <w:color w:val="0451a5"/>
          <w:sz w:val="18"/>
          <w:szCs w:val="18"/>
          <w:highlight w:val="white"/>
        </w:rPr>
      </w:pP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a31515"/>
          <w:sz w:val="18"/>
          <w:szCs w:val="18"/>
          <w:highlight w:val="white"/>
          <w:rtl w:val="0"/>
        </w:rPr>
        <w:t xml:space="preserve">"inAuction"</w:t>
      </w: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b w:val="1"/>
          <w:color w:val="0451a5"/>
          <w:sz w:val="18"/>
          <w:szCs w:val="18"/>
          <w:highlight w:val="white"/>
          <w:rtl w:val="0"/>
        </w:rPr>
        <w:t xml:space="preserve">false</w:t>
      </w:r>
    </w:p>
    <w:p w:rsidR="00000000" w:rsidDel="00000000" w:rsidP="00000000" w:rsidRDefault="00000000" w:rsidRPr="00000000" w14:paraId="0000007E">
      <w:pPr>
        <w:shd w:fill="fffffe" w:val="clear"/>
        <w:spacing w:line="360" w:lineRule="auto"/>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w:t>
      </w:r>
    </w:p>
    <w:p w:rsidR="00000000" w:rsidDel="00000000" w:rsidP="00000000" w:rsidRDefault="00000000" w:rsidRPr="00000000" w14:paraId="0000007F">
      <w:pPr>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80">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Pr>
        <w:drawing>
          <wp:inline distB="114300" distT="114300" distL="114300" distR="114300">
            <wp:extent cx="1719263" cy="1548081"/>
            <wp:effectExtent b="0" l="0" r="0" t="0"/>
            <wp:docPr id="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1719263" cy="1548081"/>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82">
      <w:pPr>
        <w:numPr>
          <w:ilvl w:val="0"/>
          <w:numId w:val="3"/>
        </w:numPr>
        <w:ind w:left="720" w:hanging="360"/>
      </w:pPr>
      <w:r w:rsidDel="00000000" w:rsidR="00000000" w:rsidRPr="00000000">
        <w:rPr>
          <w:rtl w:val="0"/>
        </w:rPr>
        <w:t xml:space="preserve">Auctions can then be used to make bids. Make sure you note product Ids from Products API while registering. :</w:t>
      </w:r>
    </w:p>
    <w:p w:rsidR="00000000" w:rsidDel="00000000" w:rsidP="00000000" w:rsidRDefault="00000000" w:rsidRPr="00000000" w14:paraId="00000083">
      <w:pPr>
        <w:numPr>
          <w:ilvl w:val="1"/>
          <w:numId w:val="3"/>
        </w:numPr>
        <w:ind w:left="1440" w:hanging="360"/>
        <w:rPr>
          <w:u w:val="none"/>
        </w:rPr>
      </w:pPr>
      <w:r w:rsidDel="00000000" w:rsidR="00000000" w:rsidRPr="00000000">
        <w:rPr>
          <w:rtl w:val="0"/>
        </w:rPr>
        <w:t xml:space="preserve">URL for bids: </w:t>
      </w:r>
      <w:hyperlink r:id="rId32">
        <w:r w:rsidDel="00000000" w:rsidR="00000000" w:rsidRPr="00000000">
          <w:rPr>
            <w:rFonts w:ascii="Roboto" w:cs="Roboto" w:eastAsia="Roboto" w:hAnsi="Roboto"/>
            <w:color w:val="1155cc"/>
            <w:sz w:val="18"/>
            <w:szCs w:val="18"/>
            <w:highlight w:val="white"/>
            <w:u w:val="single"/>
            <w:rtl w:val="0"/>
          </w:rPr>
          <w:t xml:space="preserve">http://localhost:8080/api/auctions/bid</w:t>
        </w:r>
      </w:hyperlink>
      <w:r w:rsidDel="00000000" w:rsidR="00000000" w:rsidRPr="00000000">
        <w:rPr>
          <w:rtl w:val="0"/>
        </w:rPr>
      </w:r>
    </w:p>
    <w:p w:rsidR="00000000" w:rsidDel="00000000" w:rsidP="00000000" w:rsidRDefault="00000000" w:rsidRPr="00000000" w14:paraId="00000084">
      <w:pPr>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Sample: </w:t>
      </w:r>
      <w:r w:rsidDel="00000000" w:rsidR="00000000" w:rsidRPr="00000000">
        <w:rPr>
          <w:rFonts w:ascii="Roboto" w:cs="Roboto" w:eastAsia="Roboto" w:hAnsi="Roboto"/>
          <w:b w:val="1"/>
          <w:color w:val="212121"/>
          <w:sz w:val="18"/>
          <w:szCs w:val="18"/>
          <w:highlight w:val="white"/>
          <w:rtl w:val="0"/>
        </w:rPr>
        <w:t xml:space="preserve">token: &lt;VALUE&gt;</w:t>
      </w:r>
      <w:r w:rsidDel="00000000" w:rsidR="00000000" w:rsidRPr="00000000">
        <w:rPr>
          <w:rFonts w:ascii="Roboto" w:cs="Roboto" w:eastAsia="Roboto" w:hAnsi="Roboto"/>
          <w:color w:val="212121"/>
          <w:sz w:val="18"/>
          <w:szCs w:val="18"/>
          <w:highlight w:val="white"/>
          <w:rtl w:val="0"/>
        </w:rPr>
        <w:t xml:space="preserve"> must be in headers.</w:t>
      </w:r>
    </w:p>
    <w:p w:rsidR="00000000" w:rsidDel="00000000" w:rsidP="00000000" w:rsidRDefault="00000000" w:rsidRPr="00000000" w14:paraId="00000085">
      <w:pPr>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86">
      <w:pPr>
        <w:shd w:fill="fffffe" w:val="clear"/>
        <w:spacing w:line="360" w:lineRule="auto"/>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w:t>
      </w:r>
    </w:p>
    <w:p w:rsidR="00000000" w:rsidDel="00000000" w:rsidP="00000000" w:rsidRDefault="00000000" w:rsidRPr="00000000" w14:paraId="00000087">
      <w:pPr>
        <w:shd w:fill="fffffe" w:val="clear"/>
        <w:spacing w:line="360" w:lineRule="auto"/>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a31515"/>
          <w:sz w:val="18"/>
          <w:szCs w:val="18"/>
          <w:highlight w:val="white"/>
          <w:rtl w:val="0"/>
        </w:rPr>
        <w:t xml:space="preserve">"productId"</w:t>
      </w: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098658"/>
          <w:sz w:val="18"/>
          <w:szCs w:val="18"/>
          <w:highlight w:val="white"/>
          <w:rtl w:val="0"/>
        </w:rPr>
        <w:t xml:space="preserve">2</w:t>
      </w:r>
      <w:r w:rsidDel="00000000" w:rsidR="00000000" w:rsidRPr="00000000">
        <w:rPr>
          <w:rFonts w:ascii="Roboto" w:cs="Roboto" w:eastAsia="Roboto" w:hAnsi="Roboto"/>
          <w:color w:val="212121"/>
          <w:sz w:val="18"/>
          <w:szCs w:val="18"/>
          <w:highlight w:val="white"/>
          <w:rtl w:val="0"/>
        </w:rPr>
        <w:t xml:space="preserve">,</w:t>
      </w:r>
    </w:p>
    <w:p w:rsidR="00000000" w:rsidDel="00000000" w:rsidP="00000000" w:rsidRDefault="00000000" w:rsidRPr="00000000" w14:paraId="00000088">
      <w:pPr>
        <w:shd w:fill="fffffe" w:val="clear"/>
        <w:spacing w:line="360" w:lineRule="auto"/>
        <w:rPr>
          <w:rFonts w:ascii="Roboto" w:cs="Roboto" w:eastAsia="Roboto" w:hAnsi="Roboto"/>
          <w:color w:val="098658"/>
          <w:sz w:val="18"/>
          <w:szCs w:val="18"/>
          <w:highlight w:val="white"/>
        </w:rPr>
      </w:pP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a31515"/>
          <w:sz w:val="18"/>
          <w:szCs w:val="18"/>
          <w:highlight w:val="white"/>
          <w:rtl w:val="0"/>
        </w:rPr>
        <w:t xml:space="preserve">"bidPrice"</w:t>
      </w: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098658"/>
          <w:sz w:val="18"/>
          <w:szCs w:val="18"/>
          <w:highlight w:val="white"/>
          <w:rtl w:val="0"/>
        </w:rPr>
        <w:t xml:space="preserve">11.0</w:t>
      </w:r>
    </w:p>
    <w:p w:rsidR="00000000" w:rsidDel="00000000" w:rsidP="00000000" w:rsidRDefault="00000000" w:rsidRPr="00000000" w14:paraId="00000089">
      <w:pPr>
        <w:shd w:fill="fffffe" w:val="clear"/>
        <w:spacing w:line="360" w:lineRule="auto"/>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8A">
      <w:pPr>
        <w:shd w:fill="fffffe" w:val="clear"/>
        <w:spacing w:line="360" w:lineRule="auto"/>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w:t>
      </w:r>
    </w:p>
    <w:p w:rsidR="00000000" w:rsidDel="00000000" w:rsidP="00000000" w:rsidRDefault="00000000" w:rsidRPr="00000000" w14:paraId="0000008B">
      <w:pPr>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2024063" cy="1864436"/>
            <wp:effectExtent b="0" l="0" r="0" t="0"/>
            <wp:docPr id="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024063" cy="1864436"/>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pPr>
      <w:r w:rsidDel="00000000" w:rsidR="00000000" w:rsidRPr="00000000">
        <w:rPr>
          <w:rFonts w:ascii="Roboto" w:cs="Roboto" w:eastAsia="Roboto" w:hAnsi="Roboto"/>
          <w:color w:val="212121"/>
          <w:sz w:val="18"/>
          <w:szCs w:val="18"/>
          <w:highlight w:val="white"/>
          <w:rtl w:val="0"/>
        </w:rPr>
        <w:t xml:space="preserve">URL for stopping Auction: </w:t>
      </w:r>
      <w:hyperlink r:id="rId34">
        <w:r w:rsidDel="00000000" w:rsidR="00000000" w:rsidRPr="00000000">
          <w:rPr>
            <w:rFonts w:ascii="Roboto" w:cs="Roboto" w:eastAsia="Roboto" w:hAnsi="Roboto"/>
            <w:color w:val="1155cc"/>
            <w:sz w:val="18"/>
            <w:szCs w:val="18"/>
            <w:highlight w:val="white"/>
            <w:u w:val="single"/>
            <w:rtl w:val="0"/>
          </w:rPr>
          <w:t xml:space="preserve">http://localhost:8080/api/auctions/stopAuction</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Sample:</w:t>
      </w:r>
    </w:p>
    <w:p w:rsidR="00000000" w:rsidDel="00000000" w:rsidP="00000000" w:rsidRDefault="00000000" w:rsidRPr="00000000" w14:paraId="00000091">
      <w:pPr>
        <w:shd w:fill="fffffe" w:val="clear"/>
        <w:spacing w:line="360" w:lineRule="auto"/>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w:t>
      </w:r>
    </w:p>
    <w:p w:rsidR="00000000" w:rsidDel="00000000" w:rsidP="00000000" w:rsidRDefault="00000000" w:rsidRPr="00000000" w14:paraId="00000092">
      <w:pPr>
        <w:shd w:fill="fffffe" w:val="clear"/>
        <w:spacing w:line="360" w:lineRule="auto"/>
        <w:rPr>
          <w:rFonts w:ascii="Roboto" w:cs="Roboto" w:eastAsia="Roboto" w:hAnsi="Roboto"/>
          <w:color w:val="098658"/>
          <w:sz w:val="18"/>
          <w:szCs w:val="18"/>
          <w:highlight w:val="white"/>
        </w:rPr>
      </w:pP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a31515"/>
          <w:sz w:val="18"/>
          <w:szCs w:val="18"/>
          <w:highlight w:val="white"/>
          <w:rtl w:val="0"/>
        </w:rPr>
        <w:t xml:space="preserve">"productId"</w:t>
      </w:r>
      <w:r w:rsidDel="00000000" w:rsidR="00000000" w:rsidRPr="00000000">
        <w:rPr>
          <w:rFonts w:ascii="Roboto" w:cs="Roboto" w:eastAsia="Roboto" w:hAnsi="Roboto"/>
          <w:color w:val="212121"/>
          <w:sz w:val="18"/>
          <w:szCs w:val="18"/>
          <w:highlight w:val="white"/>
          <w:rtl w:val="0"/>
        </w:rPr>
        <w:t xml:space="preserve">: </w:t>
      </w:r>
      <w:r w:rsidDel="00000000" w:rsidR="00000000" w:rsidRPr="00000000">
        <w:rPr>
          <w:rFonts w:ascii="Roboto" w:cs="Roboto" w:eastAsia="Roboto" w:hAnsi="Roboto"/>
          <w:color w:val="098658"/>
          <w:sz w:val="18"/>
          <w:szCs w:val="18"/>
          <w:highlight w:val="white"/>
          <w:rtl w:val="0"/>
        </w:rPr>
        <w:t xml:space="preserve">2</w:t>
      </w:r>
    </w:p>
    <w:p w:rsidR="00000000" w:rsidDel="00000000" w:rsidP="00000000" w:rsidRDefault="00000000" w:rsidRPr="00000000" w14:paraId="00000093">
      <w:pPr>
        <w:shd w:fill="fffffe" w:val="clear"/>
        <w:spacing w:line="360" w:lineRule="auto"/>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94">
      <w:pPr>
        <w:shd w:fill="fffffe" w:val="clear"/>
        <w:spacing w:line="360" w:lineRule="auto"/>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tl w:val="0"/>
        </w:rPr>
        <w:t xml:space="preserve">}</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18"/>
          <w:szCs w:val="18"/>
          <w:highlight w:val="white"/>
        </w:rPr>
      </w:pPr>
      <w:r w:rsidDel="00000000" w:rsidR="00000000" w:rsidRPr="00000000">
        <w:rPr>
          <w:rFonts w:ascii="Roboto" w:cs="Roboto" w:eastAsia="Roboto" w:hAnsi="Roboto"/>
          <w:color w:val="212121"/>
          <w:sz w:val="18"/>
          <w:szCs w:val="18"/>
          <w:highlight w:val="white"/>
        </w:rPr>
        <w:drawing>
          <wp:inline distB="114300" distT="114300" distL="114300" distR="114300">
            <wp:extent cx="2347913" cy="1764697"/>
            <wp:effectExtent b="0" l="0" r="0" t="0"/>
            <wp:docPr id="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2347913" cy="176469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18"/>
          <w:szCs w:val="18"/>
          <w:highlight w:val="whit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Roboto" w:cs="Roboto" w:eastAsia="Roboto" w:hAnsi="Roboto"/>
          <w:color w:val="212121"/>
          <w:sz w:val="18"/>
          <w:szCs w:val="18"/>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localhost:8082/api/users/register" TargetMode="External"/><Relationship Id="rId22" Type="http://schemas.openxmlformats.org/officeDocument/2006/relationships/hyperlink" Target="http://localhost:8082/api/users/validate" TargetMode="External"/><Relationship Id="rId21" Type="http://schemas.openxmlformats.org/officeDocument/2006/relationships/image" Target="media/image10.png"/><Relationship Id="rId24" Type="http://schemas.openxmlformats.org/officeDocument/2006/relationships/hyperlink" Target="http://localhost:8081/api/products/registerProduct"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hyperlink" Target="http://localhost:8081/api/products/getAllProducts" TargetMode="External"/><Relationship Id="rId25" Type="http://schemas.openxmlformats.org/officeDocument/2006/relationships/image" Target="media/image13.png"/><Relationship Id="rId28" Type="http://schemas.openxmlformats.org/officeDocument/2006/relationships/hyperlink" Target="http://localhost:8081/api/products/get/productId/1" TargetMode="External"/><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4.jpg"/><Relationship Id="rId31" Type="http://schemas.openxmlformats.org/officeDocument/2006/relationships/image" Target="media/image6.png"/><Relationship Id="rId30" Type="http://schemas.openxmlformats.org/officeDocument/2006/relationships/hyperlink" Target="http://localhost:8081/api/products/updateInAuctionStatus" TargetMode="External"/><Relationship Id="rId11" Type="http://schemas.openxmlformats.org/officeDocument/2006/relationships/hyperlink" Target="https://github.com/gaurravkumar/users" TargetMode="External"/><Relationship Id="rId33" Type="http://schemas.openxmlformats.org/officeDocument/2006/relationships/image" Target="media/image9.png"/><Relationship Id="rId10" Type="http://schemas.openxmlformats.org/officeDocument/2006/relationships/hyperlink" Target="https://github.com/gaurravkumar/eurekaserver" TargetMode="External"/><Relationship Id="rId32" Type="http://schemas.openxmlformats.org/officeDocument/2006/relationships/hyperlink" Target="http://localhost:8080/api/auctions/bid" TargetMode="External"/><Relationship Id="rId13" Type="http://schemas.openxmlformats.org/officeDocument/2006/relationships/hyperlink" Target="https://github.com/gaurravkumar/auctions" TargetMode="External"/><Relationship Id="rId35" Type="http://schemas.openxmlformats.org/officeDocument/2006/relationships/image" Target="media/image5.png"/><Relationship Id="rId12" Type="http://schemas.openxmlformats.org/officeDocument/2006/relationships/hyperlink" Target="https://github.com/gaurravkumar/products" TargetMode="External"/><Relationship Id="rId34" Type="http://schemas.openxmlformats.org/officeDocument/2006/relationships/hyperlink" Target="http://localhost:8080/api/auctions/stopAuction" TargetMode="External"/><Relationship Id="rId15" Type="http://schemas.openxmlformats.org/officeDocument/2006/relationships/hyperlink" Target="http://localhost:8081/h2-console/" TargetMode="External"/><Relationship Id="rId14" Type="http://schemas.openxmlformats.org/officeDocument/2006/relationships/hyperlink" Target="http://localhost:8082/h2-console/" TargetMode="External"/><Relationship Id="rId17" Type="http://schemas.openxmlformats.org/officeDocument/2006/relationships/image" Target="media/image3.png"/><Relationship Id="rId16" Type="http://schemas.openxmlformats.org/officeDocument/2006/relationships/hyperlink" Target="http://localhost:8080/h2-console/" TargetMode="External"/><Relationship Id="rId19" Type="http://schemas.openxmlformats.org/officeDocument/2006/relationships/image" Target="media/image14.png"/><Relationship Id="rId18" Type="http://schemas.openxmlformats.org/officeDocument/2006/relationships/hyperlink" Target="http://localhost:876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