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GURGAON REAL ESTATE PRICE PREDICTION</w:t>
      </w:r>
    </w:p>
    <w:p>
      <w:pPr>
        <w:jc w:val="center"/>
      </w:pPr>
      <w:r>
        <w:rPr>
          <w:b/>
          <w:sz w:val="36"/>
        </w:rPr>
        <w:t>Machine Learning Regression Project</w:t>
      </w:r>
    </w:p>
    <w:p/>
    <w:p>
      <w:pPr>
        <w:jc w:val="center"/>
      </w:pPr>
      <w:r>
        <w:rPr>
          <w:b/>
        </w:rPr>
        <w:t>Internship Project Report</w:t>
      </w:r>
    </w:p>
    <w:p>
      <w:pPr>
        <w:jc w:val="center"/>
      </w:pPr>
      <w:r>
        <w:t>Project Type: Regression</w:t>
        <w:br/>
      </w:r>
      <w:r>
        <w:t>Submitted as part of the internship requirements</w:t>
        <w:br/>
      </w:r>
      <w:r>
        <w:t>Naviotech Solution Pvt. Ltd.</w:t>
        <w:br/>
      </w:r>
      <w:r>
        <w:t>Submission Date: 31 August 2026</w:t>
      </w:r>
    </w:p>
    <w:p>
      <w:r>
        <w:br w:type="page"/>
      </w:r>
    </w:p>
    <w:p>
      <w:pPr>
        <w:pStyle w:val="Heading1"/>
      </w:pPr>
      <w:r>
        <w:t>1. Abstract</w:t>
      </w:r>
    </w:p>
    <w:p>
      <w:r>
        <w:t>This project focuses on predicting residential property prices in Gurgaon using supervised machine learning regression techniques. Real-estate prices depend on multiple factors such as location, built-up area, number of bedrooms and bathrooms, property type, furnishing status, and other property attributes. The project proposes a complete machine-learning workflow: data collection, preprocessing, exploratory data analysis, feature engineering, model training, evaluation, and interpretation. Candidate regression models include Linear Regression, Decision Tree Regression, and Random Forest Regression. The final model should be selected using validation metrics such as Mean Absolute Error (MAE), Root Mean Squared Error (RMSE), and R². Because no source dataset was supplied with the assignment, numerical model results in this report are intentionally presented as an evaluation framework rather than fabricated experimental results. The notebook should be run on the chosen dataset before final submission.</w:t>
      </w:r>
    </w:p>
    <w:p>
      <w:pPr>
        <w:pStyle w:val="Heading1"/>
      </w:pPr>
      <w:r>
        <w:t>2. Introduction</w:t>
      </w:r>
    </w:p>
    <w:p>
      <w:r>
        <w:t>Gurgaon (Gurugram) is a major residential and commercial market in the National Capital Region. Property prices vary substantially across sectors and localities because of differences in connectivity, amenities, development quality, property size, and demand. A regression model can learn relationships between these measurable characteristics and observed property prices, providing a data-driven estimate for a new listing.</w:t>
      </w:r>
    </w:p>
    <w:p>
      <w:pPr>
        <w:pStyle w:val="Heading1"/>
      </w:pPr>
      <w:r>
        <w:t>3. Problem Statement</w:t>
      </w:r>
    </w:p>
    <w:p>
      <w:r>
        <w:t>Develop a machine-learning regression system that estimates the price of a residential property in Gurgaon from its available characteristics. The system should clean and transform raw real-estate data, identify important predictors, train multiple regression algorithms, compare their performance, and provide a reproducible workflow for future predictions.</w:t>
      </w:r>
    </w:p>
    <w:p>
      <w:pPr>
        <w:pStyle w:val="Heading1"/>
      </w:pPr>
      <w:r>
        <w:t>4. Objectives</w:t>
      </w:r>
    </w:p>
    <w:p>
      <w:pPr>
        <w:pStyle w:val="ListBullet"/>
      </w:pPr>
      <w:r>
        <w:t>Understand the structure and quality of Gurgaon property data.</w:t>
      </w:r>
    </w:p>
    <w:p>
      <w:pPr>
        <w:pStyle w:val="ListBullet"/>
      </w:pPr>
      <w:r>
        <w:t>Clean missing, duplicated, inconsistent, and extreme observations.</w:t>
      </w:r>
    </w:p>
    <w:p>
      <w:pPr>
        <w:pStyle w:val="ListBullet"/>
      </w:pPr>
      <w:r>
        <w:t>Perform exploratory data analysis to identify important price drivers.</w:t>
      </w:r>
    </w:p>
    <w:p>
      <w:pPr>
        <w:pStyle w:val="ListBullet"/>
      </w:pPr>
      <w:r>
        <w:t>Transform categorical and numerical variables into model-ready features.</w:t>
      </w:r>
    </w:p>
    <w:p>
      <w:pPr>
        <w:pStyle w:val="ListBullet"/>
      </w:pPr>
      <w:r>
        <w:t>Train and compare multiple regression algorithms.</w:t>
      </w:r>
    </w:p>
    <w:p>
      <w:pPr>
        <w:pStyle w:val="ListBullet"/>
      </w:pPr>
      <w:r>
        <w:t>Evaluate models using MAE, RMSE and R².</w:t>
      </w:r>
    </w:p>
    <w:p>
      <w:pPr>
        <w:pStyle w:val="ListBullet"/>
      </w:pPr>
      <w:r>
        <w:t>Select the best-performing model based on validation performance.</w:t>
      </w:r>
    </w:p>
    <w:p>
      <w:pPr>
        <w:pStyle w:val="ListBullet"/>
      </w:pPr>
      <w:r>
        <w:t>Document the complete workflow so it can be reproduced from GitHub.</w:t>
      </w:r>
    </w:p>
    <w:p>
      <w:pPr>
        <w:pStyle w:val="Heading1"/>
      </w:pPr>
      <w:r>
        <w:t>5. Proposed Dataset</w:t>
      </w:r>
    </w:p>
    <w:p>
      <w:r>
        <w:t>A suitable Gurgaon/Gurugram residential-property dataset should contain a target price field and predictors such as sector/locality, property type, area, bedrooms (BHK), bathrooms, balconies, furnishing status, floor information, and other available listing attributes. The exact dataset source and row count should be recorded in the final notebook and README. If a dataset contains prices in crore/lakh units or mixed textual formats, all prices must be converted to one consistent numeric unit before training.</w:t>
      </w:r>
    </w:p>
    <w:p>
      <w:pPr>
        <w:pStyle w:val="Heading1"/>
      </w:pPr>
      <w:r>
        <w:t>6. Technology Stack</w:t>
      </w:r>
    </w:p>
    <w:tbl>
      <w:tblPr>
        <w:tblStyle w:val="TableGrid"/>
        <w:tblW w:type="auto" w:w="0"/>
        <w:jc w:val="center"/>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Core programming language</w:t>
            </w:r>
          </w:p>
        </w:tc>
      </w:tr>
      <w:tr>
        <w:tc>
          <w:tcPr>
            <w:tcW w:type="dxa" w:w="4968"/>
          </w:tcPr>
          <w:p>
            <w:r>
              <w:t>Pandas / NumPy</w:t>
            </w:r>
          </w:p>
        </w:tc>
        <w:tc>
          <w:tcPr>
            <w:tcW w:type="dxa" w:w="4968"/>
          </w:tcPr>
          <w:p>
            <w:r>
              <w:t>Data manipulation and numerical computation</w:t>
            </w:r>
          </w:p>
        </w:tc>
      </w:tr>
      <w:tr>
        <w:tc>
          <w:tcPr>
            <w:tcW w:type="dxa" w:w="4968"/>
          </w:tcPr>
          <w:p>
            <w:r>
              <w:t>Matplotlib / Seaborn</w:t>
            </w:r>
          </w:p>
        </w:tc>
        <w:tc>
          <w:tcPr>
            <w:tcW w:type="dxa" w:w="4968"/>
          </w:tcPr>
          <w:p>
            <w:r>
              <w:t>Exploratory visualization</w:t>
            </w:r>
          </w:p>
        </w:tc>
      </w:tr>
      <w:tr>
        <w:tc>
          <w:tcPr>
            <w:tcW w:type="dxa" w:w="4968"/>
          </w:tcPr>
          <w:p>
            <w:r>
              <w:t>Scikit-learn</w:t>
            </w:r>
          </w:p>
        </w:tc>
        <w:tc>
          <w:tcPr>
            <w:tcW w:type="dxa" w:w="4968"/>
          </w:tcPr>
          <w:p>
            <w:r>
              <w:t>Preprocessing, regression models and evaluation</w:t>
            </w:r>
          </w:p>
        </w:tc>
      </w:tr>
      <w:tr>
        <w:tc>
          <w:tcPr>
            <w:tcW w:type="dxa" w:w="4968"/>
          </w:tcPr>
          <w:p>
            <w:r>
              <w:t>Jupyter Notebook</w:t>
            </w:r>
          </w:p>
        </w:tc>
        <w:tc>
          <w:tcPr>
            <w:tcW w:type="dxa" w:w="4968"/>
          </w:tcPr>
          <w:p>
            <w:r>
              <w:t>Interactive analysis and reproducibility</w:t>
            </w:r>
          </w:p>
        </w:tc>
      </w:tr>
      <w:tr>
        <w:tc>
          <w:tcPr>
            <w:tcW w:type="dxa" w:w="4968"/>
          </w:tcPr>
          <w:p>
            <w:r>
              <w:t>Git / GitHub</w:t>
            </w:r>
          </w:p>
        </w:tc>
        <w:tc>
          <w:tcPr>
            <w:tcW w:type="dxa" w:w="4968"/>
          </w:tcPr>
          <w:p>
            <w:r>
              <w:t>Version control and project submission</w:t>
            </w:r>
          </w:p>
        </w:tc>
      </w:tr>
    </w:tbl>
    <w:p>
      <w:pPr>
        <w:pStyle w:val="Heading1"/>
      </w:pPr>
      <w:r>
        <w:t>7. Methodology</w:t>
      </w:r>
    </w:p>
    <w:p>
      <w:pPr>
        <w:pStyle w:val="Heading2"/>
      </w:pPr>
      <w:r>
        <w:t>7.1 Data Collection</w:t>
      </w:r>
    </w:p>
    <w:p>
      <w:r>
        <w:t>Obtain a legally usable public Gurgaon real-estate dataset or the dataset provided by the internship program. Preserve the original data file and document its source.</w:t>
      </w:r>
    </w:p>
    <w:p>
      <w:pPr>
        <w:pStyle w:val="Heading2"/>
      </w:pPr>
      <w:r>
        <w:t>7.2 Data Cleaning</w:t>
      </w:r>
    </w:p>
    <w:p>
      <w:r>
        <w:t>Inspect data types, missing values, duplicates, impossible values, inconsistent labels, and text-formatted numerical fields. Remove or impute missing values using rules appropriate to each feature.</w:t>
      </w:r>
    </w:p>
    <w:p>
      <w:pPr>
        <w:pStyle w:val="Heading2"/>
      </w:pPr>
      <w:r>
        <w:t>7.3 Exploratory Data Analysis</w:t>
      </w:r>
    </w:p>
    <w:p>
      <w:r>
        <w:t>Study price distributions, area-price relationships, BHK effects, location differences, correlations, and outliers using summary statistics and plots.</w:t>
      </w:r>
    </w:p>
    <w:p>
      <w:pPr>
        <w:pStyle w:val="Heading2"/>
      </w:pPr>
      <w:r>
        <w:t>7.4 Feature Engineering</w:t>
      </w:r>
    </w:p>
    <w:p>
      <w:r>
        <w:t>Convert categorical features using one-hot encoding or another suitable encoding strategy. Extract numeric values from mixed text fields and, where justified, create derived variables such as price per square foot.</w:t>
      </w:r>
    </w:p>
    <w:p>
      <w:pPr>
        <w:pStyle w:val="Heading2"/>
      </w:pPr>
      <w:r>
        <w:t>7.5 Train-Test Split</w:t>
      </w:r>
    </w:p>
    <w:p>
      <w:r>
        <w:t>Separate predictors and target, then split the cleaned dataset into training and testing sets. A fixed random state should be used so that the experiment is reproducible.</w:t>
      </w:r>
    </w:p>
    <w:p>
      <w:pPr>
        <w:pStyle w:val="Heading2"/>
      </w:pPr>
      <w:r>
        <w:t>7.6 Model Training</w:t>
      </w:r>
    </w:p>
    <w:p>
      <w:r>
        <w:t>Train Linear Regression as a baseline and compare it with nonlinear models such as Decision Tree Regression and Random Forest Regression. Hyperparameters can be tuned using cross-validation.</w:t>
      </w:r>
    </w:p>
    <w:p>
      <w:pPr>
        <w:pStyle w:val="Heading2"/>
      </w:pPr>
      <w:r>
        <w:t>7.7 Evaluation</w:t>
      </w:r>
    </w:p>
    <w:p>
      <w:r>
        <w:t>Compare models using MAE, RMSE and R². Lower MAE/RMSE indicate smaller prediction errors, while an R² closer to 1 indicates stronger explanatory performance on the test set.</w:t>
      </w:r>
    </w:p>
    <w:p>
      <w:pPr>
        <w:pStyle w:val="Heading1"/>
      </w:pPr>
      <w:r>
        <w:t>8. Regression Models</w:t>
      </w:r>
    </w:p>
    <w:p>
      <w:pPr>
        <w:pStyle w:val="Heading2"/>
      </w:pPr>
      <w:r>
        <w:t>8.1 Linear Regression</w:t>
      </w:r>
    </w:p>
    <w:p>
      <w:r>
        <w:t>Linear Regression provides an interpretable baseline by estimating a linear relationship between the encoded property features and price. It is useful for understanding whether a relatively simple relationship is sufficient.</w:t>
      </w:r>
    </w:p>
    <w:p>
      <w:pPr>
        <w:pStyle w:val="Heading2"/>
      </w:pPr>
      <w:r>
        <w:t>8.2 Decision Tree Regression</w:t>
      </w:r>
    </w:p>
    <w:p>
      <w:r>
        <w:t>A Decision Tree can model nonlinear relationships and interactions between variables. It can fit complex patterns but may overfit if tree depth and minimum sample settings are not controlled.</w:t>
      </w:r>
    </w:p>
    <w:p>
      <w:pPr>
        <w:pStyle w:val="Heading2"/>
      </w:pPr>
      <w:r>
        <w:t>8.3 Random Forest Regression</w:t>
      </w:r>
    </w:p>
    <w:p>
      <w:r>
        <w:t>Random Forest combines predictions from many decision trees and generally provides a strong nonlinear baseline for tabular data. It can capture interactions between area, location, BHK and other features without requiring a strictly linear relationship.</w:t>
      </w:r>
    </w:p>
    <w:p>
      <w:pPr>
        <w:pStyle w:val="Heading1"/>
      </w:pPr>
      <w:r>
        <w:t>9. Evaluation Metrics</w:t>
      </w:r>
    </w:p>
    <w:p>
      <w:pPr>
        <w:pStyle w:val="ListBullet"/>
      </w:pPr>
      <w:r>
        <w:t>MAE (Mean Absolute Error): average absolute difference between actual and predicted prices.</w:t>
      </w:r>
    </w:p>
    <w:p>
      <w:pPr>
        <w:pStyle w:val="ListBullet"/>
      </w:pPr>
      <w:r>
        <w:t>MSE (Mean Squared Error): average squared prediction error; large errors receive greater weight.</w:t>
      </w:r>
    </w:p>
    <w:p>
      <w:pPr>
        <w:pStyle w:val="ListBullet"/>
      </w:pPr>
      <w:r>
        <w:t>RMSE (Root Mean Squared Error): square root of MSE, expressed in the same units as the target.</w:t>
      </w:r>
    </w:p>
    <w:p>
      <w:pPr>
        <w:pStyle w:val="ListBullet"/>
      </w:pPr>
      <w:r>
        <w:t>R² (Coefficient of Determination): proportion of target variance explained by the model.</w:t>
      </w:r>
    </w:p>
    <w:p>
      <w:pPr>
        <w:pStyle w:val="Heading1"/>
      </w:pPr>
      <w:r>
        <w:t>10. Expected Analysis and Findings</w:t>
      </w:r>
    </w:p>
    <w:p>
      <w:r>
        <w:t>The analysis should investigate whether larger properties command higher prices, whether price varies strongly by Gurgaon sector/locality, and whether BHK count and furnishing/property type provide additional predictive value after accounting for area. It should also identify skewed price distributions and high-value outliers. In many real-estate datasets, location and property size are expected to be among the strongest predictors, but the final feature importance ranking must be computed from the actual dataset rather than assumed.</w:t>
      </w:r>
    </w:p>
    <w:p>
      <w:r>
        <w:t>No numerical accuracy, RMSE, MAE, or R² values are claimed here because the assignment message did not include a dataset. Final reported metrics must be generated by executing the accompanying notebook on the selected dataset.</w:t>
      </w:r>
    </w:p>
    <w:p>
      <w:pPr>
        <w:pStyle w:val="Heading1"/>
      </w:pPr>
      <w:r>
        <w:t>11. Limitations</w:t>
      </w:r>
    </w:p>
    <w:p>
      <w:pPr>
        <w:pStyle w:val="ListBullet"/>
      </w:pPr>
      <w:r>
        <w:t>Listing prices may differ from final transaction prices.</w:t>
      </w:r>
    </w:p>
    <w:p>
      <w:pPr>
        <w:pStyle w:val="ListBullet"/>
      </w:pPr>
      <w:r>
        <w:t>Some locality and property attributes may be incomplete or inconsistently recorded.</w:t>
      </w:r>
    </w:p>
    <w:p>
      <w:pPr>
        <w:pStyle w:val="ListBullet"/>
      </w:pPr>
      <w:r>
        <w:t>Market prices change over time, so a historical dataset may not represent current prices.</w:t>
      </w:r>
    </w:p>
    <w:p>
      <w:pPr>
        <w:pStyle w:val="ListBullet"/>
      </w:pPr>
      <w:r>
        <w:t>Unobserved factors such as exact building condition, negotiation, legal status, and micro-location may affect price.</w:t>
      </w:r>
    </w:p>
    <w:p>
      <w:pPr>
        <w:pStyle w:val="ListBullet"/>
      </w:pPr>
      <w:r>
        <w:t>Model performance depends strongly on the quality, coverage, and representativeness of the selected dataset.</w:t>
      </w:r>
    </w:p>
    <w:p>
      <w:pPr>
        <w:pStyle w:val="Heading1"/>
      </w:pPr>
      <w:r>
        <w:t>12. Conclusion</w:t>
      </w:r>
    </w:p>
    <w:p>
      <w:r>
        <w:t>The Gurgaon Real Estate Regression project demonstrates how machine learning can be applied to residential price estimation. A reproducible pipeline combining data cleaning, exploratory analysis, feature engineering, regression modeling, and objective evaluation can turn raw property listings into a practical prediction system. The final submission should include the executed notebook, actual evaluation metrics, visualizations, dataset/source information, and GitHub documentation.</w:t>
      </w:r>
    </w:p>
    <w:p>
      <w:pPr>
        <w:pStyle w:val="Heading1"/>
      </w:pPr>
      <w:r>
        <w:t>13. Future Scope</w:t>
      </w:r>
    </w:p>
    <w:p>
      <w:pPr>
        <w:pStyle w:val="ListBullet"/>
      </w:pPr>
      <w:r>
        <w:t>Add time-series information to capture market trends.</w:t>
      </w:r>
    </w:p>
    <w:p>
      <w:pPr>
        <w:pStyle w:val="ListBullet"/>
      </w:pPr>
      <w:r>
        <w:t>Use geospatial features such as distance to metro stations, highways and business districts.</w:t>
      </w:r>
    </w:p>
    <w:p>
      <w:pPr>
        <w:pStyle w:val="ListBullet"/>
      </w:pPr>
      <w:r>
        <w:t>Experiment with Gradient Boosting, XGBoost/LightGBM where permitted by the project environment.</w:t>
      </w:r>
    </w:p>
    <w:p>
      <w:pPr>
        <w:pStyle w:val="ListBullet"/>
      </w:pPr>
      <w:r>
        <w:t>Deploy the selected model through a simple Streamlit or Flask interface.</w:t>
      </w:r>
    </w:p>
    <w:p>
      <w:pPr>
        <w:pStyle w:val="ListBullet"/>
      </w:pPr>
      <w:r>
        <w:t>Add model explainability using permutation importance or SHAP.</w:t>
      </w:r>
    </w:p>
    <w:p>
      <w:pPr>
        <w:pStyle w:val="ListBullet"/>
      </w:pPr>
      <w:r>
        <w:t>Periodically retrain the model as new property data becomes available.</w:t>
      </w:r>
    </w:p>
    <w:p>
      <w:pPr>
        <w:pStyle w:val="Heading1"/>
      </w:pPr>
      <w:r>
        <w:t>14. Suggested GitHub Structure</w:t>
      </w:r>
    </w:p>
    <w:p>
      <w:r>
        <w:t>gurgaon-real-estate-regression/</w:t>
      </w:r>
    </w:p>
    <w:p>
      <w:r>
        <w:t>├── data/              # dataset (only if redistribution is permitted)</w:t>
      </w:r>
    </w:p>
    <w:p>
      <w:r>
        <w:t>├── notebooks/         # Jupyter notebook</w:t>
      </w:r>
    </w:p>
    <w:p>
      <w:r>
        <w:t>├── src/               # reusable preprocessing/model code</w:t>
      </w:r>
    </w:p>
    <w:p>
      <w:r>
        <w:t>├── reports/           # project report and figures</w:t>
      </w:r>
    </w:p>
    <w:p>
      <w:r>
        <w:t>├── presentation/      # PowerPoint</w:t>
      </w:r>
    </w:p>
    <w:p>
      <w:r>
        <w:t>├── requirements.txt</w:t>
      </w:r>
    </w:p>
    <w:p>
      <w:r>
        <w:t>└── README.md</w:t>
      </w:r>
    </w:p>
    <w:p>
      <w:pPr>
        <w:pStyle w:val="Heading1"/>
      </w:pPr>
      <w:r>
        <w:t>15. References</w:t>
      </w:r>
    </w:p>
    <w:p>
      <w:r>
        <w:t>Pedregosa et al., Scikit-learn: Machine Learning in Python, Journal of Machine Learning Research.</w:t>
      </w:r>
    </w:p>
    <w:p>
      <w:r>
        <w:t>McKinney, W., Python for Data Analysis, O'Reilly Media.</w:t>
      </w:r>
    </w:p>
    <w:p>
      <w:r>
        <w:t>Official documentation for Pandas, NumPy, Matplotlib, Seaborn, and Scikit-learn.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