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Right Business Decisions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High Revenue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Reduce expenses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Customer experience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Walmart : 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Beer and diaper case study 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Stages of data science project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Understand the problem statement 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gathering 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Engineering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EDA : Exploratory data analysis 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Cleaning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preparation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models 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Test the model created above  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Deploy the model in production . 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https://cran.r-project.org/bin/windows/base/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hyperlink r:id="rId6">
        <w:r w:rsidDel="00000000" w:rsidR="00000000" w:rsidRPr="00000000">
          <w:rPr>
            <w:color w:val="0563c1"/>
            <w:sz w:val="48"/>
            <w:szCs w:val="48"/>
            <w:u w:val="single"/>
            <w:rtl w:val="0"/>
          </w:rPr>
          <w:t xml:space="preserve">https://rstudio.com/products/rstudio/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SAS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studio.com/products/r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