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3B67E" w14:textId="77777777" w:rsidR="00752B6C" w:rsidRPr="00AE27F0" w:rsidRDefault="00F32DFD" w:rsidP="00AE27F0">
      <w:pPr>
        <w:jc w:val="center"/>
        <w:rPr>
          <w:rFonts w:ascii="Times New Roman" w:hAnsi="Times New Roman" w:cs="Times New Roman"/>
          <w:color w:val="000000" w:themeColor="text1"/>
          <w:sz w:val="36"/>
          <w:szCs w:val="36"/>
        </w:rPr>
      </w:pPr>
      <w:r w:rsidRPr="00AE27F0">
        <w:rPr>
          <w:rFonts w:ascii="Times New Roman" w:hAnsi="Times New Roman" w:cs="Times New Roman"/>
          <w:color w:val="000000" w:themeColor="text1"/>
          <w:sz w:val="36"/>
          <w:szCs w:val="36"/>
        </w:rPr>
        <w:t>E-governance</w:t>
      </w:r>
      <w:r w:rsidR="00AE27F0" w:rsidRPr="00AE27F0">
        <w:rPr>
          <w:rFonts w:ascii="Times New Roman" w:hAnsi="Times New Roman" w:cs="Times New Roman"/>
          <w:color w:val="000000" w:themeColor="text1"/>
          <w:sz w:val="36"/>
          <w:szCs w:val="36"/>
        </w:rPr>
        <w:t xml:space="preserve"> And </w:t>
      </w:r>
      <w:r w:rsidR="00AE27F0" w:rsidRPr="00AE27F0">
        <w:rPr>
          <w:rFonts w:ascii="Times New Roman" w:hAnsi="Times New Roman" w:cs="Times New Roman"/>
          <w:color w:val="000000" w:themeColor="text1"/>
          <w:sz w:val="36"/>
          <w:szCs w:val="36"/>
        </w:rPr>
        <w:t>E-commerce</w:t>
      </w:r>
      <w:r w:rsidR="00AE27F0" w:rsidRPr="00AE27F0">
        <w:rPr>
          <w:rFonts w:ascii="Times New Roman" w:hAnsi="Times New Roman" w:cs="Times New Roman"/>
          <w:color w:val="000000" w:themeColor="text1"/>
          <w:sz w:val="36"/>
          <w:szCs w:val="36"/>
        </w:rPr>
        <w:t xml:space="preserve"> </w:t>
      </w:r>
      <w:proofErr w:type="gramStart"/>
      <w:r w:rsidR="00AE27F0" w:rsidRPr="00AE27F0">
        <w:rPr>
          <w:rFonts w:ascii="Times New Roman" w:hAnsi="Times New Roman" w:cs="Times New Roman"/>
          <w:color w:val="000000" w:themeColor="text1"/>
          <w:sz w:val="36"/>
          <w:szCs w:val="36"/>
        </w:rPr>
        <w:t>In</w:t>
      </w:r>
      <w:proofErr w:type="gramEnd"/>
      <w:r w:rsidR="00AE27F0" w:rsidRPr="00AE27F0">
        <w:rPr>
          <w:rFonts w:ascii="Times New Roman" w:hAnsi="Times New Roman" w:cs="Times New Roman"/>
          <w:color w:val="000000" w:themeColor="text1"/>
          <w:sz w:val="36"/>
          <w:szCs w:val="36"/>
        </w:rPr>
        <w:t xml:space="preserve"> Nepal</w:t>
      </w:r>
    </w:p>
    <w:p w14:paraId="44CCC48F" w14:textId="77777777" w:rsidR="00F32DFD" w:rsidRPr="00F32DFD" w:rsidRDefault="00F32DFD" w:rsidP="00F32DFD">
      <w:pPr>
        <w:rPr>
          <w:rFonts w:ascii="Times New Roman" w:hAnsi="Times New Roman" w:cs="Times New Roman"/>
          <w:color w:val="000000" w:themeColor="text1"/>
          <w:sz w:val="28"/>
          <w:szCs w:val="28"/>
        </w:rPr>
      </w:pPr>
    </w:p>
    <w:p w14:paraId="7E9D720B" w14:textId="77777777" w:rsidR="00F32DFD" w:rsidRPr="00CF35C8" w:rsidRDefault="00F32DFD" w:rsidP="00F32DFD">
      <w:pPr>
        <w:rPr>
          <w:rFonts w:ascii="Times New Roman" w:hAnsi="Times New Roman" w:cs="Times New Roman"/>
          <w:color w:val="000000" w:themeColor="text1"/>
          <w:sz w:val="32"/>
          <w:szCs w:val="32"/>
        </w:rPr>
      </w:pPr>
      <w:r w:rsidRPr="00CF35C8">
        <w:rPr>
          <w:rFonts w:ascii="Times New Roman" w:hAnsi="Times New Roman" w:cs="Times New Roman"/>
          <w:color w:val="000000" w:themeColor="text1"/>
          <w:sz w:val="32"/>
          <w:szCs w:val="32"/>
        </w:rPr>
        <w:t>Introduction:</w:t>
      </w:r>
    </w:p>
    <w:p w14:paraId="792D16DD" w14:textId="77777777" w:rsidR="00F32DFD" w:rsidRDefault="00F32DFD" w:rsidP="00F32DFD">
      <w:pPr>
        <w:rPr>
          <w:rFonts w:ascii="Times New Roman" w:hAnsi="Times New Roman" w:cs="Times New Roman"/>
          <w:color w:val="000000" w:themeColor="text1"/>
          <w:sz w:val="28"/>
          <w:szCs w:val="28"/>
        </w:rPr>
      </w:pPr>
      <w:r w:rsidRPr="00F32DFD">
        <w:rPr>
          <w:rFonts w:ascii="Times New Roman" w:hAnsi="Times New Roman" w:cs="Times New Roman"/>
          <w:color w:val="000000" w:themeColor="text1"/>
          <w:sz w:val="28"/>
          <w:szCs w:val="28"/>
        </w:rPr>
        <w:t>E-governance and E-commerce are rapidly growing sectors in Nepal. E-commerce is transforming the way people shop and businesses operate, while E-governance is changing the way government services are delivered to citizens. This case study will focus on the implementation of E-commerce in E-governance in Nepal.</w:t>
      </w:r>
    </w:p>
    <w:p w14:paraId="51D31AB0" w14:textId="77777777" w:rsidR="00CF35C8" w:rsidRDefault="00CF35C8" w:rsidP="00F32DFD">
      <w:pPr>
        <w:rPr>
          <w:rStyle w:val="Strong"/>
          <w:rFonts w:ascii="Times New Roman" w:hAnsi="Times New Roman" w:cs="Times New Roman"/>
          <w:b w:val="0"/>
          <w:bCs w:val="0"/>
          <w:color w:val="000000" w:themeColor="text1"/>
          <w:sz w:val="28"/>
          <w:szCs w:val="28"/>
        </w:rPr>
      </w:pPr>
      <w:r w:rsidRPr="00CF35C8">
        <w:rPr>
          <w:rStyle w:val="Strong"/>
          <w:rFonts w:ascii="Times New Roman" w:hAnsi="Times New Roman" w:cs="Times New Roman"/>
          <w:b w:val="0"/>
          <w:bCs w:val="0"/>
          <w:color w:val="000000" w:themeColor="text1"/>
          <w:sz w:val="28"/>
          <w:szCs w:val="28"/>
        </w:rPr>
        <w:t>E-governance is the use of technology to transform the way governments operate and deliver services to citizens. In Nepal, the government has been implementing various E-governance initiatives to improve transparency, efficiency, and effectiveness in public service delivery. This case study will focus on the implementation of E-governance in Nepal.</w:t>
      </w:r>
    </w:p>
    <w:p w14:paraId="2AB3BC43" w14:textId="77777777" w:rsidR="00CF35C8" w:rsidRPr="00CF35C8" w:rsidRDefault="00CF35C8" w:rsidP="00F32DFD">
      <w:pPr>
        <w:rPr>
          <w:rStyle w:val="Strong"/>
          <w:rFonts w:ascii="Times New Roman" w:hAnsi="Times New Roman" w:cs="Times New Roman"/>
          <w:b w:val="0"/>
          <w:bCs w:val="0"/>
          <w:color w:val="000000" w:themeColor="text1"/>
          <w:sz w:val="28"/>
          <w:szCs w:val="28"/>
        </w:rPr>
      </w:pPr>
      <w:r w:rsidRPr="00CF35C8">
        <w:rPr>
          <w:rStyle w:val="Strong"/>
          <w:rFonts w:ascii="Times New Roman" w:hAnsi="Times New Roman" w:cs="Times New Roman"/>
          <w:b w:val="0"/>
          <w:bCs w:val="0"/>
          <w:color w:val="000000" w:themeColor="text1"/>
          <w:sz w:val="28"/>
          <w:szCs w:val="28"/>
        </w:rPr>
        <w:t>E-commerce is transforming the way people shop and businesses operate, providing a convenient and efficient way to conduct transactions. This case study will focus on the implementation of E-commerce in Nepal.</w:t>
      </w:r>
    </w:p>
    <w:p w14:paraId="4C4A2683" w14:textId="77777777" w:rsidR="00F32DFD" w:rsidRPr="00CF35C8" w:rsidRDefault="00F32DFD" w:rsidP="00F32DFD">
      <w:pPr>
        <w:rPr>
          <w:rFonts w:ascii="Times New Roman" w:hAnsi="Times New Roman" w:cs="Times New Roman"/>
          <w:color w:val="000000" w:themeColor="text1"/>
          <w:sz w:val="32"/>
          <w:szCs w:val="32"/>
        </w:rPr>
      </w:pPr>
      <w:r w:rsidRPr="00CF35C8">
        <w:rPr>
          <w:rFonts w:ascii="Times New Roman" w:hAnsi="Times New Roman" w:cs="Times New Roman"/>
          <w:color w:val="000000" w:themeColor="text1"/>
          <w:sz w:val="32"/>
          <w:szCs w:val="32"/>
        </w:rPr>
        <w:t>Background:</w:t>
      </w:r>
    </w:p>
    <w:p w14:paraId="53B45711" w14:textId="77777777" w:rsidR="00F32DFD" w:rsidRPr="00F32DFD" w:rsidRDefault="00F32DFD" w:rsidP="00F32DFD">
      <w:pPr>
        <w:rPr>
          <w:rFonts w:ascii="Times New Roman" w:hAnsi="Times New Roman" w:cs="Times New Roman"/>
          <w:color w:val="000000" w:themeColor="text1"/>
          <w:sz w:val="28"/>
          <w:szCs w:val="28"/>
        </w:rPr>
      </w:pPr>
      <w:r w:rsidRPr="00F32DFD">
        <w:rPr>
          <w:rFonts w:ascii="Times New Roman" w:hAnsi="Times New Roman" w:cs="Times New Roman"/>
          <w:color w:val="000000" w:themeColor="text1"/>
          <w:sz w:val="28"/>
          <w:szCs w:val="28"/>
        </w:rPr>
        <w:t>Nepal is a developing country with a population of over 29 million people. The government has been working towards improving the living standards of its citizens, but it has faced many challenges in providing services to its citizens, such as corruption, bureaucracy, and lack of transparency. To overcome these challenges, the government has been implementing E-governance initiatives.</w:t>
      </w:r>
    </w:p>
    <w:p w14:paraId="487CFB18" w14:textId="77777777" w:rsidR="00F32DFD" w:rsidRPr="00CF35C8" w:rsidRDefault="00F32DFD" w:rsidP="00F32DFD">
      <w:pPr>
        <w:rPr>
          <w:rFonts w:ascii="Times New Roman" w:hAnsi="Times New Roman" w:cs="Times New Roman"/>
          <w:color w:val="000000" w:themeColor="text1"/>
          <w:sz w:val="32"/>
          <w:szCs w:val="32"/>
        </w:rPr>
      </w:pPr>
      <w:r w:rsidRPr="00CF35C8">
        <w:rPr>
          <w:rFonts w:ascii="Times New Roman" w:hAnsi="Times New Roman" w:cs="Times New Roman"/>
          <w:color w:val="000000" w:themeColor="text1"/>
          <w:sz w:val="32"/>
          <w:szCs w:val="32"/>
        </w:rPr>
        <w:t>Implementation of E-governance:</w:t>
      </w:r>
    </w:p>
    <w:p w14:paraId="7DB9B257" w14:textId="77777777" w:rsidR="00F32DFD" w:rsidRDefault="00F32DFD" w:rsidP="00F32DFD">
      <w:pPr>
        <w:rPr>
          <w:rStyle w:val="Strong"/>
          <w:rFonts w:ascii="Times New Roman" w:hAnsi="Times New Roman" w:cs="Times New Roman"/>
          <w:b w:val="0"/>
          <w:bCs w:val="0"/>
          <w:color w:val="000000" w:themeColor="text1"/>
          <w:sz w:val="28"/>
          <w:szCs w:val="28"/>
        </w:rPr>
      </w:pPr>
      <w:r w:rsidRPr="00F32DFD">
        <w:rPr>
          <w:rFonts w:ascii="Times New Roman" w:hAnsi="Times New Roman" w:cs="Times New Roman"/>
          <w:color w:val="000000" w:themeColor="text1"/>
          <w:sz w:val="28"/>
          <w:szCs w:val="28"/>
        </w:rPr>
        <w:t>The government of Nepal launched the National Information Technology Center (NITC) in 2003 to provide IT services to government agencies. In 2013, the government launched the e-Government Master Plan to provide citizen-centric services through digital platforms. The master plan aimed to digitize government services and improve their accessibility and efficiency</w:t>
      </w:r>
      <w:r w:rsidRPr="00CF35C8">
        <w:rPr>
          <w:rStyle w:val="Strong"/>
          <w:rFonts w:ascii="Times New Roman" w:hAnsi="Times New Roman" w:cs="Times New Roman"/>
          <w:b w:val="0"/>
          <w:bCs w:val="0"/>
          <w:color w:val="000000" w:themeColor="text1"/>
          <w:sz w:val="28"/>
          <w:szCs w:val="28"/>
        </w:rPr>
        <w:t>.</w:t>
      </w:r>
      <w:r w:rsidR="00CF35C8" w:rsidRPr="00CF35C8">
        <w:rPr>
          <w:rStyle w:val="Strong"/>
          <w:rFonts w:ascii="Times New Roman" w:hAnsi="Times New Roman" w:cs="Times New Roman"/>
          <w:b w:val="0"/>
          <w:bCs w:val="0"/>
          <w:color w:val="000000" w:themeColor="text1"/>
          <w:sz w:val="28"/>
          <w:szCs w:val="28"/>
        </w:rPr>
        <w:t xml:space="preserve"> </w:t>
      </w:r>
      <w:r w:rsidR="00CF35C8" w:rsidRPr="00CF35C8">
        <w:rPr>
          <w:rStyle w:val="Strong"/>
          <w:rFonts w:ascii="Times New Roman" w:hAnsi="Times New Roman" w:cs="Times New Roman"/>
          <w:b w:val="0"/>
          <w:bCs w:val="0"/>
          <w:color w:val="000000" w:themeColor="text1"/>
          <w:sz w:val="28"/>
          <w:szCs w:val="28"/>
        </w:rPr>
        <w:t>The government of Nepal has been supporting the growth of E-governance through policies and initiatives such as the National ICT Policy, the Digital Nepal Framework, and the E-governance Master Plan.</w:t>
      </w:r>
      <w:sdt>
        <w:sdtPr>
          <w:rPr>
            <w:rStyle w:val="Strong"/>
            <w:rFonts w:ascii="Times New Roman" w:hAnsi="Times New Roman" w:cs="Times New Roman"/>
            <w:b w:val="0"/>
            <w:bCs w:val="0"/>
            <w:color w:val="000000" w:themeColor="text1"/>
            <w:sz w:val="28"/>
            <w:szCs w:val="28"/>
          </w:rPr>
          <w:id w:val="-1917467503"/>
          <w:citation/>
        </w:sdtPr>
        <w:sdtContent>
          <w:r w:rsidR="00AE27F0">
            <w:rPr>
              <w:rStyle w:val="Strong"/>
              <w:rFonts w:ascii="Times New Roman" w:hAnsi="Times New Roman" w:cs="Times New Roman"/>
              <w:b w:val="0"/>
              <w:bCs w:val="0"/>
              <w:color w:val="000000" w:themeColor="text1"/>
              <w:sz w:val="28"/>
              <w:szCs w:val="28"/>
            </w:rPr>
            <w:fldChar w:fldCharType="begin"/>
          </w:r>
          <w:r w:rsidR="00AE27F0">
            <w:rPr>
              <w:rStyle w:val="Strong"/>
              <w:rFonts w:ascii="Times New Roman" w:hAnsi="Times New Roman" w:cs="Times New Roman"/>
              <w:b w:val="0"/>
              <w:bCs w:val="0"/>
              <w:color w:val="000000" w:themeColor="text1"/>
              <w:sz w:val="28"/>
              <w:szCs w:val="28"/>
            </w:rPr>
            <w:instrText xml:space="preserve"> CITATION htt1 \l 1033 </w:instrText>
          </w:r>
          <w:r w:rsidR="00AE27F0">
            <w:rPr>
              <w:rStyle w:val="Strong"/>
              <w:rFonts w:ascii="Times New Roman" w:hAnsi="Times New Roman" w:cs="Times New Roman"/>
              <w:b w:val="0"/>
              <w:bCs w:val="0"/>
              <w:color w:val="000000" w:themeColor="text1"/>
              <w:sz w:val="28"/>
              <w:szCs w:val="28"/>
            </w:rPr>
            <w:fldChar w:fldCharType="separate"/>
          </w:r>
          <w:r w:rsidR="00AE27F0">
            <w:rPr>
              <w:rStyle w:val="Strong"/>
              <w:rFonts w:ascii="Times New Roman" w:hAnsi="Times New Roman" w:cs="Times New Roman"/>
              <w:b w:val="0"/>
              <w:bCs w:val="0"/>
              <w:noProof/>
              <w:color w:val="000000" w:themeColor="text1"/>
              <w:sz w:val="28"/>
              <w:szCs w:val="28"/>
            </w:rPr>
            <w:t xml:space="preserve"> </w:t>
          </w:r>
          <w:r w:rsidR="00AE27F0" w:rsidRPr="00AE27F0">
            <w:rPr>
              <w:rFonts w:ascii="Times New Roman" w:hAnsi="Times New Roman" w:cs="Times New Roman"/>
              <w:noProof/>
              <w:color w:val="000000" w:themeColor="text1"/>
              <w:sz w:val="28"/>
              <w:szCs w:val="28"/>
            </w:rPr>
            <w:t>[1]</w:t>
          </w:r>
          <w:r w:rsidR="00AE27F0">
            <w:rPr>
              <w:rStyle w:val="Strong"/>
              <w:rFonts w:ascii="Times New Roman" w:hAnsi="Times New Roman" w:cs="Times New Roman"/>
              <w:b w:val="0"/>
              <w:bCs w:val="0"/>
              <w:color w:val="000000" w:themeColor="text1"/>
              <w:sz w:val="28"/>
              <w:szCs w:val="28"/>
            </w:rPr>
            <w:fldChar w:fldCharType="end"/>
          </w:r>
        </w:sdtContent>
      </w:sdt>
    </w:p>
    <w:p w14:paraId="57FB9FA7" w14:textId="77777777" w:rsidR="00AE27F0" w:rsidRDefault="00AE27F0" w:rsidP="00F32DFD">
      <w:pPr>
        <w:rPr>
          <w:rFonts w:ascii="Times New Roman" w:hAnsi="Times New Roman" w:cs="Times New Roman"/>
          <w:color w:val="000000" w:themeColor="text1"/>
          <w:sz w:val="28"/>
          <w:szCs w:val="28"/>
        </w:rPr>
      </w:pPr>
    </w:p>
    <w:p w14:paraId="6B28A0CF" w14:textId="77777777" w:rsidR="00F32DFD" w:rsidRPr="00CF35C8" w:rsidRDefault="00F32DFD" w:rsidP="00F32DFD">
      <w:pPr>
        <w:rPr>
          <w:rFonts w:ascii="Times New Roman" w:hAnsi="Times New Roman" w:cs="Times New Roman"/>
          <w:color w:val="000000" w:themeColor="text1"/>
          <w:sz w:val="32"/>
          <w:szCs w:val="32"/>
        </w:rPr>
      </w:pPr>
      <w:r w:rsidRPr="00CF35C8">
        <w:rPr>
          <w:rFonts w:ascii="Times New Roman" w:hAnsi="Times New Roman" w:cs="Times New Roman"/>
          <w:color w:val="000000" w:themeColor="text1"/>
          <w:sz w:val="32"/>
          <w:szCs w:val="32"/>
        </w:rPr>
        <w:lastRenderedPageBreak/>
        <w:t>Implementation of E-commerce:</w:t>
      </w:r>
    </w:p>
    <w:p w14:paraId="10AE088F" w14:textId="77777777" w:rsidR="00F32DFD" w:rsidRDefault="00F32DFD" w:rsidP="00F32DFD">
      <w:pPr>
        <w:rPr>
          <w:rFonts w:ascii="Times New Roman" w:hAnsi="Times New Roman" w:cs="Times New Roman"/>
          <w:color w:val="000000" w:themeColor="text1"/>
          <w:sz w:val="28"/>
          <w:szCs w:val="28"/>
        </w:rPr>
      </w:pPr>
      <w:r w:rsidRPr="00F32DFD">
        <w:rPr>
          <w:rFonts w:ascii="Times New Roman" w:hAnsi="Times New Roman" w:cs="Times New Roman"/>
          <w:color w:val="000000" w:themeColor="text1"/>
          <w:sz w:val="28"/>
          <w:szCs w:val="28"/>
        </w:rPr>
        <w:t>E-commerce has been growing rapidly in Nepal due to increasing internet penetration and the proliferation of mobile phones. According to a report by the Ministry of Commerce, E-commerce transactions in Nepal have been growing at a rate of 30-40% annually. The report also states that E-commerce in Nepal has the potential to create jobs, increase exports, and reduce poverty.</w:t>
      </w:r>
    </w:p>
    <w:p w14:paraId="7F8B0407" w14:textId="77777777" w:rsidR="00F32DFD" w:rsidRPr="00F32DFD" w:rsidRDefault="00F32DFD" w:rsidP="00F32DFD">
      <w:pPr>
        <w:rPr>
          <w:rFonts w:ascii="Times New Roman" w:hAnsi="Times New Roman" w:cs="Times New Roman"/>
          <w:color w:val="000000" w:themeColor="text1"/>
          <w:sz w:val="28"/>
          <w:szCs w:val="28"/>
        </w:rPr>
      </w:pPr>
      <w:r w:rsidRPr="00F32DFD">
        <w:rPr>
          <w:rFonts w:ascii="Times New Roman" w:hAnsi="Times New Roman" w:cs="Times New Roman"/>
          <w:color w:val="000000" w:themeColor="text1"/>
          <w:sz w:val="28"/>
          <w:szCs w:val="28"/>
        </w:rPr>
        <w:t>The implementation of E-commerce in Nepal has been facilitated by several factors, including:</w:t>
      </w:r>
    </w:p>
    <w:p w14:paraId="13267596" w14:textId="77777777" w:rsidR="00F32DFD" w:rsidRPr="00CF35C8" w:rsidRDefault="00F32DFD" w:rsidP="00CF35C8">
      <w:pPr>
        <w:pStyle w:val="ListParagraph"/>
        <w:numPr>
          <w:ilvl w:val="0"/>
          <w:numId w:val="4"/>
        </w:numPr>
        <w:rPr>
          <w:rFonts w:ascii="Times New Roman" w:hAnsi="Times New Roman" w:cs="Times New Roman"/>
          <w:color w:val="000000" w:themeColor="text1"/>
          <w:sz w:val="28"/>
          <w:szCs w:val="28"/>
        </w:rPr>
      </w:pPr>
      <w:r w:rsidRPr="00CF35C8">
        <w:rPr>
          <w:rFonts w:ascii="Times New Roman" w:hAnsi="Times New Roman" w:cs="Times New Roman"/>
          <w:color w:val="000000" w:themeColor="text1"/>
          <w:sz w:val="28"/>
          <w:szCs w:val="28"/>
        </w:rPr>
        <w:t>Increasing internet penetration: The number of internet users in Nepal has been increasing rapidly in recent years, with a penetration rate of 36.6% as of January 2021, according to the Nepal Telecommunications Authority.</w:t>
      </w:r>
    </w:p>
    <w:p w14:paraId="4579A47A" w14:textId="77777777" w:rsidR="00F32DFD" w:rsidRPr="00CF35C8" w:rsidRDefault="00F32DFD" w:rsidP="00CF35C8">
      <w:pPr>
        <w:pStyle w:val="ListParagraph"/>
        <w:numPr>
          <w:ilvl w:val="0"/>
          <w:numId w:val="4"/>
        </w:numPr>
        <w:rPr>
          <w:rFonts w:ascii="Times New Roman" w:hAnsi="Times New Roman" w:cs="Times New Roman"/>
          <w:color w:val="000000" w:themeColor="text1"/>
          <w:sz w:val="28"/>
          <w:szCs w:val="28"/>
        </w:rPr>
      </w:pPr>
      <w:r w:rsidRPr="00CF35C8">
        <w:rPr>
          <w:rFonts w:ascii="Times New Roman" w:hAnsi="Times New Roman" w:cs="Times New Roman"/>
          <w:color w:val="000000" w:themeColor="text1"/>
          <w:sz w:val="28"/>
          <w:szCs w:val="28"/>
        </w:rPr>
        <w:t>Proliferation of mobile phones: The number of mobile phone users in Nepal has been growing rapidly, with a penetration rate of 142.6% as of January 2021, according to the Nepal Telecommunications Authority. This has made it easier for people to access E-commerce platforms.</w:t>
      </w:r>
    </w:p>
    <w:p w14:paraId="66A7C3DF" w14:textId="77777777" w:rsidR="00F32DFD" w:rsidRPr="00CF35C8" w:rsidRDefault="00F32DFD" w:rsidP="00CF35C8">
      <w:pPr>
        <w:pStyle w:val="ListParagraph"/>
        <w:numPr>
          <w:ilvl w:val="0"/>
          <w:numId w:val="4"/>
        </w:numPr>
        <w:rPr>
          <w:rFonts w:ascii="Times New Roman" w:hAnsi="Times New Roman" w:cs="Times New Roman"/>
          <w:color w:val="000000" w:themeColor="text1"/>
          <w:sz w:val="28"/>
          <w:szCs w:val="28"/>
        </w:rPr>
      </w:pPr>
      <w:r w:rsidRPr="00CF35C8">
        <w:rPr>
          <w:rFonts w:ascii="Times New Roman" w:hAnsi="Times New Roman" w:cs="Times New Roman"/>
          <w:color w:val="000000" w:themeColor="text1"/>
          <w:sz w:val="28"/>
          <w:szCs w:val="28"/>
        </w:rPr>
        <w:t xml:space="preserve">Government support: The government of Nepal has been supporting the growth of E-commerce through policies and initiatives such as the National E-commerce Strategy and the Nepal </w:t>
      </w:r>
      <w:r w:rsidR="00AE27F0" w:rsidRPr="00CF35C8">
        <w:rPr>
          <w:rFonts w:ascii="Times New Roman" w:hAnsi="Times New Roman" w:cs="Times New Roman"/>
          <w:color w:val="000000" w:themeColor="text1"/>
          <w:sz w:val="28"/>
          <w:szCs w:val="28"/>
        </w:rPr>
        <w:t>R</w:t>
      </w:r>
      <w:r w:rsidR="00AE27F0">
        <w:rPr>
          <w:rFonts w:ascii="Times New Roman" w:hAnsi="Times New Roman" w:cs="Times New Roman"/>
          <w:color w:val="000000" w:themeColor="text1"/>
          <w:sz w:val="28"/>
          <w:szCs w:val="28"/>
        </w:rPr>
        <w:t>a</w:t>
      </w:r>
      <w:r w:rsidR="00AE27F0" w:rsidRPr="00CF35C8">
        <w:rPr>
          <w:rFonts w:ascii="Times New Roman" w:hAnsi="Times New Roman" w:cs="Times New Roman"/>
          <w:color w:val="000000" w:themeColor="text1"/>
          <w:sz w:val="28"/>
          <w:szCs w:val="28"/>
        </w:rPr>
        <w:t>stra</w:t>
      </w:r>
      <w:r w:rsidRPr="00CF35C8">
        <w:rPr>
          <w:rFonts w:ascii="Times New Roman" w:hAnsi="Times New Roman" w:cs="Times New Roman"/>
          <w:color w:val="000000" w:themeColor="text1"/>
          <w:sz w:val="28"/>
          <w:szCs w:val="28"/>
        </w:rPr>
        <w:t xml:space="preserve"> Bank's guidelines on electronic transactions.</w:t>
      </w:r>
    </w:p>
    <w:p w14:paraId="4D121CE6" w14:textId="77777777" w:rsidR="00F32DFD" w:rsidRDefault="00F32DFD" w:rsidP="00CF35C8">
      <w:pPr>
        <w:pStyle w:val="ListParagraph"/>
        <w:numPr>
          <w:ilvl w:val="0"/>
          <w:numId w:val="4"/>
        </w:numPr>
        <w:rPr>
          <w:rFonts w:ascii="Times New Roman" w:hAnsi="Times New Roman" w:cs="Times New Roman"/>
          <w:color w:val="000000" w:themeColor="text1"/>
          <w:sz w:val="28"/>
          <w:szCs w:val="28"/>
        </w:rPr>
      </w:pPr>
      <w:r w:rsidRPr="00CF35C8">
        <w:rPr>
          <w:rFonts w:ascii="Times New Roman" w:hAnsi="Times New Roman" w:cs="Times New Roman"/>
          <w:color w:val="000000" w:themeColor="text1"/>
          <w:sz w:val="28"/>
          <w:szCs w:val="28"/>
        </w:rPr>
        <w:t>Private sector investments: The private sector has been investing in E-commerce platforms and infrastructure, such as online marketplaces and payment gateways.</w:t>
      </w:r>
    </w:p>
    <w:p w14:paraId="4AEB8A0E" w14:textId="77777777" w:rsidR="00C45925" w:rsidRDefault="00C45925" w:rsidP="00C45925">
      <w:pPr>
        <w:pStyle w:val="ListParagraph"/>
        <w:rPr>
          <w:rFonts w:ascii="Times New Roman" w:hAnsi="Times New Roman" w:cs="Times New Roman"/>
          <w:color w:val="000000" w:themeColor="text1"/>
          <w:sz w:val="28"/>
          <w:szCs w:val="28"/>
        </w:rPr>
      </w:pPr>
    </w:p>
    <w:p w14:paraId="491C2782" w14:textId="77777777" w:rsidR="00C45925" w:rsidRPr="00CF35C8" w:rsidRDefault="00C45925" w:rsidP="00C45925">
      <w:pPr>
        <w:pStyle w:val="ListParagraph"/>
        <w:rPr>
          <w:rFonts w:ascii="Times New Roman" w:hAnsi="Times New Roman" w:cs="Times New Roman"/>
          <w:color w:val="000000" w:themeColor="text1"/>
          <w:sz w:val="28"/>
          <w:szCs w:val="28"/>
        </w:rPr>
      </w:pPr>
    </w:p>
    <w:p w14:paraId="582479B2" w14:textId="77777777" w:rsidR="00F32DFD" w:rsidRPr="00CF35C8" w:rsidRDefault="00F32DFD" w:rsidP="00F32DFD">
      <w:pPr>
        <w:rPr>
          <w:rFonts w:ascii="Times New Roman" w:hAnsi="Times New Roman" w:cs="Times New Roman"/>
          <w:color w:val="000000" w:themeColor="text1"/>
          <w:sz w:val="32"/>
          <w:szCs w:val="32"/>
        </w:rPr>
      </w:pPr>
      <w:r w:rsidRPr="00CF35C8">
        <w:rPr>
          <w:rFonts w:ascii="Times New Roman" w:hAnsi="Times New Roman" w:cs="Times New Roman"/>
          <w:color w:val="000000" w:themeColor="text1"/>
          <w:sz w:val="32"/>
          <w:szCs w:val="32"/>
        </w:rPr>
        <w:t>Integration of E-commerce and E-governance:</w:t>
      </w:r>
    </w:p>
    <w:p w14:paraId="0A5D88D8" w14:textId="77777777" w:rsidR="00F32DFD" w:rsidRPr="00F32DFD" w:rsidRDefault="00F32DFD" w:rsidP="00F32DFD">
      <w:pPr>
        <w:rPr>
          <w:rFonts w:ascii="Times New Roman" w:hAnsi="Times New Roman" w:cs="Times New Roman"/>
          <w:color w:val="000000" w:themeColor="text1"/>
          <w:sz w:val="28"/>
          <w:szCs w:val="28"/>
        </w:rPr>
      </w:pPr>
      <w:r w:rsidRPr="00F32DFD">
        <w:rPr>
          <w:rFonts w:ascii="Times New Roman" w:hAnsi="Times New Roman" w:cs="Times New Roman"/>
          <w:color w:val="000000" w:themeColor="text1"/>
          <w:sz w:val="28"/>
          <w:szCs w:val="28"/>
        </w:rPr>
        <w:t>The integration of E-commerce and E-governance has the potential to transform the way government services are delivered to citizens. The government of Nepal has been working towards integrating E-commerce with its E-governance initiatives to make it easier for citizens to access government services.</w:t>
      </w:r>
    </w:p>
    <w:p w14:paraId="41577E84" w14:textId="77777777" w:rsidR="00C45925" w:rsidRDefault="00F32DFD" w:rsidP="00F32DFD">
      <w:pPr>
        <w:rPr>
          <w:rFonts w:ascii="Times New Roman" w:hAnsi="Times New Roman" w:cs="Times New Roman"/>
          <w:color w:val="000000" w:themeColor="text1"/>
          <w:sz w:val="28"/>
          <w:szCs w:val="28"/>
        </w:rPr>
      </w:pPr>
      <w:r w:rsidRPr="00F32DFD">
        <w:rPr>
          <w:rFonts w:ascii="Times New Roman" w:hAnsi="Times New Roman" w:cs="Times New Roman"/>
          <w:color w:val="000000" w:themeColor="text1"/>
          <w:sz w:val="28"/>
          <w:szCs w:val="28"/>
        </w:rPr>
        <w:t>One example of this integration is the Department of Transport Management's (</w:t>
      </w:r>
      <w:proofErr w:type="spellStart"/>
      <w:r w:rsidRPr="00F32DFD">
        <w:rPr>
          <w:rFonts w:ascii="Times New Roman" w:hAnsi="Times New Roman" w:cs="Times New Roman"/>
          <w:color w:val="000000" w:themeColor="text1"/>
          <w:sz w:val="28"/>
          <w:szCs w:val="28"/>
        </w:rPr>
        <w:t>DoTM</w:t>
      </w:r>
      <w:proofErr w:type="spellEnd"/>
      <w:r w:rsidRPr="00F32DFD">
        <w:rPr>
          <w:rFonts w:ascii="Times New Roman" w:hAnsi="Times New Roman" w:cs="Times New Roman"/>
          <w:color w:val="000000" w:themeColor="text1"/>
          <w:sz w:val="28"/>
          <w:szCs w:val="28"/>
        </w:rPr>
        <w:t xml:space="preserve">) online service for driving license registration and renewal. The service allows citizens to apply for a driving license and renew it online, eliminating the need to visit the </w:t>
      </w:r>
      <w:proofErr w:type="spellStart"/>
      <w:r w:rsidRPr="00F32DFD">
        <w:rPr>
          <w:rFonts w:ascii="Times New Roman" w:hAnsi="Times New Roman" w:cs="Times New Roman"/>
          <w:color w:val="000000" w:themeColor="text1"/>
          <w:sz w:val="28"/>
          <w:szCs w:val="28"/>
        </w:rPr>
        <w:t>DoTM</w:t>
      </w:r>
      <w:proofErr w:type="spellEnd"/>
      <w:r w:rsidRPr="00F32DFD">
        <w:rPr>
          <w:rFonts w:ascii="Times New Roman" w:hAnsi="Times New Roman" w:cs="Times New Roman"/>
          <w:color w:val="000000" w:themeColor="text1"/>
          <w:sz w:val="28"/>
          <w:szCs w:val="28"/>
        </w:rPr>
        <w:t xml:space="preserve"> office in person. This service has reduced the processing time for driving license applications from several days to a few hours.</w:t>
      </w:r>
    </w:p>
    <w:p w14:paraId="549D62B2" w14:textId="77777777" w:rsidR="00F32DFD" w:rsidRDefault="00F32DFD" w:rsidP="00F32DFD">
      <w:pPr>
        <w:rPr>
          <w:rFonts w:ascii="Times New Roman" w:hAnsi="Times New Roman" w:cs="Times New Roman"/>
          <w:color w:val="000000" w:themeColor="text1"/>
          <w:sz w:val="28"/>
          <w:szCs w:val="28"/>
        </w:rPr>
      </w:pPr>
      <w:r w:rsidRPr="00F32DFD">
        <w:rPr>
          <w:rFonts w:ascii="Times New Roman" w:hAnsi="Times New Roman" w:cs="Times New Roman"/>
          <w:color w:val="000000" w:themeColor="text1"/>
          <w:sz w:val="28"/>
          <w:szCs w:val="28"/>
        </w:rPr>
        <w:lastRenderedPageBreak/>
        <w:t>Another example is the Nepal Electricity Authority's (NEA) online billing and payment system. The system allows citizens to view their electricity bills online and pay them through various digital payment methods. This service has reduced the time and effort required to pay electricity bills and has improved the transparency of billing and payment processes.</w:t>
      </w:r>
      <w:sdt>
        <w:sdtPr>
          <w:rPr>
            <w:rFonts w:ascii="Times New Roman" w:hAnsi="Times New Roman" w:cs="Times New Roman"/>
            <w:color w:val="000000" w:themeColor="text1"/>
            <w:sz w:val="28"/>
            <w:szCs w:val="28"/>
          </w:rPr>
          <w:id w:val="566769583"/>
          <w:citation/>
        </w:sdtPr>
        <w:sdtContent>
          <w:r w:rsidR="00AE27F0">
            <w:rPr>
              <w:rFonts w:ascii="Times New Roman" w:hAnsi="Times New Roman" w:cs="Times New Roman"/>
              <w:color w:val="000000" w:themeColor="text1"/>
              <w:sz w:val="28"/>
              <w:szCs w:val="28"/>
            </w:rPr>
            <w:fldChar w:fldCharType="begin"/>
          </w:r>
          <w:r w:rsidR="00AE27F0">
            <w:rPr>
              <w:rFonts w:ascii="Times New Roman" w:hAnsi="Times New Roman" w:cs="Times New Roman"/>
              <w:color w:val="000000" w:themeColor="text1"/>
              <w:sz w:val="28"/>
              <w:szCs w:val="28"/>
            </w:rPr>
            <w:instrText xml:space="preserve"> CITATION htt2 \l 1033 </w:instrText>
          </w:r>
          <w:r w:rsidR="00AE27F0">
            <w:rPr>
              <w:rFonts w:ascii="Times New Roman" w:hAnsi="Times New Roman" w:cs="Times New Roman"/>
              <w:color w:val="000000" w:themeColor="text1"/>
              <w:sz w:val="28"/>
              <w:szCs w:val="28"/>
            </w:rPr>
            <w:fldChar w:fldCharType="separate"/>
          </w:r>
          <w:r w:rsidR="00AE27F0">
            <w:rPr>
              <w:rFonts w:ascii="Times New Roman" w:hAnsi="Times New Roman" w:cs="Times New Roman"/>
              <w:noProof/>
              <w:color w:val="000000" w:themeColor="text1"/>
              <w:sz w:val="28"/>
              <w:szCs w:val="28"/>
            </w:rPr>
            <w:t xml:space="preserve"> </w:t>
          </w:r>
          <w:r w:rsidR="00AE27F0" w:rsidRPr="00AE27F0">
            <w:rPr>
              <w:rFonts w:ascii="Times New Roman" w:hAnsi="Times New Roman" w:cs="Times New Roman"/>
              <w:noProof/>
              <w:color w:val="000000" w:themeColor="text1"/>
              <w:sz w:val="28"/>
              <w:szCs w:val="28"/>
            </w:rPr>
            <w:t>[2]</w:t>
          </w:r>
          <w:r w:rsidR="00AE27F0">
            <w:rPr>
              <w:rFonts w:ascii="Times New Roman" w:hAnsi="Times New Roman" w:cs="Times New Roman"/>
              <w:color w:val="000000" w:themeColor="text1"/>
              <w:sz w:val="28"/>
              <w:szCs w:val="28"/>
            </w:rPr>
            <w:fldChar w:fldCharType="end"/>
          </w:r>
        </w:sdtContent>
      </w:sdt>
    </w:p>
    <w:p w14:paraId="34E03137" w14:textId="77777777" w:rsidR="00C45925" w:rsidRPr="00F32DFD" w:rsidRDefault="00C45925" w:rsidP="00F32DFD">
      <w:pPr>
        <w:rPr>
          <w:rFonts w:ascii="Times New Roman" w:hAnsi="Times New Roman" w:cs="Times New Roman"/>
          <w:color w:val="000000" w:themeColor="text1"/>
          <w:sz w:val="28"/>
          <w:szCs w:val="28"/>
        </w:rPr>
      </w:pPr>
    </w:p>
    <w:p w14:paraId="17CCC9B3" w14:textId="77777777" w:rsidR="00C45925" w:rsidRDefault="00F32DFD" w:rsidP="00F32DFD">
      <w:pPr>
        <w:rPr>
          <w:rFonts w:ascii="Times New Roman" w:hAnsi="Times New Roman" w:cs="Times New Roman"/>
          <w:color w:val="000000" w:themeColor="text1"/>
          <w:sz w:val="32"/>
          <w:szCs w:val="32"/>
        </w:rPr>
      </w:pPr>
      <w:r w:rsidRPr="00CF35C8">
        <w:rPr>
          <w:rFonts w:ascii="Times New Roman" w:hAnsi="Times New Roman" w:cs="Times New Roman"/>
          <w:color w:val="000000" w:themeColor="text1"/>
          <w:sz w:val="32"/>
          <w:szCs w:val="32"/>
        </w:rPr>
        <w:t>Challenges:</w:t>
      </w:r>
    </w:p>
    <w:p w14:paraId="26628CC7" w14:textId="77777777" w:rsidR="00F32DFD" w:rsidRPr="00C45925" w:rsidRDefault="00F32DFD" w:rsidP="00F32DFD">
      <w:pPr>
        <w:rPr>
          <w:rFonts w:ascii="Times New Roman" w:hAnsi="Times New Roman" w:cs="Times New Roman"/>
          <w:color w:val="000000" w:themeColor="text1"/>
          <w:sz w:val="32"/>
          <w:szCs w:val="32"/>
        </w:rPr>
      </w:pPr>
      <w:r w:rsidRPr="00F32DFD">
        <w:rPr>
          <w:rFonts w:ascii="Times New Roman" w:hAnsi="Times New Roman" w:cs="Times New Roman"/>
          <w:color w:val="000000" w:themeColor="text1"/>
          <w:sz w:val="28"/>
          <w:szCs w:val="28"/>
        </w:rPr>
        <w:t>The integration of E-commerce and E-governance in Nepal faces several challenges, including:</w:t>
      </w:r>
    </w:p>
    <w:p w14:paraId="2DBF8357" w14:textId="77777777" w:rsidR="00F32DFD" w:rsidRPr="00CF35C8" w:rsidRDefault="00F32DFD" w:rsidP="00CF35C8">
      <w:pPr>
        <w:pStyle w:val="ListParagraph"/>
        <w:numPr>
          <w:ilvl w:val="0"/>
          <w:numId w:val="5"/>
        </w:numPr>
        <w:rPr>
          <w:rFonts w:ascii="Times New Roman" w:hAnsi="Times New Roman" w:cs="Times New Roman"/>
          <w:color w:val="000000" w:themeColor="text1"/>
          <w:sz w:val="28"/>
          <w:szCs w:val="28"/>
        </w:rPr>
      </w:pPr>
      <w:r w:rsidRPr="00CF35C8">
        <w:rPr>
          <w:rFonts w:ascii="Times New Roman" w:hAnsi="Times New Roman" w:cs="Times New Roman"/>
          <w:color w:val="000000" w:themeColor="text1"/>
          <w:sz w:val="28"/>
          <w:szCs w:val="28"/>
        </w:rPr>
        <w:t>Lack of digital literacy among citizens: Many citizens in Nepal lack digital literacy and access to digital devices, making it difficult for them to access online government services.</w:t>
      </w:r>
    </w:p>
    <w:p w14:paraId="271E5A4D" w14:textId="77777777" w:rsidR="00F32DFD" w:rsidRPr="00CF35C8" w:rsidRDefault="00F32DFD" w:rsidP="00CF35C8">
      <w:pPr>
        <w:pStyle w:val="ListParagraph"/>
        <w:numPr>
          <w:ilvl w:val="0"/>
          <w:numId w:val="5"/>
        </w:numPr>
        <w:rPr>
          <w:rFonts w:ascii="Times New Roman" w:hAnsi="Times New Roman" w:cs="Times New Roman"/>
          <w:color w:val="000000" w:themeColor="text1"/>
          <w:sz w:val="28"/>
          <w:szCs w:val="28"/>
        </w:rPr>
      </w:pPr>
      <w:r w:rsidRPr="00CF35C8">
        <w:rPr>
          <w:rFonts w:ascii="Times New Roman" w:hAnsi="Times New Roman" w:cs="Times New Roman"/>
          <w:color w:val="000000" w:themeColor="text1"/>
          <w:sz w:val="28"/>
          <w:szCs w:val="28"/>
        </w:rPr>
        <w:t>Limited infrastructure: The lack of reliable internet connectivity and digital infrastructure in some parts of Nepal can limit the reach and effectiveness of online government services.</w:t>
      </w:r>
    </w:p>
    <w:p w14:paraId="527B1091" w14:textId="77777777" w:rsidR="00CF35C8" w:rsidRDefault="00F32DFD" w:rsidP="00CF35C8">
      <w:pPr>
        <w:pStyle w:val="ListParagraph"/>
        <w:numPr>
          <w:ilvl w:val="0"/>
          <w:numId w:val="5"/>
        </w:numPr>
        <w:rPr>
          <w:rFonts w:ascii="Times New Roman" w:hAnsi="Times New Roman" w:cs="Times New Roman"/>
          <w:color w:val="000000" w:themeColor="text1"/>
          <w:sz w:val="28"/>
          <w:szCs w:val="28"/>
        </w:rPr>
      </w:pPr>
      <w:r w:rsidRPr="00CF35C8">
        <w:rPr>
          <w:rFonts w:ascii="Times New Roman" w:hAnsi="Times New Roman" w:cs="Times New Roman"/>
          <w:color w:val="000000" w:themeColor="text1"/>
          <w:sz w:val="28"/>
          <w:szCs w:val="28"/>
        </w:rPr>
        <w:t>Cybersecurity risks: The increased use of digital platforms for government services can also lead to cybersecurity risks, such as data breaches and identity theft.</w:t>
      </w:r>
    </w:p>
    <w:p w14:paraId="56376749" w14:textId="77777777" w:rsidR="00CF35C8" w:rsidRDefault="00CF35C8" w:rsidP="00CF35C8">
      <w:pPr>
        <w:pStyle w:val="ListParagraph"/>
        <w:numPr>
          <w:ilvl w:val="0"/>
          <w:numId w:val="5"/>
        </w:numPr>
        <w:rPr>
          <w:rFonts w:ascii="Times New Roman" w:hAnsi="Times New Roman" w:cs="Times New Roman"/>
          <w:color w:val="000000" w:themeColor="text1"/>
          <w:sz w:val="28"/>
          <w:szCs w:val="28"/>
        </w:rPr>
      </w:pPr>
      <w:r w:rsidRPr="00CF35C8">
        <w:rPr>
          <w:rFonts w:ascii="Times New Roman" w:hAnsi="Times New Roman" w:cs="Times New Roman"/>
          <w:color w:val="000000" w:themeColor="text1"/>
          <w:sz w:val="28"/>
          <w:szCs w:val="28"/>
        </w:rPr>
        <w:t>Payment options: Many Nepali citizens do not have access to formal banking services, which can limit their ability to make online payments.</w:t>
      </w:r>
    </w:p>
    <w:p w14:paraId="268248D7" w14:textId="77777777" w:rsidR="00CF35C8" w:rsidRDefault="00CF35C8" w:rsidP="00CF35C8">
      <w:pPr>
        <w:pStyle w:val="ListParagraph"/>
        <w:numPr>
          <w:ilvl w:val="0"/>
          <w:numId w:val="5"/>
        </w:numPr>
        <w:rPr>
          <w:rFonts w:ascii="Times New Roman" w:hAnsi="Times New Roman" w:cs="Times New Roman"/>
          <w:color w:val="000000" w:themeColor="text1"/>
          <w:sz w:val="28"/>
          <w:szCs w:val="28"/>
        </w:rPr>
      </w:pPr>
      <w:r w:rsidRPr="00CF35C8">
        <w:rPr>
          <w:rFonts w:ascii="Times New Roman" w:hAnsi="Times New Roman" w:cs="Times New Roman"/>
          <w:color w:val="000000" w:themeColor="text1"/>
          <w:sz w:val="28"/>
          <w:szCs w:val="28"/>
        </w:rPr>
        <w:t>Logistics: The logistics infrastructure in Nepal is still underdeveloped, which can pose challenges for E-commerce platforms in delivering products to customers.</w:t>
      </w:r>
    </w:p>
    <w:p w14:paraId="6F313A77" w14:textId="77777777" w:rsidR="00C45925" w:rsidRPr="00CF35C8" w:rsidRDefault="00C45925" w:rsidP="00C45925">
      <w:pPr>
        <w:pStyle w:val="ListParagraph"/>
        <w:rPr>
          <w:rFonts w:ascii="Times New Roman" w:hAnsi="Times New Roman" w:cs="Times New Roman"/>
          <w:color w:val="000000" w:themeColor="text1"/>
          <w:sz w:val="28"/>
          <w:szCs w:val="28"/>
        </w:rPr>
      </w:pPr>
    </w:p>
    <w:p w14:paraId="4E9CE9AE" w14:textId="77777777" w:rsidR="00F32DFD" w:rsidRPr="00CF35C8" w:rsidRDefault="00F32DFD" w:rsidP="00F32DFD">
      <w:pPr>
        <w:rPr>
          <w:rFonts w:ascii="Times New Roman" w:hAnsi="Times New Roman" w:cs="Times New Roman"/>
          <w:color w:val="000000" w:themeColor="text1"/>
          <w:sz w:val="32"/>
          <w:szCs w:val="32"/>
        </w:rPr>
      </w:pPr>
      <w:r w:rsidRPr="00CF35C8">
        <w:rPr>
          <w:rFonts w:ascii="Times New Roman" w:hAnsi="Times New Roman" w:cs="Times New Roman"/>
          <w:color w:val="000000" w:themeColor="text1"/>
          <w:sz w:val="32"/>
          <w:szCs w:val="32"/>
        </w:rPr>
        <w:t>Conclusion:</w:t>
      </w:r>
    </w:p>
    <w:p w14:paraId="74BD9B30" w14:textId="77777777" w:rsidR="00C45925" w:rsidRDefault="00F32DFD" w:rsidP="00F32DFD">
      <w:pPr>
        <w:rPr>
          <w:rFonts w:ascii="Times New Roman" w:hAnsi="Times New Roman" w:cs="Times New Roman"/>
          <w:color w:val="000000" w:themeColor="text1"/>
          <w:sz w:val="28"/>
          <w:szCs w:val="28"/>
        </w:rPr>
      </w:pPr>
      <w:r w:rsidRPr="00F32DFD">
        <w:rPr>
          <w:rFonts w:ascii="Times New Roman" w:hAnsi="Times New Roman" w:cs="Times New Roman"/>
          <w:color w:val="000000" w:themeColor="text1"/>
          <w:sz w:val="28"/>
          <w:szCs w:val="28"/>
        </w:rPr>
        <w:t>The integration of E-commerce and E-governance has the potential to transform the way government services are delivered to citizens in Nepal. The government of Nepal has been working towards integrating E-commerce with its E-governance initiatives to make it easier for citizens to access government services. However, there are still challenges that need to be addressed, such as digital literacy and infrastructure. With the right policies and investments, the integration of E-commerce and E-governance can bring significant benefits to Nepali citizens, businesses, and the economy as a whole</w:t>
      </w:r>
      <w:r w:rsidR="00C45925">
        <w:rPr>
          <w:rFonts w:ascii="Times New Roman" w:hAnsi="Times New Roman" w:cs="Times New Roman"/>
          <w:color w:val="000000" w:themeColor="text1"/>
          <w:sz w:val="28"/>
          <w:szCs w:val="28"/>
        </w:rPr>
        <w:t>.</w:t>
      </w:r>
    </w:p>
    <w:p w14:paraId="28F77E9E" w14:textId="77777777" w:rsidR="00C45925" w:rsidRDefault="00C45925" w:rsidP="00F32DFD">
      <w:pPr>
        <w:rPr>
          <w:rFonts w:ascii="Times New Roman" w:hAnsi="Times New Roman" w:cs="Times New Roman"/>
          <w:color w:val="000000" w:themeColor="text1"/>
          <w:sz w:val="28"/>
          <w:szCs w:val="28"/>
        </w:rPr>
      </w:pPr>
    </w:p>
    <w:p w14:paraId="39C148BE" w14:textId="77777777" w:rsidR="00C45925" w:rsidRDefault="00C45925" w:rsidP="00F32DFD">
      <w:pPr>
        <w:rPr>
          <w:rFonts w:ascii="Times New Roman" w:hAnsi="Times New Roman" w:cs="Times New Roman"/>
          <w:color w:val="000000" w:themeColor="text1"/>
          <w:sz w:val="28"/>
          <w:szCs w:val="28"/>
        </w:rPr>
      </w:pPr>
    </w:p>
    <w:p w14:paraId="47107697" w14:textId="77777777" w:rsidR="00F32DFD" w:rsidRPr="00C45925" w:rsidRDefault="00F32DFD" w:rsidP="00F32DFD">
      <w:pPr>
        <w:rPr>
          <w:rFonts w:ascii="Times New Roman" w:hAnsi="Times New Roman" w:cs="Times New Roman"/>
          <w:color w:val="000000" w:themeColor="text1"/>
          <w:sz w:val="28"/>
          <w:szCs w:val="28"/>
        </w:rPr>
      </w:pPr>
      <w:r w:rsidRPr="00AE27F0">
        <w:rPr>
          <w:rFonts w:ascii="Times New Roman" w:hAnsi="Times New Roman" w:cs="Times New Roman"/>
          <w:color w:val="000000" w:themeColor="text1"/>
          <w:sz w:val="32"/>
          <w:szCs w:val="32"/>
        </w:rPr>
        <w:t>References:</w:t>
      </w:r>
    </w:p>
    <w:p w14:paraId="5DA26954" w14:textId="77777777" w:rsidR="00F32DFD" w:rsidRPr="00F32DFD" w:rsidRDefault="00AE27F0" w:rsidP="00AE27F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[1] </w:t>
      </w:r>
      <w:r w:rsidR="00F32DFD" w:rsidRPr="00F32DFD">
        <w:rPr>
          <w:rFonts w:ascii="Times New Roman" w:hAnsi="Times New Roman" w:cs="Times New Roman"/>
          <w:color w:val="000000" w:themeColor="text1"/>
          <w:sz w:val="28"/>
          <w:szCs w:val="28"/>
        </w:rPr>
        <w:t xml:space="preserve">Ministry of Commerce, Nepal. (2020). E-Commerce in Nepal. Retrieved from </w:t>
      </w:r>
      <w:r>
        <w:rPr>
          <w:rFonts w:ascii="Times New Roman" w:hAnsi="Times New Roman" w:cs="Times New Roman"/>
          <w:color w:val="000000" w:themeColor="text1"/>
          <w:sz w:val="28"/>
          <w:szCs w:val="28"/>
        </w:rPr>
        <w:t xml:space="preserve">         </w:t>
      </w:r>
      <w:hyperlink r:id="rId6" w:history="1">
        <w:r w:rsidRPr="00F23D50">
          <w:rPr>
            <w:rStyle w:val="Hyperlink"/>
            <w:rFonts w:ascii="Times New Roman" w:hAnsi="Times New Roman" w:cs="Times New Roman"/>
            <w:sz w:val="28"/>
            <w:szCs w:val="28"/>
            <w:bdr w:val="single" w:sz="2" w:space="0" w:color="D9D9E3" w:frame="1"/>
          </w:rPr>
          <w:t>https://www.commerce.gov.np/download/e-commerce-in-nepal/</w:t>
        </w:r>
      </w:hyperlink>
    </w:p>
    <w:p w14:paraId="3AAF99A0" w14:textId="77777777" w:rsidR="00F32DFD" w:rsidRPr="00F32DFD" w:rsidRDefault="00AE27F0" w:rsidP="00F32DF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[2] </w:t>
      </w:r>
      <w:r w:rsidR="00F32DFD" w:rsidRPr="00F32DFD">
        <w:rPr>
          <w:rFonts w:ascii="Times New Roman" w:hAnsi="Times New Roman" w:cs="Times New Roman"/>
          <w:color w:val="000000" w:themeColor="text1"/>
          <w:sz w:val="28"/>
          <w:szCs w:val="28"/>
        </w:rPr>
        <w:t xml:space="preserve">National Information Technology Center. (2021). About NITC. Retrieved from </w:t>
      </w:r>
      <w:hyperlink r:id="rId7" w:tgtFrame="_new" w:history="1">
        <w:r w:rsidR="00F32DFD" w:rsidRPr="00F32DFD">
          <w:rPr>
            <w:rStyle w:val="Hyperlink"/>
            <w:rFonts w:ascii="Times New Roman" w:hAnsi="Times New Roman" w:cs="Times New Roman"/>
            <w:color w:val="000000" w:themeColor="text1"/>
            <w:sz w:val="28"/>
            <w:szCs w:val="28"/>
            <w:bdr w:val="single" w:sz="2" w:space="0" w:color="D9D9E3" w:frame="1"/>
          </w:rPr>
          <w:t>https://nitc</w:t>
        </w:r>
      </w:hyperlink>
    </w:p>
    <w:p w14:paraId="7DA56E5B" w14:textId="77777777" w:rsidR="00F32DFD" w:rsidRPr="00F32DFD" w:rsidRDefault="00F32DFD" w:rsidP="00F32DFD">
      <w:pPr>
        <w:rPr>
          <w:rFonts w:ascii="Times New Roman" w:hAnsi="Times New Roman" w:cs="Times New Roman"/>
          <w:color w:val="000000" w:themeColor="text1"/>
          <w:sz w:val="28"/>
          <w:szCs w:val="28"/>
        </w:rPr>
      </w:pPr>
    </w:p>
    <w:p w14:paraId="4E879417" w14:textId="77777777" w:rsidR="00F32DFD" w:rsidRPr="00F32DFD" w:rsidRDefault="00F32DFD" w:rsidP="00F32DFD">
      <w:pPr>
        <w:rPr>
          <w:rFonts w:ascii="Times New Roman" w:hAnsi="Times New Roman" w:cs="Times New Roman"/>
          <w:color w:val="000000" w:themeColor="text1"/>
          <w:sz w:val="28"/>
          <w:szCs w:val="28"/>
        </w:rPr>
      </w:pPr>
    </w:p>
    <w:sectPr w:rsidR="00F32DFD" w:rsidRPr="00F32D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65885"/>
    <w:multiLevelType w:val="hybridMultilevel"/>
    <w:tmpl w:val="D25A7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8E1900"/>
    <w:multiLevelType w:val="multilevel"/>
    <w:tmpl w:val="A164F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DF3D5B"/>
    <w:multiLevelType w:val="hybridMultilevel"/>
    <w:tmpl w:val="5B1A72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1266D0"/>
    <w:multiLevelType w:val="multilevel"/>
    <w:tmpl w:val="13DE7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2C1DBB"/>
    <w:multiLevelType w:val="multilevel"/>
    <w:tmpl w:val="6A84E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5A78DB"/>
    <w:multiLevelType w:val="multilevel"/>
    <w:tmpl w:val="94200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EF7E47"/>
    <w:multiLevelType w:val="multilevel"/>
    <w:tmpl w:val="80721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218872">
    <w:abstractNumId w:val="6"/>
  </w:num>
  <w:num w:numId="2" w16cid:durableId="1313828327">
    <w:abstractNumId w:val="1"/>
  </w:num>
  <w:num w:numId="3" w16cid:durableId="916210016">
    <w:abstractNumId w:val="3"/>
  </w:num>
  <w:num w:numId="4" w16cid:durableId="1022514118">
    <w:abstractNumId w:val="2"/>
  </w:num>
  <w:num w:numId="5" w16cid:durableId="67776394">
    <w:abstractNumId w:val="0"/>
  </w:num>
  <w:num w:numId="6" w16cid:durableId="1822234607">
    <w:abstractNumId w:val="5"/>
  </w:num>
  <w:num w:numId="7" w16cid:durableId="8385472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DFD"/>
    <w:rsid w:val="00752B6C"/>
    <w:rsid w:val="00AE27F0"/>
    <w:rsid w:val="00C45925"/>
    <w:rsid w:val="00CF35C8"/>
    <w:rsid w:val="00F32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F53A8"/>
  <w15:chartTrackingRefBased/>
  <w15:docId w15:val="{0A75D5C2-718F-4118-AB58-06A461D1F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2DF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32DFD"/>
    <w:rPr>
      <w:color w:val="0000FF"/>
      <w:u w:val="single"/>
    </w:rPr>
  </w:style>
  <w:style w:type="paragraph" w:styleId="Subtitle">
    <w:name w:val="Subtitle"/>
    <w:basedOn w:val="Normal"/>
    <w:next w:val="Normal"/>
    <w:link w:val="SubtitleChar"/>
    <w:uiPriority w:val="11"/>
    <w:qFormat/>
    <w:rsid w:val="00F32DF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32DFD"/>
    <w:rPr>
      <w:rFonts w:eastAsiaTheme="minorEastAsia"/>
      <w:color w:val="5A5A5A" w:themeColor="text1" w:themeTint="A5"/>
      <w:spacing w:val="15"/>
    </w:rPr>
  </w:style>
  <w:style w:type="paragraph" w:styleId="ListParagraph">
    <w:name w:val="List Paragraph"/>
    <w:basedOn w:val="Normal"/>
    <w:uiPriority w:val="34"/>
    <w:qFormat/>
    <w:rsid w:val="00CF35C8"/>
    <w:pPr>
      <w:ind w:left="720"/>
      <w:contextualSpacing/>
    </w:pPr>
  </w:style>
  <w:style w:type="character" w:styleId="Strong">
    <w:name w:val="Strong"/>
    <w:basedOn w:val="DefaultParagraphFont"/>
    <w:uiPriority w:val="22"/>
    <w:qFormat/>
    <w:rsid w:val="00CF35C8"/>
    <w:rPr>
      <w:b/>
      <w:bCs/>
    </w:rPr>
  </w:style>
  <w:style w:type="character" w:styleId="UnresolvedMention">
    <w:name w:val="Unresolved Mention"/>
    <w:basedOn w:val="DefaultParagraphFont"/>
    <w:uiPriority w:val="99"/>
    <w:semiHidden/>
    <w:unhideWhenUsed/>
    <w:rsid w:val="00AE27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11920">
      <w:bodyDiv w:val="1"/>
      <w:marLeft w:val="0"/>
      <w:marRight w:val="0"/>
      <w:marTop w:val="0"/>
      <w:marBottom w:val="0"/>
      <w:divBdr>
        <w:top w:val="none" w:sz="0" w:space="0" w:color="auto"/>
        <w:left w:val="none" w:sz="0" w:space="0" w:color="auto"/>
        <w:bottom w:val="none" w:sz="0" w:space="0" w:color="auto"/>
        <w:right w:val="none" w:sz="0" w:space="0" w:color="auto"/>
      </w:divBdr>
    </w:div>
    <w:div w:id="703944466">
      <w:bodyDiv w:val="1"/>
      <w:marLeft w:val="0"/>
      <w:marRight w:val="0"/>
      <w:marTop w:val="0"/>
      <w:marBottom w:val="0"/>
      <w:divBdr>
        <w:top w:val="none" w:sz="0" w:space="0" w:color="auto"/>
        <w:left w:val="none" w:sz="0" w:space="0" w:color="auto"/>
        <w:bottom w:val="none" w:sz="0" w:space="0" w:color="auto"/>
        <w:right w:val="none" w:sz="0" w:space="0" w:color="auto"/>
      </w:divBdr>
    </w:div>
    <w:div w:id="1053389975">
      <w:bodyDiv w:val="1"/>
      <w:marLeft w:val="0"/>
      <w:marRight w:val="0"/>
      <w:marTop w:val="0"/>
      <w:marBottom w:val="0"/>
      <w:divBdr>
        <w:top w:val="none" w:sz="0" w:space="0" w:color="auto"/>
        <w:left w:val="none" w:sz="0" w:space="0" w:color="auto"/>
        <w:bottom w:val="none" w:sz="0" w:space="0" w:color="auto"/>
        <w:right w:val="none" w:sz="0" w:space="0" w:color="auto"/>
      </w:divBdr>
    </w:div>
    <w:div w:id="1226378950">
      <w:bodyDiv w:val="1"/>
      <w:marLeft w:val="0"/>
      <w:marRight w:val="0"/>
      <w:marTop w:val="0"/>
      <w:marBottom w:val="0"/>
      <w:divBdr>
        <w:top w:val="none" w:sz="0" w:space="0" w:color="auto"/>
        <w:left w:val="none" w:sz="0" w:space="0" w:color="auto"/>
        <w:bottom w:val="none" w:sz="0" w:space="0" w:color="auto"/>
        <w:right w:val="none" w:sz="0" w:space="0" w:color="auto"/>
      </w:divBdr>
    </w:div>
    <w:div w:id="1412462959">
      <w:bodyDiv w:val="1"/>
      <w:marLeft w:val="0"/>
      <w:marRight w:val="0"/>
      <w:marTop w:val="0"/>
      <w:marBottom w:val="0"/>
      <w:divBdr>
        <w:top w:val="none" w:sz="0" w:space="0" w:color="auto"/>
        <w:left w:val="none" w:sz="0" w:space="0" w:color="auto"/>
        <w:bottom w:val="none" w:sz="0" w:space="0" w:color="auto"/>
        <w:right w:val="none" w:sz="0" w:space="0" w:color="auto"/>
      </w:divBdr>
    </w:div>
    <w:div w:id="1923681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nit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ommerce.gov.np/download/e-commerce-in-nepa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htt1</b:Tag>
    <b:SourceType>InternetSite</b:SourceType>
    <b:Guid>{F750CFB6-6CFE-480B-A90A-39BE9A5E3175}</b:Guid>
    <b:URL>https://www.mocit.gov.np/en</b:URL>
    <b:RefOrder>1</b:RefOrder>
  </b:Source>
  <b:Source>
    <b:Tag>htt2</b:Tag>
    <b:SourceType>InternetSite</b:SourceType>
    <b:Guid>{4A824E76-DF11-4FDC-8F9A-24930A2551D7}</b:Guid>
    <b:URL>https://www.mocit.gov.np/en</b:URL>
    <b:RefOrder>2</b:RefOrder>
  </b:Source>
</b:Sources>
</file>

<file path=customXml/itemProps1.xml><?xml version="1.0" encoding="utf-8"?>
<ds:datastoreItem xmlns:ds="http://schemas.openxmlformats.org/officeDocument/2006/customXml" ds:itemID="{49EC7614-92DB-40BA-BFF2-6C0572185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953</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Sushan Gautam</dc:creator>
  <cp:keywords/>
  <dc:description/>
  <cp:lastModifiedBy>Sushan Gautam</cp:lastModifiedBy>
  <cp:revision>1</cp:revision>
  <cp:lastPrinted>2023-03-06T10:50:00Z</cp:lastPrinted>
  <dcterms:created xsi:type="dcterms:W3CDTF">2023-03-06T10:17:00Z</dcterms:created>
  <dcterms:modified xsi:type="dcterms:W3CDTF">2023-03-06T10:50:00Z</dcterms:modified>
</cp:coreProperties>
</file>