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6B47B" w14:textId="47EAC730" w:rsidR="0021392D" w:rsidRDefault="004B7E50">
      <w:proofErr w:type="spellStart"/>
      <w:r w:rsidRPr="004B7E50">
        <w:t>Analyze</w:t>
      </w:r>
      <w:proofErr w:type="spellEnd"/>
      <w:r w:rsidRPr="004B7E50">
        <w:t xml:space="preserve"> the role of WordPress Multisite in managing multiple websites from a single installation. Compare its scalability, maintenance, and performance with standalone WordPress installations, and discuss best practices for implementing Multisite.</w:t>
      </w:r>
    </w:p>
    <w:p w14:paraId="0D0A420C" w14:textId="77777777" w:rsidR="00C3345F" w:rsidRDefault="00C3345F"/>
    <w:p w14:paraId="2A67308E" w14:textId="77777777" w:rsidR="00A10E41" w:rsidRPr="00A10E41" w:rsidRDefault="00A10E41" w:rsidP="00A10E41">
      <w:r w:rsidRPr="00A10E41">
        <w:t xml:space="preserve">Critically </w:t>
      </w:r>
      <w:proofErr w:type="spellStart"/>
      <w:r w:rsidRPr="00A10E41">
        <w:t>analyze</w:t>
      </w:r>
      <w:proofErr w:type="spellEnd"/>
      <w:r w:rsidRPr="00A10E41">
        <w:t xml:space="preserve"> the database structure of WordPress and its impact on performance. Compare the default WordPress database schema with optimized or custom database solutions, and discuss strategies for improving query efficiency and handling large-scale data.</w:t>
      </w:r>
    </w:p>
    <w:p w14:paraId="25F5C2B0" w14:textId="77777777" w:rsidR="00C3345F" w:rsidRDefault="00C3345F"/>
    <w:p w14:paraId="5A21574F" w14:textId="6A86E614" w:rsidR="004B7E50" w:rsidRDefault="004B7E50">
      <w:r w:rsidRPr="004B7E50">
        <w:t>Evaluate the effectiveness of WordPress as a platform for e-commerce websites. Compare WooCommerce with alternative e-commerce plugins such as Shopify or Magento, considering factors like customization, scalability, and cost.</w:t>
      </w:r>
    </w:p>
    <w:p w14:paraId="22310C6B" w14:textId="77777777" w:rsidR="004B7E50" w:rsidRDefault="004B7E50"/>
    <w:p w14:paraId="588CF3B2" w14:textId="2FF627A1" w:rsidR="004B7E50" w:rsidRDefault="004B7E50">
      <w:r w:rsidRPr="004B7E50">
        <w:t xml:space="preserve">Discuss the significance of website security in WordPress and strategies for mitigating common vulnerabilities. Evaluate the effectiveness of security plugins like </w:t>
      </w:r>
      <w:proofErr w:type="spellStart"/>
      <w:r w:rsidRPr="004B7E50">
        <w:t>Wordfence</w:t>
      </w:r>
      <w:proofErr w:type="spellEnd"/>
      <w:r w:rsidRPr="004B7E50">
        <w:t xml:space="preserve"> and </w:t>
      </w:r>
      <w:proofErr w:type="spellStart"/>
      <w:r w:rsidRPr="004B7E50">
        <w:t>Sucuri</w:t>
      </w:r>
      <w:proofErr w:type="spellEnd"/>
      <w:r w:rsidRPr="004B7E50">
        <w:t>, and recommend measures for securing WordPress sites against threats.</w:t>
      </w:r>
    </w:p>
    <w:p w14:paraId="6C7DE9AF" w14:textId="77777777" w:rsidR="004B7E50" w:rsidRDefault="004B7E50"/>
    <w:p w14:paraId="41911A5A" w14:textId="65DD2633" w:rsidR="004B7E50" w:rsidRDefault="004B7E50">
      <w:r w:rsidRPr="004B7E50">
        <w:t xml:space="preserve">Critically </w:t>
      </w:r>
      <w:proofErr w:type="spellStart"/>
      <w:r w:rsidRPr="004B7E50">
        <w:t>analyze</w:t>
      </w:r>
      <w:proofErr w:type="spellEnd"/>
      <w:r w:rsidRPr="004B7E50">
        <w:t xml:space="preserve"> the impact of website speed on user experience and SEO ranking in WordPress. Discuss techniques for optimizing site speed, including image compression, caching, and minimizing HTTP requests, and assess their effectiveness.</w:t>
      </w:r>
    </w:p>
    <w:p w14:paraId="19A33946" w14:textId="77777777" w:rsidR="004B7E50" w:rsidRDefault="004B7E50"/>
    <w:p w14:paraId="2C36FC74" w14:textId="752C3D07" w:rsidR="004B7E50" w:rsidRDefault="004B7E50">
      <w:r w:rsidRPr="004B7E50">
        <w:t>Evaluate the role of WordPress themes in website design and user engagement. Compare and contrast popular themes such as Divi, Avada, and Enfold, considering factors like design flexibility, customization options, and performance.</w:t>
      </w:r>
    </w:p>
    <w:p w14:paraId="31A2889E" w14:textId="77777777" w:rsidR="004B7E50" w:rsidRDefault="004B7E50"/>
    <w:p w14:paraId="53415F22" w14:textId="4B1AE199" w:rsidR="004B7E50" w:rsidRDefault="004B7E50">
      <w:r w:rsidRPr="004B7E50">
        <w:t xml:space="preserve">Discuss the importance of responsive web design in WordPress themes for mobile usability. Evaluate the responsiveness of popular themes like </w:t>
      </w:r>
      <w:proofErr w:type="spellStart"/>
      <w:r w:rsidRPr="004B7E50">
        <w:t>GeneratePress</w:t>
      </w:r>
      <w:proofErr w:type="spellEnd"/>
      <w:r w:rsidRPr="004B7E50">
        <w:t xml:space="preserve"> and Thesis, and propose strategies for improving mobile-friendliness and user experience.</w:t>
      </w:r>
    </w:p>
    <w:p w14:paraId="74AA62BE" w14:textId="77777777" w:rsidR="004B7E50" w:rsidRDefault="004B7E50"/>
    <w:p w14:paraId="2043AC2A" w14:textId="77777777" w:rsidR="004B7E50" w:rsidRDefault="004B7E50"/>
    <w:sectPr w:rsidR="004B7E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12FFD"/>
    <w:multiLevelType w:val="multilevel"/>
    <w:tmpl w:val="96D0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2208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E50"/>
    <w:rsid w:val="000F4878"/>
    <w:rsid w:val="0021392D"/>
    <w:rsid w:val="00365073"/>
    <w:rsid w:val="004B7E50"/>
    <w:rsid w:val="00710623"/>
    <w:rsid w:val="007A27C8"/>
    <w:rsid w:val="00A10E41"/>
    <w:rsid w:val="00B811F8"/>
    <w:rsid w:val="00C3345F"/>
    <w:rsid w:val="00C77CB7"/>
    <w:rsid w:val="00EF02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54BE1"/>
  <w15:chartTrackingRefBased/>
  <w15:docId w15:val="{53934CB7-7D1B-4848-BC3C-C647B96C7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7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7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7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7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7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E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7E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7E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7E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7E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7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E50"/>
    <w:rPr>
      <w:rFonts w:eastAsiaTheme="majorEastAsia" w:cstheme="majorBidi"/>
      <w:color w:val="272727" w:themeColor="text1" w:themeTint="D8"/>
    </w:rPr>
  </w:style>
  <w:style w:type="paragraph" w:styleId="Title">
    <w:name w:val="Title"/>
    <w:basedOn w:val="Normal"/>
    <w:next w:val="Normal"/>
    <w:link w:val="TitleChar"/>
    <w:uiPriority w:val="10"/>
    <w:qFormat/>
    <w:rsid w:val="004B7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E50"/>
    <w:pPr>
      <w:spacing w:before="160"/>
      <w:jc w:val="center"/>
    </w:pPr>
    <w:rPr>
      <w:i/>
      <w:iCs/>
      <w:color w:val="404040" w:themeColor="text1" w:themeTint="BF"/>
    </w:rPr>
  </w:style>
  <w:style w:type="character" w:customStyle="1" w:styleId="QuoteChar">
    <w:name w:val="Quote Char"/>
    <w:basedOn w:val="DefaultParagraphFont"/>
    <w:link w:val="Quote"/>
    <w:uiPriority w:val="29"/>
    <w:rsid w:val="004B7E50"/>
    <w:rPr>
      <w:i/>
      <w:iCs/>
      <w:color w:val="404040" w:themeColor="text1" w:themeTint="BF"/>
    </w:rPr>
  </w:style>
  <w:style w:type="paragraph" w:styleId="ListParagraph">
    <w:name w:val="List Paragraph"/>
    <w:basedOn w:val="Normal"/>
    <w:uiPriority w:val="34"/>
    <w:qFormat/>
    <w:rsid w:val="004B7E50"/>
    <w:pPr>
      <w:ind w:left="720"/>
      <w:contextualSpacing/>
    </w:pPr>
  </w:style>
  <w:style w:type="character" w:styleId="IntenseEmphasis">
    <w:name w:val="Intense Emphasis"/>
    <w:basedOn w:val="DefaultParagraphFont"/>
    <w:uiPriority w:val="21"/>
    <w:qFormat/>
    <w:rsid w:val="004B7E50"/>
    <w:rPr>
      <w:i/>
      <w:iCs/>
      <w:color w:val="2F5496" w:themeColor="accent1" w:themeShade="BF"/>
    </w:rPr>
  </w:style>
  <w:style w:type="paragraph" w:styleId="IntenseQuote">
    <w:name w:val="Intense Quote"/>
    <w:basedOn w:val="Normal"/>
    <w:next w:val="Normal"/>
    <w:link w:val="IntenseQuoteChar"/>
    <w:uiPriority w:val="30"/>
    <w:qFormat/>
    <w:rsid w:val="004B7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7E50"/>
    <w:rPr>
      <w:i/>
      <w:iCs/>
      <w:color w:val="2F5496" w:themeColor="accent1" w:themeShade="BF"/>
    </w:rPr>
  </w:style>
  <w:style w:type="character" w:styleId="IntenseReference">
    <w:name w:val="Intense Reference"/>
    <w:basedOn w:val="DefaultParagraphFont"/>
    <w:uiPriority w:val="32"/>
    <w:qFormat/>
    <w:rsid w:val="004B7E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Pages>
  <Words>256</Words>
  <Characters>1461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Mukherjee</dc:creator>
  <cp:keywords/>
  <dc:description/>
  <cp:lastModifiedBy>Gautam Mukherjee</cp:lastModifiedBy>
  <cp:revision>4</cp:revision>
  <dcterms:created xsi:type="dcterms:W3CDTF">2026-04-22T04:02:00Z</dcterms:created>
  <dcterms:modified xsi:type="dcterms:W3CDTF">2026-04-22T05:57:00Z</dcterms:modified>
</cp:coreProperties>
</file>