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a5f"/>
          <w:sz w:val="36"/>
          <w:szCs w:val="36"/>
        </w:rPr>
        <w:t xml:space="preserve">LegalFlow AI</w:t>
      </w:r>
    </w:p>
    <w:p>
      <w:pPr>
        <w:spacing w:after="200"/>
      </w:pPr>
      <w:r>
        <w:rPr>
          <w:rFonts w:ascii="Arial" w:cs="Arial" w:eastAsia="Arial" w:hAnsi="Arial"/>
          <w:color w:val="334155"/>
          <w:sz w:val="28"/>
          <w:szCs w:val="28"/>
        </w:rPr>
        <w:t xml:space="preserve">Complete Entity-Relationship Diagram &amp; Data Dictionary</w:t>
      </w:r>
    </w:p>
    <w:p>
      <w:pPr>
        <w:spacing w:after="200" w:before="0"/>
      </w:pPr>
      <w:r>
        <w:rPr>
          <w:rFonts w:ascii="Arial" w:cs="Arial" w:eastAsia="Arial" w:hAnsi="Arial"/>
          <w:color w:val="64748b"/>
          <w:sz w:val="18"/>
          <w:szCs w:val="18"/>
        </w:rPr>
        <w:t xml:space="preserve">Document version 1.0  ·  PostgreSQL 3NF schema  ·  Multi-tenant with Row-Level Security</w:t>
      </w:r>
    </w:p>
    <w:p>
      <w:pPr>
        <w:spacing w:after="300" w:before="0"/>
      </w:pPr>
      <w:r>
        <w:rPr>
          <w:rFonts w:ascii="Arial" w:cs="Arial" w:eastAsia="Arial" w:hAnsi="Arial"/>
          <w:sz w:val="18"/>
          <w:szCs w:val="18"/>
        </w:rPr>
        <w:t xml:space="preserve">Derived from the Legal Associates / LegalFlow AI Software Requirements Specification. All tenant-owned tables include tenant_id. Authorization is deny-by-default and enforced at API + RLS layers.</w:t>
      </w:r>
    </w:p>
    <w:p>
      <w:pPr>
        <w:pStyle w:val="Heading1"/>
      </w:pPr>
      <w:r>
        <w:rPr>
          <w:rFonts w:ascii="Arial" w:cs="Arial" w:eastAsia="Arial" w:hAnsi="Arial"/>
          <w:b/>
          <w:bCs/>
          <w:sz w:val="28"/>
          <w:szCs w:val="28"/>
        </w:rPr>
        <w:t xml:space="preserve">1. Entity Overview</w:t>
      </w:r>
    </w:p>
    <w:p>
      <w:pPr>
        <w:spacing w:after="120" w:before="0"/>
      </w:pPr>
      <w:r>
        <w:rPr>
          <w:rFonts w:ascii="Arial" w:cs="Arial" w:eastAsia="Arial" w:hAnsi="Arial"/>
          <w:sz w:val="20"/>
          <w:szCs w:val="20"/>
        </w:rPr>
        <w:t xml:space="preserve">Core domains and primary entities:</w:t>
      </w:r>
    </w:p>
    <w:p>
      <w:pPr>
        <w:spacing w:after="60"/>
      </w:pPr>
      <w:r>
        <w:rPr>
          <w:rFonts w:ascii="Arial" w:cs="Arial" w:eastAsia="Arial" w:hAnsi="Arial"/>
          <w:b/>
          <w:bCs/>
          <w:sz w:val="18"/>
          <w:szCs w:val="18"/>
        </w:rPr>
        <w:t xml:space="preserve">Identity &amp; Tenancy: </w:t>
      </w:r>
      <w:r>
        <w:rPr>
          <w:rFonts w:ascii="Arial" w:cs="Arial" w:eastAsia="Arial" w:hAnsi="Arial"/>
          <w:color w:val="475569"/>
          <w:sz w:val="18"/>
          <w:szCs w:val="18"/>
        </w:rPr>
        <w:t xml:space="preserve">tenant, app_user, role, permission, user_role, role_permission</w:t>
      </w:r>
    </w:p>
    <w:p>
      <w:pPr>
        <w:spacing w:after="60"/>
      </w:pPr>
      <w:r>
        <w:rPr>
          <w:rFonts w:ascii="Arial" w:cs="Arial" w:eastAsia="Arial" w:hAnsi="Arial"/>
          <w:b/>
          <w:bCs/>
          <w:sz w:val="18"/>
          <w:szCs w:val="18"/>
        </w:rPr>
        <w:t xml:space="preserve">Client &amp; Conflict: </w:t>
      </w:r>
      <w:r>
        <w:rPr>
          <w:rFonts w:ascii="Arial" w:cs="Arial" w:eastAsia="Arial" w:hAnsi="Arial"/>
          <w:color w:val="475569"/>
          <w:sz w:val="18"/>
          <w:szCs w:val="18"/>
        </w:rPr>
        <w:t xml:space="preserve">client, client_party, conflict_check</w:t>
      </w:r>
    </w:p>
    <w:p>
      <w:pPr>
        <w:spacing w:after="60"/>
      </w:pPr>
      <w:r>
        <w:rPr>
          <w:rFonts w:ascii="Arial" w:cs="Arial" w:eastAsia="Arial" w:hAnsi="Arial"/>
          <w:b/>
          <w:bCs/>
          <w:sz w:val="18"/>
          <w:szCs w:val="18"/>
        </w:rPr>
        <w:t xml:space="preserve">Matter: </w:t>
      </w:r>
      <w:r>
        <w:rPr>
          <w:rFonts w:ascii="Arial" w:cs="Arial" w:eastAsia="Arial" w:hAnsi="Arial"/>
          <w:color w:val="475569"/>
          <w:sz w:val="18"/>
          <w:szCs w:val="18"/>
        </w:rPr>
        <w:t xml:space="preserve">matter, matter_member, hearing, task</w:t>
      </w:r>
    </w:p>
    <w:p>
      <w:pPr>
        <w:spacing w:after="60"/>
      </w:pPr>
      <w:r>
        <w:rPr>
          <w:rFonts w:ascii="Arial" w:cs="Arial" w:eastAsia="Arial" w:hAnsi="Arial"/>
          <w:b/>
          <w:bCs/>
          <w:sz w:val="18"/>
          <w:szCs w:val="18"/>
        </w:rPr>
        <w:t xml:space="preserve">Document DMS: </w:t>
      </w:r>
      <w:r>
        <w:rPr>
          <w:rFonts w:ascii="Arial" w:cs="Arial" w:eastAsia="Arial" w:hAnsi="Arial"/>
          <w:color w:val="475569"/>
          <w:sz w:val="18"/>
          <w:szCs w:val="18"/>
        </w:rPr>
        <w:t xml:space="preserve">folder, document, document_version, document_metadata_value, metadata_definition, document_access_grant, document_comment</w:t>
      </w:r>
    </w:p>
    <w:p>
      <w:pPr>
        <w:spacing w:after="60"/>
      </w:pPr>
      <w:r>
        <w:rPr>
          <w:rFonts w:ascii="Arial" w:cs="Arial" w:eastAsia="Arial" w:hAnsi="Arial"/>
          <w:b/>
          <w:bCs/>
          <w:sz w:val="18"/>
          <w:szCs w:val="18"/>
        </w:rPr>
        <w:t xml:space="preserve">Security Barriers: </w:t>
      </w:r>
      <w:r>
        <w:rPr>
          <w:rFonts w:ascii="Arial" w:cs="Arial" w:eastAsia="Arial" w:hAnsi="Arial"/>
          <w:color w:val="475569"/>
          <w:sz w:val="18"/>
          <w:szCs w:val="18"/>
        </w:rPr>
        <w:t xml:space="preserve">ethical_wall, ethical_wall_member</w:t>
      </w:r>
    </w:p>
    <w:p>
      <w:pPr>
        <w:spacing w:after="60"/>
      </w:pPr>
      <w:r>
        <w:rPr>
          <w:rFonts w:ascii="Arial" w:cs="Arial" w:eastAsia="Arial" w:hAnsi="Arial"/>
          <w:b/>
          <w:bCs/>
          <w:sz w:val="18"/>
          <w:szCs w:val="18"/>
        </w:rPr>
        <w:t xml:space="preserve">Contracts: </w:t>
      </w:r>
      <w:r>
        <w:rPr>
          <w:rFonts w:ascii="Arial" w:cs="Arial" w:eastAsia="Arial" w:hAnsi="Arial"/>
          <w:color w:val="475569"/>
          <w:sz w:val="18"/>
          <w:szCs w:val="18"/>
        </w:rPr>
        <w:t xml:space="preserve">contract, contract_party, contract_clause</w:t>
      </w:r>
    </w:p>
    <w:p>
      <w:pPr>
        <w:spacing w:after="60"/>
      </w:pPr>
      <w:r>
        <w:rPr>
          <w:rFonts w:ascii="Arial" w:cs="Arial" w:eastAsia="Arial" w:hAnsi="Arial"/>
          <w:b/>
          <w:bCs/>
          <w:sz w:val="18"/>
          <w:szCs w:val="18"/>
        </w:rPr>
        <w:t xml:space="preserve">Knowledge: </w:t>
      </w:r>
      <w:r>
        <w:rPr>
          <w:rFonts w:ascii="Arial" w:cs="Arial" w:eastAsia="Arial" w:hAnsi="Arial"/>
          <w:color w:val="475569"/>
          <w:sz w:val="18"/>
          <w:szCs w:val="18"/>
        </w:rPr>
        <w:t xml:space="preserve">clause_library, template, template_version</w:t>
      </w:r>
    </w:p>
    <w:p>
      <w:pPr>
        <w:spacing w:after="60"/>
      </w:pPr>
      <w:r>
        <w:rPr>
          <w:rFonts w:ascii="Arial" w:cs="Arial" w:eastAsia="Arial" w:hAnsi="Arial"/>
          <w:b/>
          <w:bCs/>
          <w:sz w:val="18"/>
          <w:szCs w:val="18"/>
        </w:rPr>
        <w:t xml:space="preserve">AI Drafting: </w:t>
      </w:r>
      <w:r>
        <w:rPr>
          <w:rFonts w:ascii="Arial" w:cs="Arial" w:eastAsia="Arial" w:hAnsi="Arial"/>
          <w:color w:val="475569"/>
          <w:sz w:val="18"/>
          <w:szCs w:val="18"/>
        </w:rPr>
        <w:t xml:space="preserve">draft_request, generated_draft</w:t>
      </w:r>
    </w:p>
    <w:p>
      <w:pPr>
        <w:spacing w:after="60"/>
      </w:pPr>
      <w:r>
        <w:rPr>
          <w:rFonts w:ascii="Arial" w:cs="Arial" w:eastAsia="Arial" w:hAnsi="Arial"/>
          <w:b/>
          <w:bCs/>
          <w:sz w:val="18"/>
          <w:szCs w:val="18"/>
        </w:rPr>
        <w:t xml:space="preserve">Workflow: </w:t>
      </w:r>
      <w:r>
        <w:rPr>
          <w:rFonts w:ascii="Arial" w:cs="Arial" w:eastAsia="Arial" w:hAnsi="Arial"/>
          <w:color w:val="475569"/>
          <w:sz w:val="18"/>
          <w:szCs w:val="18"/>
        </w:rPr>
        <w:t xml:space="preserve">workflow_definition, workflow_instance, workflow_task, approval_decision</w:t>
      </w:r>
    </w:p>
    <w:p>
      <w:pPr>
        <w:spacing w:after="60"/>
      </w:pPr>
      <w:r>
        <w:rPr>
          <w:rFonts w:ascii="Arial" w:cs="Arial" w:eastAsia="Arial" w:hAnsi="Arial"/>
          <w:b/>
          <w:bCs/>
          <w:sz w:val="18"/>
          <w:szCs w:val="18"/>
        </w:rPr>
        <w:t xml:space="preserve">Retention &amp; Hold: </w:t>
      </w:r>
      <w:r>
        <w:rPr>
          <w:rFonts w:ascii="Arial" w:cs="Arial" w:eastAsia="Arial" w:hAnsi="Arial"/>
          <w:color w:val="475569"/>
          <w:sz w:val="18"/>
          <w:szCs w:val="18"/>
        </w:rPr>
        <w:t xml:space="preserve">retention_policy, legal_hold, legal_hold_document</w:t>
      </w:r>
    </w:p>
    <w:p>
      <w:pPr>
        <w:spacing w:after="60"/>
      </w:pPr>
      <w:r>
        <w:rPr>
          <w:rFonts w:ascii="Arial" w:cs="Arial" w:eastAsia="Arial" w:hAnsi="Arial"/>
          <w:b/>
          <w:bCs/>
          <w:sz w:val="18"/>
          <w:szCs w:val="18"/>
        </w:rPr>
        <w:t xml:space="preserve">Platform: </w:t>
      </w:r>
      <w:r>
        <w:rPr>
          <w:rFonts w:ascii="Arial" w:cs="Arial" w:eastAsia="Arial" w:hAnsi="Arial"/>
          <w:color w:val="475569"/>
          <w:sz w:val="18"/>
          <w:szCs w:val="18"/>
        </w:rPr>
        <w:t xml:space="preserve">audit_event, notification, ocr_job</w:t>
      </w:r>
    </w:p>
    <w:p>
      <w:pPr>
        <w:pStyle w:val="Heading1"/>
        <w:spacing w:before="360"/>
      </w:pPr>
      <w:r>
        <w:rPr>
          <w:rFonts w:ascii="Arial" w:cs="Arial" w:eastAsia="Arial" w:hAnsi="Arial"/>
          <w:b/>
          <w:bCs/>
          <w:sz w:val="28"/>
          <w:szCs w:val="28"/>
        </w:rPr>
        <w:t xml:space="preserve">2. Entity-Relationship Diagram (Logical)</w:t>
      </w:r>
    </w:p>
    <w:p>
      <w:pPr>
        <w:spacing w:after="160" w:before="0"/>
      </w:pPr>
      <w:r>
        <w:rPr>
          <w:rFonts w:ascii="Arial" w:cs="Arial" w:eastAsia="Arial" w:hAnsi="Arial"/>
          <w:sz w:val="20"/>
          <w:szCs w:val="20"/>
        </w:rPr>
        <w:t xml:space="preserve">The following Mermaid ER diagram can be rendered in any Mermaid-compatible viewer (GitHub, Notion, mermaid.live). Cardinalities follow crow’s-foot style.</w:t>
      </w:r>
    </w:p>
    <w:p>
      <w:pPr>
        <w:spacing w:after="0" w:before="0"/>
      </w:pPr>
      <w:r>
        <w:rPr>
          <w:rFonts w:ascii="Consolas" w:cs="Consolas" w:eastAsia="Consolas" w:hAnsi="Consolas"/>
          <w:sz w:val="14"/>
          <w:szCs w:val="14"/>
        </w:rPr>
        <w:t xml:space="preserve">erDiagram</w:t>
      </w:r>
    </w:p>
    <w:p>
      <w:pPr>
        <w:spacing w:after="0" w:before="0"/>
      </w:pPr>
      <w:r>
        <w:rPr>
          <w:rFonts w:ascii="Consolas" w:cs="Consolas" w:eastAsia="Consolas" w:hAnsi="Consolas"/>
          <w:sz w:val="14"/>
          <w:szCs w:val="14"/>
        </w:rPr>
        <w:t xml:space="preserve">  TENANT ||--o{ APP_USER : has</w:t>
      </w:r>
    </w:p>
    <w:p>
      <w:pPr>
        <w:spacing w:after="0" w:before="0"/>
      </w:pPr>
      <w:r>
        <w:rPr>
          <w:rFonts w:ascii="Consolas" w:cs="Consolas" w:eastAsia="Consolas" w:hAnsi="Consolas"/>
          <w:sz w:val="14"/>
          <w:szCs w:val="14"/>
        </w:rPr>
        <w:t xml:space="preserve">  TENANT ||--o{ ROLE : defines</w:t>
      </w:r>
    </w:p>
    <w:p>
      <w:pPr>
        <w:spacing w:after="0" w:before="0"/>
      </w:pPr>
      <w:r>
        <w:rPr>
          <w:rFonts w:ascii="Consolas" w:cs="Consolas" w:eastAsia="Consolas" w:hAnsi="Consolas"/>
          <w:sz w:val="14"/>
          <w:szCs w:val="14"/>
        </w:rPr>
        <w:t xml:space="preserve">  TENANT ||--o{ CLIENT : owns</w:t>
      </w:r>
    </w:p>
    <w:p>
      <w:pPr>
        <w:spacing w:after="0" w:before="0"/>
      </w:pPr>
      <w:r>
        <w:rPr>
          <w:rFonts w:ascii="Consolas" w:cs="Consolas" w:eastAsia="Consolas" w:hAnsi="Consolas"/>
          <w:sz w:val="14"/>
          <w:szCs w:val="14"/>
        </w:rPr>
        <w:t xml:space="preserve">  TENANT ||--o{ MATTER : owns</w:t>
      </w:r>
    </w:p>
    <w:p>
      <w:pPr>
        <w:spacing w:after="0" w:before="0"/>
      </w:pPr>
      <w:r>
        <w:rPr>
          <w:rFonts w:ascii="Consolas" w:cs="Consolas" w:eastAsia="Consolas" w:hAnsi="Consolas"/>
          <w:sz w:val="14"/>
          <w:szCs w:val="14"/>
        </w:rPr>
        <w:t xml:space="preserve">  TENANT ||--o{ DOCUMENT : owns</w:t>
      </w:r>
    </w:p>
    <w:p>
      <w:pPr>
        <w:spacing w:after="0" w:before="0"/>
      </w:pPr>
      <w:r>
        <w:rPr>
          <w:rFonts w:ascii="Consolas" w:cs="Consolas" w:eastAsia="Consolas" w:hAnsi="Consolas"/>
          <w:sz w:val="14"/>
          <w:szCs w:val="14"/>
        </w:rPr>
        <w:t xml:space="preserve">  TENANT ||--o{ CONTRACT : owns</w:t>
      </w:r>
    </w:p>
    <w:p>
      <w:pPr>
        <w:spacing w:after="0" w:before="0"/>
      </w:pPr>
      <w:r>
        <w:rPr>
          <w:rFonts w:ascii="Consolas" w:cs="Consolas" w:eastAsia="Consolas" w:hAnsi="Consolas"/>
          <w:sz w:val="14"/>
          <w:szCs w:val="14"/>
        </w:rPr>
        <w:t xml:space="preserve">  TENANT ||--o{ CLAUSE_LIBRARY : owns</w:t>
      </w:r>
    </w:p>
    <w:p>
      <w:pPr>
        <w:spacing w:after="0" w:before="0"/>
      </w:pPr>
      <w:r>
        <w:rPr>
          <w:rFonts w:ascii="Consolas" w:cs="Consolas" w:eastAsia="Consolas" w:hAnsi="Consolas"/>
          <w:sz w:val="14"/>
          <w:szCs w:val="14"/>
        </w:rPr>
        <w:t xml:space="preserve">  TENANT ||--o{ TEMPLATE : owns</w:t>
      </w:r>
    </w:p>
    <w:p>
      <w:pPr>
        <w:spacing w:after="0" w:before="0"/>
      </w:pPr>
      <w:r>
        <w:rPr>
          <w:rFonts w:ascii="Consolas" w:cs="Consolas" w:eastAsia="Consolas" w:hAnsi="Consolas"/>
          <w:sz w:val="14"/>
          <w:szCs w:val="14"/>
        </w:rPr>
        <w:t xml:space="preserve">  TENANT ||--o{ AUDIT_EVENT : records</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APP_USER ||--o{ USER_ROLE : assigned</w:t>
      </w:r>
    </w:p>
    <w:p>
      <w:pPr>
        <w:spacing w:after="0" w:before="0"/>
      </w:pPr>
      <w:r>
        <w:rPr>
          <w:rFonts w:ascii="Consolas" w:cs="Consolas" w:eastAsia="Consolas" w:hAnsi="Consolas"/>
          <w:sz w:val="14"/>
          <w:szCs w:val="14"/>
        </w:rPr>
        <w:t xml:space="preserve">  ROLE ||--o{ USER_ROLE : grants</w:t>
      </w:r>
    </w:p>
    <w:p>
      <w:pPr>
        <w:spacing w:after="0" w:before="0"/>
      </w:pPr>
      <w:r>
        <w:rPr>
          <w:rFonts w:ascii="Consolas" w:cs="Consolas" w:eastAsia="Consolas" w:hAnsi="Consolas"/>
          <w:sz w:val="14"/>
          <w:szCs w:val="14"/>
        </w:rPr>
        <w:t xml:space="preserve">  ROLE ||--o{ ROLE_PERMISSION : has</w:t>
      </w:r>
    </w:p>
    <w:p>
      <w:pPr>
        <w:spacing w:after="0" w:before="0"/>
      </w:pPr>
      <w:r>
        <w:rPr>
          <w:rFonts w:ascii="Consolas" w:cs="Consolas" w:eastAsia="Consolas" w:hAnsi="Consolas"/>
          <w:sz w:val="14"/>
          <w:szCs w:val="14"/>
        </w:rPr>
        <w:t xml:space="preserve">  PERMISSION ||--o{ ROLE_PERMISSION : included</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CLIENT ||--o{ CLIENT_PARTY : related</w:t>
      </w:r>
    </w:p>
    <w:p>
      <w:pPr>
        <w:spacing w:after="0" w:before="0"/>
      </w:pPr>
      <w:r>
        <w:rPr>
          <w:rFonts w:ascii="Consolas" w:cs="Consolas" w:eastAsia="Consolas" w:hAnsi="Consolas"/>
          <w:sz w:val="14"/>
          <w:szCs w:val="14"/>
        </w:rPr>
        <w:t xml:space="preserve">  CLIENT ||--o{ MATTER : engages</w:t>
      </w:r>
    </w:p>
    <w:p>
      <w:pPr>
        <w:spacing w:after="0" w:before="0"/>
      </w:pPr>
      <w:r>
        <w:rPr>
          <w:rFonts w:ascii="Consolas" w:cs="Consolas" w:eastAsia="Consolas" w:hAnsi="Consolas"/>
          <w:sz w:val="14"/>
          <w:szCs w:val="14"/>
        </w:rPr>
        <w:t xml:space="preserve">  CLIENT ||--o{ CONFLICT_CHECK : screened</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MATTER ||--o{ MATTER_MEMBER : team</w:t>
      </w:r>
    </w:p>
    <w:p>
      <w:pPr>
        <w:spacing w:after="0" w:before="0"/>
      </w:pPr>
      <w:r>
        <w:rPr>
          <w:rFonts w:ascii="Consolas" w:cs="Consolas" w:eastAsia="Consolas" w:hAnsi="Consolas"/>
          <w:sz w:val="14"/>
          <w:szCs w:val="14"/>
        </w:rPr>
        <w:t xml:space="preserve">  APP_USER ||--o{ MATTER_MEMBER : member</w:t>
      </w:r>
    </w:p>
    <w:p>
      <w:pPr>
        <w:spacing w:after="0" w:before="0"/>
      </w:pPr>
      <w:r>
        <w:rPr>
          <w:rFonts w:ascii="Consolas" w:cs="Consolas" w:eastAsia="Consolas" w:hAnsi="Consolas"/>
          <w:sz w:val="14"/>
          <w:szCs w:val="14"/>
        </w:rPr>
        <w:t xml:space="preserve">  MATTER ||--o{ FOLDER : organizes</w:t>
      </w:r>
    </w:p>
    <w:p>
      <w:pPr>
        <w:spacing w:after="0" w:before="0"/>
      </w:pPr>
      <w:r>
        <w:rPr>
          <w:rFonts w:ascii="Consolas" w:cs="Consolas" w:eastAsia="Consolas" w:hAnsi="Consolas"/>
          <w:sz w:val="14"/>
          <w:szCs w:val="14"/>
        </w:rPr>
        <w:t xml:space="preserve">  MATTER ||--o{ DOCUMENT : contains</w:t>
      </w:r>
    </w:p>
    <w:p>
      <w:pPr>
        <w:spacing w:after="0" w:before="0"/>
      </w:pPr>
      <w:r>
        <w:rPr>
          <w:rFonts w:ascii="Consolas" w:cs="Consolas" w:eastAsia="Consolas" w:hAnsi="Consolas"/>
          <w:sz w:val="14"/>
          <w:szCs w:val="14"/>
        </w:rPr>
        <w:t xml:space="preserve">  MATTER ||--o{ CONTRACT : linked</w:t>
      </w:r>
    </w:p>
    <w:p>
      <w:pPr>
        <w:spacing w:after="0" w:before="0"/>
      </w:pPr>
      <w:r>
        <w:rPr>
          <w:rFonts w:ascii="Consolas" w:cs="Consolas" w:eastAsia="Consolas" w:hAnsi="Consolas"/>
          <w:sz w:val="14"/>
          <w:szCs w:val="14"/>
        </w:rPr>
        <w:t xml:space="preserve">  MATTER ||--o{ HEARING : schedules</w:t>
      </w:r>
    </w:p>
    <w:p>
      <w:pPr>
        <w:spacing w:after="0" w:before="0"/>
      </w:pPr>
      <w:r>
        <w:rPr>
          <w:rFonts w:ascii="Consolas" w:cs="Consolas" w:eastAsia="Consolas" w:hAnsi="Consolas"/>
          <w:sz w:val="14"/>
          <w:szCs w:val="14"/>
        </w:rPr>
        <w:t xml:space="preserve">  MATTER ||--o{ TASK : tracks</w:t>
      </w:r>
    </w:p>
    <w:p>
      <w:pPr>
        <w:spacing w:after="0" w:before="0"/>
      </w:pPr>
      <w:r>
        <w:rPr>
          <w:rFonts w:ascii="Consolas" w:cs="Consolas" w:eastAsia="Consolas" w:hAnsi="Consolas"/>
          <w:sz w:val="14"/>
          <w:szCs w:val="14"/>
        </w:rPr>
        <w:t xml:space="preserve">  MATTER ||--o{ DRAFT_REQUEST : drafts</w:t>
      </w:r>
    </w:p>
    <w:p>
      <w:pPr>
        <w:spacing w:after="0" w:before="0"/>
      </w:pPr>
      <w:r>
        <w:rPr>
          <w:rFonts w:ascii="Consolas" w:cs="Consolas" w:eastAsia="Consolas" w:hAnsi="Consolas"/>
          <w:sz w:val="14"/>
          <w:szCs w:val="14"/>
        </w:rPr>
        <w:t xml:space="preserve">  MATTER ||--o{ LEGAL_HOLD : may_hold</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FOLDER ||--o{ FOLDER : parent</w:t>
      </w:r>
    </w:p>
    <w:p>
      <w:pPr>
        <w:spacing w:after="0" w:before="0"/>
      </w:pPr>
      <w:r>
        <w:rPr>
          <w:rFonts w:ascii="Consolas" w:cs="Consolas" w:eastAsia="Consolas" w:hAnsi="Consolas"/>
          <w:sz w:val="14"/>
          <w:szCs w:val="14"/>
        </w:rPr>
        <w:t xml:space="preserve">  FOLDER ||--o{ DOCUMENT : holds</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DOCUMENT ||--o{ DOCUMENT_VERSION : versions</w:t>
      </w:r>
    </w:p>
    <w:p>
      <w:pPr>
        <w:spacing w:after="0" w:before="0"/>
      </w:pPr>
      <w:r>
        <w:rPr>
          <w:rFonts w:ascii="Consolas" w:cs="Consolas" w:eastAsia="Consolas" w:hAnsi="Consolas"/>
          <w:sz w:val="14"/>
          <w:szCs w:val="14"/>
        </w:rPr>
        <w:t xml:space="preserve">  DOCUMENT ||--o| DOCUMENT_VERSION : current</w:t>
      </w:r>
    </w:p>
    <w:p>
      <w:pPr>
        <w:spacing w:after="0" w:before="0"/>
      </w:pPr>
      <w:r>
        <w:rPr>
          <w:rFonts w:ascii="Consolas" w:cs="Consolas" w:eastAsia="Consolas" w:hAnsi="Consolas"/>
          <w:sz w:val="14"/>
          <w:szCs w:val="14"/>
        </w:rPr>
        <w:t xml:space="preserve">  DOCUMENT ||--o{ DOCUMENT_METADATA_VALUE : tagged</w:t>
      </w:r>
    </w:p>
    <w:p>
      <w:pPr>
        <w:spacing w:after="0" w:before="0"/>
      </w:pPr>
      <w:r>
        <w:rPr>
          <w:rFonts w:ascii="Consolas" w:cs="Consolas" w:eastAsia="Consolas" w:hAnsi="Consolas"/>
          <w:sz w:val="14"/>
          <w:szCs w:val="14"/>
        </w:rPr>
        <w:t xml:space="preserve">  METADATA_DEFINITION ||--o{ DOCUMENT_METADATA_VALUE : defines</w:t>
      </w:r>
    </w:p>
    <w:p>
      <w:pPr>
        <w:spacing w:after="0" w:before="0"/>
      </w:pPr>
      <w:r>
        <w:rPr>
          <w:rFonts w:ascii="Consolas" w:cs="Consolas" w:eastAsia="Consolas" w:hAnsi="Consolas"/>
          <w:sz w:val="14"/>
          <w:szCs w:val="14"/>
        </w:rPr>
        <w:t xml:space="preserve">  DOCUMENT ||--o{ DOCUMENT_ACCESS_GRANT : shared</w:t>
      </w:r>
    </w:p>
    <w:p>
      <w:pPr>
        <w:spacing w:after="0" w:before="0"/>
      </w:pPr>
      <w:r>
        <w:rPr>
          <w:rFonts w:ascii="Consolas" w:cs="Consolas" w:eastAsia="Consolas" w:hAnsi="Consolas"/>
          <w:sz w:val="14"/>
          <w:szCs w:val="14"/>
        </w:rPr>
        <w:t xml:space="preserve">  DOCUMENT ||--o{ DOCUMENT_COMMENT : comments</w:t>
      </w:r>
    </w:p>
    <w:p>
      <w:pPr>
        <w:spacing w:after="0" w:before="0"/>
      </w:pPr>
      <w:r>
        <w:rPr>
          <w:rFonts w:ascii="Consolas" w:cs="Consolas" w:eastAsia="Consolas" w:hAnsi="Consolas"/>
          <w:sz w:val="14"/>
          <w:szCs w:val="14"/>
        </w:rPr>
        <w:t xml:space="preserve">  DOCUMENT ||--o{ LEGAL_HOLD_DOCUMENT : under_hold</w:t>
      </w:r>
    </w:p>
    <w:p>
      <w:pPr>
        <w:spacing w:after="0" w:before="0"/>
      </w:pPr>
      <w:r>
        <w:rPr>
          <w:rFonts w:ascii="Consolas" w:cs="Consolas" w:eastAsia="Consolas" w:hAnsi="Consolas"/>
          <w:sz w:val="14"/>
          <w:szCs w:val="14"/>
        </w:rPr>
        <w:t xml:space="preserve">  LEGAL_HOLD ||--o{ LEGAL_HOLD_DOCUMENT : covers</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ETHICAL_WALL ||--o{ ETHICAL_WALL_MEMBER : members</w:t>
      </w:r>
    </w:p>
    <w:p>
      <w:pPr>
        <w:spacing w:after="0" w:before="0"/>
      </w:pPr>
      <w:r>
        <w:rPr>
          <w:rFonts w:ascii="Consolas" w:cs="Consolas" w:eastAsia="Consolas" w:hAnsi="Consolas"/>
          <w:sz w:val="14"/>
          <w:szCs w:val="14"/>
        </w:rPr>
        <w:t xml:space="preserve">  APP_USER ||--o{ ETHICAL_WALL_MEMBER : constrained</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CONTRACT ||--o{ CONTRACT_PARTY : parties</w:t>
      </w:r>
    </w:p>
    <w:p>
      <w:pPr>
        <w:spacing w:after="0" w:before="0"/>
      </w:pPr>
      <w:r>
        <w:rPr>
          <w:rFonts w:ascii="Consolas" w:cs="Consolas" w:eastAsia="Consolas" w:hAnsi="Consolas"/>
          <w:sz w:val="14"/>
          <w:szCs w:val="14"/>
        </w:rPr>
        <w:t xml:space="preserve">  CONTRACT ||--o{ CONTRACT_CLAUSE : clauses</w:t>
      </w:r>
    </w:p>
    <w:p>
      <w:pPr>
        <w:spacing w:after="0" w:before="0"/>
      </w:pPr>
      <w:r>
        <w:rPr>
          <w:rFonts w:ascii="Consolas" w:cs="Consolas" w:eastAsia="Consolas" w:hAnsi="Consolas"/>
          <w:sz w:val="14"/>
          <w:szCs w:val="14"/>
        </w:rPr>
        <w:t xml:space="preserve">  CLAUSE_LIBRARY ||--o{ CONTRACT_CLAUSE : matched</w:t>
      </w:r>
    </w:p>
    <w:p>
      <w:pPr>
        <w:spacing w:after="0" w:before="0"/>
      </w:pPr>
      <w:r>
        <w:rPr>
          <w:rFonts w:ascii="Consolas" w:cs="Consolas" w:eastAsia="Consolas" w:hAnsi="Consolas"/>
          <w:sz w:val="14"/>
          <w:szCs w:val="14"/>
        </w:rPr>
        <w:t xml:space="preserve">  DOCUMENT ||--o| CONTRACT : executed_as</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TEMPLATE ||--o{ TEMPLATE_VERSION : versions</w:t>
      </w:r>
    </w:p>
    <w:p>
      <w:pPr>
        <w:spacing w:after="0" w:before="0"/>
      </w:pPr>
      <w:r>
        <w:rPr>
          <w:rFonts w:ascii="Consolas" w:cs="Consolas" w:eastAsia="Consolas" w:hAnsi="Consolas"/>
          <w:sz w:val="14"/>
          <w:szCs w:val="14"/>
        </w:rPr>
        <w:t xml:space="preserve">  TEMPLATE ||--o{ DRAFT_REQUEST : used_by</w:t>
      </w:r>
    </w:p>
    <w:p>
      <w:pPr>
        <w:spacing w:after="0" w:before="0"/>
      </w:pPr>
      <w:r>
        <w:rPr>
          <w:rFonts w:ascii="Consolas" w:cs="Consolas" w:eastAsia="Consolas" w:hAnsi="Consolas"/>
          <w:sz w:val="14"/>
          <w:szCs w:val="14"/>
        </w:rPr>
        <w:t xml:space="preserve">  DRAFT_REQUEST ||--o{ GENERATED_DRAFT : produces</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WORKFLOW_DEFINITION ||--o{ WORKFLOW_INSTANCE : runs</w:t>
      </w:r>
    </w:p>
    <w:p>
      <w:pPr>
        <w:spacing w:after="0" w:before="0"/>
      </w:pPr>
      <w:r>
        <w:rPr>
          <w:rFonts w:ascii="Consolas" w:cs="Consolas" w:eastAsia="Consolas" w:hAnsi="Consolas"/>
          <w:sz w:val="14"/>
          <w:szCs w:val="14"/>
        </w:rPr>
        <w:t xml:space="preserve">  WORKFLOW_INSTANCE ||--o{ WORKFLOW_TASK : stages</w:t>
      </w:r>
    </w:p>
    <w:p>
      <w:pPr>
        <w:spacing w:after="0" w:before="0"/>
      </w:pPr>
      <w:r>
        <w:rPr>
          <w:rFonts w:ascii="Consolas" w:cs="Consolas" w:eastAsia="Consolas" w:hAnsi="Consolas"/>
          <w:sz w:val="14"/>
          <w:szCs w:val="14"/>
        </w:rPr>
        <w:t xml:space="preserve">  WORKFLOW_TASK ||--o{ APPROVAL_DECISION : decides</w:t>
      </w:r>
    </w:p>
    <w:p>
      <w:pPr>
        <w:spacing w:after="0" w:before="0"/>
      </w:pPr>
      <w:r>
        <w:rPr>
          <w:rFonts w:ascii="Consolas" w:cs="Consolas" w:eastAsia="Consolas" w:hAnsi="Consolas"/>
          <w:sz w:val="14"/>
          <w:szCs w:val="14"/>
        </w:rPr>
        <w:t xml:space="preserve">  APP_USER ||--o{ WORKFLOW_TASK : assigned</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DOCUMENT_VERSION ||--o{ OCR_JOB : processed</w:t>
      </w:r>
    </w:p>
    <w:p>
      <w:pPr>
        <w:pStyle w:val="Heading2"/>
        <w:spacing w:before="280"/>
      </w:pPr>
      <w:r>
        <w:rPr>
          <w:rFonts w:ascii="Arial" w:cs="Arial" w:eastAsia="Arial" w:hAnsi="Arial"/>
          <w:b/>
          <w:bCs/>
          <w:sz w:val="24"/>
          <w:szCs w:val="24"/>
        </w:rPr>
        <w:t xml:space="preserve">2.1 Key Relationship Rules</w:t>
      </w:r>
    </w:p>
    <w:p>
      <w:pPr>
        <w:pStyle w:val="ListParagraph"/>
        <w:numPr>
          <w:ilvl w:val="0"/>
          <w:numId w:val="2"/>
        </w:numPr>
        <w:spacing w:after="60"/>
      </w:pPr>
      <w:r>
        <w:rPr>
          <w:rFonts w:ascii="Arial" w:cs="Arial" w:eastAsia="Arial" w:hAnsi="Arial"/>
          <w:sz w:val="18"/>
          <w:szCs w:val="18"/>
        </w:rPr>
        <w:t xml:space="preserve">Every business table carries tenant_id; RLS policies filter by current_setting('app.tenant_id').</w:t>
      </w:r>
    </w:p>
    <w:p>
      <w:pPr>
        <w:pStyle w:val="ListParagraph"/>
        <w:numPr>
          <w:ilvl w:val="0"/>
          <w:numId w:val="2"/>
        </w:numPr>
        <w:spacing w:after="60"/>
      </w:pPr>
      <w:r>
        <w:rPr>
          <w:rFonts w:ascii="Arial" w:cs="Arial" w:eastAsia="Arial" w:hAnsi="Arial"/>
          <w:sz w:val="18"/>
          <w:szCs w:val="18"/>
        </w:rPr>
        <w:t xml:space="preserve">Matter is the primary security boundary: document, contract, task, hearing, draft access requires matter_member (or explicit document_access_grant) AND ethical_wall clearance.</w:t>
      </w:r>
    </w:p>
    <w:p>
      <w:pPr>
        <w:pStyle w:val="ListParagraph"/>
        <w:numPr>
          <w:ilvl w:val="0"/>
          <w:numId w:val="2"/>
        </w:numPr>
        <w:spacing w:after="60"/>
      </w:pPr>
      <w:r>
        <w:rPr>
          <w:rFonts w:ascii="Arial" w:cs="Arial" w:eastAsia="Arial" w:hAnsi="Arial"/>
          <w:sz w:val="18"/>
          <w:szCs w:val="18"/>
        </w:rPr>
        <w:t xml:space="preserve">document_version is immutable; updates always insert a new version and move document.current_version_id.</w:t>
      </w:r>
    </w:p>
    <w:p>
      <w:pPr>
        <w:pStyle w:val="ListParagraph"/>
        <w:numPr>
          <w:ilvl w:val="0"/>
          <w:numId w:val="2"/>
        </w:numPr>
        <w:spacing w:after="60"/>
      </w:pPr>
      <w:r>
        <w:rPr>
          <w:rFonts w:ascii="Arial" w:cs="Arial" w:eastAsia="Arial" w:hAnsi="Arial"/>
          <w:sz w:val="18"/>
          <w:szCs w:val="18"/>
        </w:rPr>
        <w:t xml:space="preserve">legal_hold_document prevents deletion/disposal while the hold is active (overrides retention_policy).</w:t>
      </w:r>
    </w:p>
    <w:p>
      <w:pPr>
        <w:pStyle w:val="ListParagraph"/>
        <w:numPr>
          <w:ilvl w:val="0"/>
          <w:numId w:val="2"/>
        </w:numPr>
        <w:spacing w:after="60"/>
      </w:pPr>
      <w:r>
        <w:rPr>
          <w:rFonts w:ascii="Arial" w:cs="Arial" w:eastAsia="Arial" w:hAnsi="Arial"/>
          <w:sz w:val="18"/>
          <w:szCs w:val="18"/>
        </w:rPr>
        <w:t xml:space="preserve">audit_event is append-only; no UPDATE or DELETE privileges for application roles.</w:t>
      </w:r>
    </w:p>
    <w:p>
      <w:pPr>
        <w:pStyle w:val="ListParagraph"/>
        <w:numPr>
          <w:ilvl w:val="0"/>
          <w:numId w:val="2"/>
        </w:numPr>
        <w:spacing w:after="60"/>
      </w:pPr>
      <w:r>
        <w:rPr>
          <w:rFonts w:ascii="Arial" w:cs="Arial" w:eastAsia="Arial" w:hAnsi="Arial"/>
          <w:sz w:val="18"/>
          <w:szCs w:val="18"/>
        </w:rPr>
        <w:t xml:space="preserve">AI outputs (generated_draft, contract_clause findings) are always stored with review_status and never auto-approved.</w:t>
      </w:r>
    </w:p>
    <w:p>
      <w:r>
        <w:br w:type="page"/>
      </w:r>
    </w:p>
    <w:p>
      <w:pPr>
        <w:pStyle w:val="Heading1"/>
      </w:pPr>
      <w:r>
        <w:rPr>
          <w:rFonts w:ascii="Arial" w:cs="Arial" w:eastAsia="Arial" w:hAnsi="Arial"/>
          <w:b/>
          <w:bCs/>
          <w:sz w:val="28"/>
          <w:szCs w:val="28"/>
        </w:rPr>
        <w:t xml:space="preserve">3. Data Dictionary</w:t>
      </w:r>
    </w:p>
    <w:p>
      <w:pPr>
        <w:spacing w:after="200" w:before="0"/>
      </w:pPr>
      <w:r>
        <w:rPr>
          <w:rFonts w:ascii="Arial" w:cs="Arial" w:eastAsia="Arial" w:hAnsi="Arial"/>
          <w:sz w:val="20"/>
          <w:szCs w:val="20"/>
        </w:rPr>
        <w:t xml:space="preserve">Column-level definitions for all core tables. Types follow PostgreSQL. UQ(tenant) means unique within a tenant. Encrypted columns use application-level encryption before storage.</w:t>
      </w:r>
    </w:p>
    <w:p>
      <w:pPr>
        <w:pStyle w:val="Heading2"/>
        <w:spacing w:after="80" w:before="280"/>
      </w:pPr>
      <w:r>
        <w:rPr>
          <w:rFonts w:ascii="Arial" w:cs="Arial" w:eastAsia="Arial" w:hAnsi="Arial"/>
          <w:b/>
          <w:bCs/>
          <w:color w:val="1e3a5f"/>
          <w:sz w:val="22"/>
          <w:szCs w:val="22"/>
        </w:rPr>
        <w:t xml:space="preserve">Table: tenant</w:t>
      </w:r>
    </w:p>
    <w:p>
      <w:pPr>
        <w:spacing w:after="100" w:before="0"/>
      </w:pPr>
      <w:r>
        <w:rPr>
          <w:rFonts w:ascii="Arial" w:cs="Arial" w:eastAsia="Arial" w:hAnsi="Arial"/>
          <w:color w:val="475569"/>
          <w:sz w:val="17"/>
          <w:szCs w:val="17"/>
        </w:rPr>
        <w:t xml:space="preserve">Root multi-tenant organization (law firm / legal department). Every business record is scoped by tenant_id.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Primary key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Firm / organization name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domain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Primary email/domain for SSO</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active | suspended | closed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subscription_plan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free | professional | enterprise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storage_quota_bytes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BIGINT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Object storage quota</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user_limit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Max active users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data_residency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Region code (e.g. IN, EU, US)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branding_json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Logo URL, colors, footer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security_policy_json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Password policy, MFA, session timeout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Creation timestamp</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Last update</w:t>
            </w:r>
          </w:p>
        </w:tc>
      </w:tr>
    </w:tbl>
    <w:p>
      <w:pPr>
        <w:pStyle w:val="Heading2"/>
        <w:spacing w:after="80" w:before="280"/>
      </w:pPr>
      <w:r>
        <w:rPr>
          <w:rFonts w:ascii="Arial" w:cs="Arial" w:eastAsia="Arial" w:hAnsi="Arial"/>
          <w:b/>
          <w:bCs/>
          <w:color w:val="1e3a5f"/>
          <w:sz w:val="22"/>
          <w:szCs w:val="22"/>
        </w:rPr>
        <w:t xml:space="preserve">Table: app_user</w:t>
      </w:r>
    </w:p>
    <w:p>
      <w:pPr>
        <w:spacing w:after="100" w:before="0"/>
      </w:pPr>
      <w:r>
        <w:rPr>
          <w:rFonts w:ascii="Arial" w:cs="Arial" w:eastAsia="Arial" w:hAnsi="Arial"/>
          <w:color w:val="475569"/>
          <w:sz w:val="17"/>
          <w:szCs w:val="17"/>
        </w:rPr>
        <w:t xml:space="preserve">Authenticated user belonging to a tenant. Roles are assigned via user_role.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user_id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Primary key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Owning tenant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email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Login email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password_hash</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Null when SSO-only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full_name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Display name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active | invited | deactivated | locked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mfa_enabled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Default false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last_login_at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Last successful login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role</w:t>
      </w:r>
    </w:p>
    <w:p>
      <w:pPr>
        <w:spacing w:after="100" w:before="0"/>
      </w:pPr>
      <w:r>
        <w:rPr>
          <w:rFonts w:ascii="Arial" w:cs="Arial" w:eastAsia="Arial" w:hAnsi="Arial"/>
          <w:color w:val="475569"/>
          <w:sz w:val="17"/>
          <w:szCs w:val="17"/>
        </w:rPr>
        <w:t xml:space="preserve">Named role within a tenant (Partner, Senior Associate, Legal Associate, Paralegal, Compliance Officer, Client User, External Counsel, Auditor, Firm Admin).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role_id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code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e.g. PARTNER, ASSOCIATE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Display name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description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is_system</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Protected system role</w:t>
            </w:r>
          </w:p>
        </w:tc>
      </w:tr>
    </w:tbl>
    <w:p>
      <w:pPr>
        <w:pStyle w:val="Heading2"/>
        <w:spacing w:after="80" w:before="280"/>
      </w:pPr>
      <w:r>
        <w:rPr>
          <w:rFonts w:ascii="Arial" w:cs="Arial" w:eastAsia="Arial" w:hAnsi="Arial"/>
          <w:b/>
          <w:bCs/>
          <w:color w:val="1e3a5f"/>
          <w:sz w:val="22"/>
          <w:szCs w:val="22"/>
        </w:rPr>
        <w:t xml:space="preserve">Table: permission</w:t>
      </w:r>
    </w:p>
    <w:p>
      <w:pPr>
        <w:spacing w:after="100" w:before="0"/>
      </w:pPr>
      <w:r>
        <w:rPr>
          <w:rFonts w:ascii="Arial" w:cs="Arial" w:eastAsia="Arial" w:hAnsi="Arial"/>
          <w:color w:val="475569"/>
          <w:sz w:val="17"/>
          <w:szCs w:val="17"/>
        </w:rPr>
        <w:t xml:space="preserve">Fine-grained permission codes (CLIENT_VIEW, DOCUMENT_UPLOAD, AI_DRAFT_GENERATE, etc.).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permission_id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code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Permission code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module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CLIENT | MATTER | DOCUMENT | AI | ...</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description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user_role</w:t>
      </w:r>
    </w:p>
    <w:p>
      <w:pPr>
        <w:spacing w:after="100" w:before="0"/>
      </w:pPr>
      <w:r>
        <w:rPr>
          <w:rFonts w:ascii="Arial" w:cs="Arial" w:eastAsia="Arial" w:hAnsi="Arial"/>
          <w:color w:val="475569"/>
          <w:sz w:val="17"/>
          <w:szCs w:val="17"/>
        </w:rPr>
        <w:t xml:space="preserve">Many-to-many assignment of roles to users.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user_id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role_id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FK→role</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assigned_at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assigned_by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role_permission</w:t>
      </w:r>
    </w:p>
    <w:p>
      <w:pPr>
        <w:spacing w:after="100" w:before="0"/>
      </w:pPr>
      <w:r>
        <w:rPr>
          <w:rFonts w:ascii="Arial" w:cs="Arial" w:eastAsia="Arial" w:hAnsi="Arial"/>
          <w:color w:val="475569"/>
          <w:sz w:val="17"/>
          <w:szCs w:val="17"/>
        </w:rPr>
        <w:t xml:space="preserve">Permissions granted to a role.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role_id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FK→role</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permission_id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FK→permission</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client</w:t>
      </w:r>
    </w:p>
    <w:p>
      <w:pPr>
        <w:spacing w:after="100" w:before="0"/>
      </w:pPr>
      <w:r>
        <w:rPr>
          <w:rFonts w:ascii="Arial" w:cs="Arial" w:eastAsia="Arial" w:hAnsi="Arial"/>
          <w:color w:val="475569"/>
          <w:sz w:val="17"/>
          <w:szCs w:val="17"/>
        </w:rPr>
        <w:t xml:space="preserve">Client master (individual, company, LLP, trust, government, partnership, counterparty).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client_id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RLS key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client_code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Human-readable ID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Legal / display name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client_type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individual | company | llp | trust | government | partnership | counterparty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registration_number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CIN / registration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tax_id_encrypted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BYTEA</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PAN / tax ID (encrypted at rest)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industry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jurisdiction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Primary jurisdiction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country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CHAR(2)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ISO country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address_json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Structured address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responsible_partner_id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active | archived | prospect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client_party</w:t>
      </w:r>
    </w:p>
    <w:p>
      <w:pPr>
        <w:spacing w:after="100" w:before="0"/>
      </w:pPr>
      <w:r>
        <w:rPr>
          <w:rFonts w:ascii="Arial" w:cs="Arial" w:eastAsia="Arial" w:hAnsi="Arial"/>
          <w:color w:val="475569"/>
          <w:sz w:val="17"/>
          <w:szCs w:val="17"/>
        </w:rPr>
        <w:t xml:space="preserve">Related parties, directors, group companies, contacts for a client (used by conflict check).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party_id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client_id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FK→client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party_type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director | contact | related_party | group_company | counterparty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role_title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email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phone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notes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matter</w:t>
      </w:r>
    </w:p>
    <w:p>
      <w:pPr>
        <w:spacing w:after="100" w:before="0"/>
      </w:pPr>
      <w:r>
        <w:rPr>
          <w:rFonts w:ascii="Arial" w:cs="Arial" w:eastAsia="Arial" w:hAnsi="Arial"/>
          <w:color w:val="475569"/>
          <w:sz w:val="17"/>
          <w:szCs w:val="17"/>
        </w:rPr>
        <w:t xml:space="preserve">Legal engagement / case / matter. All documents, contracts, tasks hang under a matter.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RLS key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client_id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FK→client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matter_code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e.g. ASH-2024-0142</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Matter title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practice_area</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corporate | litigation | ip | real_estate | employment | tax | compliance | arbitration | recovery | due_diligence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Sub-type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jurisdiction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responsible_partner_id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new | active | on_hold | closed | archived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confidentiality_level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public | internal | confidential | highly_confidential | privileged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opening_date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closing_date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description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matter_member</w:t>
      </w:r>
    </w:p>
    <w:p>
      <w:pPr>
        <w:spacing w:after="100" w:before="0"/>
      </w:pPr>
      <w:r>
        <w:rPr>
          <w:rFonts w:ascii="Arial" w:cs="Arial" w:eastAsia="Arial" w:hAnsi="Arial"/>
          <w:color w:val="475569"/>
          <w:sz w:val="17"/>
          <w:szCs w:val="17"/>
        </w:rPr>
        <w:t xml:space="preserve">Team membership on a matter (drives matter-level authorization).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user_id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role_on_matter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lead | associate | paralegal | observer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can_edit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Default true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can_download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Default true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added_at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added_by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folder</w:t>
      </w:r>
    </w:p>
    <w:p>
      <w:pPr>
        <w:spacing w:after="100" w:before="0"/>
      </w:pPr>
      <w:r>
        <w:rPr>
          <w:rFonts w:ascii="Arial" w:cs="Arial" w:eastAsia="Arial" w:hAnsi="Arial"/>
          <w:color w:val="475569"/>
          <w:sz w:val="17"/>
          <w:szCs w:val="17"/>
        </w:rPr>
        <w:t xml:space="preserve">Optional hierarchical folders under a matter.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folder_id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parent_folder_id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FK→folder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Self-reference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path</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Materialized path</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document</w:t>
      </w:r>
    </w:p>
    <w:p>
      <w:pPr>
        <w:spacing w:after="100" w:before="0"/>
      </w:pPr>
      <w:r>
        <w:rPr>
          <w:rFonts w:ascii="Arial" w:cs="Arial" w:eastAsia="Arial" w:hAnsi="Arial"/>
          <w:color w:val="475569"/>
          <w:sz w:val="17"/>
          <w:szCs w:val="17"/>
        </w:rPr>
        <w:t xml:space="preserve">Logical document entity. Physical content lives in document_version + object storage.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RLS key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folder_id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FK→folder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document_number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Human ID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VARCHAR(512)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contract | pleading | correspondence | opinion | evidence | corporate | other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classification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public | internal | confidential | highly_confidential | privileged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draft | under_review | approved | executed | archived | deleted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current_version_id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FK→document_version</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Pointer to latest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privilege_flag</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Default false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personal_data_flag</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Default false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legal_hold_flag</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Default false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retention_class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deleted_at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Soft delete</w:t>
            </w:r>
          </w:p>
        </w:tc>
      </w:tr>
    </w:tbl>
    <w:p>
      <w:pPr>
        <w:pStyle w:val="Heading2"/>
        <w:spacing w:after="80" w:before="280"/>
      </w:pPr>
      <w:r>
        <w:rPr>
          <w:rFonts w:ascii="Arial" w:cs="Arial" w:eastAsia="Arial" w:hAnsi="Arial"/>
          <w:b/>
          <w:bCs/>
          <w:color w:val="1e3a5f"/>
          <w:sz w:val="22"/>
          <w:szCs w:val="22"/>
        </w:rPr>
        <w:t xml:space="preserve">Table: document_version</w:t>
      </w:r>
    </w:p>
    <w:p>
      <w:pPr>
        <w:spacing w:after="100" w:before="0"/>
      </w:pPr>
      <w:r>
        <w:rPr>
          <w:rFonts w:ascii="Arial" w:cs="Arial" w:eastAsia="Arial" w:hAnsi="Arial"/>
          <w:color w:val="475569"/>
          <w:sz w:val="17"/>
          <w:szCs w:val="17"/>
        </w:rPr>
        <w:t xml:space="preserve">Immutable version history. Each upload/check-in creates a new row; previous versions never mutate.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version_number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1, 2, 3...</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object_key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S3 / MinIO key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file_name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VARCHAR(512)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Original filename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mime_type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file_size_bytes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BIGINT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file_hash_sha256</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Integrity / dedup</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change_summary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approval_status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draft | under_review | approved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ocr_text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Extracted text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ocr_confidence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NUMERIC(5,2)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0–100</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document_metadata_value</w:t>
      </w:r>
    </w:p>
    <w:p>
      <w:pPr>
        <w:spacing w:after="100" w:before="0"/>
      </w:pPr>
      <w:r>
        <w:rPr>
          <w:rFonts w:ascii="Arial" w:cs="Arial" w:eastAsia="Arial" w:hAnsi="Arial"/>
          <w:color w:val="475569"/>
          <w:sz w:val="17"/>
          <w:szCs w:val="17"/>
        </w:rPr>
        <w:t xml:space="preserve">Flexible metadata values keyed by metadata_definition (tenant-configurable).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definition_id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FK→metadata_definition</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value_text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value_number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NUMERIC</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value_date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value_bool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value_json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Multi-select / complex</w:t>
            </w:r>
          </w:p>
        </w:tc>
      </w:tr>
    </w:tbl>
    <w:p>
      <w:pPr>
        <w:pStyle w:val="Heading2"/>
        <w:spacing w:after="80" w:before="280"/>
      </w:pPr>
      <w:r>
        <w:rPr>
          <w:rFonts w:ascii="Arial" w:cs="Arial" w:eastAsia="Arial" w:hAnsi="Arial"/>
          <w:b/>
          <w:bCs/>
          <w:color w:val="1e3a5f"/>
          <w:sz w:val="22"/>
          <w:szCs w:val="22"/>
        </w:rPr>
        <w:t xml:space="preserve">Table: metadata_definition</w:t>
      </w:r>
    </w:p>
    <w:p>
      <w:pPr>
        <w:spacing w:after="100" w:before="0"/>
      </w:pPr>
      <w:r>
        <w:rPr>
          <w:rFonts w:ascii="Arial" w:cs="Arial" w:eastAsia="Arial" w:hAnsi="Arial"/>
          <w:color w:val="475569"/>
          <w:sz w:val="17"/>
          <w:szCs w:val="17"/>
        </w:rPr>
        <w:t xml:space="preserve">Tenant-configurable metadata field definitions.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definition_id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code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label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field_type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 | number | date | dropdown | multi_select | boolean | user | client | matter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category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document | client | matter | contract | compliance | security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is_required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is_searchable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is_reportable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BOOLEAN</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display_order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options_json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Dropdown options</w:t>
            </w:r>
          </w:p>
        </w:tc>
      </w:tr>
    </w:tbl>
    <w:p>
      <w:pPr>
        <w:pStyle w:val="Heading2"/>
        <w:spacing w:after="80" w:before="280"/>
      </w:pPr>
      <w:r>
        <w:rPr>
          <w:rFonts w:ascii="Arial" w:cs="Arial" w:eastAsia="Arial" w:hAnsi="Arial"/>
          <w:b/>
          <w:bCs/>
          <w:color w:val="1e3a5f"/>
          <w:sz w:val="22"/>
          <w:szCs w:val="22"/>
        </w:rPr>
        <w:t xml:space="preserve">Table: document_access_grant</w:t>
      </w:r>
    </w:p>
    <w:p>
      <w:pPr>
        <w:spacing w:after="100" w:before="0"/>
      </w:pPr>
      <w:r>
        <w:rPr>
          <w:rFonts w:ascii="Arial" w:cs="Arial" w:eastAsia="Arial" w:hAnsi="Arial"/>
          <w:color w:val="475569"/>
          <w:sz w:val="17"/>
          <w:szCs w:val="17"/>
        </w:rPr>
        <w:t xml:space="preserve">Explicit share / access grant beyond matter membership (client portal, external counsel).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grant_id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grantee_user_id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Internal user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grantee_email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External recipient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permission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view | download | comment | approve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expires_at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ethical_wall</w:t>
      </w:r>
    </w:p>
    <w:p>
      <w:pPr>
        <w:spacing w:after="100" w:before="0"/>
      </w:pPr>
      <w:r>
        <w:rPr>
          <w:rFonts w:ascii="Arial" w:cs="Arial" w:eastAsia="Arial" w:hAnsi="Arial"/>
          <w:color w:val="475569"/>
          <w:sz w:val="17"/>
          <w:szCs w:val="17"/>
        </w:rPr>
        <w:t xml:space="preserve">Ethical wall / information barrier definition.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wall_id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Optional scope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wall_type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allow_list | block_list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active | inactive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starts_at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ends_at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ethical_wall_member</w:t>
      </w:r>
    </w:p>
    <w:p>
      <w:pPr>
        <w:spacing w:after="100" w:before="0"/>
      </w:pPr>
      <w:r>
        <w:rPr>
          <w:rFonts w:ascii="Arial" w:cs="Arial" w:eastAsia="Arial" w:hAnsi="Arial"/>
          <w:color w:val="475569"/>
          <w:sz w:val="17"/>
          <w:szCs w:val="17"/>
        </w:rPr>
        <w:t xml:space="preserve">Users included or excluded by an ethical wall.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wall_id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FK→ethical_wall</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user_id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membership_type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allowed | blocked</w:t>
            </w:r>
          </w:p>
        </w:tc>
      </w:tr>
    </w:tbl>
    <w:p>
      <w:pPr>
        <w:pStyle w:val="Heading2"/>
        <w:spacing w:after="80" w:before="280"/>
      </w:pPr>
      <w:r>
        <w:rPr>
          <w:rFonts w:ascii="Arial" w:cs="Arial" w:eastAsia="Arial" w:hAnsi="Arial"/>
          <w:b/>
          <w:bCs/>
          <w:color w:val="1e3a5f"/>
          <w:sz w:val="22"/>
          <w:szCs w:val="22"/>
        </w:rPr>
        <w:t xml:space="preserve">Table: contract</w:t>
      </w:r>
    </w:p>
    <w:p>
      <w:pPr>
        <w:spacing w:after="100" w:before="0"/>
      </w:pPr>
      <w:r>
        <w:rPr>
          <w:rFonts w:ascii="Arial" w:cs="Arial" w:eastAsia="Arial" w:hAnsi="Arial"/>
          <w:color w:val="475569"/>
          <w:sz w:val="17"/>
          <w:szCs w:val="17"/>
        </w:rPr>
        <w:t xml:space="preserve">Contract / agreement registry with lifecycle and risk fields.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contract_id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Linked executed doc</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contract_number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UQ(tenant)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VARCHAR(512)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contract_type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nda | msa | employment | lease | vendor | other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draft | under_review | approved | executed | registered | expired | terminated | superseded | disputed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agreement_date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effective_date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expiry_date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renewal_date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notice_period_days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contract_value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NUMERIC(18,2)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currency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CHAR(3)</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ISO 4217</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risk_score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NUMERIC(5,2)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0–100 from AI review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governing_law</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confidentiality_level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contract_party</w:t>
      </w:r>
    </w:p>
    <w:p>
      <w:pPr>
        <w:spacing w:after="100" w:before="0"/>
      </w:pPr>
      <w:r>
        <w:rPr>
          <w:rFonts w:ascii="Arial" w:cs="Arial" w:eastAsia="Arial" w:hAnsi="Arial"/>
          <w:color w:val="475569"/>
          <w:sz w:val="17"/>
          <w:szCs w:val="17"/>
        </w:rPr>
        <w:t xml:space="preserve">Parties to a contract (first party, second party, signatories, counterparty).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contract_id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FK→contract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party_role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first_party | second_party | signatory | counterparty | guarantor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client_id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FK→client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If known client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signatory_name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signatory_title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contract_clause</w:t>
      </w:r>
    </w:p>
    <w:p>
      <w:pPr>
        <w:spacing w:after="100" w:before="0"/>
      </w:pPr>
      <w:r>
        <w:rPr>
          <w:rFonts w:ascii="Arial" w:cs="Arial" w:eastAsia="Arial" w:hAnsi="Arial"/>
          <w:color w:val="475569"/>
          <w:sz w:val="17"/>
          <w:szCs w:val="17"/>
        </w:rPr>
        <w:t xml:space="preserve">Extracted or reviewed clauses on a contract (AI contract review output).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contract_id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FK→contract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clause_library_id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FK→clause_library</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Matched standard clause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heading</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text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risk_level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critical | high | medium | low | informational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finding</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AI finding</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lawyer_decision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accept | reject | modify | pending</w:t>
            </w:r>
          </w:p>
        </w:tc>
      </w:tr>
    </w:tbl>
    <w:p>
      <w:pPr>
        <w:pStyle w:val="Heading2"/>
        <w:spacing w:after="80" w:before="280"/>
      </w:pPr>
      <w:r>
        <w:rPr>
          <w:rFonts w:ascii="Arial" w:cs="Arial" w:eastAsia="Arial" w:hAnsi="Arial"/>
          <w:b/>
          <w:bCs/>
          <w:color w:val="1e3a5f"/>
          <w:sz w:val="22"/>
          <w:szCs w:val="22"/>
        </w:rPr>
        <w:t xml:space="preserve">Table: clause_library</w:t>
      </w:r>
    </w:p>
    <w:p>
      <w:pPr>
        <w:spacing w:after="100" w:before="0"/>
      </w:pPr>
      <w:r>
        <w:rPr>
          <w:rFonts w:ascii="Arial" w:cs="Arial" w:eastAsia="Arial" w:hAnsi="Arial"/>
          <w:color w:val="475569"/>
          <w:sz w:val="17"/>
          <w:szCs w:val="17"/>
        </w:rPr>
        <w:t xml:space="preserve">Approved clause library used by AI drafting and contract review.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clause_id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category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confidentiality | liability | indemnity | termination | ip | data_protection | governing_law | other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jurisdiction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risk_level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draft | approved | retired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preferred_text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Preferred position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fallback_text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Fallback position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template</w:t>
      </w:r>
    </w:p>
    <w:p>
      <w:pPr>
        <w:spacing w:after="100" w:before="0"/>
      </w:pPr>
      <w:r>
        <w:rPr>
          <w:rFonts w:ascii="Arial" w:cs="Arial" w:eastAsia="Arial" w:hAnsi="Arial"/>
          <w:color w:val="475569"/>
          <w:sz w:val="17"/>
          <w:szCs w:val="17"/>
        </w:rPr>
        <w:t xml:space="preserve">Document template for AI-assisted drafting.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template_id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jurisdiction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draft | under_review | approved | active | retired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current_version_id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FK→template_version</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template_version</w:t>
      </w:r>
    </w:p>
    <w:p>
      <w:pPr>
        <w:spacing w:after="100" w:before="0"/>
      </w:pPr>
      <w:r>
        <w:rPr>
          <w:rFonts w:ascii="Arial" w:cs="Arial" w:eastAsia="Arial" w:hAnsi="Arial"/>
          <w:color w:val="475569"/>
          <w:sz w:val="17"/>
          <w:szCs w:val="17"/>
        </w:rPr>
        <w:t xml:space="preserve">Versioned template content (DOCX variables + playbook).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template_id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FK→template</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version_number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object_key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Stored DOCX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variables_json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Template variables schema</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playbook_json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Drafting playbook</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draft_request</w:t>
      </w:r>
    </w:p>
    <w:p>
      <w:pPr>
        <w:spacing w:after="100" w:before="0"/>
      </w:pPr>
      <w:r>
        <w:rPr>
          <w:rFonts w:ascii="Arial" w:cs="Arial" w:eastAsia="Arial" w:hAnsi="Arial"/>
          <w:color w:val="475569"/>
          <w:sz w:val="17"/>
          <w:szCs w:val="17"/>
        </w:rPr>
        <w:t xml:space="preserve">AI drafting request (minimal-input questionnaire).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request_id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template_id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FK→template</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pending | generating | draft_ready | under_review | approved | rejected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input_json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Questionnaire answers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generated_draft</w:t>
      </w:r>
    </w:p>
    <w:p>
      <w:pPr>
        <w:spacing w:after="100" w:before="0"/>
      </w:pPr>
      <w:r>
        <w:rPr>
          <w:rFonts w:ascii="Arial" w:cs="Arial" w:eastAsia="Arial" w:hAnsi="Arial"/>
          <w:color w:val="475569"/>
          <w:sz w:val="17"/>
          <w:szCs w:val="17"/>
        </w:rPr>
        <w:t xml:space="preserve">AI-generated draft content linked to a draft_request. Always marked as Draft until human approval.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draft_id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request_id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FK→draft_request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version_number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content_markdown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Generated body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content_html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model_used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e.g. grok-4.5</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prompt_hash</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For audit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review_status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draft | under_review | approved | rejected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reviewed_by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reviewed_at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workflow_definition</w:t>
      </w:r>
    </w:p>
    <w:p>
      <w:pPr>
        <w:spacing w:after="100" w:before="0"/>
      </w:pPr>
      <w:r>
        <w:rPr>
          <w:rFonts w:ascii="Arial" w:cs="Arial" w:eastAsia="Arial" w:hAnsi="Arial"/>
          <w:color w:val="475569"/>
          <w:sz w:val="17"/>
          <w:szCs w:val="17"/>
        </w:rPr>
        <w:t xml:space="preserve">Reusable workflow definition (sequential / parallel / conditional).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workflow_id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workflow_type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sequential | parallel | conditional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entity_type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document | contract | matter | draft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active | inactive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definition_json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Stages &amp; rules</w:t>
            </w:r>
          </w:p>
        </w:tc>
      </w:tr>
    </w:tbl>
    <w:p>
      <w:pPr>
        <w:pStyle w:val="Heading2"/>
        <w:spacing w:after="80" w:before="280"/>
      </w:pPr>
      <w:r>
        <w:rPr>
          <w:rFonts w:ascii="Arial" w:cs="Arial" w:eastAsia="Arial" w:hAnsi="Arial"/>
          <w:b/>
          <w:bCs/>
          <w:color w:val="1e3a5f"/>
          <w:sz w:val="22"/>
          <w:szCs w:val="22"/>
        </w:rPr>
        <w:t xml:space="preserve">Table: workflow_instance</w:t>
      </w:r>
    </w:p>
    <w:p>
      <w:pPr>
        <w:spacing w:after="100" w:before="0"/>
      </w:pPr>
      <w:r>
        <w:rPr>
          <w:rFonts w:ascii="Arial" w:cs="Arial" w:eastAsia="Arial" w:hAnsi="Arial"/>
          <w:color w:val="475569"/>
          <w:sz w:val="17"/>
          <w:szCs w:val="17"/>
        </w:rPr>
        <w:t xml:space="preserve">Running instance of a workflow against a document/contract/draft.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instance_id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workflow_id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FK→workflow_definition</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entity_type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entity_id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Polymorphic target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in_progress | completed | cancelled | escalated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current_stage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started_at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completed_at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workflow_task</w:t>
      </w:r>
    </w:p>
    <w:p>
      <w:pPr>
        <w:spacing w:after="100" w:before="0"/>
      </w:pPr>
      <w:r>
        <w:rPr>
          <w:rFonts w:ascii="Arial" w:cs="Arial" w:eastAsia="Arial" w:hAnsi="Arial"/>
          <w:color w:val="475569"/>
          <w:sz w:val="17"/>
          <w:szCs w:val="17"/>
        </w:rPr>
        <w:t xml:space="preserve">Individual approval / review task within a workflow instance.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task_id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instance_id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FK→workflow_instance</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assignee_id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stage_name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pending | approved | rejected | delegated | overdue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due_at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completed_at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comments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approval_decision</w:t>
      </w:r>
    </w:p>
    <w:p>
      <w:pPr>
        <w:spacing w:after="100" w:before="0"/>
      </w:pPr>
      <w:r>
        <w:rPr>
          <w:rFonts w:ascii="Arial" w:cs="Arial" w:eastAsia="Arial" w:hAnsi="Arial"/>
          <w:color w:val="475569"/>
          <w:sz w:val="17"/>
          <w:szCs w:val="17"/>
        </w:rPr>
        <w:t xml:space="preserve">Immutable record of an approval decision.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decision_id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task_id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FK→workflow_task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decision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approved | rejected | returned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comments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decided_by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decided_at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document_comment</w:t>
      </w:r>
    </w:p>
    <w:p>
      <w:pPr>
        <w:spacing w:after="100" w:before="0"/>
      </w:pPr>
      <w:r>
        <w:rPr>
          <w:rFonts w:ascii="Arial" w:cs="Arial" w:eastAsia="Arial" w:hAnsi="Arial"/>
          <w:color w:val="475569"/>
          <w:sz w:val="17"/>
          <w:szCs w:val="17"/>
        </w:rPr>
        <w:t xml:space="preserve">Collaboration comments / annotations on documents.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comment_id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FK→document_version</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parent_comment_id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FK→document_comment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Threaded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author_id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body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anchor_json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Selection / page anchor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resolved_at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retention_policy</w:t>
      </w:r>
    </w:p>
    <w:p>
      <w:pPr>
        <w:spacing w:after="100" w:before="0"/>
      </w:pPr>
      <w:r>
        <w:rPr>
          <w:rFonts w:ascii="Arial" w:cs="Arial" w:eastAsia="Arial" w:hAnsi="Arial"/>
          <w:color w:val="475569"/>
          <w:sz w:val="17"/>
          <w:szCs w:val="17"/>
        </w:rPr>
        <w:t xml:space="preserve">Retention class and disposal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policy_id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retention_years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action_on_expiry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review | dispose | archive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applies_to</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document_type / classification filter</w:t>
            </w:r>
          </w:p>
        </w:tc>
      </w:tr>
    </w:tbl>
    <w:p>
      <w:pPr>
        <w:pStyle w:val="Heading2"/>
        <w:spacing w:after="80" w:before="280"/>
      </w:pPr>
      <w:r>
        <w:rPr>
          <w:rFonts w:ascii="Arial" w:cs="Arial" w:eastAsia="Arial" w:hAnsi="Arial"/>
          <w:b/>
          <w:bCs/>
          <w:color w:val="1e3a5f"/>
          <w:sz w:val="22"/>
          <w:szCs w:val="22"/>
        </w:rPr>
        <w:t xml:space="preserve">Table: legal_hold</w:t>
      </w:r>
    </w:p>
    <w:p>
      <w:pPr>
        <w:spacing w:after="100" w:before="0"/>
      </w:pPr>
      <w:r>
        <w:rPr>
          <w:rFonts w:ascii="Arial" w:cs="Arial" w:eastAsia="Arial" w:hAnsi="Arial"/>
          <w:color w:val="475569"/>
          <w:sz w:val="17"/>
          <w:szCs w:val="17"/>
        </w:rPr>
        <w:t xml:space="preserve">Legal hold that overrides automated deletion.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hold_id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reason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active | released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issued_by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issued_at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released_at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released_by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legal_hold_document</w:t>
      </w:r>
    </w:p>
    <w:p>
      <w:pPr>
        <w:spacing w:after="100" w:before="0"/>
      </w:pPr>
      <w:r>
        <w:rPr>
          <w:rFonts w:ascii="Arial" w:cs="Arial" w:eastAsia="Arial" w:hAnsi="Arial"/>
          <w:color w:val="475569"/>
          <w:sz w:val="17"/>
          <w:szCs w:val="17"/>
        </w:rPr>
        <w:t xml:space="preserve">Documents placed under a legal hold.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hold_id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FK→legal_hold</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document_id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 FK→document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added_at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audit_event</w:t>
      </w:r>
    </w:p>
    <w:p>
      <w:pPr>
        <w:spacing w:after="100" w:before="0"/>
      </w:pPr>
      <w:r>
        <w:rPr>
          <w:rFonts w:ascii="Arial" w:cs="Arial" w:eastAsia="Arial" w:hAnsi="Arial"/>
          <w:color w:val="475569"/>
          <w:sz w:val="17"/>
          <w:szCs w:val="17"/>
        </w:rPr>
        <w:t xml:space="preserve">Immutable audit trail. Append-only; never updated or deleted.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event_id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actor_id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Null for system</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e.g. DOCUMENT_DOWNLOAD, LOGIN_FAILED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entity_type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entity_id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result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success | failure | denied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ip_address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INET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user_agent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request_id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Correlation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details_json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notification</w:t>
      </w:r>
    </w:p>
    <w:p>
      <w:pPr>
        <w:spacing w:after="100" w:before="0"/>
      </w:pPr>
      <w:r>
        <w:rPr>
          <w:rFonts w:ascii="Arial" w:cs="Arial" w:eastAsia="Arial" w:hAnsi="Arial"/>
          <w:color w:val="475569"/>
          <w:sz w:val="17"/>
          <w:szCs w:val="17"/>
        </w:rPr>
        <w:t xml:space="preserve">In-app and outbound notifications.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notification_id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user_id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channel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in_app | email | sms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type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VARCHAR(64)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task_assigned | approval_pending | deadline | contract_expiry | legal_hold | security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body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link_url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read_at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ocr_job</w:t>
      </w:r>
    </w:p>
    <w:p>
      <w:pPr>
        <w:spacing w:after="100" w:before="0"/>
      </w:pPr>
      <w:r>
        <w:rPr>
          <w:rFonts w:ascii="Arial" w:cs="Arial" w:eastAsia="Arial" w:hAnsi="Arial"/>
          <w:color w:val="475569"/>
          <w:sz w:val="17"/>
          <w:szCs w:val="17"/>
        </w:rPr>
        <w:t xml:space="preserve">Background OCR processing job.</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job_id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version_id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FK→document_version</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queued | processing | completed | failed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confidence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NUMERIC(5,2)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error_message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started_at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completed_at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conflict_check</w:t>
      </w:r>
    </w:p>
    <w:p>
      <w:pPr>
        <w:spacing w:after="100" w:before="0"/>
      </w:pPr>
      <w:r>
        <w:rPr>
          <w:rFonts w:ascii="Arial" w:cs="Arial" w:eastAsia="Arial" w:hAnsi="Arial"/>
          <w:color w:val="475569"/>
          <w:sz w:val="17"/>
          <w:szCs w:val="17"/>
        </w:rPr>
        <w:t xml:space="preserve">Conflict check request and decision before new engagement.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check_id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client_id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FK→client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Proposed client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parties_json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Names searched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matches_json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JSONB</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Potential matches + scores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pending | cleared | escalated | rejected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decision_notes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reviewed_by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reviewed_at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hearing</w:t>
      </w:r>
    </w:p>
    <w:p>
      <w:pPr>
        <w:spacing w:after="100" w:before="0"/>
      </w:pPr>
      <w:r>
        <w:rPr>
          <w:rFonts w:ascii="Arial" w:cs="Arial" w:eastAsia="Arial" w:hAnsi="Arial"/>
          <w:color w:val="475569"/>
          <w:sz w:val="17"/>
          <w:szCs w:val="17"/>
        </w:rPr>
        <w:t xml:space="preserve">Court / tribunal hearing linked to a matter (calendar).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hearing_id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hearing_date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venue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judge_or_arbitrator</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scheduled | adjourned | completed | cancelled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notes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pPr>
        <w:pStyle w:val="Heading2"/>
        <w:spacing w:after="80" w:before="280"/>
      </w:pPr>
      <w:r>
        <w:rPr>
          <w:rFonts w:ascii="Arial" w:cs="Arial" w:eastAsia="Arial" w:hAnsi="Arial"/>
          <w:b/>
          <w:bCs/>
          <w:color w:val="1e3a5f"/>
          <w:sz w:val="22"/>
          <w:szCs w:val="22"/>
        </w:rPr>
        <w:t xml:space="preserve">Table: task</w:t>
      </w:r>
    </w:p>
    <w:p>
      <w:pPr>
        <w:spacing w:after="100" w:before="0"/>
      </w:pPr>
      <w:r>
        <w:rPr>
          <w:rFonts w:ascii="Arial" w:cs="Arial" w:eastAsia="Arial" w:hAnsi="Arial"/>
          <w:color w:val="475569"/>
          <w:sz w:val="17"/>
          <w:szCs w:val="17"/>
        </w:rPr>
        <w:t xml:space="preserve">General legal task / to-do (beyond workflow tasks).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53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Constraints</w:t>
            </w:r>
          </w:p>
        </w:tc>
        <w:tc>
          <w:tcPr>
            <w:tcW w:type="dxa" w:w="7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Null?</w:t>
            </w:r>
          </w:p>
        </w:tc>
        <w:tc>
          <w:tcPr>
            <w:tcW w:type="dxa" w:w="5300"/>
            <w:tcBorders>
              <w:top w:val="single" w:color="1e3a5f" w:sz="1"/>
              <w:left w:val="single" w:color="1e3a5f" w:sz="1"/>
              <w:bottom w:val="single" w:color="1e3a5f" w:sz="1"/>
              <w:right w:val="single" w:color="1e3a5f" w:sz="1"/>
            </w:tcBorders>
            <w:shd w:fill="1e3a5f"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task_id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PK</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tenant_id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FK→tenant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matter_id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FK→matter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title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VARCHAR(255)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description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TEXT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assignee_id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open | in_progress | done | cancelled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priority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VARCHAR(16)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low | medium | high | urgent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due_at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completed_at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TIMESTAMPTZ</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YES</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UUID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FK→app_user</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NO</w:t>
            </w:r>
          </w:p>
        </w:tc>
        <w:tc>
          <w:tcPr>
            <w:tcW w:type="dxa" w:w="5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16"/>
                <w:szCs w:val="16"/>
              </w:rPr>
              <w:t xml:space="preserve"/>
            </w:r>
          </w:p>
        </w:tc>
      </w:tr>
    </w:tbl>
    <w:p>
      <w:r>
        <w:br w:type="page"/>
      </w:r>
    </w:p>
    <w:p>
      <w:pPr>
        <w:pStyle w:val="Heading1"/>
      </w:pPr>
      <w:r>
        <w:rPr>
          <w:rFonts w:ascii="Arial" w:cs="Arial" w:eastAsia="Arial" w:hAnsi="Arial"/>
          <w:b/>
          <w:bCs/>
          <w:sz w:val="28"/>
          <w:szCs w:val="28"/>
        </w:rPr>
        <w:t xml:space="preserve">4. Indexes, Constraints &amp; Security Notes</w:t>
      </w:r>
    </w:p>
    <w:p>
      <w:pPr>
        <w:pStyle w:val="Heading2"/>
      </w:pPr>
      <w:r>
        <w:rPr>
          <w:rFonts w:ascii="Arial" w:cs="Arial" w:eastAsia="Arial" w:hAnsi="Arial"/>
          <w:b/>
          <w:bCs/>
          <w:sz w:val="22"/>
          <w:szCs w:val="22"/>
        </w:rPr>
        <w:t xml:space="preserve">4.1 Recommended Indexes</w:t>
      </w:r>
    </w:p>
    <w:p>
      <w:pPr>
        <w:pStyle w:val="ListParagraph"/>
        <w:numPr>
          <w:ilvl w:val="0"/>
          <w:numId w:val="2"/>
        </w:numPr>
        <w:spacing w:after="50"/>
      </w:pPr>
      <w:r>
        <w:rPr>
          <w:rFonts w:ascii="Arial" w:cs="Arial" w:eastAsia="Arial" w:hAnsi="Arial"/>
          <w:sz w:val="18"/>
          <w:szCs w:val="18"/>
        </w:rPr>
        <w:t xml:space="preserve">All FK columns indexed (PostgreSQL does not auto-index FKs).</w:t>
      </w:r>
    </w:p>
    <w:p>
      <w:pPr>
        <w:pStyle w:val="ListParagraph"/>
        <w:numPr>
          <w:ilvl w:val="0"/>
          <w:numId w:val="2"/>
        </w:numPr>
        <w:spacing w:after="50"/>
      </w:pPr>
      <w:r>
        <w:rPr>
          <w:rFonts w:ascii="Arial" w:cs="Arial" w:eastAsia="Arial" w:hAnsi="Arial"/>
          <w:sz w:val="18"/>
          <w:szCs w:val="18"/>
        </w:rPr>
        <w:t xml:space="preserve">tenant_id + status composite indexes on client, matter, document, contract, task.</w:t>
      </w:r>
    </w:p>
    <w:p>
      <w:pPr>
        <w:pStyle w:val="ListParagraph"/>
        <w:numPr>
          <w:ilvl w:val="0"/>
          <w:numId w:val="2"/>
        </w:numPr>
        <w:spacing w:after="50"/>
      </w:pPr>
      <w:r>
        <w:rPr>
          <w:rFonts w:ascii="Arial" w:cs="Arial" w:eastAsia="Arial" w:hAnsi="Arial"/>
          <w:sz w:val="18"/>
          <w:szCs w:val="18"/>
        </w:rPr>
        <w:t xml:space="preserve">document_version(file_hash_sha256) for duplicate detection.</w:t>
      </w:r>
    </w:p>
    <w:p>
      <w:pPr>
        <w:pStyle w:val="ListParagraph"/>
        <w:numPr>
          <w:ilvl w:val="0"/>
          <w:numId w:val="2"/>
        </w:numPr>
        <w:spacing w:after="50"/>
      </w:pPr>
      <w:r>
        <w:rPr>
          <w:rFonts w:ascii="Arial" w:cs="Arial" w:eastAsia="Arial" w:hAnsi="Arial"/>
          <w:sz w:val="18"/>
          <w:szCs w:val="18"/>
        </w:rPr>
        <w:t xml:space="preserve">Full-text: GIN index on document_version.ocr_text and document.title (to_tsvector).</w:t>
      </w:r>
    </w:p>
    <w:p>
      <w:pPr>
        <w:pStyle w:val="ListParagraph"/>
        <w:numPr>
          <w:ilvl w:val="0"/>
          <w:numId w:val="2"/>
        </w:numPr>
        <w:spacing w:after="50"/>
      </w:pPr>
      <w:r>
        <w:rPr>
          <w:rFonts w:ascii="Arial" w:cs="Arial" w:eastAsia="Arial" w:hAnsi="Arial"/>
          <w:sz w:val="18"/>
          <w:szCs w:val="18"/>
        </w:rPr>
        <w:t xml:space="preserve">contract(expiry_date) WHERE status IN ('executed','registered') for renewal dashboards.</w:t>
      </w:r>
    </w:p>
    <w:p>
      <w:pPr>
        <w:pStyle w:val="ListParagraph"/>
        <w:numPr>
          <w:ilvl w:val="0"/>
          <w:numId w:val="2"/>
        </w:numPr>
        <w:spacing w:after="50"/>
      </w:pPr>
      <w:r>
        <w:rPr>
          <w:rFonts w:ascii="Arial" w:cs="Arial" w:eastAsia="Arial" w:hAnsi="Arial"/>
          <w:sz w:val="18"/>
          <w:szCs w:val="18"/>
        </w:rPr>
        <w:t xml:space="preserve">audit_event(tenant_id, created_at DESC) and audit_event(actor_id, created_at DESC).</w:t>
      </w:r>
    </w:p>
    <w:p>
      <w:pPr>
        <w:pStyle w:val="ListParagraph"/>
        <w:numPr>
          <w:ilvl w:val="0"/>
          <w:numId w:val="2"/>
        </w:numPr>
        <w:spacing w:after="50"/>
      </w:pPr>
      <w:r>
        <w:rPr>
          <w:rFonts w:ascii="Arial" w:cs="Arial" w:eastAsia="Arial" w:hAnsi="Arial"/>
          <w:sz w:val="18"/>
          <w:szCs w:val="18"/>
        </w:rPr>
        <w:t xml:space="preserve">notification(user_id, read_at NULL) for unread bell.</w:t>
      </w:r>
    </w:p>
    <w:p>
      <w:pPr>
        <w:pStyle w:val="ListParagraph"/>
        <w:numPr>
          <w:ilvl w:val="0"/>
          <w:numId w:val="2"/>
        </w:numPr>
        <w:spacing w:after="50"/>
      </w:pPr>
      <w:r>
        <w:rPr>
          <w:rFonts w:ascii="Arial" w:cs="Arial" w:eastAsia="Arial" w:hAnsi="Arial"/>
          <w:sz w:val="18"/>
          <w:szCs w:val="18"/>
        </w:rPr>
        <w:t xml:space="preserve">matter_member(user_id) for “my matters” queries.</w:t>
      </w:r>
    </w:p>
    <w:p>
      <w:pPr>
        <w:pStyle w:val="Heading2"/>
        <w:spacing w:before="240"/>
      </w:pPr>
      <w:r>
        <w:rPr>
          <w:rFonts w:ascii="Arial" w:cs="Arial" w:eastAsia="Arial" w:hAnsi="Arial"/>
          <w:b/>
          <w:bCs/>
          <w:sz w:val="22"/>
          <w:szCs w:val="22"/>
        </w:rPr>
        <w:t xml:space="preserve">4.2 Row-Level Security (RLS)</w:t>
      </w:r>
    </w:p>
    <w:p>
      <w:pPr>
        <w:spacing w:after="80" w:before="0"/>
      </w:pPr>
      <w:r>
        <w:rPr>
          <w:rFonts w:ascii="Arial" w:cs="Arial" w:eastAsia="Arial" w:hAnsi="Arial"/>
          <w:sz w:val="20"/>
          <w:szCs w:val="20"/>
        </w:rPr>
        <w:t xml:space="preserve">Enable RLS on all tenant-owned tables. Example policy pattern:</w:t>
      </w:r>
    </w:p>
    <w:p>
      <w:pPr>
        <w:spacing w:after="0" w:before="0"/>
      </w:pPr>
      <w:r>
        <w:rPr>
          <w:rFonts w:ascii="Consolas" w:cs="Consolas" w:eastAsia="Consolas" w:hAnsi="Consolas"/>
          <w:sz w:val="14"/>
          <w:szCs w:val="14"/>
        </w:rPr>
        <w:t xml:space="preserve">ALTER TABLE document ENABLE ROW LEVEL SECURITY;</w:t>
      </w:r>
    </w:p>
    <w:p>
      <w:pPr>
        <w:spacing w:after="0" w:before="0"/>
      </w:pPr>
      <w:r>
        <w:rPr>
          <w:rFonts w:ascii="Consolas" w:cs="Consolas" w:eastAsia="Consolas" w:hAnsi="Consolas"/>
          <w:sz w:val="14"/>
          <w:szCs w:val="14"/>
        </w:rPr>
        <w:t xml:space="preserve">CREATE POLICY tenant_isolation ON document</w:t>
      </w:r>
    </w:p>
    <w:p>
      <w:pPr>
        <w:spacing w:after="0" w:before="0"/>
      </w:pPr>
      <w:r>
        <w:rPr>
          <w:rFonts w:ascii="Consolas" w:cs="Consolas" w:eastAsia="Consolas" w:hAnsi="Consolas"/>
          <w:sz w:val="14"/>
          <w:szCs w:val="14"/>
        </w:rPr>
        <w:t xml:space="preserve">  USING (tenant_id = current_setting('app.tenant_id')::uuid);</w:t>
      </w:r>
    </w:p>
    <w:p>
      <w:pPr>
        <w:spacing w:after="0" w:before="0"/>
      </w:pPr>
      <w:r>
        <w:rPr>
          <w:rFonts w:ascii="Consolas" w:cs="Consolas" w:eastAsia="Consolas" w:hAnsi="Consolas"/>
          <w:sz w:val="14"/>
          <w:szCs w:val="14"/>
        </w:rPr>
        <w:t xml:space="preserve">CREATE POLICY matter_access ON document</w:t>
      </w:r>
    </w:p>
    <w:p>
      <w:pPr>
        <w:spacing w:after="0" w:before="0"/>
      </w:pPr>
      <w:r>
        <w:rPr>
          <w:rFonts w:ascii="Consolas" w:cs="Consolas" w:eastAsia="Consolas" w:hAnsi="Consolas"/>
          <w:sz w:val="14"/>
          <w:szCs w:val="14"/>
        </w:rPr>
        <w:t xml:space="preserve">  USING (</w:t>
      </w:r>
    </w:p>
    <w:p>
      <w:pPr>
        <w:spacing w:after="0" w:before="0"/>
      </w:pPr>
      <w:r>
        <w:rPr>
          <w:rFonts w:ascii="Consolas" w:cs="Consolas" w:eastAsia="Consolas" w:hAnsi="Consolas"/>
          <w:sz w:val="14"/>
          <w:szCs w:val="14"/>
        </w:rPr>
        <w:t xml:space="preserve">    EXISTS (SELECT 1 FROM matter_member mm</w:t>
      </w:r>
    </w:p>
    <w:p>
      <w:pPr>
        <w:spacing w:after="0" w:before="0"/>
      </w:pPr>
      <w:r>
        <w:rPr>
          <w:rFonts w:ascii="Consolas" w:cs="Consolas" w:eastAsia="Consolas" w:hAnsi="Consolas"/>
          <w:sz w:val="14"/>
          <w:szCs w:val="14"/>
        </w:rPr>
        <w:t xml:space="preserve">            WHERE mm.matter_id = document.matter_id</w:t>
      </w:r>
    </w:p>
    <w:p>
      <w:pPr>
        <w:spacing w:after="0" w:before="0"/>
      </w:pPr>
      <w:r>
        <w:rPr>
          <w:rFonts w:ascii="Consolas" w:cs="Consolas" w:eastAsia="Consolas" w:hAnsi="Consolas"/>
          <w:sz w:val="14"/>
          <w:szCs w:val="14"/>
        </w:rPr>
        <w:t xml:space="preserve">              AND mm.user_id = current_setting('app.user_id')::uuid)</w:t>
      </w:r>
    </w:p>
    <w:p>
      <w:pPr>
        <w:spacing w:after="0" w:before="0"/>
      </w:pPr>
      <w:r>
        <w:rPr>
          <w:rFonts w:ascii="Consolas" w:cs="Consolas" w:eastAsia="Consolas" w:hAnsi="Consolas"/>
          <w:sz w:val="14"/>
          <w:szCs w:val="14"/>
        </w:rPr>
        <w:t xml:space="preserve">    OR EXISTS (SELECT 1 FROM document_access_grant g</w:t>
      </w:r>
    </w:p>
    <w:p>
      <w:pPr>
        <w:spacing w:after="0" w:before="0"/>
      </w:pPr>
      <w:r>
        <w:rPr>
          <w:rFonts w:ascii="Consolas" w:cs="Consolas" w:eastAsia="Consolas" w:hAnsi="Consolas"/>
          <w:sz w:val="14"/>
          <w:szCs w:val="14"/>
        </w:rPr>
        <w:t xml:space="preserve">               WHERE g.document_id = document.document_id</w:t>
      </w:r>
    </w:p>
    <w:p>
      <w:pPr>
        <w:spacing w:after="0" w:before="0"/>
      </w:pPr>
      <w:r>
        <w:rPr>
          <w:rFonts w:ascii="Consolas" w:cs="Consolas" w:eastAsia="Consolas" w:hAnsi="Consolas"/>
          <w:sz w:val="14"/>
          <w:szCs w:val="14"/>
        </w:rPr>
        <w:t xml:space="preserve">                 AND g.grantee_user_id = current_setting('app.user_id')::uuid</w:t>
      </w:r>
    </w:p>
    <w:p>
      <w:pPr>
        <w:spacing w:after="0" w:before="0"/>
      </w:pPr>
      <w:r>
        <w:rPr>
          <w:rFonts w:ascii="Consolas" w:cs="Consolas" w:eastAsia="Consolas" w:hAnsi="Consolas"/>
          <w:sz w:val="14"/>
          <w:szCs w:val="14"/>
        </w:rPr>
        <w:t xml:space="preserve">                 AND (g.expires_at IS NULL OR g.expires_at &gt; now()))</w:t>
      </w:r>
    </w:p>
    <w:p>
      <w:pPr>
        <w:spacing w:after="0" w:before="0"/>
      </w:pPr>
      <w:r>
        <w:rPr>
          <w:rFonts w:ascii="Consolas" w:cs="Consolas" w:eastAsia="Consolas" w:hAnsi="Consolas"/>
          <w:sz w:val="14"/>
          <w:szCs w:val="14"/>
        </w:rPr>
        <w:t xml:space="preserve">  );</w:t>
      </w:r>
    </w:p>
    <w:p>
      <w:pPr>
        <w:pStyle w:val="Heading2"/>
        <w:spacing w:before="240"/>
      </w:pPr>
      <w:r>
        <w:rPr>
          <w:rFonts w:ascii="Arial" w:cs="Arial" w:eastAsia="Arial" w:hAnsi="Arial"/>
          <w:b/>
          <w:bCs/>
          <w:sz w:val="22"/>
          <w:szCs w:val="22"/>
        </w:rPr>
        <w:t xml:space="preserve">4.3 Authorization Formula (Application Layer)</w:t>
      </w:r>
    </w:p>
    <w:p>
      <w:pPr>
        <w:spacing w:after="120" w:before="0"/>
      </w:pPr>
      <w:r>
        <w:rPr>
          <w:rFonts w:ascii="Arial" w:cs="Arial" w:eastAsia="Arial" w:hAnsi="Arial"/>
          <w:sz w:val="20"/>
          <w:szCs w:val="20"/>
        </w:rPr>
        <w:t xml:space="preserve">ALLOW ACCESS ONLY IF: Authenticated AND Tenant Match AND Permission Granted AND Matter Membership AND Ethical Wall Clearance AND Document Classification Permission AND Valid Document State.</w:t>
      </w:r>
    </w:p>
    <w:p>
      <w:pPr>
        <w:pStyle w:val="Heading2"/>
        <w:spacing w:before="200"/>
      </w:pPr>
      <w:r>
        <w:rPr>
          <w:rFonts w:ascii="Arial" w:cs="Arial" w:eastAsia="Arial" w:hAnsi="Arial"/>
          <w:b/>
          <w:bCs/>
          <w:sz w:val="22"/>
          <w:szCs w:val="22"/>
        </w:rPr>
        <w:t xml:space="preserve">4.4 Object Storage</w:t>
      </w:r>
    </w:p>
    <w:p>
      <w:pPr>
        <w:spacing w:after="120" w:before="0"/>
      </w:pPr>
      <w:r>
        <w:rPr>
          <w:rFonts w:ascii="Arial" w:cs="Arial" w:eastAsia="Arial" w:hAnsi="Arial"/>
          <w:sz w:val="20"/>
          <w:szCs w:val="20"/>
        </w:rPr>
        <w:t xml:space="preserve">Binary files are never stored in PostgreSQL. document_version.object_key and template_version.object_key point to encrypted objects in S3 / Azure Blob / MinIO. File hash (SHA-256) is stored for integrity and deduplication.</w:t>
      </w:r>
    </w:p>
    <w:p>
      <w:pPr>
        <w:pStyle w:val="Heading1"/>
        <w:spacing w:before="360"/>
      </w:pPr>
      <w:r>
        <w:rPr>
          <w:rFonts w:ascii="Arial" w:cs="Arial" w:eastAsia="Arial" w:hAnsi="Arial"/>
          <w:b/>
          <w:bCs/>
          <w:sz w:val="28"/>
          <w:szCs w:val="28"/>
        </w:rPr>
        <w:t xml:space="preserve">5. Entity Count Summary</w:t>
      </w:r>
    </w:p>
    <w:p>
      <w:pPr>
        <w:spacing w:after="80" w:before="0"/>
      </w:pPr>
      <w:r>
        <w:rPr>
          <w:rFonts w:ascii="Arial" w:cs="Arial" w:eastAsia="Arial" w:hAnsi="Arial"/>
          <w:b/>
          <w:bCs/>
          <w:sz w:val="20"/>
          <w:szCs w:val="20"/>
        </w:rPr>
        <w:t xml:space="preserve">Total core tables defined: 40</w:t>
      </w:r>
    </w:p>
    <w:p>
      <w:pPr>
        <w:spacing w:after="200" w:before="0"/>
      </w:pPr>
      <w:r>
        <w:rPr>
          <w:rFonts w:ascii="Arial" w:cs="Arial" w:eastAsia="Arial" w:hAnsi="Arial"/>
          <w:sz w:val="20"/>
          <w:szCs w:val="20"/>
        </w:rPr>
        <w:t xml:space="preserve">This schema is designed in Third Normal Form, supports multi-tenant SaaS and private deployment, and provides the foundation for all modules specified in the LegalFlow AI master prompt (authentication, clients, matters, DMS, contracts, AI drafting, workflows, ethical walls, retention, audit, and notifications).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pPr>
    <w:r>
      <w:rPr>
        <w:rFonts w:ascii="Arial" w:cs="Arial" w:eastAsia="Arial" w:hAnsi="Arial"/>
        <w:color w:val="64748b"/>
        <w:sz w:val="16"/>
        <w:szCs w:val="16"/>
      </w:rPr>
      <w:t xml:space="preserve">LegalFlow AI  ·  ERD &amp; Data Dictionary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2026-08-26T10:57:05.655Z</dcterms:created>
  <dcterms:modified xsi:type="dcterms:W3CDTF">2026-08-26T10:57:05.655Z</dcterms:modified>
</cp:coreProperties>
</file>

<file path=docProps/custom.xml><?xml version="1.0" encoding="utf-8"?>
<Properties xmlns="http://schemas.openxmlformats.org/officeDocument/2006/custom-properties" xmlns:vt="http://schemas.openxmlformats.org/officeDocument/2006/docPropsVTypes"/>
</file>