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96"/>
          <w:szCs w:val="96"/>
          <w:u w:val="single"/>
          <w:lang w:val="en-IN"/>
        </w:rPr>
      </w:pPr>
      <w:r>
        <w:rPr>
          <w:rFonts w:hint="default"/>
          <w:b/>
          <w:bCs/>
          <w:sz w:val="96"/>
          <w:szCs w:val="96"/>
          <w:u w:val="single"/>
          <w:lang w:val="en-IN"/>
        </w:rPr>
        <w:t>Random Forest</w:t>
      </w:r>
    </w:p>
    <w:p>
      <w:pPr>
        <w:jc w:val="center"/>
      </w:pPr>
      <w:r>
        <w:drawing>
          <wp:inline distT="0" distB="0" distL="114300" distR="114300">
            <wp:extent cx="5264785" cy="2493010"/>
            <wp:effectExtent l="0" t="0" r="825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1610" cy="1135380"/>
            <wp:effectExtent l="0" t="0" r="1143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1610" cy="2600325"/>
            <wp:effectExtent l="0" t="0" r="1143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1135" cy="3020060"/>
            <wp:effectExtent l="0" t="0" r="190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0500" cy="3169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Now, We can construct our Decision Tree in Following Ways</w:t>
      </w:r>
    </w:p>
    <w:p>
      <w:pPr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jc w:val="center"/>
      </w:pPr>
      <w:r>
        <w:drawing>
          <wp:inline distT="0" distB="0" distL="114300" distR="114300">
            <wp:extent cx="5441950" cy="2046605"/>
            <wp:effectExtent l="0" t="0" r="1397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432685" cy="24384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268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799455" cy="254508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2282825" cy="2639060"/>
            <wp:effectExtent l="0" t="0" r="317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</w:r>
      <w:r>
        <w:drawing>
          <wp:inline distT="0" distB="0" distL="114300" distR="114300">
            <wp:extent cx="1823085" cy="2345690"/>
            <wp:effectExtent l="0" t="0" r="571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CA6E0B"/>
    <w:rsid w:val="196F7E31"/>
    <w:rsid w:val="21657E6F"/>
    <w:rsid w:val="53926893"/>
    <w:rsid w:val="69CA6E0B"/>
    <w:rsid w:val="7AF63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95</TotalTime>
  <ScaleCrop>false</ScaleCrop>
  <LinksUpToDate>false</LinksUpToDate>
  <CharactersWithSpaces>0</CharactersWithSpaces>
  <Application>WPS Office_11.2.0.8934_F1E327BC-269C-435d-A152-05C5408002CA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2019-08-29T18:24:00Z</dcterms:created>
  <dc:creator>gauta</dc:creator>
  <cp:lastModifiedBy>Kumar Gautam Pathak</cp:lastModifiedBy>
  <dcterms:modified xsi:type="dcterms:W3CDTF">2019-08-30T05:25:00Z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1033-11.2.0.8934</vt:lpwstr>
  </property>
</Properties>
</file>