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9C0" w:rsidRDefault="00186334">
      <w:pPr>
        <w:spacing w:before="100" w:after="100" w:line="276" w:lineRule="auto"/>
        <w:jc w:val="both"/>
        <w:rPr>
          <w:rFonts w:ascii="Times New Roman" w:eastAsia="Times New Roman" w:hAnsi="Times New Roman" w:cs="Times New Roman"/>
          <w:b/>
          <w:color w:val="2E75B5"/>
          <w:sz w:val="26"/>
          <w:szCs w:val="26"/>
        </w:rPr>
      </w:pPr>
      <w:r>
        <w:rPr>
          <w:rFonts w:ascii="Times New Roman" w:eastAsia="Times New Roman" w:hAnsi="Times New Roman" w:cs="Times New Roman"/>
          <w:b/>
          <w:color w:val="2E75B5"/>
          <w:sz w:val="26"/>
          <w:szCs w:val="26"/>
        </w:rPr>
        <w:t>CÔNG TY LUẬT TNHH…..</w:t>
      </w:r>
    </w:p>
    <w:p w:rsidR="002109C0" w:rsidRDefault="00186334">
      <w:pPr>
        <w:spacing w:before="100" w:after="100" w:line="276" w:lineRule="auto"/>
        <w:jc w:val="both"/>
        <w:rPr>
          <w:rFonts w:ascii="Times New Roman" w:eastAsia="Times New Roman" w:hAnsi="Times New Roman" w:cs="Times New Roman"/>
          <w:b/>
          <w:color w:val="2E75B5"/>
          <w:sz w:val="26"/>
          <w:szCs w:val="26"/>
        </w:rPr>
      </w:pPr>
      <w:r>
        <w:rPr>
          <w:rFonts w:ascii="Times New Roman" w:eastAsia="Times New Roman" w:hAnsi="Times New Roman" w:cs="Times New Roman"/>
          <w:b/>
          <w:color w:val="2E75B5"/>
          <w:sz w:val="26"/>
          <w:szCs w:val="26"/>
        </w:rPr>
        <w:t>Địa chỉ: Số… đường…, phường…, quận…, thành phố Hà Nội</w:t>
      </w:r>
    </w:p>
    <w:p w:rsidR="002109C0" w:rsidRDefault="00186334">
      <w:pPr>
        <w:spacing w:before="100" w:after="100" w:line="276" w:lineRule="auto"/>
        <w:jc w:val="both"/>
        <w:rPr>
          <w:rFonts w:ascii="Times New Roman" w:eastAsia="Times New Roman" w:hAnsi="Times New Roman" w:cs="Times New Roman"/>
          <w:b/>
          <w:color w:val="2E75B5"/>
          <w:sz w:val="26"/>
          <w:szCs w:val="26"/>
        </w:rPr>
      </w:pPr>
      <w:r>
        <w:rPr>
          <w:rFonts w:ascii="Times New Roman" w:eastAsia="Times New Roman" w:hAnsi="Times New Roman" w:cs="Times New Roman"/>
          <w:b/>
          <w:color w:val="2E75B5"/>
          <w:sz w:val="26"/>
          <w:szCs w:val="26"/>
        </w:rPr>
        <w:t>SĐT: 0243….. Fax</w:t>
      </w:r>
      <w:proofErr w:type="gramStart"/>
      <w:r>
        <w:rPr>
          <w:rFonts w:ascii="Times New Roman" w:eastAsia="Times New Roman" w:hAnsi="Times New Roman" w:cs="Times New Roman"/>
          <w:b/>
          <w:color w:val="2E75B5"/>
          <w:sz w:val="26"/>
          <w:szCs w:val="26"/>
        </w:rPr>
        <w:t>:……….</w:t>
      </w:r>
      <w:proofErr w:type="gramEnd"/>
      <w:r>
        <w:rPr>
          <w:rFonts w:ascii="Times New Roman" w:eastAsia="Times New Roman" w:hAnsi="Times New Roman" w:cs="Times New Roman"/>
          <w:b/>
          <w:color w:val="2E75B5"/>
          <w:sz w:val="26"/>
          <w:szCs w:val="26"/>
        </w:rPr>
        <w:t xml:space="preserve"> Email</w:t>
      </w:r>
      <w:proofErr w:type="gramStart"/>
      <w:r>
        <w:rPr>
          <w:rFonts w:ascii="Times New Roman" w:eastAsia="Times New Roman" w:hAnsi="Times New Roman" w:cs="Times New Roman"/>
          <w:b/>
          <w:color w:val="2E75B5"/>
          <w:sz w:val="26"/>
          <w:szCs w:val="26"/>
        </w:rPr>
        <w:t>:……….</w:t>
      </w:r>
      <w:proofErr w:type="gramEnd"/>
      <w:r>
        <w:rPr>
          <w:rFonts w:ascii="Times New Roman" w:eastAsia="Times New Roman" w:hAnsi="Times New Roman" w:cs="Times New Roman"/>
          <w:b/>
          <w:color w:val="2E75B5"/>
          <w:sz w:val="26"/>
          <w:szCs w:val="26"/>
        </w:rPr>
        <w:t xml:space="preserve"> Website</w:t>
      </w:r>
      <w:proofErr w:type="gramStart"/>
      <w:r>
        <w:rPr>
          <w:rFonts w:ascii="Times New Roman" w:eastAsia="Times New Roman" w:hAnsi="Times New Roman" w:cs="Times New Roman"/>
          <w:b/>
          <w:color w:val="2E75B5"/>
          <w:sz w:val="26"/>
          <w:szCs w:val="26"/>
        </w:rPr>
        <w:t>:….</w:t>
      </w:r>
      <w:proofErr w:type="gramEnd"/>
    </w:p>
    <w:p w:rsidR="002109C0" w:rsidRDefault="00186334">
      <w:pPr>
        <w:spacing w:before="100" w:after="100" w:line="276" w:lineRule="auto"/>
        <w:jc w:val="both"/>
        <w:rPr>
          <w:rFonts w:ascii="Times New Roman" w:eastAsia="Times New Roman" w:hAnsi="Times New Roman" w:cs="Times New Roman"/>
          <w:b/>
          <w:color w:val="2E75B5"/>
          <w:sz w:val="26"/>
          <w:szCs w:val="26"/>
        </w:rPr>
      </w:pPr>
      <w:r>
        <w:rPr>
          <w:rFonts w:ascii="Times New Roman" w:eastAsia="Times New Roman" w:hAnsi="Times New Roman" w:cs="Times New Roman"/>
          <w:b/>
          <w:color w:val="2E75B5"/>
          <w:sz w:val="26"/>
          <w:szCs w:val="26"/>
        </w:rPr>
        <w:t>Số: 012019/TVPL-KH Hà Nội, ngày… tháng… năm 2019</w:t>
      </w:r>
    </w:p>
    <w:p w:rsidR="002109C0" w:rsidRDefault="002109C0">
      <w:pPr>
        <w:pBdr>
          <w:bottom w:val="single" w:sz="4" w:space="1" w:color="000000"/>
        </w:pBdr>
        <w:spacing w:before="100" w:after="100" w:line="276" w:lineRule="auto"/>
        <w:jc w:val="center"/>
        <w:rPr>
          <w:rFonts w:ascii="Times New Roman" w:eastAsia="Times New Roman" w:hAnsi="Times New Roman" w:cs="Times New Roman"/>
          <w:b/>
          <w:color w:val="000000"/>
          <w:sz w:val="26"/>
          <w:szCs w:val="26"/>
        </w:rPr>
      </w:pPr>
    </w:p>
    <w:p w:rsidR="002109C0" w:rsidRDefault="00186334">
      <w:pPr>
        <w:spacing w:before="100" w:after="100" w:line="276"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THƯ TƯ VẤN</w:t>
      </w:r>
    </w:p>
    <w:p w:rsidR="002109C0" w:rsidRDefault="00186334">
      <w:pPr>
        <w:spacing w:before="100" w:after="100" w:line="276"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(Về </w:t>
      </w:r>
      <w:proofErr w:type="gramStart"/>
      <w:r>
        <w:rPr>
          <w:rFonts w:ascii="Times New Roman" w:eastAsia="Times New Roman" w:hAnsi="Times New Roman" w:cs="Times New Roman"/>
          <w:b/>
          <w:color w:val="000000"/>
          <w:sz w:val="32"/>
          <w:szCs w:val="32"/>
        </w:rPr>
        <w:t>việc:</w:t>
      </w:r>
      <w:proofErr w:type="gramEnd"/>
      <w:r>
        <w:rPr>
          <w:rFonts w:ascii="Times New Roman" w:eastAsia="Times New Roman" w:hAnsi="Times New Roman" w:cs="Times New Roman"/>
          <w:b/>
          <w:color w:val="000000"/>
          <w:sz w:val="32"/>
          <w:szCs w:val="32"/>
        </w:rPr>
        <w:t>………….)</w:t>
      </w:r>
    </w:p>
    <w:p w:rsidR="002109C0" w:rsidRDefault="00186334">
      <w:pPr>
        <w:spacing w:before="100" w:after="100"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Kính gửi: Công ty TNHH B</w:t>
      </w:r>
    </w:p>
    <w:p w:rsidR="002109C0" w:rsidRDefault="00186334">
      <w:pPr>
        <w:spacing w:before="100" w:after="100"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Địa chỉ:</w:t>
      </w:r>
    </w:p>
    <w:p w:rsidR="002109C0" w:rsidRDefault="00186334">
      <w:pPr>
        <w:spacing w:before="100" w:after="100" w:line="276"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Lời đầu tiên, Công ty Luật TNHH… xin gửi tới Quý công ty lời chúc sức khỏe và lời chào trân trọng! Cảm ơn Quý công ty đã tin tưởng và sử dụng dịch vụ của chúng tôi.</w:t>
      </w:r>
    </w:p>
    <w:p w:rsidR="002109C0" w:rsidRDefault="00186334">
      <w:pPr>
        <w:spacing w:before="100" w:after="100" w:line="276"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Căn cứ vào Hợp đồng dịch vụ số…. ký ngày… tháng… năm giữa Quý công ty và Công ty Luật TNHH…</w:t>
      </w:r>
      <w:r>
        <w:rPr>
          <w:rFonts w:ascii="Times New Roman" w:eastAsia="Times New Roman" w:hAnsi="Times New Roman" w:cs="Times New Roman"/>
          <w:color w:val="000000"/>
          <w:sz w:val="26"/>
          <w:szCs w:val="26"/>
        </w:rPr>
        <w:t xml:space="preserve">, chúng tối xin gửi đến Quý công ty </w:t>
      </w:r>
      <w:proofErr w:type="gramStart"/>
      <w:r>
        <w:rPr>
          <w:rFonts w:ascii="Times New Roman" w:eastAsia="Times New Roman" w:hAnsi="Times New Roman" w:cs="Times New Roman"/>
          <w:color w:val="000000"/>
          <w:sz w:val="26"/>
          <w:szCs w:val="26"/>
        </w:rPr>
        <w:t>thư</w:t>
      </w:r>
      <w:proofErr w:type="gramEnd"/>
      <w:r>
        <w:rPr>
          <w:rFonts w:ascii="Times New Roman" w:eastAsia="Times New Roman" w:hAnsi="Times New Roman" w:cs="Times New Roman"/>
          <w:color w:val="000000"/>
          <w:sz w:val="26"/>
          <w:szCs w:val="26"/>
        </w:rPr>
        <w:t xml:space="preserve"> tư vấn pháp lý với nội dung như sau: </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I. BỐI CẢNH TƯ VẤN:</w:t>
      </w:r>
    </w:p>
    <w:p w:rsidR="002109C0" w:rsidRDefault="00186334">
      <w:pPr>
        <w:spacing w:before="100" w:after="100"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 Tài liệu vụ việc</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Hợp đồng mua bán hàng hóa số… ký ngày… tháng… năm… giữa công ty cổ phần ABC với công ty TNHH B;</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Công văn yêu cầu thành toán số… của cô</w:t>
      </w:r>
      <w:r>
        <w:rPr>
          <w:rFonts w:ascii="Times New Roman" w:eastAsia="Times New Roman" w:hAnsi="Times New Roman" w:cs="Times New Roman"/>
          <w:color w:val="000000"/>
          <w:sz w:val="26"/>
          <w:szCs w:val="26"/>
        </w:rPr>
        <w:t>ng ty cổ phần ABC gửi công ty TNHH B yêu cầu thanh toán;</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Công văn yêu cầu thanh toán tiền hàng, tiền lãi chậm thanh toán, phạt </w:t>
      </w:r>
      <w:proofErr w:type="gramStart"/>
      <w:r>
        <w:rPr>
          <w:rFonts w:ascii="Times New Roman" w:eastAsia="Times New Roman" w:hAnsi="Times New Roman" w:cs="Times New Roman"/>
          <w:color w:val="000000"/>
          <w:sz w:val="26"/>
          <w:szCs w:val="26"/>
        </w:rPr>
        <w:t>vi</w:t>
      </w:r>
      <w:proofErr w:type="gramEnd"/>
      <w:r>
        <w:rPr>
          <w:rFonts w:ascii="Times New Roman" w:eastAsia="Times New Roman" w:hAnsi="Times New Roman" w:cs="Times New Roman"/>
          <w:color w:val="000000"/>
          <w:sz w:val="26"/>
          <w:szCs w:val="26"/>
        </w:rPr>
        <w:t xml:space="preserve"> phạm và bồi thường thiệt hại số…. của công ty cổ phẩn ABC gửi công ty TNHH B.</w:t>
      </w:r>
    </w:p>
    <w:p w:rsidR="002109C0" w:rsidRDefault="00186334">
      <w:pPr>
        <w:spacing w:before="100" w:after="100"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 Bối cảnh vụ việc:</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Nêu tóm tắt vụ việc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thời gian xảy ra các sự kiện, ví dụ:</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Ngày 01/02/2019 Công ty cổ phần ABC và công ty TNHH B ký kết hợp đồng mua bán hàng hóa số…. để mua bán…. thời hạn giao hàng là…. thời gian thanh toán là….</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Đến hạn thanh toán là ngày… công ty TNHH B chưa thanh toán số tiền….</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-Ngày… công ty cổ phần ABC có gửi công văn yêu cầu thanh toán….</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Ngày… công ty cổ phần gửi yêu cầu thanh toán tiền hàng, tiền lãi chậm thanh toán, phạt vi phạm và bồi thường…. với mức </w:t>
      </w:r>
      <w:r>
        <w:rPr>
          <w:rFonts w:ascii="Times New Roman" w:eastAsia="Times New Roman" w:hAnsi="Times New Roman" w:cs="Times New Roman"/>
          <w:color w:val="000000"/>
          <w:sz w:val="26"/>
          <w:szCs w:val="26"/>
        </w:rPr>
        <w:t>phạt vi phạm 10% giá trị, bồi thường toàn bộ số hàng bên công ty cổ phần ABC đã giao</w:t>
      </w:r>
      <w:proofErr w:type="gramStart"/>
      <w:r>
        <w:rPr>
          <w:rFonts w:ascii="Times New Roman" w:eastAsia="Times New Roman" w:hAnsi="Times New Roman" w:cs="Times New Roman"/>
          <w:color w:val="000000"/>
          <w:sz w:val="26"/>
          <w:szCs w:val="26"/>
        </w:rPr>
        <w:t>,…</w:t>
      </w:r>
      <w:proofErr w:type="gramEnd"/>
    </w:p>
    <w:p w:rsidR="002109C0" w:rsidRDefault="002109C0">
      <w:pPr>
        <w:spacing w:before="100" w:after="100" w:line="276" w:lineRule="auto"/>
        <w:jc w:val="both"/>
        <w:rPr>
          <w:rFonts w:ascii="Times New Roman" w:eastAsia="Times New Roman" w:hAnsi="Times New Roman" w:cs="Times New Roman"/>
          <w:color w:val="000000"/>
          <w:sz w:val="26"/>
          <w:szCs w:val="26"/>
        </w:rPr>
      </w:pP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lastRenderedPageBreak/>
        <w:t>II. YÊU CẦU TƯ VẤN</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hợp đồng dịch vụ pháp lý số…. Quý công ty đã yêu cầu chúng tôi đưa ra ý kiến tư vấn đối với các yêu cầu về thanh toán tiền hàng, tiền lãi; phạt </w:t>
      </w:r>
      <w:proofErr w:type="gramStart"/>
      <w:r>
        <w:rPr>
          <w:rFonts w:ascii="Times New Roman" w:eastAsia="Times New Roman" w:hAnsi="Times New Roman" w:cs="Times New Roman"/>
          <w:color w:val="000000"/>
          <w:sz w:val="26"/>
          <w:szCs w:val="26"/>
        </w:rPr>
        <w:t>vi</w:t>
      </w:r>
      <w:proofErr w:type="gramEnd"/>
      <w:r>
        <w:rPr>
          <w:rFonts w:ascii="Times New Roman" w:eastAsia="Times New Roman" w:hAnsi="Times New Roman" w:cs="Times New Roman"/>
          <w:color w:val="000000"/>
          <w:sz w:val="26"/>
          <w:szCs w:val="26"/>
        </w:rPr>
        <w:t xml:space="preserve"> phạm hợp đồng và bồi thường do vi phạm nghĩa vụ thanh toán theo công văn số… của Công ty cổ phần ABC gử</w:t>
      </w:r>
      <w:r>
        <w:rPr>
          <w:rFonts w:ascii="Times New Roman" w:eastAsia="Times New Roman" w:hAnsi="Times New Roman" w:cs="Times New Roman"/>
          <w:color w:val="000000"/>
          <w:sz w:val="26"/>
          <w:szCs w:val="26"/>
        </w:rPr>
        <w:t>i ngày… tháng… năm…</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III. CĂN CỨ PHÁP LÝ</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Khi đưa ra các ý kiến pháp lý trong </w:t>
      </w:r>
      <w:proofErr w:type="gramStart"/>
      <w:r>
        <w:rPr>
          <w:rFonts w:ascii="Times New Roman" w:eastAsia="Times New Roman" w:hAnsi="Times New Roman" w:cs="Times New Roman"/>
          <w:color w:val="000000"/>
          <w:sz w:val="26"/>
          <w:szCs w:val="26"/>
        </w:rPr>
        <w:t>thư</w:t>
      </w:r>
      <w:proofErr w:type="gramEnd"/>
      <w:r>
        <w:rPr>
          <w:rFonts w:ascii="Times New Roman" w:eastAsia="Times New Roman" w:hAnsi="Times New Roman" w:cs="Times New Roman"/>
          <w:color w:val="000000"/>
          <w:sz w:val="26"/>
          <w:szCs w:val="26"/>
        </w:rPr>
        <w:t xml:space="preserve"> tư vấn này, chúng tôi đã xem xét các văn bản pháp luật có lien quan sau:</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Bộ luật Dân sự số 91/2015/QH13 được Quốc hội khóa XIII, kỳ họp thứ 10 thông qua ngày 24/11/2015;</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w:t>
      </w:r>
      <w:r>
        <w:rPr>
          <w:rFonts w:ascii="Times New Roman" w:eastAsia="Times New Roman" w:hAnsi="Times New Roman" w:cs="Times New Roman"/>
          <w:color w:val="000000"/>
          <w:sz w:val="26"/>
          <w:szCs w:val="26"/>
        </w:rPr>
        <w:t>Luật thương mại số 36/2005/QH11 được Quốc hội khóa XI, kỳ họp thứ 7 thông qua ngày 14 tháng 6 năm 2005;</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VI. GIẢ ĐỊNH, BẢO LƯU</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Các tài liệu mà chúng tôi được cung cấp là các bản sao đầy đủ, hoàn toàn giống như bản chính, các chữ ký và những phần viết </w:t>
      </w:r>
      <w:proofErr w:type="gramStart"/>
      <w:r>
        <w:rPr>
          <w:rFonts w:ascii="Times New Roman" w:eastAsia="Times New Roman" w:hAnsi="Times New Roman" w:cs="Times New Roman"/>
          <w:color w:val="000000"/>
          <w:sz w:val="26"/>
          <w:szCs w:val="26"/>
        </w:rPr>
        <w:t>ta</w:t>
      </w:r>
      <w:r>
        <w:rPr>
          <w:rFonts w:ascii="Times New Roman" w:eastAsia="Times New Roman" w:hAnsi="Times New Roman" w:cs="Times New Roman"/>
          <w:color w:val="000000"/>
          <w:sz w:val="26"/>
          <w:szCs w:val="26"/>
        </w:rPr>
        <w:t>y</w:t>
      </w:r>
      <w:proofErr w:type="gramEnd"/>
      <w:r>
        <w:rPr>
          <w:rFonts w:ascii="Times New Roman" w:eastAsia="Times New Roman" w:hAnsi="Times New Roman" w:cs="Times New Roman"/>
          <w:color w:val="000000"/>
          <w:sz w:val="26"/>
          <w:szCs w:val="26"/>
        </w:rPr>
        <w:t xml:space="preserve"> thêm vào không hề có yếu tố gian lận.</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Các văn bản uỷ quyền có trong hồ sơ đều hợp </w:t>
      </w:r>
      <w:proofErr w:type="gramStart"/>
      <w:r>
        <w:rPr>
          <w:rFonts w:ascii="Times New Roman" w:eastAsia="Times New Roman" w:hAnsi="Times New Roman" w:cs="Times New Roman"/>
          <w:color w:val="000000"/>
          <w:sz w:val="26"/>
          <w:szCs w:val="26"/>
        </w:rPr>
        <w:t>lệ ;</w:t>
      </w:r>
      <w:proofErr w:type="gramEnd"/>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Các bên tham gia giao kết hợp đồng đều có đủ năng lực và thẩm quyền để ký kết [các] hợp đồng và thoả thuận có liên quan;</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Thư tư vấn này được soạn thảo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yêu c</w:t>
      </w:r>
      <w:r>
        <w:rPr>
          <w:rFonts w:ascii="Times New Roman" w:eastAsia="Times New Roman" w:hAnsi="Times New Roman" w:cs="Times New Roman"/>
          <w:color w:val="000000"/>
          <w:sz w:val="26"/>
          <w:szCs w:val="26"/>
        </w:rPr>
        <w:t xml:space="preserve">ầu của Quý Công ty và chỉ dành riêng cho Quý Công ty. Các giải thích, nhận định được nêu trong Thư tư vấn này chỉ được hiểu là để đánh giá tính pháp lý liên quan đến các yêu cầu tư vấn của Quý Công ty. Chúng tôi không chịu trách nhiệm đối với các nội dung </w:t>
      </w:r>
      <w:r>
        <w:rPr>
          <w:rFonts w:ascii="Times New Roman" w:eastAsia="Times New Roman" w:hAnsi="Times New Roman" w:cs="Times New Roman"/>
          <w:color w:val="000000"/>
          <w:sz w:val="26"/>
          <w:szCs w:val="26"/>
        </w:rPr>
        <w:t>của Thư tư vấn khi được sử dụng cho bất kỳ mục đích nào khác ngoài các mục đích của Thư tư vấn này.</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rsidR="002109C0" w:rsidRDefault="00186334">
      <w:pPr>
        <w:spacing w:before="100" w:after="100"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 KẾT LUẬN TỔNG QUÁT</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Hợp đồng có khả năng bị toà tuyên bố vô hiệu do vi phạm</w:t>
      </w:r>
      <w:proofErr w:type="gramStart"/>
      <w:r>
        <w:rPr>
          <w:rFonts w:ascii="Times New Roman" w:eastAsia="Times New Roman" w:hAnsi="Times New Roman" w:cs="Times New Roman"/>
          <w:color w:val="000000"/>
          <w:sz w:val="26"/>
          <w:szCs w:val="26"/>
        </w:rPr>
        <w:t>:…</w:t>
      </w:r>
      <w:proofErr w:type="gramEnd"/>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Khách hàng nên tiến hành……</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VI. Ý KIẾN TƯ VẤN CHI TIẾT</w:t>
      </w:r>
    </w:p>
    <w:p w:rsidR="002109C0" w:rsidRDefault="00186334">
      <w:pPr>
        <w:spacing w:before="100" w:after="10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rsidR="002109C0" w:rsidRDefault="00186334">
      <w:pPr>
        <w:spacing w:before="100" w:after="100" w:line="276"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Trên đây là </w:t>
      </w:r>
      <w:r>
        <w:rPr>
          <w:rFonts w:ascii="Times New Roman" w:eastAsia="Times New Roman" w:hAnsi="Times New Roman" w:cs="Times New Roman"/>
          <w:color w:val="000000"/>
          <w:sz w:val="26"/>
          <w:szCs w:val="26"/>
        </w:rPr>
        <w:t>tư vấn của chúng tôi. Nếu còn vướng mắc, chưa rõ hoặc cần hỗ trợ pháp lý khác bạn vui lòng liên hệ bộ phận tư vấn pháp luật trực tuyến qua tổng đài: </w:t>
      </w:r>
      <w:r>
        <w:rPr>
          <w:rFonts w:ascii="Times New Roman" w:eastAsia="Times New Roman" w:hAnsi="Times New Roman" w:cs="Times New Roman"/>
          <w:b/>
          <w:color w:val="000000"/>
          <w:sz w:val="26"/>
          <w:szCs w:val="26"/>
        </w:rPr>
        <w:t>19008190</w:t>
      </w:r>
      <w:r>
        <w:rPr>
          <w:rFonts w:ascii="Times New Roman" w:eastAsia="Times New Roman" w:hAnsi="Times New Roman" w:cs="Times New Roman"/>
          <w:color w:val="000000"/>
          <w:sz w:val="26"/>
          <w:szCs w:val="26"/>
        </w:rPr>
        <w:t xml:space="preserve"> để được giải đáp.</w:t>
      </w:r>
    </w:p>
    <w:p w:rsidR="002109C0" w:rsidRDefault="002109C0">
      <w:pPr>
        <w:spacing w:before="100" w:after="100" w:line="276" w:lineRule="auto"/>
        <w:jc w:val="both"/>
        <w:rPr>
          <w:rFonts w:ascii="Times New Roman" w:eastAsia="Times New Roman" w:hAnsi="Times New Roman" w:cs="Times New Roman"/>
          <w:color w:val="000000"/>
          <w:sz w:val="26"/>
          <w:szCs w:val="26"/>
        </w:rPr>
      </w:pPr>
    </w:p>
    <w:p w:rsidR="002109C0" w:rsidRDefault="00186334">
      <w:pPr>
        <w:spacing w:before="100" w:after="100" w:line="276" w:lineRule="auto"/>
        <w:jc w:val="both"/>
        <w:rPr>
          <w:rFonts w:ascii="Times New Roman" w:eastAsia="Times New Roman" w:hAnsi="Times New Roman" w:cs="Times New Roman"/>
          <w:b/>
          <w:i/>
          <w:color w:val="000000"/>
          <w:sz w:val="26"/>
          <w:szCs w:val="26"/>
        </w:rPr>
      </w:pPr>
      <w:r>
        <w:rPr>
          <w:rFonts w:ascii="Times New Roman" w:eastAsia="Times New Roman" w:hAnsi="Times New Roman" w:cs="Times New Roman"/>
          <w:b/>
          <w:i/>
          <w:color w:val="000000"/>
          <w:sz w:val="26"/>
          <w:szCs w:val="26"/>
        </w:rPr>
        <w:lastRenderedPageBreak/>
        <w:t>Trân trọng cảm ơn!</w:t>
      </w:r>
    </w:p>
    <w:tbl>
      <w:tblPr>
        <w:tblStyle w:val="a"/>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2109C0">
        <w:tc>
          <w:tcPr>
            <w:tcW w:w="4675" w:type="dxa"/>
          </w:tcPr>
          <w:p w:rsidR="002109C0" w:rsidRDefault="00186334">
            <w:pPr>
              <w:spacing w:before="100" w:after="100" w:line="276" w:lineRule="auto"/>
              <w:jc w:val="both"/>
              <w:rPr>
                <w:rFonts w:ascii="Times New Roman" w:eastAsia="Times New Roman" w:hAnsi="Times New Roman" w:cs="Times New Roman"/>
                <w:b/>
                <w:i/>
                <w:color w:val="000000"/>
                <w:sz w:val="26"/>
                <w:szCs w:val="26"/>
              </w:rPr>
            </w:pPr>
            <w:r>
              <w:rPr>
                <w:rFonts w:ascii="Times New Roman" w:eastAsia="Times New Roman" w:hAnsi="Times New Roman" w:cs="Times New Roman"/>
                <w:b/>
                <w:i/>
                <w:color w:val="000000"/>
                <w:sz w:val="26"/>
                <w:szCs w:val="26"/>
              </w:rPr>
              <w:t>Nơi nhận: </w:t>
            </w:r>
          </w:p>
          <w:p w:rsidR="002109C0" w:rsidRDefault="00186334">
            <w:pPr>
              <w:numPr>
                <w:ilvl w:val="0"/>
                <w:numId w:val="1"/>
              </w:numPr>
              <w:pBdr>
                <w:top w:val="nil"/>
                <w:left w:val="nil"/>
                <w:bottom w:val="nil"/>
                <w:right w:val="nil"/>
                <w:between w:val="nil"/>
              </w:pBdr>
              <w:spacing w:before="100" w:line="276" w:lineRule="auto"/>
              <w:ind w:left="317" w:hanging="284"/>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Như trên;</w:t>
            </w:r>
          </w:p>
          <w:p w:rsidR="002109C0" w:rsidRDefault="00186334">
            <w:pPr>
              <w:numPr>
                <w:ilvl w:val="0"/>
                <w:numId w:val="1"/>
              </w:numPr>
              <w:pBdr>
                <w:top w:val="nil"/>
                <w:left w:val="nil"/>
                <w:bottom w:val="nil"/>
                <w:right w:val="nil"/>
                <w:between w:val="nil"/>
              </w:pBdr>
              <w:spacing w:after="100" w:line="276" w:lineRule="auto"/>
              <w:ind w:left="317" w:hanging="284"/>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Lưu VT.</w:t>
            </w:r>
          </w:p>
          <w:p w:rsidR="002109C0" w:rsidRDefault="002109C0">
            <w:pPr>
              <w:spacing w:before="100" w:after="100" w:line="276" w:lineRule="auto"/>
              <w:jc w:val="both"/>
              <w:rPr>
                <w:rFonts w:ascii="Times New Roman" w:eastAsia="Times New Roman" w:hAnsi="Times New Roman" w:cs="Times New Roman"/>
                <w:b/>
                <w:i/>
                <w:color w:val="000000"/>
                <w:sz w:val="26"/>
                <w:szCs w:val="26"/>
              </w:rPr>
            </w:pPr>
          </w:p>
        </w:tc>
        <w:tc>
          <w:tcPr>
            <w:tcW w:w="4675" w:type="dxa"/>
          </w:tcPr>
          <w:p w:rsidR="002109C0" w:rsidRDefault="00186334">
            <w:pPr>
              <w:spacing w:before="100" w:after="100" w:line="276"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GIÁM ĐỐC</w:t>
            </w:r>
          </w:p>
          <w:p w:rsidR="002109C0" w:rsidRDefault="00186334">
            <w:pPr>
              <w:spacing w:before="100" w:after="100" w:line="276" w:lineRule="auto"/>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(Ký, đóng dấu)</w:t>
            </w:r>
          </w:p>
          <w:p w:rsidR="002109C0" w:rsidRDefault="002109C0">
            <w:pPr>
              <w:spacing w:before="100" w:after="100" w:line="276" w:lineRule="auto"/>
              <w:jc w:val="center"/>
              <w:rPr>
                <w:rFonts w:ascii="Times New Roman" w:eastAsia="Times New Roman" w:hAnsi="Times New Roman" w:cs="Times New Roman"/>
                <w:i/>
                <w:color w:val="000000"/>
                <w:sz w:val="26"/>
                <w:szCs w:val="26"/>
              </w:rPr>
            </w:pPr>
          </w:p>
          <w:p w:rsidR="002109C0" w:rsidRDefault="002109C0">
            <w:pPr>
              <w:spacing w:before="100" w:after="100" w:line="276" w:lineRule="auto"/>
              <w:jc w:val="center"/>
              <w:rPr>
                <w:rFonts w:ascii="Times New Roman" w:eastAsia="Times New Roman" w:hAnsi="Times New Roman" w:cs="Times New Roman"/>
                <w:i/>
                <w:color w:val="000000"/>
                <w:sz w:val="26"/>
                <w:szCs w:val="26"/>
              </w:rPr>
            </w:pPr>
          </w:p>
          <w:p w:rsidR="002109C0" w:rsidRDefault="002109C0">
            <w:pPr>
              <w:pBdr>
                <w:bottom w:val="single" w:sz="6" w:space="1" w:color="000000"/>
              </w:pBdr>
              <w:spacing w:before="100" w:after="100" w:line="276" w:lineRule="auto"/>
              <w:jc w:val="center"/>
              <w:rPr>
                <w:rFonts w:ascii="Times New Roman" w:eastAsia="Times New Roman" w:hAnsi="Times New Roman" w:cs="Times New Roman"/>
                <w:i/>
                <w:color w:val="000000"/>
                <w:sz w:val="26"/>
                <w:szCs w:val="26"/>
              </w:rPr>
            </w:pPr>
          </w:p>
          <w:p w:rsidR="002109C0" w:rsidRDefault="00186334">
            <w:pPr>
              <w:spacing w:before="100" w:after="100" w:line="276" w:lineRule="auto"/>
              <w:jc w:val="center"/>
              <w:rPr>
                <w:rFonts w:ascii="Times New Roman" w:eastAsia="Times New Roman" w:hAnsi="Times New Roman" w:cs="Times New Roman"/>
                <w:b/>
                <w:i/>
                <w:color w:val="000000"/>
                <w:sz w:val="26"/>
                <w:szCs w:val="26"/>
              </w:rPr>
            </w:pPr>
            <w:r>
              <w:rPr>
                <w:rFonts w:ascii="Times New Roman" w:eastAsia="Times New Roman" w:hAnsi="Times New Roman" w:cs="Times New Roman"/>
                <w:b/>
                <w:i/>
                <w:color w:val="000000"/>
                <w:sz w:val="26"/>
                <w:szCs w:val="26"/>
              </w:rPr>
              <w:t>Luật sư điều hành</w:t>
            </w:r>
          </w:p>
          <w:p w:rsidR="002109C0" w:rsidRDefault="002109C0">
            <w:pPr>
              <w:spacing w:before="100" w:after="100" w:line="276" w:lineRule="auto"/>
              <w:jc w:val="both"/>
              <w:rPr>
                <w:rFonts w:ascii="Times New Roman" w:eastAsia="Times New Roman" w:hAnsi="Times New Roman" w:cs="Times New Roman"/>
                <w:b/>
                <w:i/>
                <w:color w:val="000000"/>
                <w:sz w:val="26"/>
                <w:szCs w:val="26"/>
              </w:rPr>
            </w:pPr>
          </w:p>
        </w:tc>
      </w:tr>
    </w:tbl>
    <w:p w:rsidR="002109C0" w:rsidRDefault="002109C0">
      <w:pPr>
        <w:spacing w:before="100" w:after="100" w:line="276" w:lineRule="auto"/>
        <w:rPr>
          <w:rFonts w:ascii="Times New Roman" w:eastAsia="Times New Roman" w:hAnsi="Times New Roman" w:cs="Times New Roman"/>
          <w:sz w:val="26"/>
          <w:szCs w:val="26"/>
        </w:rPr>
      </w:pPr>
    </w:p>
    <w:p w:rsidR="002109C0" w:rsidRDefault="002109C0">
      <w:pPr>
        <w:spacing w:before="100" w:after="100" w:line="276" w:lineRule="auto"/>
        <w:rPr>
          <w:rFonts w:ascii="Times New Roman" w:eastAsia="Times New Roman" w:hAnsi="Times New Roman" w:cs="Times New Roman"/>
          <w:sz w:val="26"/>
          <w:szCs w:val="26"/>
        </w:rPr>
      </w:pPr>
    </w:p>
    <w:sectPr w:rsidR="002109C0">
      <w:headerReference w:type="even" r:id="rId8"/>
      <w:headerReference w:type="default" r:id="rId9"/>
      <w:footerReference w:type="even" r:id="rId10"/>
      <w:footerReference w:type="default" r:id="rId11"/>
      <w:headerReference w:type="first" r:id="rId12"/>
      <w:footerReference w:type="first" r:id="rId13"/>
      <w:pgSz w:w="12240" w:h="15840"/>
      <w:pgMar w:top="782" w:right="1440" w:bottom="1110" w:left="1440" w:header="680" w:footer="39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6334" w:rsidRDefault="00186334">
      <w:r>
        <w:separator/>
      </w:r>
    </w:p>
  </w:endnote>
  <w:endnote w:type="continuationSeparator" w:id="0">
    <w:p w:rsidR="00186334" w:rsidRDefault="00186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9C0" w:rsidRDefault="00186334">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rsidR="002109C0" w:rsidRDefault="002109C0">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9C0" w:rsidRDefault="002109C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p w:rsidR="002109C0" w:rsidRDefault="002109C0">
    <w:pPr>
      <w:pBdr>
        <w:top w:val="nil"/>
        <w:left w:val="nil"/>
        <w:bottom w:val="nil"/>
        <w:right w:val="nil"/>
        <w:between w:val="nil"/>
      </w:pBdr>
      <w:tabs>
        <w:tab w:val="center" w:pos="4680"/>
        <w:tab w:val="right" w:pos="9360"/>
      </w:tabs>
      <w:ind w:right="360"/>
      <w:rPr>
        <w:color w:val="000000"/>
      </w:rP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F4C" w:rsidRDefault="00714F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6334" w:rsidRDefault="00186334">
      <w:r>
        <w:separator/>
      </w:r>
    </w:p>
  </w:footnote>
  <w:footnote w:type="continuationSeparator" w:id="0">
    <w:p w:rsidR="00186334" w:rsidRDefault="001863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F4C" w:rsidRDefault="00714F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F4C" w:rsidRDefault="00714F4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F4C" w:rsidRDefault="00714F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1C016D"/>
    <w:multiLevelType w:val="multilevel"/>
    <w:tmpl w:val="BD76EB96"/>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9C0"/>
    <w:rsid w:val="00186334"/>
    <w:rsid w:val="002109C0"/>
    <w:rsid w:val="00714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DD4EF20-AF32-4878-A66C-579E04DB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A3704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37049"/>
    <w:rPr>
      <w:b/>
      <w:bCs/>
    </w:rPr>
  </w:style>
  <w:style w:type="character" w:styleId="Hyperlink">
    <w:name w:val="Hyperlink"/>
    <w:basedOn w:val="DefaultParagraphFont"/>
    <w:uiPriority w:val="99"/>
    <w:semiHidden/>
    <w:unhideWhenUsed/>
    <w:rsid w:val="00A37049"/>
    <w:rPr>
      <w:color w:val="0000FF"/>
      <w:u w:val="single"/>
    </w:rPr>
  </w:style>
  <w:style w:type="character" w:customStyle="1" w:styleId="ctatext">
    <w:name w:val="ctatext"/>
    <w:basedOn w:val="DefaultParagraphFont"/>
    <w:rsid w:val="00A37049"/>
  </w:style>
  <w:style w:type="character" w:customStyle="1" w:styleId="posttitle">
    <w:name w:val="posttitle"/>
    <w:basedOn w:val="DefaultParagraphFont"/>
    <w:rsid w:val="00A37049"/>
  </w:style>
  <w:style w:type="character" w:styleId="Emphasis">
    <w:name w:val="Emphasis"/>
    <w:basedOn w:val="DefaultParagraphFont"/>
    <w:uiPriority w:val="20"/>
    <w:qFormat/>
    <w:rsid w:val="00A37049"/>
    <w:rPr>
      <w:i/>
      <w:iCs/>
    </w:rPr>
  </w:style>
  <w:style w:type="paragraph" w:styleId="Footer">
    <w:name w:val="footer"/>
    <w:basedOn w:val="Normal"/>
    <w:link w:val="FooterChar"/>
    <w:uiPriority w:val="99"/>
    <w:unhideWhenUsed/>
    <w:rsid w:val="00A37049"/>
    <w:pPr>
      <w:tabs>
        <w:tab w:val="center" w:pos="4680"/>
        <w:tab w:val="right" w:pos="9360"/>
      </w:tabs>
    </w:pPr>
  </w:style>
  <w:style w:type="character" w:customStyle="1" w:styleId="FooterChar">
    <w:name w:val="Footer Char"/>
    <w:basedOn w:val="DefaultParagraphFont"/>
    <w:link w:val="Footer"/>
    <w:uiPriority w:val="99"/>
    <w:rsid w:val="00A37049"/>
  </w:style>
  <w:style w:type="character" w:styleId="PageNumber">
    <w:name w:val="page number"/>
    <w:basedOn w:val="DefaultParagraphFont"/>
    <w:uiPriority w:val="99"/>
    <w:semiHidden/>
    <w:unhideWhenUsed/>
    <w:rsid w:val="00A37049"/>
  </w:style>
  <w:style w:type="paragraph" w:styleId="Header">
    <w:name w:val="header"/>
    <w:basedOn w:val="Normal"/>
    <w:link w:val="HeaderChar"/>
    <w:uiPriority w:val="99"/>
    <w:unhideWhenUsed/>
    <w:rsid w:val="00A37049"/>
    <w:pPr>
      <w:tabs>
        <w:tab w:val="center" w:pos="4680"/>
        <w:tab w:val="right" w:pos="9360"/>
      </w:tabs>
    </w:pPr>
  </w:style>
  <w:style w:type="character" w:customStyle="1" w:styleId="HeaderChar">
    <w:name w:val="Header Char"/>
    <w:basedOn w:val="DefaultParagraphFont"/>
    <w:link w:val="Header"/>
    <w:uiPriority w:val="99"/>
    <w:rsid w:val="00A37049"/>
  </w:style>
  <w:style w:type="table" w:styleId="TableGrid">
    <w:name w:val="Table Grid"/>
    <w:basedOn w:val="TableNormal"/>
    <w:uiPriority w:val="39"/>
    <w:rsid w:val="00A370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37049"/>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15" w:type="dxa"/>
        <w:left w:w="115" w:type="dxa"/>
        <w:bottom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XVaEc6Hd04glv//7l4j0wQIQg==">CgMxLjA4AGofChRzdWdnZXN0LnFtYW9maXduN3d4ZRIHQW15IE5nYWomChRzdWdnZXN0Lm5hcmt0aWM4eWc4MxIOTWluaG5nb2MgxJDhu5dyITFPVGluN0JqVncxOGdUcGtaOEQ2NG1tc2NWSmZBZTBQSA==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thư tư vấn – legal forum</dc:creator>
  <cp:lastModifiedBy>Administrator</cp:lastModifiedBy>
  <cp:revision>2</cp:revision>
  <dcterms:created xsi:type="dcterms:W3CDTF">2022-02-04T12:01:00Z</dcterms:created>
  <dcterms:modified xsi:type="dcterms:W3CDTF">2023-09-13T00:45:00Z</dcterms:modified>
</cp:coreProperties>
</file>