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63"/>
        <w:ind w:left="173" w:right="26"/>
        <w:jc w:val="center"/>
      </w:pPr>
      <w:r>
        <w:rPr/>
        <w:t>CỘNG HÒA XÃ HỘI CHỦ NGHĨA VIỆT NAM</w:t>
      </w:r>
    </w:p>
    <w:p>
      <w:pPr>
        <w:spacing w:before="42"/>
        <w:ind w:left="0" w:right="26" w:firstLine="0"/>
        <w:jc w:val="center"/>
        <w:rPr>
          <w:b/>
          <w:sz w:val="26"/>
        </w:rPr>
      </w:pPr>
      <w:r>
        <w:rPr>
          <w:spacing w:val="-65"/>
          <w:w w:val="99"/>
          <w:sz w:val="26"/>
          <w:u w:val="thick"/>
        </w:rPr>
        <w:t> </w:t>
      </w:r>
      <w:r>
        <w:rPr>
          <w:b/>
          <w:sz w:val="26"/>
          <w:u w:val="thick"/>
        </w:rPr>
        <w:t>Độc lập – Tự do – Hạnh</w:t>
      </w:r>
      <w:r>
        <w:rPr>
          <w:b/>
          <w:spacing w:val="-12"/>
          <w:sz w:val="26"/>
          <w:u w:val="thick"/>
        </w:rPr>
        <w:t> </w:t>
      </w:r>
      <w:r>
        <w:rPr>
          <w:b/>
          <w:sz w:val="26"/>
          <w:u w:val="thick"/>
        </w:rPr>
        <w:t>phúc</w:t>
      </w:r>
    </w:p>
    <w:p>
      <w:pPr>
        <w:pStyle w:val="BodyText"/>
        <w:spacing w:before="0"/>
        <w:ind w:left="0"/>
        <w:rPr>
          <w:b/>
          <w:sz w:val="20"/>
        </w:rPr>
      </w:pPr>
    </w:p>
    <w:p>
      <w:pPr>
        <w:pStyle w:val="Heading1"/>
        <w:spacing w:before="252"/>
      </w:pPr>
      <w:r>
        <w:rPr/>
        <w:t>HỢP ĐỒNG MUA</w:t>
      </w:r>
      <w:r>
        <w:rPr>
          <w:spacing w:val="-10"/>
        </w:rPr>
        <w:t> </w:t>
      </w:r>
      <w:r>
        <w:rPr/>
        <w:t>BÁN</w:t>
      </w:r>
    </w:p>
    <w:p>
      <w:pPr>
        <w:pStyle w:val="Heading2"/>
        <w:spacing w:before="55"/>
        <w:ind w:left="2205" w:right="2232"/>
        <w:jc w:val="center"/>
      </w:pPr>
      <w:r>
        <w:rPr/>
        <w:t>V/v mua bán các loại đèn trang trí</w:t>
      </w:r>
    </w:p>
    <w:p>
      <w:pPr>
        <w:pStyle w:val="BodyText"/>
        <w:spacing w:before="161"/>
        <w:ind w:left="2205" w:right="2232"/>
        <w:jc w:val="center"/>
      </w:pPr>
      <w:r>
        <w:rPr/>
        <w:t>Số: …./…..HĐMB</w:t>
      </w:r>
    </w:p>
    <w:p>
      <w:pPr>
        <w:pStyle w:val="ListParagraph"/>
        <w:numPr>
          <w:ilvl w:val="0"/>
          <w:numId w:val="1"/>
        </w:numPr>
        <w:tabs>
          <w:tab w:pos="668" w:val="left" w:leader="none"/>
          <w:tab w:pos="669" w:val="left" w:leader="none"/>
        </w:tabs>
        <w:spacing w:line="240" w:lineRule="auto" w:before="163" w:after="0"/>
        <w:ind w:left="668" w:right="131" w:hanging="296"/>
        <w:jc w:val="left"/>
        <w:rPr>
          <w:i/>
          <w:sz w:val="24"/>
        </w:rPr>
      </w:pPr>
      <w:r>
        <w:rPr>
          <w:i/>
          <w:sz w:val="24"/>
        </w:rPr>
        <w:t>Căn cứ Bộ luật Dân sự số […..] được Quốc hội nước Cộng hoà xã hội chủ nghĩa Việt </w:t>
      </w:r>
      <w:r>
        <w:rPr>
          <w:i/>
          <w:sz w:val="24"/>
        </w:rPr>
        <w:t>nam khoá […..], kỳ […..] thông qua ngày</w:t>
      </w:r>
      <w:r>
        <w:rPr>
          <w:i/>
          <w:spacing w:val="1"/>
          <w:sz w:val="24"/>
        </w:rPr>
        <w:t> </w:t>
      </w:r>
      <w:r>
        <w:rPr>
          <w:i/>
          <w:sz w:val="24"/>
        </w:rPr>
        <w:t>[…..];</w:t>
      </w:r>
    </w:p>
    <w:p>
      <w:pPr>
        <w:pStyle w:val="ListParagraph"/>
        <w:numPr>
          <w:ilvl w:val="0"/>
          <w:numId w:val="1"/>
        </w:numPr>
        <w:tabs>
          <w:tab w:pos="668" w:val="left" w:leader="none"/>
          <w:tab w:pos="669" w:val="left" w:leader="none"/>
        </w:tabs>
        <w:spacing w:line="240" w:lineRule="auto" w:before="120" w:after="0"/>
        <w:ind w:left="668" w:right="136" w:hanging="296"/>
        <w:jc w:val="left"/>
        <w:rPr>
          <w:i/>
          <w:sz w:val="24"/>
        </w:rPr>
      </w:pPr>
      <w:r>
        <w:rPr>
          <w:i/>
          <w:sz w:val="24"/>
        </w:rPr>
        <w:t>Căn cứ Luật thương mại số […..] được Quốc hội nước Cộng hoà xã hội chủ nghĩa Việt </w:t>
      </w:r>
      <w:r>
        <w:rPr>
          <w:i/>
          <w:sz w:val="24"/>
        </w:rPr>
        <w:t>nam khoá […..], kỳ […..] thông qua ngày</w:t>
      </w:r>
      <w:r>
        <w:rPr>
          <w:i/>
          <w:spacing w:val="1"/>
          <w:sz w:val="24"/>
        </w:rPr>
        <w:t> </w:t>
      </w:r>
      <w:r>
        <w:rPr>
          <w:i/>
          <w:sz w:val="24"/>
        </w:rPr>
        <w:t>[…..];</w:t>
      </w:r>
    </w:p>
    <w:p>
      <w:pPr>
        <w:pStyle w:val="ListParagraph"/>
        <w:numPr>
          <w:ilvl w:val="0"/>
          <w:numId w:val="1"/>
        </w:numPr>
        <w:tabs>
          <w:tab w:pos="668" w:val="left" w:leader="none"/>
          <w:tab w:pos="669" w:val="left" w:leader="none"/>
        </w:tabs>
        <w:spacing w:line="240" w:lineRule="auto" w:before="121" w:after="0"/>
        <w:ind w:left="668" w:right="0" w:hanging="296"/>
        <w:jc w:val="left"/>
        <w:rPr>
          <w:i/>
          <w:sz w:val="24"/>
        </w:rPr>
      </w:pPr>
      <w:r>
        <w:rPr>
          <w:i/>
          <w:sz w:val="24"/>
        </w:rPr>
        <w:t>Căn cứ vào nhu cầu và khả năng của hai bên,</w:t>
      </w:r>
    </w:p>
    <w:p>
      <w:pPr>
        <w:pStyle w:val="BodyText"/>
        <w:spacing w:before="10"/>
        <w:ind w:left="0"/>
        <w:rPr>
          <w:i/>
          <w:sz w:val="20"/>
        </w:rPr>
      </w:pPr>
    </w:p>
    <w:p>
      <w:pPr>
        <w:pStyle w:val="BodyText"/>
        <w:spacing w:before="0"/>
        <w:jc w:val="both"/>
      </w:pPr>
      <w:r>
        <w:rPr/>
        <w:t>Hôm nay, ngày tháng năm […..], tại […..] , chúng tôi</w:t>
      </w:r>
      <w:r>
        <w:rPr>
          <w:spacing w:val="57"/>
        </w:rPr>
        <w:t> </w:t>
      </w:r>
      <w:r>
        <w:rPr/>
        <w:t>gồm:</w:t>
      </w:r>
    </w:p>
    <w:p>
      <w:pPr>
        <w:pStyle w:val="ListParagraph"/>
        <w:numPr>
          <w:ilvl w:val="0"/>
          <w:numId w:val="2"/>
        </w:numPr>
        <w:tabs>
          <w:tab w:pos="316" w:val="left" w:leader="none"/>
          <w:tab w:pos="1803" w:val="left" w:leader="none"/>
        </w:tabs>
        <w:spacing w:line="240" w:lineRule="auto" w:before="120" w:after="0"/>
        <w:ind w:left="315" w:right="0" w:hanging="214"/>
        <w:jc w:val="left"/>
        <w:rPr>
          <w:sz w:val="24"/>
        </w:rPr>
      </w:pPr>
      <w:r>
        <w:rPr>
          <w:b/>
          <w:sz w:val="24"/>
        </w:rPr>
        <w:t>BÊN</w:t>
      </w:r>
      <w:r>
        <w:rPr>
          <w:b/>
          <w:spacing w:val="-1"/>
          <w:sz w:val="24"/>
        </w:rPr>
        <w:t> </w:t>
      </w:r>
      <w:r>
        <w:rPr>
          <w:b/>
          <w:sz w:val="24"/>
        </w:rPr>
        <w:t>MUA:</w:t>
        <w:tab/>
      </w:r>
      <w:r>
        <w:rPr>
          <w:sz w:val="24"/>
        </w:rPr>
        <w:t>[…..]</w:t>
      </w:r>
    </w:p>
    <w:p>
      <w:pPr>
        <w:pStyle w:val="BodyText"/>
        <w:tabs>
          <w:tab w:pos="1803" w:val="left" w:leader="none"/>
        </w:tabs>
        <w:spacing w:line="343" w:lineRule="auto" w:before="117"/>
        <w:ind w:left="102" w:right="4858"/>
      </w:pPr>
      <w:r>
        <w:rPr/>
        <w:t>Đại</w:t>
      </w:r>
      <w:r>
        <w:rPr>
          <w:spacing w:val="-1"/>
        </w:rPr>
        <w:t> </w:t>
      </w:r>
      <w:r>
        <w:rPr/>
        <w:t>diện</w:t>
      </w:r>
      <w:r>
        <w:rPr>
          <w:spacing w:val="-1"/>
        </w:rPr>
        <w:t> </w:t>
      </w:r>
      <w:r>
        <w:rPr/>
        <w:t>bởi:</w:t>
        <w:tab/>
        <w:t>(Ông) […..] Chức vụ:</w:t>
      </w:r>
      <w:r>
        <w:rPr>
          <w:spacing w:val="-36"/>
        </w:rPr>
        <w:t> </w:t>
      </w:r>
      <w:r>
        <w:rPr>
          <w:spacing w:val="-3"/>
        </w:rPr>
        <w:t>[…..] </w:t>
      </w:r>
      <w:r>
        <w:rPr/>
        <w:t>Địa</w:t>
      </w:r>
      <w:r>
        <w:rPr>
          <w:spacing w:val="-2"/>
        </w:rPr>
        <w:t> </w:t>
      </w:r>
      <w:r>
        <w:rPr/>
        <w:t>chỉ:</w:t>
        <w:tab/>
        <w:t>[…..]</w:t>
      </w:r>
    </w:p>
    <w:p>
      <w:pPr>
        <w:pStyle w:val="BodyText"/>
        <w:tabs>
          <w:tab w:pos="1803" w:val="left" w:leader="none"/>
        </w:tabs>
        <w:spacing w:before="3"/>
        <w:ind w:left="102"/>
      </w:pPr>
      <w:r>
        <w:rPr/>
        <w:t>Mã</w:t>
      </w:r>
      <w:r>
        <w:rPr>
          <w:spacing w:val="-2"/>
        </w:rPr>
        <w:t> </w:t>
      </w:r>
      <w:r>
        <w:rPr/>
        <w:t>số</w:t>
      </w:r>
      <w:r>
        <w:rPr>
          <w:spacing w:val="-2"/>
        </w:rPr>
        <w:t> </w:t>
      </w:r>
      <w:r>
        <w:rPr/>
        <w:t>thuế:</w:t>
        <w:tab/>
        <w:t>[…..]</w:t>
      </w:r>
    </w:p>
    <w:p>
      <w:pPr>
        <w:pStyle w:val="BodyText"/>
        <w:tabs>
          <w:tab w:pos="1803" w:val="left" w:leader="none"/>
        </w:tabs>
        <w:ind w:left="102"/>
      </w:pPr>
      <w:r>
        <w:rPr/>
        <w:t>Tài</w:t>
      </w:r>
      <w:r>
        <w:rPr>
          <w:spacing w:val="-1"/>
        </w:rPr>
        <w:t> </w:t>
      </w:r>
      <w:r>
        <w:rPr/>
        <w:t>khoản</w:t>
      </w:r>
      <w:r>
        <w:rPr>
          <w:spacing w:val="-1"/>
        </w:rPr>
        <w:t> </w:t>
      </w:r>
      <w:r>
        <w:rPr/>
        <w:t>số:</w:t>
        <w:tab/>
        <w:t>[…..]</w:t>
      </w:r>
    </w:p>
    <w:p>
      <w:pPr>
        <w:pStyle w:val="BodyText"/>
        <w:tabs>
          <w:tab w:pos="1803" w:val="left" w:leader="none"/>
        </w:tabs>
        <w:ind w:left="102"/>
      </w:pPr>
      <w:r>
        <w:rPr/>
        <w:t>Tại</w:t>
      </w:r>
      <w:r>
        <w:rPr>
          <w:spacing w:val="-1"/>
        </w:rPr>
        <w:t> </w:t>
      </w:r>
      <w:r>
        <w:rPr/>
        <w:t>Ngân</w:t>
      </w:r>
      <w:r>
        <w:rPr>
          <w:spacing w:val="-1"/>
        </w:rPr>
        <w:t> </w:t>
      </w:r>
      <w:r>
        <w:rPr/>
        <w:t>hàng:</w:t>
        <w:tab/>
        <w:t>[…..]- Chi nhánh</w:t>
      </w:r>
      <w:r>
        <w:rPr>
          <w:spacing w:val="-2"/>
        </w:rPr>
        <w:t> </w:t>
      </w:r>
      <w:r>
        <w:rPr/>
        <w:t>[…..].</w:t>
      </w:r>
    </w:p>
    <w:p>
      <w:pPr>
        <w:pStyle w:val="Heading3"/>
        <w:spacing w:before="121"/>
        <w:rPr>
          <w:i/>
        </w:rPr>
      </w:pPr>
      <w:r>
        <w:rPr>
          <w:i/>
        </w:rPr>
        <w:t>(Sau đây gọi tắt là “Bên A”)</w:t>
      </w:r>
    </w:p>
    <w:p>
      <w:pPr>
        <w:spacing w:before="120"/>
        <w:ind w:left="102" w:right="0" w:firstLine="0"/>
        <w:jc w:val="left"/>
        <w:rPr>
          <w:b/>
          <w:sz w:val="24"/>
        </w:rPr>
      </w:pPr>
      <w:r>
        <w:rPr>
          <w:b/>
          <w:sz w:val="24"/>
        </w:rPr>
        <w:t>Và</w:t>
      </w:r>
    </w:p>
    <w:p>
      <w:pPr>
        <w:pStyle w:val="ListParagraph"/>
        <w:numPr>
          <w:ilvl w:val="0"/>
          <w:numId w:val="2"/>
        </w:numPr>
        <w:tabs>
          <w:tab w:pos="409" w:val="left" w:leader="none"/>
          <w:tab w:pos="1803" w:val="left" w:leader="none"/>
        </w:tabs>
        <w:spacing w:line="240" w:lineRule="auto" w:before="120" w:after="0"/>
        <w:ind w:left="408" w:right="0" w:hanging="307"/>
        <w:jc w:val="left"/>
        <w:rPr>
          <w:sz w:val="24"/>
        </w:rPr>
      </w:pPr>
      <w:r>
        <w:rPr>
          <w:b/>
          <w:sz w:val="24"/>
        </w:rPr>
        <w:t>BÊN</w:t>
      </w:r>
      <w:r>
        <w:rPr>
          <w:b/>
          <w:spacing w:val="-1"/>
          <w:sz w:val="24"/>
        </w:rPr>
        <w:t> </w:t>
      </w:r>
      <w:r>
        <w:rPr>
          <w:b/>
          <w:sz w:val="24"/>
        </w:rPr>
        <w:t>BÁN:</w:t>
        <w:tab/>
      </w:r>
      <w:r>
        <w:rPr>
          <w:sz w:val="24"/>
        </w:rPr>
        <w:t>[…..]</w:t>
      </w:r>
    </w:p>
    <w:p>
      <w:pPr>
        <w:pStyle w:val="BodyText"/>
        <w:tabs>
          <w:tab w:pos="1803" w:val="left" w:leader="none"/>
          <w:tab w:pos="4672" w:val="left" w:leader="dot"/>
        </w:tabs>
        <w:spacing w:line="343" w:lineRule="auto"/>
        <w:ind w:left="102" w:right="4551"/>
      </w:pPr>
      <w:r>
        <w:rPr/>
        <w:t>Đại</w:t>
      </w:r>
      <w:r>
        <w:rPr>
          <w:spacing w:val="-1"/>
        </w:rPr>
        <w:t> </w:t>
      </w:r>
      <w:r>
        <w:rPr/>
        <w:t>diện</w:t>
      </w:r>
      <w:r>
        <w:rPr>
          <w:spacing w:val="-1"/>
        </w:rPr>
        <w:t> </w:t>
      </w:r>
      <w:r>
        <w:rPr/>
        <w:t>bởi:</w:t>
        <w:tab/>
        <w:t>(Bà) […..] Chức vụ: […..] (Theo Văn bản/Giấy ủy</w:t>
      </w:r>
      <w:r>
        <w:rPr>
          <w:spacing w:val="-4"/>
        </w:rPr>
        <w:t> </w:t>
      </w:r>
      <w:r>
        <w:rPr/>
        <w:t>quyền</w:t>
      </w:r>
      <w:r>
        <w:rPr>
          <w:spacing w:val="-1"/>
        </w:rPr>
        <w:t> </w:t>
      </w:r>
      <w:r>
        <w:rPr/>
        <w:t>số</w:t>
        <w:tab/>
      </w:r>
      <w:r>
        <w:rPr>
          <w:spacing w:val="-17"/>
        </w:rPr>
        <w:t>)</w:t>
      </w:r>
    </w:p>
    <w:p>
      <w:pPr>
        <w:pStyle w:val="BodyText"/>
        <w:tabs>
          <w:tab w:pos="1803" w:val="left" w:leader="none"/>
          <w:tab w:pos="2243" w:val="left" w:leader="dot"/>
        </w:tabs>
        <w:spacing w:before="2"/>
        <w:ind w:left="102"/>
      </w:pPr>
      <w:r>
        <w:rPr/>
        <w:t>Trụ</w:t>
      </w:r>
      <w:r>
        <w:rPr>
          <w:spacing w:val="-1"/>
        </w:rPr>
        <w:t> </w:t>
      </w:r>
      <w:r>
        <w:rPr/>
        <w:t>sở</w:t>
      </w:r>
      <w:r>
        <w:rPr>
          <w:spacing w:val="-1"/>
        </w:rPr>
        <w:t> </w:t>
      </w:r>
      <w:r>
        <w:rPr/>
        <w:t>chính:</w:t>
        <w:tab/>
        <w:t>[…</w:t>
        <w:tab/>
        <w:t>]</w:t>
      </w:r>
    </w:p>
    <w:p>
      <w:pPr>
        <w:pStyle w:val="BodyText"/>
        <w:tabs>
          <w:tab w:pos="1803" w:val="left" w:leader="none"/>
          <w:tab w:pos="2982" w:val="left" w:leader="none"/>
          <w:tab w:pos="3967" w:val="left" w:leader="dot"/>
        </w:tabs>
        <w:ind w:left="102"/>
      </w:pPr>
      <w:r>
        <w:rPr/>
        <w:t>Điện</w:t>
      </w:r>
      <w:r>
        <w:rPr>
          <w:spacing w:val="-1"/>
        </w:rPr>
        <w:t> </w:t>
      </w:r>
      <w:r>
        <w:rPr/>
        <w:t>thoại:</w:t>
        <w:tab/>
        <w:t>[…..]</w:t>
        <w:tab/>
        <w:t>Fax</w:t>
      </w:r>
      <w:r>
        <w:rPr>
          <w:spacing w:val="-1"/>
        </w:rPr>
        <w:t> </w:t>
      </w:r>
      <w:r>
        <w:rPr/>
        <w:t>:</w:t>
      </w:r>
      <w:r>
        <w:rPr>
          <w:spacing w:val="-1"/>
        </w:rPr>
        <w:t> </w:t>
      </w:r>
      <w:r>
        <w:rPr/>
        <w:t>[…</w:t>
        <w:tab/>
        <w:t>]</w:t>
      </w:r>
    </w:p>
    <w:p>
      <w:pPr>
        <w:pStyle w:val="BodyText"/>
        <w:tabs>
          <w:tab w:pos="1803" w:val="left" w:leader="none"/>
          <w:tab w:pos="2243" w:val="left" w:leader="dot"/>
        </w:tabs>
        <w:ind w:left="102"/>
      </w:pPr>
      <w:r>
        <w:rPr/>
        <w:t>Mã</w:t>
      </w:r>
      <w:r>
        <w:rPr>
          <w:spacing w:val="-2"/>
        </w:rPr>
        <w:t> </w:t>
      </w:r>
      <w:r>
        <w:rPr/>
        <w:t>số thuế:</w:t>
        <w:tab/>
        <w:t>[…</w:t>
        <w:tab/>
        <w:t>]</w:t>
      </w:r>
    </w:p>
    <w:p>
      <w:pPr>
        <w:pStyle w:val="BodyText"/>
        <w:tabs>
          <w:tab w:pos="1803" w:val="left" w:leader="none"/>
          <w:tab w:pos="2243" w:val="left" w:leader="dot"/>
        </w:tabs>
        <w:ind w:left="102"/>
      </w:pPr>
      <w:r>
        <w:rPr/>
        <w:t>Tài</w:t>
      </w:r>
      <w:r>
        <w:rPr>
          <w:spacing w:val="-1"/>
        </w:rPr>
        <w:t> </w:t>
      </w:r>
      <w:r>
        <w:rPr/>
        <w:t>khoản</w:t>
      </w:r>
      <w:r>
        <w:rPr>
          <w:spacing w:val="-1"/>
        </w:rPr>
        <w:t> </w:t>
      </w:r>
      <w:r>
        <w:rPr/>
        <w:t>số:</w:t>
        <w:tab/>
        <w:t>[…</w:t>
        <w:tab/>
        <w:t>]</w:t>
      </w:r>
    </w:p>
    <w:p>
      <w:pPr>
        <w:pStyle w:val="BodyText"/>
        <w:tabs>
          <w:tab w:pos="1803" w:val="left" w:leader="none"/>
          <w:tab w:pos="3936" w:val="left" w:leader="dot"/>
        </w:tabs>
        <w:spacing w:before="121"/>
        <w:ind w:left="102"/>
      </w:pPr>
      <w:r>
        <w:rPr/>
        <w:t>Tại</w:t>
      </w:r>
      <w:r>
        <w:rPr>
          <w:spacing w:val="-1"/>
        </w:rPr>
        <w:t> </w:t>
      </w:r>
      <w:r>
        <w:rPr/>
        <w:t>ngân hàng:</w:t>
        <w:tab/>
        <w:t>[…..]. Chi</w:t>
      </w:r>
      <w:r>
        <w:rPr>
          <w:spacing w:val="-1"/>
        </w:rPr>
        <w:t> </w:t>
      </w:r>
      <w:r>
        <w:rPr/>
        <w:t>nhánh</w:t>
      </w:r>
      <w:r>
        <w:rPr>
          <w:spacing w:val="-1"/>
        </w:rPr>
        <w:t> </w:t>
      </w:r>
      <w:r>
        <w:rPr/>
        <w:t>[…</w:t>
        <w:tab/>
        <w:t>]</w:t>
      </w:r>
    </w:p>
    <w:p>
      <w:pPr>
        <w:pStyle w:val="Heading3"/>
        <w:rPr>
          <w:i/>
        </w:rPr>
      </w:pPr>
      <w:r>
        <w:rPr>
          <w:i/>
        </w:rPr>
        <w:t>(Sau đây gọi tắt là “Bên B”)</w:t>
      </w:r>
    </w:p>
    <w:p>
      <w:pPr>
        <w:spacing w:before="120"/>
        <w:ind w:left="102" w:right="0" w:firstLine="0"/>
        <w:jc w:val="left"/>
        <w:rPr>
          <w:sz w:val="24"/>
        </w:rPr>
      </w:pPr>
      <w:r>
        <w:rPr>
          <w:sz w:val="24"/>
        </w:rPr>
        <w:t>Bên A và Bên B sau đây gọi chung là “</w:t>
      </w:r>
      <w:r>
        <w:rPr>
          <w:b/>
          <w:sz w:val="24"/>
        </w:rPr>
        <w:t>Hai Bên</w:t>
      </w:r>
      <w:r>
        <w:rPr>
          <w:sz w:val="24"/>
        </w:rPr>
        <w:t>”/“</w:t>
      </w:r>
      <w:r>
        <w:rPr>
          <w:b/>
          <w:sz w:val="24"/>
        </w:rPr>
        <w:t>Các Bên</w:t>
      </w:r>
      <w:r>
        <w:rPr>
          <w:sz w:val="24"/>
        </w:rPr>
        <w:t>”, gọi riêng là “</w:t>
      </w:r>
      <w:r>
        <w:rPr>
          <w:b/>
          <w:sz w:val="24"/>
        </w:rPr>
        <w:t>Bên</w:t>
      </w:r>
      <w:r>
        <w:rPr>
          <w:sz w:val="24"/>
        </w:rPr>
        <w:t>”.</w:t>
      </w:r>
    </w:p>
    <w:p>
      <w:pPr>
        <w:pStyle w:val="BodyText"/>
        <w:ind w:left="102"/>
      </w:pPr>
      <w:r>
        <w:rPr/>
        <w:t>Sau khi bàn bạc và thảo luận, Hai Bên thống nhất ký kết Hợp đồng mua bán (sau đây gọi là</w:t>
      </w:r>
    </w:p>
    <w:p>
      <w:pPr>
        <w:spacing w:before="0"/>
        <w:ind w:left="102" w:right="0" w:firstLine="0"/>
        <w:jc w:val="left"/>
        <w:rPr>
          <w:sz w:val="24"/>
        </w:rPr>
      </w:pPr>
      <w:r>
        <w:rPr>
          <w:b/>
          <w:sz w:val="24"/>
        </w:rPr>
        <w:t>"Hợp đồng"</w:t>
      </w:r>
      <w:r>
        <w:rPr>
          <w:sz w:val="24"/>
        </w:rPr>
        <w:t>) với những điều, khoản sau đây:</w:t>
      </w:r>
    </w:p>
    <w:p>
      <w:pPr>
        <w:pStyle w:val="BodyText"/>
        <w:spacing w:before="10"/>
        <w:ind w:left="0"/>
        <w:rPr>
          <w:sz w:val="20"/>
        </w:rPr>
      </w:pPr>
    </w:p>
    <w:p>
      <w:pPr>
        <w:pStyle w:val="Heading2"/>
      </w:pPr>
      <w:r>
        <w:rPr/>
        <w:t>ĐIỀU 1. HÀNG HÓA VÀ GIÁ CẢ</w:t>
      </w:r>
    </w:p>
    <w:p>
      <w:pPr>
        <w:spacing w:before="120"/>
        <w:ind w:left="102" w:right="0" w:firstLine="0"/>
        <w:jc w:val="both"/>
        <w:rPr>
          <w:b/>
          <w:sz w:val="24"/>
        </w:rPr>
      </w:pPr>
      <w:r>
        <w:rPr>
          <w:b/>
          <w:sz w:val="24"/>
        </w:rPr>
        <w:t>1.1. Hàng hóa:</w:t>
      </w:r>
    </w:p>
    <w:p>
      <w:pPr>
        <w:spacing w:before="120"/>
        <w:ind w:left="668" w:right="126" w:firstLine="0"/>
        <w:jc w:val="both"/>
        <w:rPr>
          <w:b/>
          <w:i/>
          <w:sz w:val="24"/>
        </w:rPr>
      </w:pPr>
      <w:r>
        <w:rPr>
          <w:sz w:val="24"/>
        </w:rPr>
        <w:t>Bên</w:t>
      </w:r>
      <w:r>
        <w:rPr>
          <w:spacing w:val="-11"/>
          <w:sz w:val="24"/>
        </w:rPr>
        <w:t> </w:t>
      </w:r>
      <w:r>
        <w:rPr>
          <w:sz w:val="24"/>
        </w:rPr>
        <w:t>A</w:t>
      </w:r>
      <w:r>
        <w:rPr>
          <w:spacing w:val="-11"/>
          <w:sz w:val="24"/>
        </w:rPr>
        <w:t> </w:t>
      </w:r>
      <w:r>
        <w:rPr>
          <w:sz w:val="24"/>
        </w:rPr>
        <w:t>đồng</w:t>
      </w:r>
      <w:r>
        <w:rPr>
          <w:spacing w:val="-11"/>
          <w:sz w:val="24"/>
        </w:rPr>
        <w:t> </w:t>
      </w:r>
      <w:r>
        <w:rPr>
          <w:sz w:val="24"/>
        </w:rPr>
        <w:t>ý</w:t>
      </w:r>
      <w:r>
        <w:rPr>
          <w:spacing w:val="-10"/>
          <w:sz w:val="24"/>
        </w:rPr>
        <w:t> </w:t>
      </w:r>
      <w:r>
        <w:rPr>
          <w:sz w:val="24"/>
        </w:rPr>
        <w:t>mua</w:t>
      </w:r>
      <w:r>
        <w:rPr>
          <w:spacing w:val="-11"/>
          <w:sz w:val="24"/>
        </w:rPr>
        <w:t> </w:t>
      </w:r>
      <w:r>
        <w:rPr>
          <w:sz w:val="24"/>
        </w:rPr>
        <w:t>và</w:t>
      </w:r>
      <w:r>
        <w:rPr>
          <w:spacing w:val="-12"/>
          <w:sz w:val="24"/>
        </w:rPr>
        <w:t> </w:t>
      </w:r>
      <w:r>
        <w:rPr>
          <w:sz w:val="24"/>
        </w:rPr>
        <w:t>Bên</w:t>
      </w:r>
      <w:r>
        <w:rPr>
          <w:spacing w:val="-10"/>
          <w:sz w:val="24"/>
        </w:rPr>
        <w:t> </w:t>
      </w:r>
      <w:r>
        <w:rPr>
          <w:sz w:val="24"/>
        </w:rPr>
        <w:t>B</w:t>
      </w:r>
      <w:r>
        <w:rPr>
          <w:spacing w:val="-10"/>
          <w:sz w:val="24"/>
        </w:rPr>
        <w:t> </w:t>
      </w:r>
      <w:r>
        <w:rPr>
          <w:sz w:val="24"/>
        </w:rPr>
        <w:t>đồng</w:t>
      </w:r>
      <w:r>
        <w:rPr>
          <w:spacing w:val="-11"/>
          <w:sz w:val="24"/>
        </w:rPr>
        <w:t> </w:t>
      </w:r>
      <w:r>
        <w:rPr>
          <w:sz w:val="24"/>
        </w:rPr>
        <w:t>ý</w:t>
      </w:r>
      <w:r>
        <w:rPr>
          <w:spacing w:val="-10"/>
          <w:sz w:val="24"/>
        </w:rPr>
        <w:t> </w:t>
      </w:r>
      <w:r>
        <w:rPr>
          <w:sz w:val="24"/>
        </w:rPr>
        <w:t>bán</w:t>
      </w:r>
      <w:r>
        <w:rPr>
          <w:spacing w:val="-11"/>
          <w:sz w:val="24"/>
        </w:rPr>
        <w:t> </w:t>
      </w:r>
      <w:r>
        <w:rPr>
          <w:sz w:val="24"/>
        </w:rPr>
        <w:t>cho</w:t>
      </w:r>
      <w:r>
        <w:rPr>
          <w:spacing w:val="-10"/>
          <w:sz w:val="24"/>
        </w:rPr>
        <w:t> </w:t>
      </w:r>
      <w:r>
        <w:rPr>
          <w:sz w:val="24"/>
        </w:rPr>
        <w:t>Bên</w:t>
      </w:r>
      <w:r>
        <w:rPr>
          <w:spacing w:val="-12"/>
          <w:sz w:val="24"/>
        </w:rPr>
        <w:t> </w:t>
      </w:r>
      <w:r>
        <w:rPr>
          <w:sz w:val="24"/>
        </w:rPr>
        <w:t>A</w:t>
      </w:r>
      <w:r>
        <w:rPr>
          <w:spacing w:val="-12"/>
          <w:sz w:val="24"/>
        </w:rPr>
        <w:t> </w:t>
      </w:r>
      <w:r>
        <w:rPr>
          <w:sz w:val="24"/>
        </w:rPr>
        <w:t>các</w:t>
      </w:r>
      <w:r>
        <w:rPr>
          <w:spacing w:val="-11"/>
          <w:sz w:val="24"/>
        </w:rPr>
        <w:t> </w:t>
      </w:r>
      <w:r>
        <w:rPr>
          <w:sz w:val="24"/>
        </w:rPr>
        <w:t>chủng</w:t>
      </w:r>
      <w:r>
        <w:rPr>
          <w:spacing w:val="-10"/>
          <w:sz w:val="24"/>
        </w:rPr>
        <w:t> </w:t>
      </w:r>
      <w:r>
        <w:rPr>
          <w:sz w:val="24"/>
        </w:rPr>
        <w:t>loại</w:t>
      </w:r>
      <w:r>
        <w:rPr>
          <w:spacing w:val="-11"/>
          <w:sz w:val="24"/>
        </w:rPr>
        <w:t> </w:t>
      </w:r>
      <w:r>
        <w:rPr>
          <w:sz w:val="24"/>
        </w:rPr>
        <w:t>hàng</w:t>
      </w:r>
      <w:r>
        <w:rPr>
          <w:spacing w:val="-10"/>
          <w:sz w:val="24"/>
        </w:rPr>
        <w:t> </w:t>
      </w:r>
      <w:r>
        <w:rPr>
          <w:sz w:val="24"/>
        </w:rPr>
        <w:t>hóa</w:t>
      </w:r>
      <w:r>
        <w:rPr>
          <w:spacing w:val="-12"/>
          <w:sz w:val="24"/>
        </w:rPr>
        <w:t> </w:t>
      </w:r>
      <w:r>
        <w:rPr>
          <w:sz w:val="24"/>
        </w:rPr>
        <w:t>với</w:t>
      </w:r>
      <w:r>
        <w:rPr>
          <w:spacing w:val="-9"/>
          <w:sz w:val="24"/>
        </w:rPr>
        <w:t> </w:t>
      </w:r>
      <w:r>
        <w:rPr>
          <w:b/>
          <w:i/>
          <w:sz w:val="24"/>
        </w:rPr>
        <w:t>số</w:t>
      </w:r>
      <w:r>
        <w:rPr>
          <w:b/>
          <w:i/>
          <w:spacing w:val="-10"/>
          <w:sz w:val="24"/>
        </w:rPr>
        <w:t> </w:t>
      </w:r>
      <w:r>
        <w:rPr>
          <w:b/>
          <w:i/>
          <w:sz w:val="24"/>
        </w:rPr>
        <w:t>lượng, </w:t>
      </w:r>
      <w:r>
        <w:rPr>
          <w:b/>
          <w:i/>
          <w:sz w:val="24"/>
        </w:rPr>
        <w:t>chất lượng và đơn giá cụ thể như bảng chi tiết đính kèm tại Phụ lục 01 của hợp đồng này.</w:t>
      </w:r>
    </w:p>
    <w:p>
      <w:pPr>
        <w:spacing w:after="0"/>
        <w:jc w:val="both"/>
        <w:rPr>
          <w:sz w:val="24"/>
        </w:rPr>
        <w:sectPr>
          <w:footerReference w:type="default" r:id="rId5"/>
          <w:type w:val="continuous"/>
          <w:pgSz w:w="11910" w:h="16850"/>
          <w:pgMar w:footer="753" w:top="1200" w:bottom="940" w:left="1600" w:right="1000"/>
          <w:pgNumType w:start="1"/>
        </w:sectPr>
      </w:pPr>
    </w:p>
    <w:p>
      <w:pPr>
        <w:pStyle w:val="BodyText"/>
        <w:spacing w:before="63"/>
        <w:ind w:right="128"/>
        <w:jc w:val="both"/>
      </w:pPr>
      <w:r>
        <w:rPr/>
        <w:t>Hàng</w:t>
      </w:r>
      <w:r>
        <w:rPr>
          <w:spacing w:val="-4"/>
        </w:rPr>
        <w:t> </w:t>
      </w:r>
      <w:r>
        <w:rPr/>
        <w:t>hóa</w:t>
      </w:r>
      <w:r>
        <w:rPr>
          <w:spacing w:val="-2"/>
        </w:rPr>
        <w:t> </w:t>
      </w:r>
      <w:r>
        <w:rPr/>
        <w:t>Bên</w:t>
      </w:r>
      <w:r>
        <w:rPr>
          <w:spacing w:val="-4"/>
        </w:rPr>
        <w:t> </w:t>
      </w:r>
      <w:r>
        <w:rPr/>
        <w:t>B</w:t>
      </w:r>
      <w:r>
        <w:rPr>
          <w:spacing w:val="-2"/>
        </w:rPr>
        <w:t> </w:t>
      </w:r>
      <w:r>
        <w:rPr/>
        <w:t>cung</w:t>
      </w:r>
      <w:r>
        <w:rPr>
          <w:spacing w:val="-2"/>
        </w:rPr>
        <w:t> </w:t>
      </w:r>
      <w:r>
        <w:rPr/>
        <w:t>cấp</w:t>
      </w:r>
      <w:r>
        <w:rPr>
          <w:spacing w:val="-3"/>
        </w:rPr>
        <w:t> </w:t>
      </w:r>
      <w:r>
        <w:rPr/>
        <w:t>và</w:t>
      </w:r>
      <w:r>
        <w:rPr>
          <w:spacing w:val="-5"/>
        </w:rPr>
        <w:t> </w:t>
      </w:r>
      <w:r>
        <w:rPr/>
        <w:t>bàn</w:t>
      </w:r>
      <w:r>
        <w:rPr>
          <w:spacing w:val="-1"/>
        </w:rPr>
        <w:t> </w:t>
      </w:r>
      <w:r>
        <w:rPr/>
        <w:t>giao</w:t>
      </w:r>
      <w:r>
        <w:rPr>
          <w:spacing w:val="-4"/>
        </w:rPr>
        <w:t> </w:t>
      </w:r>
      <w:r>
        <w:rPr/>
        <w:t>cho</w:t>
      </w:r>
      <w:r>
        <w:rPr>
          <w:spacing w:val="-1"/>
        </w:rPr>
        <w:t> </w:t>
      </w:r>
      <w:r>
        <w:rPr/>
        <w:t>Bên</w:t>
      </w:r>
      <w:r>
        <w:rPr>
          <w:spacing w:val="-4"/>
        </w:rPr>
        <w:t> </w:t>
      </w:r>
      <w:r>
        <w:rPr/>
        <w:t>A</w:t>
      </w:r>
      <w:r>
        <w:rPr>
          <w:spacing w:val="1"/>
        </w:rPr>
        <w:t> </w:t>
      </w:r>
      <w:r>
        <w:rPr/>
        <w:t>phải</w:t>
      </w:r>
      <w:r>
        <w:rPr>
          <w:spacing w:val="-3"/>
        </w:rPr>
        <w:t> </w:t>
      </w:r>
      <w:r>
        <w:rPr/>
        <w:t>còn</w:t>
      </w:r>
      <w:r>
        <w:rPr>
          <w:spacing w:val="-3"/>
        </w:rPr>
        <w:t> </w:t>
      </w:r>
      <w:r>
        <w:rPr/>
        <w:t>mới</w:t>
      </w:r>
      <w:r>
        <w:rPr>
          <w:spacing w:val="-2"/>
        </w:rPr>
        <w:t> </w:t>
      </w:r>
      <w:r>
        <w:rPr/>
        <w:t>[…..],</w:t>
      </w:r>
      <w:r>
        <w:rPr>
          <w:spacing w:val="-2"/>
        </w:rPr>
        <w:t> </w:t>
      </w:r>
      <w:r>
        <w:rPr/>
        <w:t>chưa</w:t>
      </w:r>
      <w:r>
        <w:rPr>
          <w:spacing w:val="-2"/>
        </w:rPr>
        <w:t> </w:t>
      </w:r>
      <w:r>
        <w:rPr/>
        <w:t>qua</w:t>
      </w:r>
      <w:r>
        <w:rPr>
          <w:spacing w:val="-5"/>
        </w:rPr>
        <w:t> </w:t>
      </w:r>
      <w:r>
        <w:rPr/>
        <w:t>sử</w:t>
      </w:r>
      <w:r>
        <w:rPr>
          <w:spacing w:val="-3"/>
        </w:rPr>
        <w:t> </w:t>
      </w:r>
      <w:r>
        <w:rPr/>
        <w:t>dụng, đúng</w:t>
      </w:r>
      <w:r>
        <w:rPr>
          <w:spacing w:val="-10"/>
        </w:rPr>
        <w:t> </w:t>
      </w:r>
      <w:r>
        <w:rPr/>
        <w:t>chủng</w:t>
      </w:r>
      <w:r>
        <w:rPr>
          <w:spacing w:val="-9"/>
        </w:rPr>
        <w:t> </w:t>
      </w:r>
      <w:r>
        <w:rPr/>
        <w:t>loại,</w:t>
      </w:r>
      <w:r>
        <w:rPr>
          <w:spacing w:val="-9"/>
        </w:rPr>
        <w:t> </w:t>
      </w:r>
      <w:r>
        <w:rPr/>
        <w:t>số</w:t>
      </w:r>
      <w:r>
        <w:rPr>
          <w:spacing w:val="-11"/>
        </w:rPr>
        <w:t> </w:t>
      </w:r>
      <w:r>
        <w:rPr/>
        <w:t>lượng,</w:t>
      </w:r>
      <w:r>
        <w:rPr>
          <w:spacing w:val="-9"/>
        </w:rPr>
        <w:t> </w:t>
      </w:r>
      <w:r>
        <w:rPr/>
        <w:t>quy</w:t>
      </w:r>
      <w:r>
        <w:rPr>
          <w:spacing w:val="-9"/>
        </w:rPr>
        <w:t> </w:t>
      </w:r>
      <w:r>
        <w:rPr/>
        <w:t>cách,</w:t>
      </w:r>
      <w:r>
        <w:rPr>
          <w:spacing w:val="-10"/>
        </w:rPr>
        <w:t> </w:t>
      </w:r>
      <w:r>
        <w:rPr/>
        <w:t>chất</w:t>
      </w:r>
      <w:r>
        <w:rPr>
          <w:spacing w:val="-8"/>
        </w:rPr>
        <w:t> </w:t>
      </w:r>
      <w:r>
        <w:rPr/>
        <w:t>lượng</w:t>
      </w:r>
      <w:r>
        <w:rPr>
          <w:spacing w:val="-9"/>
        </w:rPr>
        <w:t> </w:t>
      </w:r>
      <w:r>
        <w:rPr/>
        <w:t>theo</w:t>
      </w:r>
      <w:r>
        <w:rPr>
          <w:spacing w:val="-9"/>
        </w:rPr>
        <w:t> </w:t>
      </w:r>
      <w:r>
        <w:rPr/>
        <w:t>nội</w:t>
      </w:r>
      <w:r>
        <w:rPr>
          <w:spacing w:val="-8"/>
        </w:rPr>
        <w:t> </w:t>
      </w:r>
      <w:r>
        <w:rPr/>
        <w:t>dung</w:t>
      </w:r>
      <w:r>
        <w:rPr>
          <w:spacing w:val="-9"/>
        </w:rPr>
        <w:t> </w:t>
      </w:r>
      <w:r>
        <w:rPr/>
        <w:t>của</w:t>
      </w:r>
      <w:r>
        <w:rPr>
          <w:spacing w:val="-10"/>
        </w:rPr>
        <w:t> </w:t>
      </w:r>
      <w:r>
        <w:rPr/>
        <w:t>Hợp</w:t>
      </w:r>
      <w:r>
        <w:rPr>
          <w:spacing w:val="-10"/>
        </w:rPr>
        <w:t> </w:t>
      </w:r>
      <w:r>
        <w:rPr/>
        <w:t>đồng</w:t>
      </w:r>
      <w:r>
        <w:rPr>
          <w:spacing w:val="-8"/>
        </w:rPr>
        <w:t> </w:t>
      </w:r>
      <w:r>
        <w:rPr/>
        <w:t>(Chất</w:t>
      </w:r>
      <w:r>
        <w:rPr>
          <w:spacing w:val="-8"/>
        </w:rPr>
        <w:t> </w:t>
      </w:r>
      <w:r>
        <w:rPr/>
        <w:t>lượng và</w:t>
      </w:r>
      <w:r>
        <w:rPr>
          <w:spacing w:val="-5"/>
        </w:rPr>
        <w:t> </w:t>
      </w:r>
      <w:r>
        <w:rPr/>
        <w:t>quy</w:t>
      </w:r>
      <w:r>
        <w:rPr>
          <w:spacing w:val="-3"/>
        </w:rPr>
        <w:t> </w:t>
      </w:r>
      <w:r>
        <w:rPr/>
        <w:t>cách</w:t>
      </w:r>
      <w:r>
        <w:rPr>
          <w:spacing w:val="-4"/>
        </w:rPr>
        <w:t> </w:t>
      </w:r>
      <w:r>
        <w:rPr/>
        <w:t>hàng</w:t>
      </w:r>
      <w:r>
        <w:rPr>
          <w:spacing w:val="-3"/>
        </w:rPr>
        <w:t> </w:t>
      </w:r>
      <w:r>
        <w:rPr/>
        <w:t>hóa</w:t>
      </w:r>
      <w:r>
        <w:rPr>
          <w:spacing w:val="-4"/>
        </w:rPr>
        <w:t> </w:t>
      </w:r>
      <w:r>
        <w:rPr/>
        <w:t>theo</w:t>
      </w:r>
      <w:r>
        <w:rPr>
          <w:spacing w:val="-4"/>
        </w:rPr>
        <w:t> </w:t>
      </w:r>
      <w:r>
        <w:rPr/>
        <w:t>catalogue</w:t>
      </w:r>
      <w:r>
        <w:rPr>
          <w:spacing w:val="-4"/>
        </w:rPr>
        <w:t> </w:t>
      </w:r>
      <w:r>
        <w:rPr/>
        <w:t>của</w:t>
      </w:r>
      <w:r>
        <w:rPr>
          <w:spacing w:val="-4"/>
        </w:rPr>
        <w:t> </w:t>
      </w:r>
      <w:r>
        <w:rPr/>
        <w:t>nhà</w:t>
      </w:r>
      <w:r>
        <w:rPr>
          <w:spacing w:val="-5"/>
        </w:rPr>
        <w:t> </w:t>
      </w:r>
      <w:r>
        <w:rPr/>
        <w:t>sản</w:t>
      </w:r>
      <w:r>
        <w:rPr>
          <w:spacing w:val="-3"/>
        </w:rPr>
        <w:t> </w:t>
      </w:r>
      <w:r>
        <w:rPr/>
        <w:t>xuất,</w:t>
      </w:r>
      <w:r>
        <w:rPr>
          <w:spacing w:val="-3"/>
        </w:rPr>
        <w:t> </w:t>
      </w:r>
      <w:r>
        <w:rPr/>
        <w:t>có</w:t>
      </w:r>
      <w:r>
        <w:rPr>
          <w:spacing w:val="-4"/>
        </w:rPr>
        <w:t> </w:t>
      </w:r>
      <w:r>
        <w:rPr/>
        <w:t>Giấy</w:t>
      </w:r>
      <w:r>
        <w:rPr>
          <w:spacing w:val="-3"/>
        </w:rPr>
        <w:t> </w:t>
      </w:r>
      <w:r>
        <w:rPr/>
        <w:t>chứng</w:t>
      </w:r>
      <w:r>
        <w:rPr>
          <w:spacing w:val="-3"/>
        </w:rPr>
        <w:t> </w:t>
      </w:r>
      <w:r>
        <w:rPr/>
        <w:t>nhận</w:t>
      </w:r>
      <w:r>
        <w:rPr>
          <w:spacing w:val="-4"/>
        </w:rPr>
        <w:t> </w:t>
      </w:r>
      <w:r>
        <w:rPr/>
        <w:t>xuất</w:t>
      </w:r>
      <w:r>
        <w:rPr>
          <w:spacing w:val="-2"/>
        </w:rPr>
        <w:t> </w:t>
      </w:r>
      <w:r>
        <w:rPr/>
        <w:t>xứ</w:t>
      </w:r>
      <w:r>
        <w:rPr>
          <w:spacing w:val="-3"/>
        </w:rPr>
        <w:t> </w:t>
      </w:r>
      <w:r>
        <w:rPr/>
        <w:t>hàng hóa (C/O), Giấy chứng nhận kiểm định chất lượng (C/Q), parkinglist bản sao y của Bên B (Catalogue của nhà sản xuất là tài liệu đính kèm Hợp đồng này và là một phần không tách rời của Hợp đồng</w:t>
      </w:r>
      <w:r>
        <w:rPr>
          <w:spacing w:val="-1"/>
        </w:rPr>
        <w:t> </w:t>
      </w:r>
      <w:r>
        <w:rPr/>
        <w:t>này).</w:t>
      </w:r>
    </w:p>
    <w:p>
      <w:pPr>
        <w:spacing w:line="343" w:lineRule="auto" w:before="120"/>
        <w:ind w:left="102" w:right="5182" w:firstLine="566"/>
        <w:jc w:val="left"/>
        <w:rPr>
          <w:b/>
          <w:sz w:val="24"/>
        </w:rPr>
      </w:pPr>
      <w:r>
        <w:rPr>
          <w:sz w:val="24"/>
        </w:rPr>
        <w:t>(Sau đây gọi chung là “</w:t>
      </w:r>
      <w:r>
        <w:rPr>
          <w:b/>
          <w:sz w:val="24"/>
        </w:rPr>
        <w:t>Hàng hóa</w:t>
      </w:r>
      <w:r>
        <w:rPr>
          <w:sz w:val="24"/>
        </w:rPr>
        <w:t>”) </w:t>
      </w:r>
      <w:r>
        <w:rPr>
          <w:b/>
          <w:sz w:val="24"/>
        </w:rPr>
        <w:t>1.2.Giá trị Hợp đồng:</w:t>
      </w:r>
    </w:p>
    <w:p>
      <w:pPr>
        <w:spacing w:before="3"/>
        <w:ind w:left="668" w:right="0" w:firstLine="0"/>
        <w:jc w:val="left"/>
        <w:rPr>
          <w:sz w:val="24"/>
        </w:rPr>
      </w:pPr>
      <w:r>
        <w:rPr>
          <w:sz w:val="24"/>
        </w:rPr>
        <w:t>Tổng giá trị Hợp đồng là: […..] </w:t>
      </w:r>
      <w:r>
        <w:rPr>
          <w:i/>
          <w:sz w:val="24"/>
        </w:rPr>
        <w:t>(Bằng chữ: […..]) </w:t>
      </w:r>
      <w:r>
        <w:rPr>
          <w:sz w:val="24"/>
        </w:rPr>
        <w:t>(sau đây gọi là “</w:t>
      </w:r>
      <w:r>
        <w:rPr>
          <w:b/>
          <w:sz w:val="24"/>
        </w:rPr>
        <w:t>Giá trị Hợp đồng</w:t>
      </w:r>
      <w:r>
        <w:rPr>
          <w:sz w:val="24"/>
        </w:rPr>
        <w:t>”)</w:t>
      </w:r>
    </w:p>
    <w:p>
      <w:pPr>
        <w:pStyle w:val="ListParagraph"/>
        <w:numPr>
          <w:ilvl w:val="0"/>
          <w:numId w:val="3"/>
        </w:numPr>
        <w:tabs>
          <w:tab w:pos="669" w:val="left" w:leader="none"/>
        </w:tabs>
        <w:spacing w:line="240" w:lineRule="auto" w:before="120" w:after="0"/>
        <w:ind w:left="668" w:right="100" w:hanging="567"/>
        <w:jc w:val="both"/>
        <w:rPr>
          <w:sz w:val="24"/>
        </w:rPr>
      </w:pPr>
      <w:r>
        <w:rPr>
          <w:sz w:val="24"/>
        </w:rPr>
        <w:t>Đơn giá và Giá trị Hợp đồng trên là cố định và không thay đổi trong suốt thời gian thực hiện Hợp đồng. Ngoài khoản tiền nói trên, Bên A không phải trả thêm bất cứ khoản tiền nào khác cho Bên B.</w:t>
      </w:r>
    </w:p>
    <w:p>
      <w:pPr>
        <w:pStyle w:val="ListParagraph"/>
        <w:numPr>
          <w:ilvl w:val="0"/>
          <w:numId w:val="3"/>
        </w:numPr>
        <w:tabs>
          <w:tab w:pos="669" w:val="left" w:leader="none"/>
        </w:tabs>
        <w:spacing w:line="240" w:lineRule="auto" w:before="121" w:after="0"/>
        <w:ind w:left="668" w:right="99" w:hanging="567"/>
        <w:jc w:val="both"/>
        <w:rPr>
          <w:sz w:val="24"/>
        </w:rPr>
      </w:pPr>
      <w:r>
        <w:rPr>
          <w:sz w:val="24"/>
        </w:rPr>
        <w:t>Đơn giá chi tiết quy định tại Phụ lục 01 đính kèm hợp đồng này và Giá trị Hợp đồng đã bao gồm thuế giá trị gia tăng (VAT) […..], các loại thuế khác, các loại phí, lệ phí, bảo hiểm, bảo hành, phí vận chuyển, chi phí hướng dẫn sử dụng và toàn bộ các chi phí khác (nếu có) để Bên B giao Hàng hóa tại địa điểm do Bên A chỉ định và hoàn thành nghĩa vụ của mình theo đúng thỏa thuận tại Hợp đồng</w:t>
      </w:r>
      <w:r>
        <w:rPr>
          <w:spacing w:val="-2"/>
          <w:sz w:val="24"/>
        </w:rPr>
        <w:t> </w:t>
      </w:r>
      <w:r>
        <w:rPr>
          <w:sz w:val="24"/>
        </w:rPr>
        <w:t>này.</w:t>
      </w:r>
    </w:p>
    <w:p>
      <w:pPr>
        <w:pStyle w:val="ListParagraph"/>
        <w:numPr>
          <w:ilvl w:val="0"/>
          <w:numId w:val="3"/>
        </w:numPr>
        <w:tabs>
          <w:tab w:pos="669" w:val="left" w:leader="none"/>
        </w:tabs>
        <w:spacing w:line="240" w:lineRule="auto" w:before="120" w:after="0"/>
        <w:ind w:left="668" w:right="101" w:hanging="567"/>
        <w:jc w:val="both"/>
        <w:rPr>
          <w:sz w:val="24"/>
        </w:rPr>
      </w:pPr>
      <w:r>
        <w:rPr>
          <w:sz w:val="24"/>
        </w:rPr>
        <w:t>Khi có bất kỳ sự thay đổi nào về Hàng hóa dẫn đến thay đổi về Giá trị Hợp đồng thì Các Bên sẽ thống nhất điều chỉnh bằng Phụ lục của Hợp</w:t>
      </w:r>
      <w:r>
        <w:rPr>
          <w:spacing w:val="-3"/>
          <w:sz w:val="24"/>
        </w:rPr>
        <w:t> </w:t>
      </w:r>
      <w:r>
        <w:rPr>
          <w:sz w:val="24"/>
        </w:rPr>
        <w:t>đồng.</w:t>
      </w:r>
    </w:p>
    <w:p>
      <w:pPr>
        <w:pStyle w:val="ListParagraph"/>
        <w:numPr>
          <w:ilvl w:val="0"/>
          <w:numId w:val="3"/>
        </w:numPr>
        <w:tabs>
          <w:tab w:pos="669" w:val="left" w:leader="none"/>
        </w:tabs>
        <w:spacing w:line="240" w:lineRule="auto" w:before="120" w:after="0"/>
        <w:ind w:left="668" w:right="102" w:hanging="567"/>
        <w:jc w:val="both"/>
        <w:rPr>
          <w:sz w:val="24"/>
        </w:rPr>
      </w:pPr>
      <w:r>
        <w:rPr>
          <w:sz w:val="24"/>
        </w:rPr>
        <w:t>Giá trị Hợp đồng chỉ được điều chỉnh trong trường hợp Bên A có yêu cầu thay đổi số lượng, chủng loại Hàng hoá, thay đổi mặt hàng khác hoặc thay đổi Địa điểm nhận hàng làm phát sinh tăng/giảm chi phí vận chuyển, giao nhận hàng. Những thay đổi nêu trên phải</w:t>
      </w:r>
      <w:r>
        <w:rPr>
          <w:spacing w:val="-7"/>
          <w:sz w:val="24"/>
        </w:rPr>
        <w:t> </w:t>
      </w:r>
      <w:r>
        <w:rPr>
          <w:sz w:val="24"/>
        </w:rPr>
        <w:t>được</w:t>
      </w:r>
      <w:r>
        <w:rPr>
          <w:spacing w:val="-7"/>
          <w:sz w:val="24"/>
        </w:rPr>
        <w:t> </w:t>
      </w:r>
      <w:r>
        <w:rPr>
          <w:sz w:val="24"/>
        </w:rPr>
        <w:t>Hai</w:t>
      </w:r>
      <w:r>
        <w:rPr>
          <w:spacing w:val="-6"/>
          <w:sz w:val="24"/>
        </w:rPr>
        <w:t> </w:t>
      </w:r>
      <w:r>
        <w:rPr>
          <w:sz w:val="24"/>
        </w:rPr>
        <w:t>Bên</w:t>
      </w:r>
      <w:r>
        <w:rPr>
          <w:spacing w:val="-6"/>
          <w:sz w:val="24"/>
        </w:rPr>
        <w:t> </w:t>
      </w:r>
      <w:r>
        <w:rPr>
          <w:sz w:val="24"/>
        </w:rPr>
        <w:t>thống</w:t>
      </w:r>
      <w:r>
        <w:rPr>
          <w:spacing w:val="-8"/>
          <w:sz w:val="24"/>
        </w:rPr>
        <w:t> </w:t>
      </w:r>
      <w:r>
        <w:rPr>
          <w:sz w:val="24"/>
        </w:rPr>
        <w:t>nhất</w:t>
      </w:r>
      <w:r>
        <w:rPr>
          <w:spacing w:val="-6"/>
          <w:sz w:val="24"/>
        </w:rPr>
        <w:t> </w:t>
      </w:r>
      <w:r>
        <w:rPr>
          <w:sz w:val="24"/>
        </w:rPr>
        <w:t>bằng</w:t>
      </w:r>
      <w:r>
        <w:rPr>
          <w:spacing w:val="-6"/>
          <w:sz w:val="24"/>
        </w:rPr>
        <w:t> </w:t>
      </w:r>
      <w:r>
        <w:rPr>
          <w:sz w:val="24"/>
        </w:rPr>
        <w:t>văn</w:t>
      </w:r>
      <w:r>
        <w:rPr>
          <w:spacing w:val="-6"/>
          <w:sz w:val="24"/>
        </w:rPr>
        <w:t> </w:t>
      </w:r>
      <w:r>
        <w:rPr>
          <w:sz w:val="24"/>
        </w:rPr>
        <w:t>bản,</w:t>
      </w:r>
      <w:r>
        <w:rPr>
          <w:spacing w:val="-6"/>
          <w:sz w:val="24"/>
        </w:rPr>
        <w:t> </w:t>
      </w:r>
      <w:r>
        <w:rPr>
          <w:sz w:val="24"/>
        </w:rPr>
        <w:t>có</w:t>
      </w:r>
      <w:r>
        <w:rPr>
          <w:spacing w:val="-6"/>
          <w:sz w:val="24"/>
        </w:rPr>
        <w:t> </w:t>
      </w:r>
      <w:r>
        <w:rPr>
          <w:sz w:val="24"/>
        </w:rPr>
        <w:t>chữ</w:t>
      </w:r>
      <w:r>
        <w:rPr>
          <w:spacing w:val="-7"/>
          <w:sz w:val="24"/>
        </w:rPr>
        <w:t> </w:t>
      </w:r>
      <w:r>
        <w:rPr>
          <w:sz w:val="24"/>
        </w:rPr>
        <w:t>ký</w:t>
      </w:r>
      <w:r>
        <w:rPr>
          <w:spacing w:val="-6"/>
          <w:sz w:val="24"/>
        </w:rPr>
        <w:t> </w:t>
      </w:r>
      <w:r>
        <w:rPr>
          <w:sz w:val="24"/>
        </w:rPr>
        <w:t>người</w:t>
      </w:r>
      <w:r>
        <w:rPr>
          <w:spacing w:val="-6"/>
          <w:sz w:val="24"/>
        </w:rPr>
        <w:t> </w:t>
      </w:r>
      <w:r>
        <w:rPr>
          <w:sz w:val="24"/>
        </w:rPr>
        <w:t>đại</w:t>
      </w:r>
      <w:r>
        <w:rPr>
          <w:spacing w:val="-6"/>
          <w:sz w:val="24"/>
        </w:rPr>
        <w:t> </w:t>
      </w:r>
      <w:r>
        <w:rPr>
          <w:sz w:val="24"/>
        </w:rPr>
        <w:t>diện</w:t>
      </w:r>
      <w:r>
        <w:rPr>
          <w:spacing w:val="-7"/>
          <w:sz w:val="24"/>
        </w:rPr>
        <w:t> </w:t>
      </w:r>
      <w:r>
        <w:rPr>
          <w:sz w:val="24"/>
        </w:rPr>
        <w:t>và</w:t>
      </w:r>
      <w:r>
        <w:rPr>
          <w:spacing w:val="-7"/>
          <w:sz w:val="24"/>
        </w:rPr>
        <w:t> </w:t>
      </w:r>
      <w:r>
        <w:rPr>
          <w:sz w:val="24"/>
        </w:rPr>
        <w:t>con</w:t>
      </w:r>
      <w:r>
        <w:rPr>
          <w:spacing w:val="-6"/>
          <w:sz w:val="24"/>
        </w:rPr>
        <w:t> </w:t>
      </w:r>
      <w:r>
        <w:rPr>
          <w:sz w:val="24"/>
        </w:rPr>
        <w:t>dấu</w:t>
      </w:r>
      <w:r>
        <w:rPr>
          <w:spacing w:val="-6"/>
          <w:sz w:val="24"/>
        </w:rPr>
        <w:t> </w:t>
      </w:r>
      <w:r>
        <w:rPr>
          <w:sz w:val="24"/>
        </w:rPr>
        <w:t>của</w:t>
      </w:r>
      <w:r>
        <w:rPr>
          <w:spacing w:val="-7"/>
          <w:sz w:val="24"/>
        </w:rPr>
        <w:t> </w:t>
      </w:r>
      <w:r>
        <w:rPr>
          <w:sz w:val="24"/>
        </w:rPr>
        <w:t>Hai Bên để làm căn cứ thực</w:t>
      </w:r>
      <w:r>
        <w:rPr>
          <w:spacing w:val="-2"/>
          <w:sz w:val="24"/>
        </w:rPr>
        <w:t> </w:t>
      </w:r>
      <w:r>
        <w:rPr>
          <w:sz w:val="24"/>
        </w:rPr>
        <w:t>hiện.</w:t>
      </w:r>
    </w:p>
    <w:p>
      <w:pPr>
        <w:pStyle w:val="BodyText"/>
        <w:spacing w:before="10"/>
        <w:ind w:left="0"/>
        <w:rPr>
          <w:sz w:val="20"/>
        </w:rPr>
      </w:pPr>
    </w:p>
    <w:p>
      <w:pPr>
        <w:pStyle w:val="Heading2"/>
      </w:pPr>
      <w:r>
        <w:rPr/>
        <w:t>ĐIỀU 2. PHƯƠNG THỨC THANH TOÁN</w:t>
      </w:r>
    </w:p>
    <w:p>
      <w:pPr>
        <w:pStyle w:val="ListParagraph"/>
        <w:numPr>
          <w:ilvl w:val="1"/>
          <w:numId w:val="4"/>
        </w:numPr>
        <w:tabs>
          <w:tab w:pos="669" w:val="left" w:leader="none"/>
        </w:tabs>
        <w:spacing w:line="240" w:lineRule="auto" w:before="121" w:after="0"/>
        <w:ind w:left="668" w:right="128" w:hanging="567"/>
        <w:jc w:val="both"/>
        <w:rPr>
          <w:sz w:val="24"/>
        </w:rPr>
      </w:pPr>
      <w:r>
        <w:rPr>
          <w:sz w:val="24"/>
        </w:rPr>
        <w:t>Hình thức thanh toán: Bên A sẽ thanh toán cho Bên B bằng phương thức chuyển khoản. Đồng tiền thanh toán là Việt Nam đồng. Giá trị Hóa đơn bằng tổng số tiền […..] thực tế mà Bên A đã thanh toán cho Bên</w:t>
      </w:r>
      <w:r>
        <w:rPr>
          <w:spacing w:val="-1"/>
          <w:sz w:val="24"/>
        </w:rPr>
        <w:t> </w:t>
      </w:r>
      <w:r>
        <w:rPr>
          <w:sz w:val="24"/>
        </w:rPr>
        <w:t>B.</w:t>
      </w:r>
    </w:p>
    <w:p>
      <w:pPr>
        <w:pStyle w:val="ListParagraph"/>
        <w:numPr>
          <w:ilvl w:val="1"/>
          <w:numId w:val="4"/>
        </w:numPr>
        <w:tabs>
          <w:tab w:pos="669" w:val="left" w:leader="none"/>
        </w:tabs>
        <w:spacing w:line="240" w:lineRule="auto" w:before="120" w:after="0"/>
        <w:ind w:left="668" w:right="0" w:hanging="567"/>
        <w:jc w:val="both"/>
        <w:rPr>
          <w:sz w:val="24"/>
        </w:rPr>
      </w:pPr>
      <w:r>
        <w:rPr>
          <w:sz w:val="24"/>
        </w:rPr>
        <w:t>Tiến độ thanh</w:t>
      </w:r>
      <w:r>
        <w:rPr>
          <w:spacing w:val="-1"/>
          <w:sz w:val="24"/>
        </w:rPr>
        <w:t> </w:t>
      </w:r>
      <w:r>
        <w:rPr>
          <w:sz w:val="24"/>
        </w:rPr>
        <w:t>toán:</w:t>
      </w:r>
    </w:p>
    <w:p>
      <w:pPr>
        <w:pStyle w:val="BodyText"/>
        <w:ind w:right="129"/>
        <w:jc w:val="both"/>
      </w:pPr>
      <w:r>
        <w:rPr/>
        <w:t>Bên A sẽ thanh toán cho Bên B […..] Giá trị Hợp đồng trong thời hạn […..] ngày kể từ ngày Hàng Hóa đến chân công trình và ký xác nhận bàn giao giữa hai bên và chứng từ thanh toán như sau:</w:t>
      </w:r>
    </w:p>
    <w:p>
      <w:pPr>
        <w:pStyle w:val="ListParagraph"/>
        <w:numPr>
          <w:ilvl w:val="2"/>
          <w:numId w:val="4"/>
        </w:numPr>
        <w:tabs>
          <w:tab w:pos="1234" w:val="left" w:leader="none"/>
          <w:tab w:pos="1235" w:val="left" w:leader="none"/>
        </w:tabs>
        <w:spacing w:line="240" w:lineRule="auto" w:before="120" w:after="0"/>
        <w:ind w:left="1234" w:right="0" w:hanging="567"/>
        <w:jc w:val="left"/>
        <w:rPr>
          <w:sz w:val="24"/>
        </w:rPr>
      </w:pPr>
      <w:r>
        <w:rPr>
          <w:sz w:val="24"/>
        </w:rPr>
        <w:t>Văn bản đề nghị thanh toán của Bên B trong đó ghi rõ giá trị thanh</w:t>
      </w:r>
      <w:r>
        <w:rPr>
          <w:spacing w:val="-5"/>
          <w:sz w:val="24"/>
        </w:rPr>
        <w:t> </w:t>
      </w:r>
      <w:r>
        <w:rPr>
          <w:sz w:val="24"/>
        </w:rPr>
        <w:t>toán;</w:t>
      </w:r>
    </w:p>
    <w:p>
      <w:pPr>
        <w:pStyle w:val="ListParagraph"/>
        <w:numPr>
          <w:ilvl w:val="2"/>
          <w:numId w:val="4"/>
        </w:numPr>
        <w:tabs>
          <w:tab w:pos="1234" w:val="left" w:leader="none"/>
          <w:tab w:pos="1235" w:val="left" w:leader="none"/>
        </w:tabs>
        <w:spacing w:line="240" w:lineRule="auto" w:before="120" w:after="0"/>
        <w:ind w:left="1234" w:right="129" w:hanging="567"/>
        <w:jc w:val="left"/>
        <w:rPr>
          <w:sz w:val="24"/>
        </w:rPr>
      </w:pPr>
      <w:r>
        <w:rPr>
          <w:sz w:val="24"/>
        </w:rPr>
        <w:t>Hóa đơn giá trị gia tăng hợp lệ cho các số Hàng hóa tương đương với số tiền</w:t>
      </w:r>
      <w:r>
        <w:rPr>
          <w:spacing w:val="-21"/>
          <w:sz w:val="24"/>
        </w:rPr>
        <w:t> </w:t>
      </w:r>
      <w:r>
        <w:rPr>
          <w:sz w:val="24"/>
        </w:rPr>
        <w:t>thanh toán thực tế được đại diện có thẩm quyền của Hai Bên xác</w:t>
      </w:r>
      <w:r>
        <w:rPr>
          <w:spacing w:val="-4"/>
          <w:sz w:val="24"/>
        </w:rPr>
        <w:t> </w:t>
      </w:r>
      <w:r>
        <w:rPr>
          <w:sz w:val="24"/>
        </w:rPr>
        <w:t>nhận;</w:t>
      </w:r>
    </w:p>
    <w:p>
      <w:pPr>
        <w:pStyle w:val="ListParagraph"/>
        <w:numPr>
          <w:ilvl w:val="2"/>
          <w:numId w:val="4"/>
        </w:numPr>
        <w:tabs>
          <w:tab w:pos="1234" w:val="left" w:leader="none"/>
          <w:tab w:pos="1235" w:val="left" w:leader="none"/>
        </w:tabs>
        <w:spacing w:line="240" w:lineRule="auto" w:before="120" w:after="0"/>
        <w:ind w:left="1234" w:right="0" w:hanging="567"/>
        <w:jc w:val="left"/>
        <w:rPr>
          <w:sz w:val="24"/>
        </w:rPr>
      </w:pPr>
      <w:r>
        <w:rPr>
          <w:sz w:val="24"/>
        </w:rPr>
        <w:t>Biên bản giao nhận Hàng hóa có xác nhận và đóng dấu của đại diện Hai</w:t>
      </w:r>
      <w:r>
        <w:rPr>
          <w:spacing w:val="-6"/>
          <w:sz w:val="24"/>
        </w:rPr>
        <w:t> </w:t>
      </w:r>
      <w:r>
        <w:rPr>
          <w:sz w:val="24"/>
        </w:rPr>
        <w:t>Bên.</w:t>
      </w:r>
    </w:p>
    <w:p>
      <w:pPr>
        <w:pStyle w:val="BodyText"/>
        <w:spacing w:before="10"/>
        <w:ind w:left="0"/>
        <w:rPr>
          <w:sz w:val="20"/>
        </w:rPr>
      </w:pPr>
    </w:p>
    <w:p>
      <w:pPr>
        <w:pStyle w:val="Heading2"/>
      </w:pPr>
      <w:r>
        <w:rPr/>
        <w:t>ĐIỀU 3. GIAO HÀNG</w:t>
      </w:r>
    </w:p>
    <w:p>
      <w:pPr>
        <w:pStyle w:val="BodyText"/>
        <w:tabs>
          <w:tab w:pos="668" w:val="left" w:leader="none"/>
        </w:tabs>
        <w:ind w:left="102"/>
      </w:pPr>
      <w:r>
        <w:rPr/>
        <w:t>3.1</w:t>
        <w:tab/>
        <w:t>Địa điểm giao</w:t>
      </w:r>
      <w:r>
        <w:rPr>
          <w:spacing w:val="-2"/>
        </w:rPr>
        <w:t> </w:t>
      </w:r>
      <w:r>
        <w:rPr/>
        <w:t>nhận:</w:t>
      </w:r>
    </w:p>
    <w:p>
      <w:pPr>
        <w:pStyle w:val="BodyText"/>
      </w:pPr>
      <w:r>
        <w:rPr/>
        <w:t>Bên B giao hàng cho Bên A tại chân công trình dự án tại địa chỉ: […..]</w:t>
      </w:r>
    </w:p>
    <w:p>
      <w:pPr>
        <w:pStyle w:val="ListParagraph"/>
        <w:numPr>
          <w:ilvl w:val="1"/>
          <w:numId w:val="5"/>
        </w:numPr>
        <w:tabs>
          <w:tab w:pos="668" w:val="left" w:leader="none"/>
          <w:tab w:pos="669" w:val="left" w:leader="none"/>
        </w:tabs>
        <w:spacing w:line="240" w:lineRule="auto" w:before="120" w:after="0"/>
        <w:ind w:left="668" w:right="0" w:hanging="567"/>
        <w:jc w:val="left"/>
        <w:rPr>
          <w:sz w:val="24"/>
        </w:rPr>
      </w:pPr>
      <w:r>
        <w:rPr>
          <w:sz w:val="24"/>
        </w:rPr>
        <w:t>Thời hạn giao</w:t>
      </w:r>
      <w:r>
        <w:rPr>
          <w:spacing w:val="-1"/>
          <w:sz w:val="24"/>
        </w:rPr>
        <w:t> </w:t>
      </w:r>
      <w:r>
        <w:rPr>
          <w:sz w:val="24"/>
        </w:rPr>
        <w:t>hàng:</w:t>
      </w:r>
    </w:p>
    <w:p>
      <w:pPr>
        <w:pStyle w:val="BodyText"/>
      </w:pPr>
      <w:r>
        <w:rPr/>
        <w:t>Bên B bàn giao hàng cho Bên A trong vòng […..] ngày kể từ ngày Hai Bên ký kết Hợp đồng này.</w:t>
      </w:r>
    </w:p>
    <w:p>
      <w:pPr>
        <w:spacing w:after="0"/>
        <w:sectPr>
          <w:pgSz w:w="11910" w:h="16850"/>
          <w:pgMar w:header="0" w:footer="753" w:top="1200" w:bottom="940" w:left="1600" w:right="1000"/>
        </w:sectPr>
      </w:pPr>
    </w:p>
    <w:p>
      <w:pPr>
        <w:pStyle w:val="ListParagraph"/>
        <w:numPr>
          <w:ilvl w:val="1"/>
          <w:numId w:val="5"/>
        </w:numPr>
        <w:tabs>
          <w:tab w:pos="669" w:val="left" w:leader="none"/>
        </w:tabs>
        <w:spacing w:line="240" w:lineRule="auto" w:before="63" w:after="0"/>
        <w:ind w:left="668" w:right="0" w:hanging="567"/>
        <w:jc w:val="both"/>
        <w:rPr>
          <w:sz w:val="24"/>
        </w:rPr>
      </w:pPr>
      <w:r>
        <w:rPr>
          <w:sz w:val="24"/>
        </w:rPr>
        <w:t>Điều kiện giao nhận Hàng</w:t>
      </w:r>
      <w:r>
        <w:rPr>
          <w:spacing w:val="-1"/>
          <w:sz w:val="24"/>
        </w:rPr>
        <w:t> </w:t>
      </w:r>
      <w:r>
        <w:rPr>
          <w:sz w:val="24"/>
        </w:rPr>
        <w:t>hóa:</w:t>
      </w:r>
    </w:p>
    <w:p>
      <w:pPr>
        <w:pStyle w:val="BodyText"/>
        <w:ind w:right="129" w:hanging="27"/>
        <w:jc w:val="both"/>
      </w:pPr>
      <w:r>
        <w:rPr/>
        <w:t>Bên B có trách nhiệm thông báo cho Bên A ngay khi chuẩn bị giao hàng để Bên A cử người có trách nhiệm chuẩn bị tiếp nhận Hàng hóa.</w:t>
      </w:r>
    </w:p>
    <w:p>
      <w:pPr>
        <w:pStyle w:val="BodyText"/>
        <w:ind w:left="641" w:right="131"/>
        <w:jc w:val="both"/>
      </w:pPr>
      <w:r>
        <w:rPr/>
        <w:t>Việc giao nhận Hàng hóa sẽ được lập thành văn bản ghi rõ tình trạng, số lượng của</w:t>
      </w:r>
      <w:r>
        <w:rPr>
          <w:spacing w:val="-24"/>
        </w:rPr>
        <w:t> </w:t>
      </w:r>
      <w:r>
        <w:rPr/>
        <w:t>Hàng hóa, có chữ ký của đại diện Hai Bên, cụ</w:t>
      </w:r>
      <w:r>
        <w:rPr>
          <w:spacing w:val="-1"/>
        </w:rPr>
        <w:t> </w:t>
      </w:r>
      <w:r>
        <w:rPr/>
        <w:t>thể:</w:t>
      </w:r>
    </w:p>
    <w:p>
      <w:pPr>
        <w:pStyle w:val="ListParagraph"/>
        <w:numPr>
          <w:ilvl w:val="2"/>
          <w:numId w:val="5"/>
        </w:numPr>
        <w:tabs>
          <w:tab w:pos="1235" w:val="left" w:leader="none"/>
        </w:tabs>
        <w:spacing w:line="240" w:lineRule="auto" w:before="120" w:after="0"/>
        <w:ind w:left="1234" w:right="128" w:hanging="567"/>
        <w:jc w:val="both"/>
        <w:rPr>
          <w:sz w:val="24"/>
        </w:rPr>
      </w:pPr>
      <w:r>
        <w:rPr>
          <w:sz w:val="24"/>
        </w:rPr>
        <w:t>Bên</w:t>
      </w:r>
      <w:r>
        <w:rPr>
          <w:spacing w:val="-4"/>
          <w:sz w:val="24"/>
        </w:rPr>
        <w:t> </w:t>
      </w:r>
      <w:r>
        <w:rPr>
          <w:sz w:val="24"/>
        </w:rPr>
        <w:t>B</w:t>
      </w:r>
      <w:r>
        <w:rPr>
          <w:spacing w:val="-2"/>
          <w:sz w:val="24"/>
        </w:rPr>
        <w:t> </w:t>
      </w:r>
      <w:r>
        <w:rPr>
          <w:sz w:val="24"/>
        </w:rPr>
        <w:t>phải</w:t>
      </w:r>
      <w:r>
        <w:rPr>
          <w:spacing w:val="-3"/>
          <w:sz w:val="24"/>
        </w:rPr>
        <w:t> </w:t>
      </w:r>
      <w:r>
        <w:rPr>
          <w:sz w:val="24"/>
        </w:rPr>
        <w:t>giao</w:t>
      </w:r>
      <w:r>
        <w:rPr>
          <w:spacing w:val="-3"/>
          <w:sz w:val="24"/>
        </w:rPr>
        <w:t> </w:t>
      </w:r>
      <w:r>
        <w:rPr>
          <w:sz w:val="24"/>
        </w:rPr>
        <w:t>Hàng</w:t>
      </w:r>
      <w:r>
        <w:rPr>
          <w:spacing w:val="-2"/>
          <w:sz w:val="24"/>
        </w:rPr>
        <w:t> </w:t>
      </w:r>
      <w:r>
        <w:rPr>
          <w:sz w:val="24"/>
        </w:rPr>
        <w:t>hóa</w:t>
      </w:r>
      <w:r>
        <w:rPr>
          <w:spacing w:val="-5"/>
          <w:sz w:val="24"/>
        </w:rPr>
        <w:t> </w:t>
      </w:r>
      <w:r>
        <w:rPr>
          <w:sz w:val="24"/>
        </w:rPr>
        <w:t>đúng</w:t>
      </w:r>
      <w:r>
        <w:rPr>
          <w:spacing w:val="-3"/>
          <w:sz w:val="24"/>
        </w:rPr>
        <w:t> </w:t>
      </w:r>
      <w:r>
        <w:rPr>
          <w:sz w:val="24"/>
        </w:rPr>
        <w:t>địa</w:t>
      </w:r>
      <w:r>
        <w:rPr>
          <w:spacing w:val="-4"/>
          <w:sz w:val="24"/>
        </w:rPr>
        <w:t> </w:t>
      </w:r>
      <w:r>
        <w:rPr>
          <w:sz w:val="24"/>
        </w:rPr>
        <w:t>điểm</w:t>
      </w:r>
      <w:r>
        <w:rPr>
          <w:spacing w:val="-3"/>
          <w:sz w:val="24"/>
        </w:rPr>
        <w:t> </w:t>
      </w:r>
      <w:r>
        <w:rPr>
          <w:sz w:val="24"/>
        </w:rPr>
        <w:t>mà</w:t>
      </w:r>
      <w:r>
        <w:rPr>
          <w:spacing w:val="-3"/>
          <w:sz w:val="24"/>
        </w:rPr>
        <w:t> </w:t>
      </w:r>
      <w:r>
        <w:rPr>
          <w:sz w:val="24"/>
        </w:rPr>
        <w:t>Bên</w:t>
      </w:r>
      <w:r>
        <w:rPr>
          <w:spacing w:val="-6"/>
          <w:sz w:val="24"/>
        </w:rPr>
        <w:t> </w:t>
      </w:r>
      <w:r>
        <w:rPr>
          <w:sz w:val="24"/>
        </w:rPr>
        <w:t>A</w:t>
      </w:r>
      <w:r>
        <w:rPr>
          <w:spacing w:val="-3"/>
          <w:sz w:val="24"/>
        </w:rPr>
        <w:t> </w:t>
      </w:r>
      <w:r>
        <w:rPr>
          <w:sz w:val="24"/>
        </w:rPr>
        <w:t>chỉ</w:t>
      </w:r>
      <w:r>
        <w:rPr>
          <w:spacing w:val="-2"/>
          <w:sz w:val="24"/>
        </w:rPr>
        <w:t> </w:t>
      </w:r>
      <w:r>
        <w:rPr>
          <w:sz w:val="24"/>
        </w:rPr>
        <w:t>định</w:t>
      </w:r>
      <w:r>
        <w:rPr>
          <w:spacing w:val="-3"/>
          <w:sz w:val="24"/>
        </w:rPr>
        <w:t> </w:t>
      </w:r>
      <w:r>
        <w:rPr>
          <w:sz w:val="24"/>
        </w:rPr>
        <w:t>theo</w:t>
      </w:r>
      <w:r>
        <w:rPr>
          <w:spacing w:val="-3"/>
          <w:sz w:val="24"/>
        </w:rPr>
        <w:t> </w:t>
      </w:r>
      <w:r>
        <w:rPr>
          <w:sz w:val="24"/>
        </w:rPr>
        <w:t>đúng</w:t>
      </w:r>
      <w:r>
        <w:rPr>
          <w:spacing w:val="-4"/>
          <w:sz w:val="24"/>
        </w:rPr>
        <w:t> </w:t>
      </w:r>
      <w:r>
        <w:rPr>
          <w:sz w:val="24"/>
        </w:rPr>
        <w:t>thời</w:t>
      </w:r>
      <w:r>
        <w:rPr>
          <w:spacing w:val="-5"/>
          <w:sz w:val="24"/>
        </w:rPr>
        <w:t> </w:t>
      </w:r>
      <w:r>
        <w:rPr>
          <w:sz w:val="24"/>
        </w:rPr>
        <w:t>hạn</w:t>
      </w:r>
      <w:r>
        <w:rPr>
          <w:spacing w:val="-3"/>
          <w:sz w:val="24"/>
        </w:rPr>
        <w:t> </w:t>
      </w:r>
      <w:r>
        <w:rPr>
          <w:sz w:val="24"/>
        </w:rPr>
        <w:t>đã thỏa thuận tại Hợp đồng</w:t>
      </w:r>
      <w:r>
        <w:rPr>
          <w:spacing w:val="-1"/>
          <w:sz w:val="24"/>
        </w:rPr>
        <w:t> </w:t>
      </w:r>
      <w:r>
        <w:rPr>
          <w:sz w:val="24"/>
        </w:rPr>
        <w:t>này;</w:t>
      </w:r>
    </w:p>
    <w:p>
      <w:pPr>
        <w:pStyle w:val="ListParagraph"/>
        <w:numPr>
          <w:ilvl w:val="2"/>
          <w:numId w:val="5"/>
        </w:numPr>
        <w:tabs>
          <w:tab w:pos="1235" w:val="left" w:leader="none"/>
        </w:tabs>
        <w:spacing w:line="240" w:lineRule="auto" w:before="120" w:after="0"/>
        <w:ind w:left="1234" w:right="128" w:hanging="567"/>
        <w:jc w:val="both"/>
        <w:rPr>
          <w:sz w:val="24"/>
        </w:rPr>
      </w:pPr>
      <w:r>
        <w:rPr>
          <w:sz w:val="24"/>
        </w:rPr>
        <w:t>Bên A kiểm tra và xác nhận Hàng hóa về chủng loại, số lượng, xuất xứ, quy cách, các thông số kỹ thuật khác... khi và chỉ khi Hàng hóa đã được bốc dỡ xuống kho hoặc địa điểm tập kết Hàng hóa do Bên A chỉ định. Nếu phát hiện Hàng hóa bị hư hỏng, vỡ... hoặc không đúng tiêu chuẩn, chất lượng như đã thỏa thuận thì Bên A lập biên bản tại chỗ và đại diện của Bên Bán có trách nhiệm ký xác</w:t>
      </w:r>
      <w:r>
        <w:rPr>
          <w:spacing w:val="-5"/>
          <w:sz w:val="24"/>
        </w:rPr>
        <w:t> </w:t>
      </w:r>
      <w:r>
        <w:rPr>
          <w:sz w:val="24"/>
        </w:rPr>
        <w:t>nhận;</w:t>
      </w:r>
    </w:p>
    <w:p>
      <w:pPr>
        <w:pStyle w:val="ListParagraph"/>
        <w:numPr>
          <w:ilvl w:val="2"/>
          <w:numId w:val="5"/>
        </w:numPr>
        <w:tabs>
          <w:tab w:pos="1235" w:val="left" w:leader="none"/>
        </w:tabs>
        <w:spacing w:line="240" w:lineRule="auto" w:before="121" w:after="0"/>
        <w:ind w:left="1234" w:right="128" w:hanging="567"/>
        <w:jc w:val="both"/>
        <w:rPr>
          <w:sz w:val="24"/>
        </w:rPr>
      </w:pPr>
      <w:r>
        <w:rPr>
          <w:sz w:val="24"/>
        </w:rPr>
        <w:t>Bên A có quyền từ chối nhận Hàng hoá nếu Bên B không thông báo cho Bên A về việc giao hàng hoặc thông báo giao hàng không đúng theo thỏa thuận và/hoặc giao Hàng hóa không đúng thời gian, địa điểm đã thỏa thuận và/hoặc Hàng hoá do Bên Bán giao không đúng chủng loại, tiêu chuẩn vv… như đã thỏa thuận tại Hợp đồng này và mọi chi phí phát sinh của cả Hai Bên do việc Bên A từ chối nhận Hàng hóa sẽ do Bên B chi</w:t>
      </w:r>
      <w:r>
        <w:rPr>
          <w:spacing w:val="-1"/>
          <w:sz w:val="24"/>
        </w:rPr>
        <w:t> </w:t>
      </w:r>
      <w:r>
        <w:rPr>
          <w:sz w:val="24"/>
        </w:rPr>
        <w:t>trả;</w:t>
      </w:r>
    </w:p>
    <w:p>
      <w:pPr>
        <w:pStyle w:val="BodyText"/>
        <w:ind w:left="1234" w:right="132"/>
        <w:jc w:val="both"/>
      </w:pPr>
      <w:r>
        <w:rPr/>
        <w:t>Bên</w:t>
      </w:r>
      <w:r>
        <w:rPr>
          <w:spacing w:val="-6"/>
        </w:rPr>
        <w:t> </w:t>
      </w:r>
      <w:r>
        <w:rPr/>
        <w:t>A</w:t>
      </w:r>
      <w:r>
        <w:rPr>
          <w:spacing w:val="-6"/>
        </w:rPr>
        <w:t> </w:t>
      </w:r>
      <w:r>
        <w:rPr/>
        <w:t>chỉ</w:t>
      </w:r>
      <w:r>
        <w:rPr>
          <w:spacing w:val="-5"/>
        </w:rPr>
        <w:t> </w:t>
      </w:r>
      <w:r>
        <w:rPr/>
        <w:t>ký</w:t>
      </w:r>
      <w:r>
        <w:rPr>
          <w:spacing w:val="-3"/>
        </w:rPr>
        <w:t> </w:t>
      </w:r>
      <w:r>
        <w:rPr/>
        <w:t>Biên</w:t>
      </w:r>
      <w:r>
        <w:rPr>
          <w:spacing w:val="-6"/>
        </w:rPr>
        <w:t> </w:t>
      </w:r>
      <w:r>
        <w:rPr/>
        <w:t>bản</w:t>
      </w:r>
      <w:r>
        <w:rPr>
          <w:spacing w:val="-5"/>
        </w:rPr>
        <w:t> </w:t>
      </w:r>
      <w:r>
        <w:rPr/>
        <w:t>giao</w:t>
      </w:r>
      <w:r>
        <w:rPr>
          <w:spacing w:val="-5"/>
        </w:rPr>
        <w:t> </w:t>
      </w:r>
      <w:r>
        <w:rPr/>
        <w:t>nhận</w:t>
      </w:r>
      <w:r>
        <w:rPr>
          <w:spacing w:val="-2"/>
        </w:rPr>
        <w:t> </w:t>
      </w:r>
      <w:r>
        <w:rPr/>
        <w:t>Hàng</w:t>
      </w:r>
      <w:r>
        <w:rPr>
          <w:spacing w:val="-6"/>
        </w:rPr>
        <w:t> </w:t>
      </w:r>
      <w:r>
        <w:rPr/>
        <w:t>hóa</w:t>
      </w:r>
      <w:r>
        <w:rPr>
          <w:spacing w:val="-6"/>
        </w:rPr>
        <w:t> </w:t>
      </w:r>
      <w:r>
        <w:rPr/>
        <w:t>nếu</w:t>
      </w:r>
      <w:r>
        <w:rPr>
          <w:spacing w:val="-2"/>
        </w:rPr>
        <w:t> </w:t>
      </w:r>
      <w:r>
        <w:rPr/>
        <w:t>Hàng</w:t>
      </w:r>
      <w:r>
        <w:rPr>
          <w:spacing w:val="-5"/>
        </w:rPr>
        <w:t> </w:t>
      </w:r>
      <w:r>
        <w:rPr/>
        <w:t>hóa</w:t>
      </w:r>
      <w:r>
        <w:rPr>
          <w:spacing w:val="-6"/>
        </w:rPr>
        <w:t> </w:t>
      </w:r>
      <w:r>
        <w:rPr/>
        <w:t>được</w:t>
      </w:r>
      <w:r>
        <w:rPr>
          <w:spacing w:val="-6"/>
        </w:rPr>
        <w:t> </w:t>
      </w:r>
      <w:r>
        <w:rPr/>
        <w:t>giao</w:t>
      </w:r>
      <w:r>
        <w:rPr>
          <w:spacing w:val="-4"/>
        </w:rPr>
        <w:t> </w:t>
      </w:r>
      <w:r>
        <w:rPr/>
        <w:t>đảm</w:t>
      </w:r>
      <w:r>
        <w:rPr>
          <w:spacing w:val="-5"/>
        </w:rPr>
        <w:t> </w:t>
      </w:r>
      <w:r>
        <w:rPr/>
        <w:t>bảo</w:t>
      </w:r>
      <w:r>
        <w:rPr>
          <w:spacing w:val="-6"/>
        </w:rPr>
        <w:t> </w:t>
      </w:r>
      <w:r>
        <w:rPr/>
        <w:t>đúng quy cách chất lượng, theo đúng thời gian đã được thông</w:t>
      </w:r>
      <w:r>
        <w:rPr>
          <w:spacing w:val="1"/>
        </w:rPr>
        <w:t> </w:t>
      </w:r>
      <w:r>
        <w:rPr/>
        <w:t>báo.</w:t>
      </w:r>
    </w:p>
    <w:p>
      <w:pPr>
        <w:pStyle w:val="ListParagraph"/>
        <w:numPr>
          <w:ilvl w:val="2"/>
          <w:numId w:val="5"/>
        </w:numPr>
        <w:tabs>
          <w:tab w:pos="1235" w:val="left" w:leader="none"/>
        </w:tabs>
        <w:spacing w:line="240" w:lineRule="auto" w:before="120" w:after="0"/>
        <w:ind w:left="1234" w:right="0" w:hanging="567"/>
        <w:jc w:val="both"/>
        <w:rPr>
          <w:sz w:val="24"/>
        </w:rPr>
      </w:pPr>
      <w:r>
        <w:rPr>
          <w:sz w:val="24"/>
        </w:rPr>
        <w:t>Đổi, trả Hàng</w:t>
      </w:r>
      <w:r>
        <w:rPr>
          <w:spacing w:val="-4"/>
          <w:sz w:val="24"/>
        </w:rPr>
        <w:t> </w:t>
      </w:r>
      <w:r>
        <w:rPr>
          <w:sz w:val="24"/>
        </w:rPr>
        <w:t>hóa:</w:t>
      </w:r>
    </w:p>
    <w:p>
      <w:pPr>
        <w:pStyle w:val="ListParagraph"/>
        <w:numPr>
          <w:ilvl w:val="3"/>
          <w:numId w:val="5"/>
        </w:numPr>
        <w:tabs>
          <w:tab w:pos="1804" w:val="left" w:leader="none"/>
        </w:tabs>
        <w:spacing w:line="240" w:lineRule="auto" w:before="120" w:after="0"/>
        <w:ind w:left="1803" w:right="125" w:hanging="569"/>
        <w:jc w:val="both"/>
        <w:rPr>
          <w:sz w:val="24"/>
        </w:rPr>
      </w:pPr>
      <w:r>
        <w:rPr>
          <w:sz w:val="24"/>
        </w:rPr>
        <w:t>Bên</w:t>
      </w:r>
      <w:r>
        <w:rPr>
          <w:spacing w:val="-5"/>
          <w:sz w:val="24"/>
        </w:rPr>
        <w:t> </w:t>
      </w:r>
      <w:r>
        <w:rPr>
          <w:sz w:val="24"/>
        </w:rPr>
        <w:t>A</w:t>
      </w:r>
      <w:r>
        <w:rPr>
          <w:spacing w:val="-6"/>
          <w:sz w:val="24"/>
        </w:rPr>
        <w:t> </w:t>
      </w:r>
      <w:r>
        <w:rPr>
          <w:sz w:val="24"/>
        </w:rPr>
        <w:t>có</w:t>
      </w:r>
      <w:r>
        <w:rPr>
          <w:spacing w:val="-5"/>
          <w:sz w:val="24"/>
        </w:rPr>
        <w:t> </w:t>
      </w:r>
      <w:r>
        <w:rPr>
          <w:sz w:val="24"/>
        </w:rPr>
        <w:t>quyền</w:t>
      </w:r>
      <w:r>
        <w:rPr>
          <w:spacing w:val="-6"/>
          <w:sz w:val="24"/>
        </w:rPr>
        <w:t> </w:t>
      </w:r>
      <w:r>
        <w:rPr>
          <w:sz w:val="24"/>
        </w:rPr>
        <w:t>yêu</w:t>
      </w:r>
      <w:r>
        <w:rPr>
          <w:spacing w:val="-3"/>
          <w:sz w:val="24"/>
        </w:rPr>
        <w:t> </w:t>
      </w:r>
      <w:r>
        <w:rPr>
          <w:sz w:val="24"/>
        </w:rPr>
        <w:t>cầu</w:t>
      </w:r>
      <w:r>
        <w:rPr>
          <w:spacing w:val="-1"/>
          <w:sz w:val="24"/>
        </w:rPr>
        <w:t> </w:t>
      </w:r>
      <w:r>
        <w:rPr>
          <w:sz w:val="24"/>
        </w:rPr>
        <w:t>bằng</w:t>
      </w:r>
      <w:r>
        <w:rPr>
          <w:spacing w:val="-6"/>
          <w:sz w:val="24"/>
        </w:rPr>
        <w:t> </w:t>
      </w:r>
      <w:r>
        <w:rPr>
          <w:sz w:val="24"/>
        </w:rPr>
        <w:t>văn</w:t>
      </w:r>
      <w:r>
        <w:rPr>
          <w:spacing w:val="-5"/>
          <w:sz w:val="24"/>
        </w:rPr>
        <w:t> </w:t>
      </w:r>
      <w:r>
        <w:rPr>
          <w:sz w:val="24"/>
        </w:rPr>
        <w:t>bản</w:t>
      </w:r>
      <w:r>
        <w:rPr>
          <w:spacing w:val="-5"/>
          <w:sz w:val="24"/>
        </w:rPr>
        <w:t> </w:t>
      </w:r>
      <w:r>
        <w:rPr>
          <w:sz w:val="24"/>
        </w:rPr>
        <w:t>về</w:t>
      </w:r>
      <w:r>
        <w:rPr>
          <w:spacing w:val="-6"/>
          <w:sz w:val="24"/>
        </w:rPr>
        <w:t> </w:t>
      </w:r>
      <w:r>
        <w:rPr>
          <w:sz w:val="24"/>
        </w:rPr>
        <w:t>việc</w:t>
      </w:r>
      <w:r>
        <w:rPr>
          <w:spacing w:val="-7"/>
          <w:sz w:val="24"/>
        </w:rPr>
        <w:t> </w:t>
      </w:r>
      <w:r>
        <w:rPr>
          <w:sz w:val="24"/>
        </w:rPr>
        <w:t>đổi/trả</w:t>
      </w:r>
      <w:r>
        <w:rPr>
          <w:spacing w:val="-6"/>
          <w:sz w:val="24"/>
        </w:rPr>
        <w:t> </w:t>
      </w:r>
      <w:r>
        <w:rPr>
          <w:sz w:val="24"/>
        </w:rPr>
        <w:t>lại</w:t>
      </w:r>
      <w:r>
        <w:rPr>
          <w:spacing w:val="-5"/>
          <w:sz w:val="24"/>
        </w:rPr>
        <w:t> </w:t>
      </w:r>
      <w:r>
        <w:rPr>
          <w:sz w:val="24"/>
        </w:rPr>
        <w:t>Hàng</w:t>
      </w:r>
      <w:r>
        <w:rPr>
          <w:spacing w:val="-1"/>
          <w:sz w:val="24"/>
        </w:rPr>
        <w:t> </w:t>
      </w:r>
      <w:r>
        <w:rPr>
          <w:sz w:val="24"/>
        </w:rPr>
        <w:t>hóa</w:t>
      </w:r>
      <w:r>
        <w:rPr>
          <w:spacing w:val="-6"/>
          <w:sz w:val="24"/>
        </w:rPr>
        <w:t> </w:t>
      </w:r>
      <w:r>
        <w:rPr>
          <w:sz w:val="24"/>
        </w:rPr>
        <w:t>mà</w:t>
      </w:r>
      <w:r>
        <w:rPr>
          <w:spacing w:val="-4"/>
          <w:sz w:val="24"/>
        </w:rPr>
        <w:t> </w:t>
      </w:r>
      <w:r>
        <w:rPr>
          <w:sz w:val="24"/>
        </w:rPr>
        <w:t>Bên</w:t>
      </w:r>
      <w:r>
        <w:rPr>
          <w:spacing w:val="-2"/>
          <w:sz w:val="24"/>
        </w:rPr>
        <w:t> </w:t>
      </w:r>
      <w:r>
        <w:rPr>
          <w:sz w:val="24"/>
        </w:rPr>
        <w:t>A phát hiện có lỗi của nhà sản xuất cho các sản phẩm được giao trong vòng 10 (mười) ngày kể từ ngày Hai Bên ký Biên bản bàn giao Hàng hóa. Đối với trường hợp này, Bên B phải thực hiện việc đổi/nhận lại Hàng hóa nếu trong và</w:t>
      </w:r>
      <w:r>
        <w:rPr>
          <w:spacing w:val="-11"/>
          <w:sz w:val="24"/>
        </w:rPr>
        <w:t> </w:t>
      </w:r>
      <w:r>
        <w:rPr>
          <w:sz w:val="24"/>
        </w:rPr>
        <w:t>sau</w:t>
      </w:r>
      <w:r>
        <w:rPr>
          <w:spacing w:val="-10"/>
          <w:sz w:val="24"/>
        </w:rPr>
        <w:t> </w:t>
      </w:r>
      <w:r>
        <w:rPr>
          <w:sz w:val="24"/>
        </w:rPr>
        <w:t>quá</w:t>
      </w:r>
      <w:r>
        <w:rPr>
          <w:spacing w:val="-11"/>
          <w:sz w:val="24"/>
        </w:rPr>
        <w:t> </w:t>
      </w:r>
      <w:r>
        <w:rPr>
          <w:sz w:val="24"/>
        </w:rPr>
        <w:t>trình</w:t>
      </w:r>
      <w:r>
        <w:rPr>
          <w:spacing w:val="-10"/>
          <w:sz w:val="24"/>
        </w:rPr>
        <w:t> </w:t>
      </w:r>
      <w:r>
        <w:rPr>
          <w:sz w:val="24"/>
        </w:rPr>
        <w:t>giao</w:t>
      </w:r>
      <w:r>
        <w:rPr>
          <w:spacing w:val="-10"/>
          <w:sz w:val="24"/>
        </w:rPr>
        <w:t> </w:t>
      </w:r>
      <w:r>
        <w:rPr>
          <w:sz w:val="24"/>
        </w:rPr>
        <w:t>nhận</w:t>
      </w:r>
      <w:r>
        <w:rPr>
          <w:spacing w:val="-10"/>
          <w:sz w:val="24"/>
        </w:rPr>
        <w:t> </w:t>
      </w:r>
      <w:r>
        <w:rPr>
          <w:sz w:val="24"/>
        </w:rPr>
        <w:t>Hàng</w:t>
      </w:r>
      <w:r>
        <w:rPr>
          <w:spacing w:val="-8"/>
          <w:sz w:val="24"/>
        </w:rPr>
        <w:t> </w:t>
      </w:r>
      <w:r>
        <w:rPr>
          <w:sz w:val="24"/>
        </w:rPr>
        <w:t>hóa,</w:t>
      </w:r>
      <w:r>
        <w:rPr>
          <w:spacing w:val="-10"/>
          <w:sz w:val="24"/>
        </w:rPr>
        <w:t> </w:t>
      </w:r>
      <w:r>
        <w:rPr>
          <w:sz w:val="24"/>
        </w:rPr>
        <w:t>Bên</w:t>
      </w:r>
      <w:r>
        <w:rPr>
          <w:spacing w:val="-6"/>
          <w:sz w:val="24"/>
        </w:rPr>
        <w:t> </w:t>
      </w:r>
      <w:r>
        <w:rPr>
          <w:sz w:val="24"/>
        </w:rPr>
        <w:t>A</w:t>
      </w:r>
      <w:r>
        <w:rPr>
          <w:spacing w:val="-11"/>
          <w:sz w:val="24"/>
        </w:rPr>
        <w:t> </w:t>
      </w:r>
      <w:r>
        <w:rPr>
          <w:sz w:val="24"/>
        </w:rPr>
        <w:t>phát</w:t>
      </w:r>
      <w:r>
        <w:rPr>
          <w:spacing w:val="-7"/>
          <w:sz w:val="24"/>
        </w:rPr>
        <w:t> </w:t>
      </w:r>
      <w:r>
        <w:rPr>
          <w:sz w:val="24"/>
        </w:rPr>
        <w:t>hiện</w:t>
      </w:r>
      <w:r>
        <w:rPr>
          <w:spacing w:val="-10"/>
          <w:sz w:val="24"/>
        </w:rPr>
        <w:t> </w:t>
      </w:r>
      <w:r>
        <w:rPr>
          <w:sz w:val="24"/>
        </w:rPr>
        <w:t>có</w:t>
      </w:r>
      <w:r>
        <w:rPr>
          <w:spacing w:val="-10"/>
          <w:sz w:val="24"/>
        </w:rPr>
        <w:t> </w:t>
      </w:r>
      <w:r>
        <w:rPr>
          <w:sz w:val="24"/>
        </w:rPr>
        <w:t>bất</w:t>
      </w:r>
      <w:r>
        <w:rPr>
          <w:spacing w:val="-10"/>
          <w:sz w:val="24"/>
        </w:rPr>
        <w:t> </w:t>
      </w:r>
      <w:r>
        <w:rPr>
          <w:sz w:val="24"/>
        </w:rPr>
        <w:t>kỳ</w:t>
      </w:r>
      <w:r>
        <w:rPr>
          <w:spacing w:val="-10"/>
          <w:sz w:val="24"/>
        </w:rPr>
        <w:t> </w:t>
      </w:r>
      <w:r>
        <w:rPr>
          <w:sz w:val="24"/>
        </w:rPr>
        <w:t>khiếm</w:t>
      </w:r>
      <w:r>
        <w:rPr>
          <w:spacing w:val="-10"/>
          <w:sz w:val="24"/>
        </w:rPr>
        <w:t> </w:t>
      </w:r>
      <w:r>
        <w:rPr>
          <w:sz w:val="24"/>
        </w:rPr>
        <w:t>khuyết kỹ thuật, hư hỏng, sai khác so với quy cách, mẫu mã Hàng hóa đã thỏa</w:t>
      </w:r>
      <w:r>
        <w:rPr>
          <w:spacing w:val="-16"/>
          <w:sz w:val="24"/>
        </w:rPr>
        <w:t> </w:t>
      </w:r>
      <w:r>
        <w:rPr>
          <w:sz w:val="24"/>
        </w:rPr>
        <w:t>thuận tại Hợp đồng hoặc hư hỏng tiềm ẩn của Hàng hoá (là hư hỏng xảy ra trước ngày giao nhận, do lỗi Bên B hoặc nhà sản xuất mà Hai Bên không có khả năng</w:t>
      </w:r>
      <w:r>
        <w:rPr>
          <w:spacing w:val="-11"/>
          <w:sz w:val="24"/>
        </w:rPr>
        <w:t> </w:t>
      </w:r>
      <w:r>
        <w:rPr>
          <w:sz w:val="24"/>
        </w:rPr>
        <w:t>nhận</w:t>
      </w:r>
      <w:r>
        <w:rPr>
          <w:spacing w:val="-8"/>
          <w:sz w:val="24"/>
        </w:rPr>
        <w:t> </w:t>
      </w:r>
      <w:r>
        <w:rPr>
          <w:sz w:val="24"/>
        </w:rPr>
        <w:t>biết</w:t>
      </w:r>
      <w:r>
        <w:rPr>
          <w:spacing w:val="-10"/>
          <w:sz w:val="24"/>
        </w:rPr>
        <w:t> </w:t>
      </w:r>
      <w:r>
        <w:rPr>
          <w:sz w:val="24"/>
        </w:rPr>
        <w:t>tại</w:t>
      </w:r>
      <w:r>
        <w:rPr>
          <w:spacing w:val="-8"/>
          <w:sz w:val="24"/>
        </w:rPr>
        <w:t> </w:t>
      </w:r>
      <w:r>
        <w:rPr>
          <w:sz w:val="24"/>
        </w:rPr>
        <w:t>thời</w:t>
      </w:r>
      <w:r>
        <w:rPr>
          <w:spacing w:val="-10"/>
          <w:sz w:val="24"/>
        </w:rPr>
        <w:t> </w:t>
      </w:r>
      <w:r>
        <w:rPr>
          <w:sz w:val="24"/>
        </w:rPr>
        <w:t>điểm</w:t>
      </w:r>
      <w:r>
        <w:rPr>
          <w:spacing w:val="-11"/>
          <w:sz w:val="24"/>
        </w:rPr>
        <w:t> </w:t>
      </w:r>
      <w:r>
        <w:rPr>
          <w:sz w:val="24"/>
        </w:rPr>
        <w:t>giao</w:t>
      </w:r>
      <w:r>
        <w:rPr>
          <w:spacing w:val="-11"/>
          <w:sz w:val="24"/>
        </w:rPr>
        <w:t> </w:t>
      </w:r>
      <w:r>
        <w:rPr>
          <w:sz w:val="24"/>
        </w:rPr>
        <w:t>nhận</w:t>
      </w:r>
      <w:r>
        <w:rPr>
          <w:spacing w:val="-8"/>
          <w:sz w:val="24"/>
        </w:rPr>
        <w:t> </w:t>
      </w:r>
      <w:r>
        <w:rPr>
          <w:sz w:val="24"/>
        </w:rPr>
        <w:t>Hàng</w:t>
      </w:r>
      <w:r>
        <w:rPr>
          <w:spacing w:val="-10"/>
          <w:sz w:val="24"/>
        </w:rPr>
        <w:t> </w:t>
      </w:r>
      <w:r>
        <w:rPr>
          <w:sz w:val="24"/>
        </w:rPr>
        <w:t>hóa).</w:t>
      </w:r>
      <w:r>
        <w:rPr>
          <w:spacing w:val="-8"/>
          <w:sz w:val="24"/>
        </w:rPr>
        <w:t> </w:t>
      </w:r>
      <w:r>
        <w:rPr>
          <w:sz w:val="24"/>
        </w:rPr>
        <w:t>Bên</w:t>
      </w:r>
      <w:r>
        <w:rPr>
          <w:spacing w:val="-11"/>
          <w:sz w:val="24"/>
        </w:rPr>
        <w:t> </w:t>
      </w:r>
      <w:r>
        <w:rPr>
          <w:sz w:val="24"/>
        </w:rPr>
        <w:t>B</w:t>
      </w:r>
      <w:r>
        <w:rPr>
          <w:spacing w:val="-10"/>
          <w:sz w:val="24"/>
        </w:rPr>
        <w:t> </w:t>
      </w:r>
      <w:r>
        <w:rPr>
          <w:sz w:val="24"/>
        </w:rPr>
        <w:t>có</w:t>
      </w:r>
      <w:r>
        <w:rPr>
          <w:spacing w:val="-8"/>
          <w:sz w:val="24"/>
        </w:rPr>
        <w:t> </w:t>
      </w:r>
      <w:r>
        <w:rPr>
          <w:sz w:val="24"/>
        </w:rPr>
        <w:t>trách</w:t>
      </w:r>
      <w:r>
        <w:rPr>
          <w:spacing w:val="-8"/>
          <w:sz w:val="24"/>
        </w:rPr>
        <w:t> </w:t>
      </w:r>
      <w:r>
        <w:rPr>
          <w:sz w:val="24"/>
        </w:rPr>
        <w:t>nhiệm</w:t>
      </w:r>
      <w:r>
        <w:rPr>
          <w:spacing w:val="-10"/>
          <w:sz w:val="24"/>
        </w:rPr>
        <w:t> </w:t>
      </w:r>
      <w:r>
        <w:rPr>
          <w:sz w:val="24"/>
        </w:rPr>
        <w:t>nhận lại/thay thế số Hàng hóa hư hỏng lỗi đó cho Bên A trong vòng […..] ngày</w:t>
      </w:r>
      <w:r>
        <w:rPr>
          <w:spacing w:val="-15"/>
          <w:sz w:val="24"/>
        </w:rPr>
        <w:t> </w:t>
      </w:r>
      <w:r>
        <w:rPr>
          <w:sz w:val="24"/>
        </w:rPr>
        <w:t>kể từ ngày Bên A yêu cầu.</w:t>
      </w:r>
    </w:p>
    <w:p>
      <w:pPr>
        <w:pStyle w:val="BodyText"/>
        <w:spacing w:before="121"/>
        <w:ind w:left="1234"/>
        <w:jc w:val="both"/>
      </w:pPr>
      <w:r>
        <w:rPr/>
        <w:t>(i) Hàng hóa đổi lại phải chưa qua sử dụng.</w:t>
      </w:r>
    </w:p>
    <w:p>
      <w:pPr>
        <w:pStyle w:val="ListParagraph"/>
        <w:numPr>
          <w:ilvl w:val="1"/>
          <w:numId w:val="5"/>
        </w:numPr>
        <w:tabs>
          <w:tab w:pos="669" w:val="left" w:leader="none"/>
        </w:tabs>
        <w:spacing w:line="240" w:lineRule="auto" w:before="121" w:after="0"/>
        <w:ind w:left="668" w:right="129" w:hanging="567"/>
        <w:jc w:val="both"/>
        <w:rPr>
          <w:sz w:val="24"/>
        </w:rPr>
      </w:pPr>
      <w:r>
        <w:rPr>
          <w:sz w:val="24"/>
        </w:rPr>
        <w:t>Bên A phải chuẩn bị kho nhận Hàng hóa và tự bảo quản Hàng hóa khi Bên B giao. Bên A phải chịu mọi rủi ro đối với những mất mát hay hư hại của Hàng hóa sau khi Hai Bên hoàn tất thủ tục giao nhận (trừ trường hợp quy định tại Khoản 3.3.d - Điều</w:t>
      </w:r>
      <w:r>
        <w:rPr>
          <w:spacing w:val="-6"/>
          <w:sz w:val="24"/>
        </w:rPr>
        <w:t> </w:t>
      </w:r>
      <w:r>
        <w:rPr>
          <w:sz w:val="24"/>
        </w:rPr>
        <w:t>này).</w:t>
      </w:r>
    </w:p>
    <w:p>
      <w:pPr>
        <w:pStyle w:val="BodyText"/>
        <w:spacing w:before="10"/>
        <w:ind w:left="0"/>
        <w:rPr>
          <w:sz w:val="20"/>
        </w:rPr>
      </w:pPr>
    </w:p>
    <w:p>
      <w:pPr>
        <w:pStyle w:val="Heading2"/>
      </w:pPr>
      <w:r>
        <w:rPr/>
        <w:t>ĐIỀU 4. PHẠT VI PHẠM HỢP ĐỒNG VÀ BỒI THƯỜNG THIỆT HẠI</w:t>
      </w:r>
    </w:p>
    <w:p>
      <w:pPr>
        <w:pStyle w:val="ListParagraph"/>
        <w:numPr>
          <w:ilvl w:val="1"/>
          <w:numId w:val="6"/>
        </w:numPr>
        <w:tabs>
          <w:tab w:pos="669" w:val="left" w:leader="none"/>
        </w:tabs>
        <w:spacing w:line="240" w:lineRule="auto" w:before="120" w:after="0"/>
        <w:ind w:left="668" w:right="127" w:hanging="567"/>
        <w:jc w:val="both"/>
        <w:rPr>
          <w:sz w:val="24"/>
        </w:rPr>
      </w:pPr>
      <w:r>
        <w:rPr>
          <w:sz w:val="24"/>
        </w:rPr>
        <w:t>Nếu Bên B giao Hàng hóa chậm quá thời hạn như đã nêu trên ở Khoản 3.2 – Điều 3 của Hợp đồng thì Bên A có quyền phạt Bên B […..] ([…..]phần trăm) Giá trị Hợp đồng cho mỗi ngày giao Hàng hóa chậm và tối đa không […..] ([…..] phần trăm) Giá trị Hợp</w:t>
      </w:r>
      <w:r>
        <w:rPr>
          <w:spacing w:val="-40"/>
          <w:sz w:val="24"/>
        </w:rPr>
        <w:t> </w:t>
      </w:r>
      <w:r>
        <w:rPr>
          <w:sz w:val="24"/>
        </w:rPr>
        <w:t>đồng và</w:t>
      </w:r>
      <w:r>
        <w:rPr>
          <w:spacing w:val="-12"/>
          <w:sz w:val="24"/>
        </w:rPr>
        <w:t> </w:t>
      </w:r>
      <w:r>
        <w:rPr>
          <w:sz w:val="24"/>
        </w:rPr>
        <w:t>phải</w:t>
      </w:r>
      <w:r>
        <w:rPr>
          <w:spacing w:val="-11"/>
          <w:sz w:val="24"/>
        </w:rPr>
        <w:t> </w:t>
      </w:r>
      <w:r>
        <w:rPr>
          <w:sz w:val="24"/>
        </w:rPr>
        <w:t>bồi</w:t>
      </w:r>
      <w:r>
        <w:rPr>
          <w:spacing w:val="-10"/>
          <w:sz w:val="24"/>
        </w:rPr>
        <w:t> </w:t>
      </w:r>
      <w:r>
        <w:rPr>
          <w:sz w:val="24"/>
        </w:rPr>
        <w:t>thường</w:t>
      </w:r>
      <w:r>
        <w:rPr>
          <w:spacing w:val="-11"/>
          <w:sz w:val="24"/>
        </w:rPr>
        <w:t> </w:t>
      </w:r>
      <w:r>
        <w:rPr>
          <w:sz w:val="24"/>
        </w:rPr>
        <w:t>mọi</w:t>
      </w:r>
      <w:r>
        <w:rPr>
          <w:spacing w:val="-10"/>
          <w:sz w:val="24"/>
        </w:rPr>
        <w:t> </w:t>
      </w:r>
      <w:r>
        <w:rPr>
          <w:sz w:val="24"/>
        </w:rPr>
        <w:t>thiệt</w:t>
      </w:r>
      <w:r>
        <w:rPr>
          <w:spacing w:val="-11"/>
          <w:sz w:val="24"/>
        </w:rPr>
        <w:t> </w:t>
      </w:r>
      <w:r>
        <w:rPr>
          <w:sz w:val="24"/>
        </w:rPr>
        <w:t>hại</w:t>
      </w:r>
      <w:r>
        <w:rPr>
          <w:spacing w:val="-11"/>
          <w:sz w:val="24"/>
        </w:rPr>
        <w:t> </w:t>
      </w:r>
      <w:r>
        <w:rPr>
          <w:sz w:val="24"/>
        </w:rPr>
        <w:t>cho</w:t>
      </w:r>
      <w:r>
        <w:rPr>
          <w:spacing w:val="-10"/>
          <w:sz w:val="24"/>
        </w:rPr>
        <w:t> </w:t>
      </w:r>
      <w:r>
        <w:rPr>
          <w:sz w:val="24"/>
        </w:rPr>
        <w:t>Bên</w:t>
      </w:r>
      <w:r>
        <w:rPr>
          <w:spacing w:val="-11"/>
          <w:sz w:val="24"/>
        </w:rPr>
        <w:t> </w:t>
      </w:r>
      <w:r>
        <w:rPr>
          <w:sz w:val="24"/>
        </w:rPr>
        <w:t>A,</w:t>
      </w:r>
      <w:r>
        <w:rPr>
          <w:spacing w:val="-11"/>
          <w:sz w:val="24"/>
        </w:rPr>
        <w:t> </w:t>
      </w:r>
      <w:r>
        <w:rPr>
          <w:sz w:val="24"/>
        </w:rPr>
        <w:t>nhưng</w:t>
      </w:r>
      <w:r>
        <w:rPr>
          <w:spacing w:val="-14"/>
          <w:sz w:val="24"/>
        </w:rPr>
        <w:t> </w:t>
      </w:r>
      <w:r>
        <w:rPr>
          <w:sz w:val="24"/>
        </w:rPr>
        <w:t>trong</w:t>
      </w:r>
      <w:r>
        <w:rPr>
          <w:spacing w:val="-10"/>
          <w:sz w:val="24"/>
        </w:rPr>
        <w:t> </w:t>
      </w:r>
      <w:r>
        <w:rPr>
          <w:sz w:val="24"/>
        </w:rPr>
        <w:t>mọi</w:t>
      </w:r>
      <w:r>
        <w:rPr>
          <w:spacing w:val="-10"/>
          <w:sz w:val="24"/>
        </w:rPr>
        <w:t> </w:t>
      </w:r>
      <w:r>
        <w:rPr>
          <w:sz w:val="24"/>
        </w:rPr>
        <w:t>trường</w:t>
      </w:r>
      <w:r>
        <w:rPr>
          <w:spacing w:val="-11"/>
          <w:sz w:val="24"/>
        </w:rPr>
        <w:t> </w:t>
      </w:r>
      <w:r>
        <w:rPr>
          <w:sz w:val="24"/>
        </w:rPr>
        <w:t>hợp,</w:t>
      </w:r>
      <w:r>
        <w:rPr>
          <w:spacing w:val="-12"/>
          <w:sz w:val="24"/>
        </w:rPr>
        <w:t> </w:t>
      </w:r>
      <w:r>
        <w:rPr>
          <w:sz w:val="24"/>
        </w:rPr>
        <w:t>mức</w:t>
      </w:r>
      <w:r>
        <w:rPr>
          <w:spacing w:val="-13"/>
          <w:sz w:val="24"/>
        </w:rPr>
        <w:t> </w:t>
      </w:r>
      <w:r>
        <w:rPr>
          <w:sz w:val="24"/>
        </w:rPr>
        <w:t>bồi</w:t>
      </w:r>
      <w:r>
        <w:rPr>
          <w:spacing w:val="-10"/>
          <w:sz w:val="24"/>
        </w:rPr>
        <w:t> </w:t>
      </w:r>
      <w:r>
        <w:rPr>
          <w:sz w:val="24"/>
        </w:rPr>
        <w:t>thường không thấp hơn […..] Giá trị Hợp</w:t>
      </w:r>
      <w:r>
        <w:rPr>
          <w:spacing w:val="-5"/>
          <w:sz w:val="24"/>
        </w:rPr>
        <w:t> </w:t>
      </w:r>
      <w:r>
        <w:rPr>
          <w:sz w:val="24"/>
        </w:rPr>
        <w:t>đồng</w:t>
      </w:r>
    </w:p>
    <w:p>
      <w:pPr>
        <w:pStyle w:val="BodyText"/>
        <w:ind w:right="128"/>
        <w:jc w:val="both"/>
      </w:pPr>
      <w:r>
        <w:rPr/>
        <w:t>Nếu Bên B chậm giao Hàng hóa quá […..] ngày so với thời hạn quy định mà không phải do lỗi của Bên A hoặc do Sự Kiện Bất Khả Kháng quy định tại Hợp đồng này thì Bên A có quyền đơn phương chấm dứt Hợp đồng ngay lập tức mà không phải chịu bất kỳ chế tài nào.</w:t>
      </w:r>
    </w:p>
    <w:p>
      <w:pPr>
        <w:spacing w:after="0"/>
        <w:jc w:val="both"/>
        <w:sectPr>
          <w:pgSz w:w="11910" w:h="16850"/>
          <w:pgMar w:header="0" w:footer="753" w:top="1200" w:bottom="940" w:left="1600" w:right="1000"/>
        </w:sectPr>
      </w:pPr>
    </w:p>
    <w:p>
      <w:pPr>
        <w:pStyle w:val="ListParagraph"/>
        <w:numPr>
          <w:ilvl w:val="1"/>
          <w:numId w:val="6"/>
        </w:numPr>
        <w:tabs>
          <w:tab w:pos="669" w:val="left" w:leader="none"/>
        </w:tabs>
        <w:spacing w:line="240" w:lineRule="auto" w:before="63" w:after="0"/>
        <w:ind w:left="668" w:right="134" w:hanging="567"/>
        <w:jc w:val="both"/>
        <w:rPr>
          <w:sz w:val="24"/>
        </w:rPr>
      </w:pPr>
      <w:r>
        <w:rPr>
          <w:sz w:val="24"/>
        </w:rPr>
        <w:t>Nếu Bên B đơn phương chấm dứt Hợp Đồng mà không xuất phát từ lỗi của Bên A thì Bên B phải chịu phạt vi phạm […..] tổng Giá trị Hợp Đồng, đồng thời Bên B phải trả lại cho Bên A toàn bộ số tiền đã nhận từ Bên A (nếu có), đồng thời phải bồi thường toàn bộ thiệt hại cho Bên A, nhưng trong mọi trường hợp, mức bồi thường không thấp hơn</w:t>
      </w:r>
      <w:r>
        <w:rPr>
          <w:spacing w:val="-31"/>
          <w:sz w:val="24"/>
        </w:rPr>
        <w:t> </w:t>
      </w:r>
      <w:r>
        <w:rPr>
          <w:sz w:val="24"/>
        </w:rPr>
        <w:t>[…..] Giá trị Hợp</w:t>
      </w:r>
      <w:r>
        <w:rPr>
          <w:spacing w:val="-3"/>
          <w:sz w:val="24"/>
        </w:rPr>
        <w:t> </w:t>
      </w:r>
      <w:r>
        <w:rPr>
          <w:sz w:val="24"/>
        </w:rPr>
        <w:t>đồng.</w:t>
      </w:r>
    </w:p>
    <w:p>
      <w:pPr>
        <w:pStyle w:val="BodyText"/>
        <w:spacing w:before="10"/>
        <w:ind w:left="0"/>
        <w:rPr>
          <w:sz w:val="20"/>
        </w:rPr>
      </w:pPr>
    </w:p>
    <w:p>
      <w:pPr>
        <w:pStyle w:val="Heading2"/>
      </w:pPr>
      <w:r>
        <w:rPr/>
        <w:t>ĐIỀU 5. TRÁCH NHIỆM CỦA CÁC</w:t>
      </w:r>
      <w:r>
        <w:rPr>
          <w:spacing w:val="-15"/>
        </w:rPr>
        <w:t> </w:t>
      </w:r>
      <w:r>
        <w:rPr/>
        <w:t>BÊN</w:t>
      </w:r>
    </w:p>
    <w:p>
      <w:pPr>
        <w:pStyle w:val="ListParagraph"/>
        <w:numPr>
          <w:ilvl w:val="1"/>
          <w:numId w:val="7"/>
        </w:numPr>
        <w:tabs>
          <w:tab w:pos="668" w:val="left" w:leader="none"/>
          <w:tab w:pos="669" w:val="left" w:leader="none"/>
        </w:tabs>
        <w:spacing w:line="240" w:lineRule="auto" w:before="120" w:after="0"/>
        <w:ind w:left="668" w:right="0" w:hanging="567"/>
        <w:jc w:val="left"/>
        <w:rPr>
          <w:b/>
          <w:sz w:val="24"/>
        </w:rPr>
      </w:pPr>
      <w:r>
        <w:rPr>
          <w:b/>
          <w:sz w:val="24"/>
        </w:rPr>
        <w:t>Trách nhiệm của Bên B:</w:t>
      </w:r>
    </w:p>
    <w:p>
      <w:pPr>
        <w:pStyle w:val="ListParagraph"/>
        <w:numPr>
          <w:ilvl w:val="0"/>
          <w:numId w:val="3"/>
        </w:numPr>
        <w:tabs>
          <w:tab w:pos="668" w:val="left" w:leader="none"/>
          <w:tab w:pos="669" w:val="left" w:leader="none"/>
        </w:tabs>
        <w:spacing w:line="240" w:lineRule="auto" w:before="120" w:after="0"/>
        <w:ind w:left="668" w:right="0" w:hanging="567"/>
        <w:jc w:val="left"/>
        <w:rPr>
          <w:sz w:val="24"/>
        </w:rPr>
      </w:pPr>
      <w:r>
        <w:rPr>
          <w:sz w:val="24"/>
        </w:rPr>
        <w:t>Đảm bảo có đầy đủ năng lực pháp lý để tham gia ký kết Hợp đồng</w:t>
      </w:r>
      <w:r>
        <w:rPr>
          <w:spacing w:val="-4"/>
          <w:sz w:val="24"/>
        </w:rPr>
        <w:t> </w:t>
      </w:r>
      <w:r>
        <w:rPr>
          <w:sz w:val="24"/>
        </w:rPr>
        <w:t>này.</w:t>
      </w:r>
    </w:p>
    <w:p>
      <w:pPr>
        <w:pStyle w:val="ListParagraph"/>
        <w:numPr>
          <w:ilvl w:val="0"/>
          <w:numId w:val="3"/>
        </w:numPr>
        <w:tabs>
          <w:tab w:pos="668" w:val="left" w:leader="none"/>
          <w:tab w:pos="669" w:val="left" w:leader="none"/>
        </w:tabs>
        <w:spacing w:line="240" w:lineRule="auto" w:before="120" w:after="0"/>
        <w:ind w:left="668" w:right="133" w:hanging="567"/>
        <w:jc w:val="left"/>
        <w:rPr>
          <w:sz w:val="24"/>
        </w:rPr>
      </w:pPr>
      <w:r>
        <w:rPr>
          <w:sz w:val="24"/>
        </w:rPr>
        <w:t>Bên B có nghĩa vụ đảm bảo giao Hàng hóa cho Bên A đúng thời gian và địa điểm theo quy định tại Điều 3 của Hợp đồng.</w:t>
      </w:r>
    </w:p>
    <w:p>
      <w:pPr>
        <w:pStyle w:val="ListParagraph"/>
        <w:numPr>
          <w:ilvl w:val="0"/>
          <w:numId w:val="3"/>
        </w:numPr>
        <w:tabs>
          <w:tab w:pos="668" w:val="left" w:leader="none"/>
          <w:tab w:pos="669" w:val="left" w:leader="none"/>
        </w:tabs>
        <w:spacing w:line="240" w:lineRule="auto" w:before="120" w:after="0"/>
        <w:ind w:left="668" w:right="135" w:hanging="567"/>
        <w:jc w:val="left"/>
        <w:rPr>
          <w:sz w:val="24"/>
        </w:rPr>
      </w:pPr>
      <w:r>
        <w:rPr>
          <w:sz w:val="24"/>
        </w:rPr>
        <w:t>Đảm bảo đúng và đầy đủ số lượng, chất lượng Hàng Hóa theo đúng thỏa thuận tại Hợp Đồng</w:t>
      </w:r>
      <w:r>
        <w:rPr>
          <w:spacing w:val="-2"/>
          <w:sz w:val="24"/>
        </w:rPr>
        <w:t> </w:t>
      </w:r>
      <w:r>
        <w:rPr>
          <w:sz w:val="24"/>
        </w:rPr>
        <w:t>này.</w:t>
      </w:r>
    </w:p>
    <w:p>
      <w:pPr>
        <w:pStyle w:val="ListParagraph"/>
        <w:numPr>
          <w:ilvl w:val="0"/>
          <w:numId w:val="3"/>
        </w:numPr>
        <w:tabs>
          <w:tab w:pos="668" w:val="left" w:leader="none"/>
          <w:tab w:pos="669" w:val="left" w:leader="none"/>
        </w:tabs>
        <w:spacing w:line="240" w:lineRule="auto" w:before="121" w:after="0"/>
        <w:ind w:left="668" w:right="130" w:hanging="567"/>
        <w:jc w:val="left"/>
        <w:rPr>
          <w:sz w:val="24"/>
        </w:rPr>
      </w:pPr>
      <w:r>
        <w:rPr>
          <w:sz w:val="24"/>
        </w:rPr>
        <w:t>Cung cấp đầy đủ, đúng hạn các hồ sơ, catalogue, (nếu có)... theo đúng quy định tại Hợp đồng.</w:t>
      </w:r>
    </w:p>
    <w:p>
      <w:pPr>
        <w:pStyle w:val="ListParagraph"/>
        <w:numPr>
          <w:ilvl w:val="0"/>
          <w:numId w:val="3"/>
        </w:numPr>
        <w:tabs>
          <w:tab w:pos="668" w:val="left" w:leader="none"/>
          <w:tab w:pos="669" w:val="left" w:leader="none"/>
        </w:tabs>
        <w:spacing w:line="240" w:lineRule="auto" w:before="120" w:after="0"/>
        <w:ind w:left="668" w:right="132" w:hanging="567"/>
        <w:jc w:val="left"/>
        <w:rPr>
          <w:sz w:val="24"/>
        </w:rPr>
      </w:pPr>
      <w:r>
        <w:rPr>
          <w:sz w:val="24"/>
        </w:rPr>
        <w:t>Nếu có bất kỳ thay đổi nào về model Hàng hóa khác với model đã thỏa thuận trong Hợp đồng Bên B có trách nhiệm thông báo trước bằng văn bản cho Bên A ít nhất […..]</w:t>
      </w:r>
      <w:r>
        <w:rPr>
          <w:spacing w:val="-7"/>
          <w:sz w:val="24"/>
        </w:rPr>
        <w:t> </w:t>
      </w:r>
      <w:r>
        <w:rPr>
          <w:sz w:val="24"/>
        </w:rPr>
        <w:t>ngày.</w:t>
      </w:r>
    </w:p>
    <w:p>
      <w:pPr>
        <w:pStyle w:val="ListParagraph"/>
        <w:numPr>
          <w:ilvl w:val="0"/>
          <w:numId w:val="3"/>
        </w:numPr>
        <w:tabs>
          <w:tab w:pos="668" w:val="left" w:leader="none"/>
          <w:tab w:pos="669" w:val="left" w:leader="none"/>
        </w:tabs>
        <w:spacing w:line="240" w:lineRule="auto" w:before="120" w:after="0"/>
        <w:ind w:left="668" w:right="0" w:hanging="567"/>
        <w:jc w:val="left"/>
        <w:rPr>
          <w:sz w:val="24"/>
        </w:rPr>
      </w:pPr>
      <w:r>
        <w:rPr>
          <w:sz w:val="24"/>
        </w:rPr>
        <w:t>Các quyền và nghĩa vụ khác được quy định trong Hợp đồng và quy định của pháp</w:t>
      </w:r>
      <w:r>
        <w:rPr>
          <w:spacing w:val="-7"/>
          <w:sz w:val="24"/>
        </w:rPr>
        <w:t> </w:t>
      </w:r>
      <w:r>
        <w:rPr>
          <w:sz w:val="24"/>
        </w:rPr>
        <w:t>luật.</w:t>
      </w:r>
    </w:p>
    <w:p>
      <w:pPr>
        <w:pStyle w:val="ListParagraph"/>
        <w:numPr>
          <w:ilvl w:val="0"/>
          <w:numId w:val="3"/>
        </w:numPr>
        <w:tabs>
          <w:tab w:pos="668" w:val="left" w:leader="none"/>
          <w:tab w:pos="669" w:val="left" w:leader="none"/>
        </w:tabs>
        <w:spacing w:line="240" w:lineRule="auto" w:before="120" w:after="0"/>
        <w:ind w:left="668" w:right="132" w:hanging="567"/>
        <w:jc w:val="left"/>
        <w:rPr>
          <w:sz w:val="24"/>
        </w:rPr>
      </w:pPr>
      <w:r>
        <w:rPr>
          <w:sz w:val="24"/>
        </w:rPr>
        <w:t>Bên B có quyền thu hồi lại toàn bộ hàng hóa nếu trên nếu bên A thanh toán không đúng tiến độ.</w:t>
      </w:r>
    </w:p>
    <w:p>
      <w:pPr>
        <w:pStyle w:val="Heading2"/>
        <w:numPr>
          <w:ilvl w:val="1"/>
          <w:numId w:val="7"/>
        </w:numPr>
        <w:tabs>
          <w:tab w:pos="668" w:val="left" w:leader="none"/>
          <w:tab w:pos="669" w:val="left" w:leader="none"/>
        </w:tabs>
        <w:spacing w:line="240" w:lineRule="auto" w:before="120" w:after="0"/>
        <w:ind w:left="668" w:right="0" w:hanging="567"/>
        <w:jc w:val="left"/>
      </w:pPr>
      <w:r>
        <w:rPr/>
        <w:t>Trách nhiệm của Bên</w:t>
      </w:r>
      <w:r>
        <w:rPr>
          <w:spacing w:val="2"/>
        </w:rPr>
        <w:t> </w:t>
      </w:r>
      <w:r>
        <w:rPr/>
        <w:t>A:</w:t>
      </w:r>
    </w:p>
    <w:p>
      <w:pPr>
        <w:pStyle w:val="ListParagraph"/>
        <w:numPr>
          <w:ilvl w:val="0"/>
          <w:numId w:val="3"/>
        </w:numPr>
        <w:tabs>
          <w:tab w:pos="668" w:val="left" w:leader="none"/>
          <w:tab w:pos="669" w:val="left" w:leader="none"/>
        </w:tabs>
        <w:spacing w:line="240" w:lineRule="auto" w:before="121" w:after="0"/>
        <w:ind w:left="668" w:right="0" w:hanging="567"/>
        <w:jc w:val="left"/>
        <w:rPr>
          <w:sz w:val="24"/>
        </w:rPr>
      </w:pPr>
      <w:r>
        <w:rPr>
          <w:sz w:val="24"/>
        </w:rPr>
        <w:t>Bên</w:t>
      </w:r>
      <w:r>
        <w:rPr>
          <w:spacing w:val="-6"/>
          <w:sz w:val="24"/>
        </w:rPr>
        <w:t> </w:t>
      </w:r>
      <w:r>
        <w:rPr>
          <w:sz w:val="24"/>
        </w:rPr>
        <w:t>A</w:t>
      </w:r>
      <w:r>
        <w:rPr>
          <w:spacing w:val="-6"/>
          <w:sz w:val="24"/>
        </w:rPr>
        <w:t> </w:t>
      </w:r>
      <w:r>
        <w:rPr>
          <w:sz w:val="24"/>
        </w:rPr>
        <w:t>phải</w:t>
      </w:r>
      <w:r>
        <w:rPr>
          <w:spacing w:val="-5"/>
          <w:sz w:val="24"/>
        </w:rPr>
        <w:t> </w:t>
      </w:r>
      <w:r>
        <w:rPr>
          <w:sz w:val="24"/>
        </w:rPr>
        <w:t>tuân</w:t>
      </w:r>
      <w:r>
        <w:rPr>
          <w:spacing w:val="-6"/>
          <w:sz w:val="24"/>
        </w:rPr>
        <w:t> </w:t>
      </w:r>
      <w:r>
        <w:rPr>
          <w:sz w:val="24"/>
        </w:rPr>
        <w:t>thủ</w:t>
      </w:r>
      <w:r>
        <w:rPr>
          <w:spacing w:val="-6"/>
          <w:sz w:val="24"/>
        </w:rPr>
        <w:t> </w:t>
      </w:r>
      <w:r>
        <w:rPr>
          <w:sz w:val="24"/>
        </w:rPr>
        <w:t>đầy</w:t>
      </w:r>
      <w:r>
        <w:rPr>
          <w:spacing w:val="-3"/>
          <w:sz w:val="24"/>
        </w:rPr>
        <w:t> </w:t>
      </w:r>
      <w:r>
        <w:rPr>
          <w:sz w:val="24"/>
        </w:rPr>
        <w:t>đủ</w:t>
      </w:r>
      <w:r>
        <w:rPr>
          <w:spacing w:val="-5"/>
          <w:sz w:val="24"/>
        </w:rPr>
        <w:t> </w:t>
      </w:r>
      <w:r>
        <w:rPr>
          <w:sz w:val="24"/>
        </w:rPr>
        <w:t>các</w:t>
      </w:r>
      <w:r>
        <w:rPr>
          <w:spacing w:val="-6"/>
          <w:sz w:val="24"/>
        </w:rPr>
        <w:t> </w:t>
      </w:r>
      <w:r>
        <w:rPr>
          <w:sz w:val="24"/>
        </w:rPr>
        <w:t>điều</w:t>
      </w:r>
      <w:r>
        <w:rPr>
          <w:spacing w:val="-6"/>
          <w:sz w:val="24"/>
        </w:rPr>
        <w:t> </w:t>
      </w:r>
      <w:r>
        <w:rPr>
          <w:sz w:val="24"/>
        </w:rPr>
        <w:t>khoản</w:t>
      </w:r>
      <w:r>
        <w:rPr>
          <w:spacing w:val="-5"/>
          <w:sz w:val="24"/>
        </w:rPr>
        <w:t> </w:t>
      </w:r>
      <w:r>
        <w:rPr>
          <w:sz w:val="24"/>
        </w:rPr>
        <w:t>thanh</w:t>
      </w:r>
      <w:r>
        <w:rPr>
          <w:spacing w:val="-6"/>
          <w:sz w:val="24"/>
        </w:rPr>
        <w:t> </w:t>
      </w:r>
      <w:r>
        <w:rPr>
          <w:sz w:val="24"/>
        </w:rPr>
        <w:t>toán</w:t>
      </w:r>
      <w:r>
        <w:rPr>
          <w:spacing w:val="-5"/>
          <w:sz w:val="24"/>
        </w:rPr>
        <w:t> </w:t>
      </w:r>
      <w:r>
        <w:rPr>
          <w:sz w:val="24"/>
        </w:rPr>
        <w:t>quy</w:t>
      </w:r>
      <w:r>
        <w:rPr>
          <w:spacing w:val="-6"/>
          <w:sz w:val="24"/>
        </w:rPr>
        <w:t> </w:t>
      </w:r>
      <w:r>
        <w:rPr>
          <w:sz w:val="24"/>
        </w:rPr>
        <w:t>định</w:t>
      </w:r>
      <w:r>
        <w:rPr>
          <w:spacing w:val="-5"/>
          <w:sz w:val="24"/>
        </w:rPr>
        <w:t> </w:t>
      </w:r>
      <w:r>
        <w:rPr>
          <w:sz w:val="24"/>
        </w:rPr>
        <w:t>tại</w:t>
      </w:r>
      <w:r>
        <w:rPr>
          <w:spacing w:val="-5"/>
          <w:sz w:val="24"/>
        </w:rPr>
        <w:t> </w:t>
      </w:r>
      <w:r>
        <w:rPr>
          <w:sz w:val="24"/>
        </w:rPr>
        <w:t>Điều</w:t>
      </w:r>
      <w:r>
        <w:rPr>
          <w:spacing w:val="-4"/>
          <w:sz w:val="24"/>
        </w:rPr>
        <w:t> </w:t>
      </w:r>
      <w:r>
        <w:rPr>
          <w:sz w:val="24"/>
        </w:rPr>
        <w:t>2</w:t>
      </w:r>
      <w:r>
        <w:rPr>
          <w:spacing w:val="-3"/>
          <w:sz w:val="24"/>
        </w:rPr>
        <w:t> </w:t>
      </w:r>
      <w:r>
        <w:rPr>
          <w:sz w:val="24"/>
        </w:rPr>
        <w:t>của</w:t>
      </w:r>
      <w:r>
        <w:rPr>
          <w:spacing w:val="-7"/>
          <w:sz w:val="24"/>
        </w:rPr>
        <w:t> </w:t>
      </w:r>
      <w:r>
        <w:rPr>
          <w:sz w:val="24"/>
        </w:rPr>
        <w:t>Hợp</w:t>
      </w:r>
      <w:r>
        <w:rPr>
          <w:spacing w:val="-5"/>
          <w:sz w:val="24"/>
        </w:rPr>
        <w:t> </w:t>
      </w:r>
      <w:r>
        <w:rPr>
          <w:sz w:val="24"/>
        </w:rPr>
        <w:t>đồng.</w:t>
      </w:r>
    </w:p>
    <w:p>
      <w:pPr>
        <w:pStyle w:val="ListParagraph"/>
        <w:numPr>
          <w:ilvl w:val="0"/>
          <w:numId w:val="3"/>
        </w:numPr>
        <w:tabs>
          <w:tab w:pos="668" w:val="left" w:leader="none"/>
          <w:tab w:pos="669" w:val="left" w:leader="none"/>
        </w:tabs>
        <w:spacing w:line="240" w:lineRule="auto" w:before="120" w:after="0"/>
        <w:ind w:left="668" w:right="131" w:hanging="567"/>
        <w:jc w:val="left"/>
        <w:rPr>
          <w:sz w:val="24"/>
        </w:rPr>
      </w:pPr>
      <w:r>
        <w:rPr>
          <w:sz w:val="24"/>
        </w:rPr>
        <w:t>Cử công nhân bốc hàng xuống xe khi hàng xe hàng tập kết tại địa điểm giao nhận Hàng hóa.</w:t>
      </w:r>
    </w:p>
    <w:p>
      <w:pPr>
        <w:pStyle w:val="ListParagraph"/>
        <w:numPr>
          <w:ilvl w:val="0"/>
          <w:numId w:val="3"/>
        </w:numPr>
        <w:tabs>
          <w:tab w:pos="668" w:val="left" w:leader="none"/>
          <w:tab w:pos="669" w:val="left" w:leader="none"/>
        </w:tabs>
        <w:spacing w:line="240" w:lineRule="auto" w:before="120" w:after="0"/>
        <w:ind w:left="668" w:right="129" w:hanging="567"/>
        <w:jc w:val="left"/>
        <w:rPr>
          <w:sz w:val="24"/>
        </w:rPr>
      </w:pPr>
      <w:r>
        <w:rPr>
          <w:sz w:val="24"/>
        </w:rPr>
        <w:t>Bên</w:t>
      </w:r>
      <w:r>
        <w:rPr>
          <w:spacing w:val="-11"/>
          <w:sz w:val="24"/>
        </w:rPr>
        <w:t> </w:t>
      </w:r>
      <w:r>
        <w:rPr>
          <w:sz w:val="24"/>
        </w:rPr>
        <w:t>A</w:t>
      </w:r>
      <w:r>
        <w:rPr>
          <w:spacing w:val="-11"/>
          <w:sz w:val="24"/>
        </w:rPr>
        <w:t> </w:t>
      </w:r>
      <w:r>
        <w:rPr>
          <w:sz w:val="24"/>
        </w:rPr>
        <w:t>có</w:t>
      </w:r>
      <w:r>
        <w:rPr>
          <w:spacing w:val="-11"/>
          <w:sz w:val="24"/>
        </w:rPr>
        <w:t> </w:t>
      </w:r>
      <w:r>
        <w:rPr>
          <w:sz w:val="24"/>
        </w:rPr>
        <w:t>trách</w:t>
      </w:r>
      <w:r>
        <w:rPr>
          <w:spacing w:val="-10"/>
          <w:sz w:val="24"/>
        </w:rPr>
        <w:t> </w:t>
      </w:r>
      <w:r>
        <w:rPr>
          <w:sz w:val="24"/>
        </w:rPr>
        <w:t>nhiệm</w:t>
      </w:r>
      <w:r>
        <w:rPr>
          <w:spacing w:val="-11"/>
          <w:sz w:val="24"/>
        </w:rPr>
        <w:t> </w:t>
      </w:r>
      <w:r>
        <w:rPr>
          <w:sz w:val="24"/>
        </w:rPr>
        <w:t>cử</w:t>
      </w:r>
      <w:r>
        <w:rPr>
          <w:spacing w:val="-12"/>
          <w:sz w:val="24"/>
        </w:rPr>
        <w:t> </w:t>
      </w:r>
      <w:r>
        <w:rPr>
          <w:sz w:val="24"/>
        </w:rPr>
        <w:t>đại</w:t>
      </w:r>
      <w:r>
        <w:rPr>
          <w:spacing w:val="-10"/>
          <w:sz w:val="24"/>
        </w:rPr>
        <w:t> </w:t>
      </w:r>
      <w:r>
        <w:rPr>
          <w:sz w:val="24"/>
        </w:rPr>
        <w:t>diện</w:t>
      </w:r>
      <w:r>
        <w:rPr>
          <w:spacing w:val="-12"/>
          <w:sz w:val="24"/>
        </w:rPr>
        <w:t> </w:t>
      </w:r>
      <w:r>
        <w:rPr>
          <w:sz w:val="24"/>
        </w:rPr>
        <w:t>phối</w:t>
      </w:r>
      <w:r>
        <w:rPr>
          <w:spacing w:val="-11"/>
          <w:sz w:val="24"/>
        </w:rPr>
        <w:t> </w:t>
      </w:r>
      <w:r>
        <w:rPr>
          <w:sz w:val="24"/>
        </w:rPr>
        <w:t>hợp</w:t>
      </w:r>
      <w:r>
        <w:rPr>
          <w:spacing w:val="-12"/>
          <w:sz w:val="24"/>
        </w:rPr>
        <w:t> </w:t>
      </w:r>
      <w:r>
        <w:rPr>
          <w:sz w:val="24"/>
        </w:rPr>
        <w:t>cùng</w:t>
      </w:r>
      <w:r>
        <w:rPr>
          <w:spacing w:val="-11"/>
          <w:sz w:val="24"/>
        </w:rPr>
        <w:t> </w:t>
      </w:r>
      <w:r>
        <w:rPr>
          <w:sz w:val="24"/>
        </w:rPr>
        <w:t>với</w:t>
      </w:r>
      <w:r>
        <w:rPr>
          <w:spacing w:val="-9"/>
          <w:sz w:val="24"/>
        </w:rPr>
        <w:t> </w:t>
      </w:r>
      <w:r>
        <w:rPr>
          <w:sz w:val="24"/>
        </w:rPr>
        <w:t>Bên</w:t>
      </w:r>
      <w:r>
        <w:rPr>
          <w:spacing w:val="-10"/>
          <w:sz w:val="24"/>
        </w:rPr>
        <w:t> </w:t>
      </w:r>
      <w:r>
        <w:rPr>
          <w:sz w:val="24"/>
        </w:rPr>
        <w:t>B</w:t>
      </w:r>
      <w:r>
        <w:rPr>
          <w:spacing w:val="-13"/>
          <w:sz w:val="24"/>
        </w:rPr>
        <w:t> </w:t>
      </w:r>
      <w:r>
        <w:rPr>
          <w:sz w:val="24"/>
        </w:rPr>
        <w:t>thực</w:t>
      </w:r>
      <w:r>
        <w:rPr>
          <w:spacing w:val="-12"/>
          <w:sz w:val="24"/>
        </w:rPr>
        <w:t> </w:t>
      </w:r>
      <w:r>
        <w:rPr>
          <w:sz w:val="24"/>
        </w:rPr>
        <w:t>hiện</w:t>
      </w:r>
      <w:r>
        <w:rPr>
          <w:spacing w:val="-11"/>
          <w:sz w:val="24"/>
        </w:rPr>
        <w:t> </w:t>
      </w:r>
      <w:r>
        <w:rPr>
          <w:sz w:val="24"/>
        </w:rPr>
        <w:t>việc</w:t>
      </w:r>
      <w:r>
        <w:rPr>
          <w:spacing w:val="-13"/>
          <w:sz w:val="24"/>
        </w:rPr>
        <w:t> </w:t>
      </w:r>
      <w:r>
        <w:rPr>
          <w:sz w:val="24"/>
        </w:rPr>
        <w:t>giao</w:t>
      </w:r>
      <w:r>
        <w:rPr>
          <w:spacing w:val="-11"/>
          <w:sz w:val="24"/>
        </w:rPr>
        <w:t> </w:t>
      </w:r>
      <w:r>
        <w:rPr>
          <w:sz w:val="24"/>
        </w:rPr>
        <w:t>nhận</w:t>
      </w:r>
      <w:r>
        <w:rPr>
          <w:spacing w:val="-10"/>
          <w:sz w:val="24"/>
        </w:rPr>
        <w:t> </w:t>
      </w:r>
      <w:r>
        <w:rPr>
          <w:sz w:val="24"/>
        </w:rPr>
        <w:t>Hàng hóa.</w:t>
      </w:r>
    </w:p>
    <w:p>
      <w:pPr>
        <w:pStyle w:val="ListParagraph"/>
        <w:numPr>
          <w:ilvl w:val="0"/>
          <w:numId w:val="3"/>
        </w:numPr>
        <w:tabs>
          <w:tab w:pos="641" w:val="left" w:leader="none"/>
          <w:tab w:pos="642" w:val="left" w:leader="none"/>
        </w:tabs>
        <w:spacing w:line="240" w:lineRule="auto" w:before="120" w:after="0"/>
        <w:ind w:left="668" w:right="126" w:hanging="567"/>
        <w:jc w:val="left"/>
        <w:rPr>
          <w:sz w:val="24"/>
        </w:rPr>
      </w:pPr>
      <w:r>
        <w:rPr>
          <w:sz w:val="24"/>
        </w:rPr>
        <w:t>Bên A có quyền từ chối nhận hoặc trả lại Hàng hóa không đúng thỏa thuận tại Hợp đồng này.</w:t>
      </w:r>
    </w:p>
    <w:p>
      <w:pPr>
        <w:pStyle w:val="ListParagraph"/>
        <w:numPr>
          <w:ilvl w:val="0"/>
          <w:numId w:val="3"/>
        </w:numPr>
        <w:tabs>
          <w:tab w:pos="641" w:val="left" w:leader="none"/>
          <w:tab w:pos="642" w:val="left" w:leader="none"/>
        </w:tabs>
        <w:spacing w:line="240" w:lineRule="auto" w:before="120" w:after="0"/>
        <w:ind w:left="642" w:right="0" w:hanging="540"/>
        <w:jc w:val="left"/>
        <w:rPr>
          <w:sz w:val="24"/>
        </w:rPr>
      </w:pPr>
      <w:r>
        <w:rPr>
          <w:sz w:val="24"/>
        </w:rPr>
        <w:t>Các quyền và nghĩa vụ khác được quy định trong Hợp đồng và quy định của pháp</w:t>
      </w:r>
      <w:r>
        <w:rPr>
          <w:spacing w:val="-5"/>
          <w:sz w:val="24"/>
        </w:rPr>
        <w:t> </w:t>
      </w:r>
      <w:r>
        <w:rPr>
          <w:sz w:val="24"/>
        </w:rPr>
        <w:t>luật.</w:t>
      </w:r>
    </w:p>
    <w:p>
      <w:pPr>
        <w:pStyle w:val="Heading2"/>
        <w:numPr>
          <w:ilvl w:val="1"/>
          <w:numId w:val="7"/>
        </w:numPr>
        <w:tabs>
          <w:tab w:pos="668" w:val="left" w:leader="none"/>
          <w:tab w:pos="669" w:val="left" w:leader="none"/>
        </w:tabs>
        <w:spacing w:line="240" w:lineRule="auto" w:before="120" w:after="0"/>
        <w:ind w:left="668" w:right="0" w:hanging="567"/>
        <w:jc w:val="left"/>
      </w:pPr>
      <w:r>
        <w:rPr/>
        <w:t>Trách nhiệm chung:</w:t>
      </w:r>
    </w:p>
    <w:p>
      <w:pPr>
        <w:pStyle w:val="BodyText"/>
      </w:pPr>
      <w:r>
        <w:rPr/>
        <w:t>Trong quá trình thực hiện nếu có khó khăn, trở ngại mỗi Bên phải thông báo kịp thời cho nhau bằng văn bản để cùng bàn bạc giải quyết.</w:t>
      </w:r>
    </w:p>
    <w:p>
      <w:pPr>
        <w:pStyle w:val="BodyText"/>
        <w:spacing w:before="10"/>
        <w:ind w:left="0"/>
        <w:rPr>
          <w:sz w:val="20"/>
        </w:rPr>
      </w:pPr>
    </w:p>
    <w:p>
      <w:pPr>
        <w:pStyle w:val="Heading2"/>
        <w:spacing w:before="1"/>
      </w:pPr>
      <w:r>
        <w:rPr/>
        <w:t>ĐIỀU 6. BẤT KHẢ KHÁNG</w:t>
      </w:r>
    </w:p>
    <w:p>
      <w:pPr>
        <w:pStyle w:val="ListParagraph"/>
        <w:numPr>
          <w:ilvl w:val="1"/>
          <w:numId w:val="8"/>
        </w:numPr>
        <w:tabs>
          <w:tab w:pos="669" w:val="left" w:leader="none"/>
        </w:tabs>
        <w:spacing w:line="240" w:lineRule="auto" w:before="120" w:after="0"/>
        <w:ind w:left="668" w:right="132" w:hanging="567"/>
        <w:jc w:val="both"/>
        <w:rPr>
          <w:sz w:val="24"/>
        </w:rPr>
      </w:pPr>
      <w:r>
        <w:rPr>
          <w:sz w:val="24"/>
        </w:rPr>
        <w:t>Sự kiện bất khả kháng là sự kiện xảy ra mang tính khách quan, không thể lường trước được và nằm ngoài tầm kiểm sóat của Bên không thể thực hiện được nghĩa vụ của mình theo Hợp Đồng bao gồm nhưng không giới hạn ở các sự kiện như: động đất, bão, lụt, lũ, lốc, sóng thần, lở đất, hỏa hoạn, chiến tranh hoặc có nguy cơ xảy ra chiến tranh, đình công,</w:t>
      </w:r>
      <w:r>
        <w:rPr>
          <w:spacing w:val="-9"/>
          <w:sz w:val="24"/>
        </w:rPr>
        <w:t> </w:t>
      </w:r>
      <w:r>
        <w:rPr>
          <w:sz w:val="24"/>
        </w:rPr>
        <w:t>bãi</w:t>
      </w:r>
      <w:r>
        <w:rPr>
          <w:spacing w:val="-7"/>
          <w:sz w:val="24"/>
        </w:rPr>
        <w:t> </w:t>
      </w:r>
      <w:r>
        <w:rPr>
          <w:sz w:val="24"/>
        </w:rPr>
        <w:t>công,</w:t>
      </w:r>
      <w:r>
        <w:rPr>
          <w:spacing w:val="-9"/>
          <w:sz w:val="24"/>
        </w:rPr>
        <w:t> </w:t>
      </w:r>
      <w:r>
        <w:rPr>
          <w:sz w:val="24"/>
        </w:rPr>
        <w:t>biểu</w:t>
      </w:r>
      <w:r>
        <w:rPr>
          <w:spacing w:val="-8"/>
          <w:sz w:val="24"/>
        </w:rPr>
        <w:t> </w:t>
      </w:r>
      <w:r>
        <w:rPr>
          <w:sz w:val="24"/>
        </w:rPr>
        <w:t>tình...</w:t>
      </w:r>
      <w:r>
        <w:rPr>
          <w:spacing w:val="-9"/>
          <w:sz w:val="24"/>
        </w:rPr>
        <w:t> </w:t>
      </w:r>
      <w:r>
        <w:rPr>
          <w:sz w:val="24"/>
        </w:rPr>
        <w:t>và</w:t>
      </w:r>
      <w:r>
        <w:rPr>
          <w:spacing w:val="-9"/>
          <w:sz w:val="24"/>
        </w:rPr>
        <w:t> </w:t>
      </w:r>
      <w:r>
        <w:rPr>
          <w:sz w:val="24"/>
        </w:rPr>
        <w:t>các</w:t>
      </w:r>
      <w:r>
        <w:rPr>
          <w:spacing w:val="-10"/>
          <w:sz w:val="24"/>
        </w:rPr>
        <w:t> </w:t>
      </w:r>
      <w:r>
        <w:rPr>
          <w:sz w:val="24"/>
        </w:rPr>
        <w:t>thảm</w:t>
      </w:r>
      <w:r>
        <w:rPr>
          <w:spacing w:val="-8"/>
          <w:sz w:val="24"/>
        </w:rPr>
        <w:t> </w:t>
      </w:r>
      <w:r>
        <w:rPr>
          <w:sz w:val="24"/>
        </w:rPr>
        <w:t>họa</w:t>
      </w:r>
      <w:r>
        <w:rPr>
          <w:spacing w:val="-10"/>
          <w:sz w:val="24"/>
        </w:rPr>
        <w:t> </w:t>
      </w:r>
      <w:r>
        <w:rPr>
          <w:sz w:val="24"/>
        </w:rPr>
        <w:t>khác</w:t>
      </w:r>
      <w:r>
        <w:rPr>
          <w:spacing w:val="-9"/>
          <w:sz w:val="24"/>
        </w:rPr>
        <w:t> </w:t>
      </w:r>
      <w:r>
        <w:rPr>
          <w:sz w:val="24"/>
        </w:rPr>
        <w:t>chưa</w:t>
      </w:r>
      <w:r>
        <w:rPr>
          <w:spacing w:val="-10"/>
          <w:sz w:val="24"/>
        </w:rPr>
        <w:t> </w:t>
      </w:r>
      <w:r>
        <w:rPr>
          <w:sz w:val="24"/>
        </w:rPr>
        <w:t>lường</w:t>
      </w:r>
      <w:r>
        <w:rPr>
          <w:spacing w:val="-7"/>
          <w:sz w:val="24"/>
        </w:rPr>
        <w:t> </w:t>
      </w:r>
      <w:r>
        <w:rPr>
          <w:sz w:val="24"/>
        </w:rPr>
        <w:t>được,</w:t>
      </w:r>
      <w:r>
        <w:rPr>
          <w:spacing w:val="-8"/>
          <w:sz w:val="24"/>
        </w:rPr>
        <w:t> </w:t>
      </w:r>
      <w:r>
        <w:rPr>
          <w:sz w:val="24"/>
        </w:rPr>
        <w:t>sự</w:t>
      </w:r>
      <w:r>
        <w:rPr>
          <w:spacing w:val="-9"/>
          <w:sz w:val="24"/>
        </w:rPr>
        <w:t> </w:t>
      </w:r>
      <w:r>
        <w:rPr>
          <w:sz w:val="24"/>
        </w:rPr>
        <w:t>thay</w:t>
      </w:r>
      <w:r>
        <w:rPr>
          <w:spacing w:val="-6"/>
          <w:sz w:val="24"/>
        </w:rPr>
        <w:t> </w:t>
      </w:r>
      <w:r>
        <w:rPr>
          <w:sz w:val="24"/>
        </w:rPr>
        <w:t>đổi</w:t>
      </w:r>
      <w:r>
        <w:rPr>
          <w:spacing w:val="-8"/>
          <w:sz w:val="24"/>
        </w:rPr>
        <w:t> </w:t>
      </w:r>
      <w:r>
        <w:rPr>
          <w:sz w:val="24"/>
        </w:rPr>
        <w:t>chính</w:t>
      </w:r>
      <w:r>
        <w:rPr>
          <w:spacing w:val="-7"/>
          <w:sz w:val="24"/>
        </w:rPr>
        <w:t> </w:t>
      </w:r>
      <w:r>
        <w:rPr>
          <w:sz w:val="24"/>
        </w:rPr>
        <w:t>sách hoặc ngăn cấm của cơ quan có thẩm quyền của Việt</w:t>
      </w:r>
      <w:r>
        <w:rPr>
          <w:spacing w:val="-1"/>
          <w:sz w:val="24"/>
        </w:rPr>
        <w:t> </w:t>
      </w:r>
      <w:r>
        <w:rPr>
          <w:sz w:val="24"/>
        </w:rPr>
        <w:t>Nam.</w:t>
      </w:r>
    </w:p>
    <w:p>
      <w:pPr>
        <w:pStyle w:val="ListParagraph"/>
        <w:numPr>
          <w:ilvl w:val="1"/>
          <w:numId w:val="8"/>
        </w:numPr>
        <w:tabs>
          <w:tab w:pos="669" w:val="left" w:leader="none"/>
        </w:tabs>
        <w:spacing w:line="240" w:lineRule="auto" w:before="120" w:after="0"/>
        <w:ind w:left="668" w:right="134" w:hanging="567"/>
        <w:jc w:val="both"/>
        <w:rPr>
          <w:sz w:val="24"/>
        </w:rPr>
      </w:pPr>
      <w:r>
        <w:rPr>
          <w:sz w:val="24"/>
        </w:rPr>
        <w:t>Việc một Bên không hoàn thành nghĩa vụ của mình do sự kiện bất khả kháng (gọi tắt là “</w:t>
      </w:r>
      <w:r>
        <w:rPr>
          <w:b/>
          <w:sz w:val="24"/>
        </w:rPr>
        <w:t>Bên Bị ảnh hưởng</w:t>
      </w:r>
      <w:r>
        <w:rPr>
          <w:sz w:val="24"/>
        </w:rPr>
        <w:t>”) sẽ không bị coi là vi phạm nghĩa vụ Hợp Đồng và không phải là cơ sở để Bên kia chấm dứt Hợp Đồng nếu Bên Bị ảnh hưởng</w:t>
      </w:r>
      <w:r>
        <w:rPr>
          <w:spacing w:val="-8"/>
          <w:sz w:val="24"/>
        </w:rPr>
        <w:t> </w:t>
      </w:r>
      <w:r>
        <w:rPr>
          <w:sz w:val="24"/>
        </w:rPr>
        <w:t>đã:</w:t>
      </w:r>
    </w:p>
    <w:p>
      <w:pPr>
        <w:spacing w:after="0" w:line="240" w:lineRule="auto"/>
        <w:jc w:val="both"/>
        <w:rPr>
          <w:sz w:val="24"/>
        </w:rPr>
        <w:sectPr>
          <w:pgSz w:w="11910" w:h="16850"/>
          <w:pgMar w:header="0" w:footer="753" w:top="1200" w:bottom="940" w:left="1600" w:right="1000"/>
        </w:sectPr>
      </w:pPr>
    </w:p>
    <w:p>
      <w:pPr>
        <w:pStyle w:val="ListParagraph"/>
        <w:numPr>
          <w:ilvl w:val="2"/>
          <w:numId w:val="8"/>
        </w:numPr>
        <w:tabs>
          <w:tab w:pos="1235" w:val="left" w:leader="none"/>
        </w:tabs>
        <w:spacing w:line="240" w:lineRule="auto" w:before="63" w:after="0"/>
        <w:ind w:left="1234" w:right="134" w:hanging="567"/>
        <w:jc w:val="both"/>
        <w:rPr>
          <w:sz w:val="24"/>
        </w:rPr>
      </w:pPr>
      <w:r>
        <w:rPr>
          <w:sz w:val="24"/>
        </w:rPr>
        <w:t>Tiến hành các biện pháp ngăn ngừa hợp lý và các biện pháp thay thế cần thiết để hạn chế tối đa ảnh hưởng do sự kiện bất khả kháng gây ra;</w:t>
      </w:r>
      <w:r>
        <w:rPr>
          <w:spacing w:val="-2"/>
          <w:sz w:val="24"/>
        </w:rPr>
        <w:t> </w:t>
      </w:r>
      <w:r>
        <w:rPr>
          <w:sz w:val="24"/>
        </w:rPr>
        <w:t>và</w:t>
      </w:r>
    </w:p>
    <w:p>
      <w:pPr>
        <w:pStyle w:val="ListParagraph"/>
        <w:numPr>
          <w:ilvl w:val="2"/>
          <w:numId w:val="8"/>
        </w:numPr>
        <w:tabs>
          <w:tab w:pos="1235" w:val="left" w:leader="none"/>
        </w:tabs>
        <w:spacing w:line="240" w:lineRule="auto" w:before="120" w:after="0"/>
        <w:ind w:left="1234" w:right="131" w:hanging="567"/>
        <w:jc w:val="both"/>
        <w:rPr>
          <w:sz w:val="24"/>
        </w:rPr>
      </w:pPr>
      <w:r>
        <w:rPr>
          <w:sz w:val="24"/>
        </w:rPr>
        <w:t>Thông</w:t>
      </w:r>
      <w:r>
        <w:rPr>
          <w:spacing w:val="-11"/>
          <w:sz w:val="24"/>
        </w:rPr>
        <w:t> </w:t>
      </w:r>
      <w:r>
        <w:rPr>
          <w:sz w:val="24"/>
        </w:rPr>
        <w:t>báo</w:t>
      </w:r>
      <w:r>
        <w:rPr>
          <w:spacing w:val="-10"/>
          <w:sz w:val="24"/>
        </w:rPr>
        <w:t> </w:t>
      </w:r>
      <w:r>
        <w:rPr>
          <w:sz w:val="24"/>
        </w:rPr>
        <w:t>ngay</w:t>
      </w:r>
      <w:r>
        <w:rPr>
          <w:spacing w:val="-8"/>
          <w:sz w:val="24"/>
        </w:rPr>
        <w:t> </w:t>
      </w:r>
      <w:r>
        <w:rPr>
          <w:sz w:val="24"/>
        </w:rPr>
        <w:t>cho</w:t>
      </w:r>
      <w:r>
        <w:rPr>
          <w:spacing w:val="-10"/>
          <w:sz w:val="24"/>
        </w:rPr>
        <w:t> </w:t>
      </w:r>
      <w:r>
        <w:rPr>
          <w:sz w:val="24"/>
        </w:rPr>
        <w:t>Bên</w:t>
      </w:r>
      <w:r>
        <w:rPr>
          <w:spacing w:val="-6"/>
          <w:sz w:val="24"/>
        </w:rPr>
        <w:t> </w:t>
      </w:r>
      <w:r>
        <w:rPr>
          <w:sz w:val="24"/>
        </w:rPr>
        <w:t>kia</w:t>
      </w:r>
      <w:r>
        <w:rPr>
          <w:spacing w:val="-11"/>
          <w:sz w:val="24"/>
        </w:rPr>
        <w:t> </w:t>
      </w:r>
      <w:r>
        <w:rPr>
          <w:sz w:val="24"/>
        </w:rPr>
        <w:t>về</w:t>
      </w:r>
      <w:r>
        <w:rPr>
          <w:spacing w:val="-9"/>
          <w:sz w:val="24"/>
        </w:rPr>
        <w:t> </w:t>
      </w:r>
      <w:r>
        <w:rPr>
          <w:sz w:val="24"/>
        </w:rPr>
        <w:t>sự</w:t>
      </w:r>
      <w:r>
        <w:rPr>
          <w:spacing w:val="-10"/>
          <w:sz w:val="24"/>
        </w:rPr>
        <w:t> </w:t>
      </w:r>
      <w:r>
        <w:rPr>
          <w:sz w:val="24"/>
        </w:rPr>
        <w:t>kiện</w:t>
      </w:r>
      <w:r>
        <w:rPr>
          <w:spacing w:val="-8"/>
          <w:sz w:val="24"/>
        </w:rPr>
        <w:t> </w:t>
      </w:r>
      <w:r>
        <w:rPr>
          <w:sz w:val="24"/>
        </w:rPr>
        <w:t>bất</w:t>
      </w:r>
      <w:r>
        <w:rPr>
          <w:spacing w:val="-10"/>
          <w:sz w:val="24"/>
        </w:rPr>
        <w:t> </w:t>
      </w:r>
      <w:r>
        <w:rPr>
          <w:sz w:val="24"/>
        </w:rPr>
        <w:t>khả</w:t>
      </w:r>
      <w:r>
        <w:rPr>
          <w:spacing w:val="-11"/>
          <w:sz w:val="24"/>
        </w:rPr>
        <w:t> </w:t>
      </w:r>
      <w:r>
        <w:rPr>
          <w:sz w:val="24"/>
        </w:rPr>
        <w:t>kháng</w:t>
      </w:r>
      <w:r>
        <w:rPr>
          <w:spacing w:val="-10"/>
          <w:sz w:val="24"/>
        </w:rPr>
        <w:t> </w:t>
      </w:r>
      <w:r>
        <w:rPr>
          <w:sz w:val="24"/>
        </w:rPr>
        <w:t>xảy</w:t>
      </w:r>
      <w:r>
        <w:rPr>
          <w:spacing w:val="-8"/>
          <w:sz w:val="24"/>
        </w:rPr>
        <w:t> </w:t>
      </w:r>
      <w:r>
        <w:rPr>
          <w:sz w:val="24"/>
        </w:rPr>
        <w:t>ra</w:t>
      </w:r>
      <w:r>
        <w:rPr>
          <w:spacing w:val="-10"/>
          <w:sz w:val="24"/>
        </w:rPr>
        <w:t> </w:t>
      </w:r>
      <w:r>
        <w:rPr>
          <w:sz w:val="24"/>
        </w:rPr>
        <w:t>trong</w:t>
      </w:r>
      <w:r>
        <w:rPr>
          <w:spacing w:val="-10"/>
          <w:sz w:val="24"/>
        </w:rPr>
        <w:t> </w:t>
      </w:r>
      <w:r>
        <w:rPr>
          <w:sz w:val="24"/>
        </w:rPr>
        <w:t>vòng</w:t>
      </w:r>
      <w:r>
        <w:rPr>
          <w:spacing w:val="-4"/>
          <w:sz w:val="24"/>
        </w:rPr>
        <w:t> </w:t>
      </w:r>
      <w:r>
        <w:rPr>
          <w:sz w:val="24"/>
        </w:rPr>
        <w:t>[…..]</w:t>
      </w:r>
      <w:r>
        <w:rPr>
          <w:spacing w:val="-11"/>
          <w:sz w:val="24"/>
        </w:rPr>
        <w:t> </w:t>
      </w:r>
      <w:r>
        <w:rPr>
          <w:sz w:val="24"/>
        </w:rPr>
        <w:t>ngày kể từ ngày xảy ra sự kiện bất khả</w:t>
      </w:r>
      <w:r>
        <w:rPr>
          <w:spacing w:val="-2"/>
          <w:sz w:val="24"/>
        </w:rPr>
        <w:t> </w:t>
      </w:r>
      <w:r>
        <w:rPr>
          <w:sz w:val="24"/>
        </w:rPr>
        <w:t>kháng.</w:t>
      </w:r>
    </w:p>
    <w:p>
      <w:pPr>
        <w:pStyle w:val="ListParagraph"/>
        <w:numPr>
          <w:ilvl w:val="1"/>
          <w:numId w:val="8"/>
        </w:numPr>
        <w:tabs>
          <w:tab w:pos="669" w:val="left" w:leader="none"/>
        </w:tabs>
        <w:spacing w:line="240" w:lineRule="auto" w:before="120" w:after="0"/>
        <w:ind w:left="668" w:right="132" w:hanging="567"/>
        <w:jc w:val="both"/>
        <w:rPr>
          <w:sz w:val="24"/>
        </w:rPr>
      </w:pPr>
      <w:r>
        <w:rPr>
          <w:sz w:val="24"/>
        </w:rPr>
        <w:t>Trong trường hợp xảy ra sự kiện bất khả kháng, thời gian thực hiện Hợp đồng sẽ được kéo</w:t>
      </w:r>
      <w:r>
        <w:rPr>
          <w:spacing w:val="-11"/>
          <w:sz w:val="24"/>
        </w:rPr>
        <w:t> </w:t>
      </w:r>
      <w:r>
        <w:rPr>
          <w:sz w:val="24"/>
        </w:rPr>
        <w:t>dài</w:t>
      </w:r>
      <w:r>
        <w:rPr>
          <w:spacing w:val="-10"/>
          <w:sz w:val="24"/>
        </w:rPr>
        <w:t> </w:t>
      </w:r>
      <w:r>
        <w:rPr>
          <w:sz w:val="24"/>
        </w:rPr>
        <w:t>thêm</w:t>
      </w:r>
      <w:r>
        <w:rPr>
          <w:spacing w:val="-10"/>
          <w:sz w:val="24"/>
        </w:rPr>
        <w:t> </w:t>
      </w:r>
      <w:r>
        <w:rPr>
          <w:sz w:val="24"/>
        </w:rPr>
        <w:t>bằng</w:t>
      </w:r>
      <w:r>
        <w:rPr>
          <w:spacing w:val="-10"/>
          <w:sz w:val="24"/>
        </w:rPr>
        <w:t> </w:t>
      </w:r>
      <w:r>
        <w:rPr>
          <w:sz w:val="24"/>
        </w:rPr>
        <w:t>thời</w:t>
      </w:r>
      <w:r>
        <w:rPr>
          <w:spacing w:val="-10"/>
          <w:sz w:val="24"/>
        </w:rPr>
        <w:t> </w:t>
      </w:r>
      <w:r>
        <w:rPr>
          <w:sz w:val="24"/>
        </w:rPr>
        <w:t>gian</w:t>
      </w:r>
      <w:r>
        <w:rPr>
          <w:spacing w:val="-11"/>
          <w:sz w:val="24"/>
        </w:rPr>
        <w:t> </w:t>
      </w:r>
      <w:r>
        <w:rPr>
          <w:sz w:val="24"/>
        </w:rPr>
        <w:t>diễn</w:t>
      </w:r>
      <w:r>
        <w:rPr>
          <w:spacing w:val="-12"/>
          <w:sz w:val="24"/>
        </w:rPr>
        <w:t> </w:t>
      </w:r>
      <w:r>
        <w:rPr>
          <w:sz w:val="24"/>
        </w:rPr>
        <w:t>ra</w:t>
      </w:r>
      <w:r>
        <w:rPr>
          <w:spacing w:val="-11"/>
          <w:sz w:val="24"/>
        </w:rPr>
        <w:t> </w:t>
      </w:r>
      <w:r>
        <w:rPr>
          <w:sz w:val="24"/>
        </w:rPr>
        <w:t>sự</w:t>
      </w:r>
      <w:r>
        <w:rPr>
          <w:spacing w:val="-10"/>
          <w:sz w:val="24"/>
        </w:rPr>
        <w:t> </w:t>
      </w:r>
      <w:r>
        <w:rPr>
          <w:sz w:val="24"/>
        </w:rPr>
        <w:t>kiện</w:t>
      </w:r>
      <w:r>
        <w:rPr>
          <w:spacing w:val="-8"/>
          <w:sz w:val="24"/>
        </w:rPr>
        <w:t> </w:t>
      </w:r>
      <w:r>
        <w:rPr>
          <w:sz w:val="24"/>
        </w:rPr>
        <w:t>bất</w:t>
      </w:r>
      <w:r>
        <w:rPr>
          <w:spacing w:val="-10"/>
          <w:sz w:val="24"/>
        </w:rPr>
        <w:t> </w:t>
      </w:r>
      <w:r>
        <w:rPr>
          <w:sz w:val="24"/>
        </w:rPr>
        <w:t>khả</w:t>
      </w:r>
      <w:r>
        <w:rPr>
          <w:spacing w:val="-9"/>
          <w:sz w:val="24"/>
        </w:rPr>
        <w:t> </w:t>
      </w:r>
      <w:r>
        <w:rPr>
          <w:sz w:val="24"/>
        </w:rPr>
        <w:t>kháng</w:t>
      </w:r>
      <w:r>
        <w:rPr>
          <w:spacing w:val="-8"/>
          <w:sz w:val="24"/>
        </w:rPr>
        <w:t> </w:t>
      </w:r>
      <w:r>
        <w:rPr>
          <w:sz w:val="24"/>
        </w:rPr>
        <w:t>mà</w:t>
      </w:r>
      <w:r>
        <w:rPr>
          <w:spacing w:val="-11"/>
          <w:sz w:val="24"/>
        </w:rPr>
        <w:t> </w:t>
      </w:r>
      <w:r>
        <w:rPr>
          <w:sz w:val="24"/>
        </w:rPr>
        <w:t>Bên</w:t>
      </w:r>
      <w:r>
        <w:rPr>
          <w:spacing w:val="-10"/>
          <w:sz w:val="24"/>
        </w:rPr>
        <w:t> </w:t>
      </w:r>
      <w:r>
        <w:rPr>
          <w:sz w:val="24"/>
        </w:rPr>
        <w:t>Bị</w:t>
      </w:r>
      <w:r>
        <w:rPr>
          <w:spacing w:val="-7"/>
          <w:sz w:val="24"/>
        </w:rPr>
        <w:t> </w:t>
      </w:r>
      <w:r>
        <w:rPr>
          <w:sz w:val="24"/>
        </w:rPr>
        <w:t>ảnh</w:t>
      </w:r>
      <w:r>
        <w:rPr>
          <w:spacing w:val="-10"/>
          <w:sz w:val="24"/>
        </w:rPr>
        <w:t> </w:t>
      </w:r>
      <w:r>
        <w:rPr>
          <w:sz w:val="24"/>
        </w:rPr>
        <w:t>hưởng</w:t>
      </w:r>
      <w:r>
        <w:rPr>
          <w:spacing w:val="-10"/>
          <w:sz w:val="24"/>
        </w:rPr>
        <w:t> </w:t>
      </w:r>
      <w:r>
        <w:rPr>
          <w:sz w:val="24"/>
        </w:rPr>
        <w:t>đã</w:t>
      </w:r>
      <w:r>
        <w:rPr>
          <w:spacing w:val="-11"/>
          <w:sz w:val="24"/>
        </w:rPr>
        <w:t> </w:t>
      </w:r>
      <w:r>
        <w:rPr>
          <w:sz w:val="24"/>
        </w:rPr>
        <w:t>không thể thực hiện nghĩa vụ của mình theo Hợp</w:t>
      </w:r>
      <w:r>
        <w:rPr>
          <w:spacing w:val="-4"/>
          <w:sz w:val="24"/>
        </w:rPr>
        <w:t> </w:t>
      </w:r>
      <w:r>
        <w:rPr>
          <w:sz w:val="24"/>
        </w:rPr>
        <w:t>đồng.</w:t>
      </w:r>
    </w:p>
    <w:p>
      <w:pPr>
        <w:pStyle w:val="ListParagraph"/>
        <w:numPr>
          <w:ilvl w:val="1"/>
          <w:numId w:val="8"/>
        </w:numPr>
        <w:tabs>
          <w:tab w:pos="669" w:val="left" w:leader="none"/>
        </w:tabs>
        <w:spacing w:line="240" w:lineRule="auto" w:before="120" w:after="0"/>
        <w:ind w:left="668" w:right="131" w:hanging="567"/>
        <w:jc w:val="both"/>
        <w:rPr>
          <w:sz w:val="24"/>
        </w:rPr>
      </w:pPr>
      <w:r>
        <w:rPr>
          <w:sz w:val="24"/>
        </w:rPr>
        <w:t>Trong trường hợp sự kiện bất khả kháng kéo dài quá […..] ngày khiến cho một trong</w:t>
      </w:r>
      <w:r>
        <w:rPr>
          <w:spacing w:val="-39"/>
          <w:sz w:val="24"/>
        </w:rPr>
        <w:t> </w:t>
      </w:r>
      <w:r>
        <w:rPr>
          <w:sz w:val="24"/>
        </w:rPr>
        <w:t>các Bên không thể thực hiện nghĩa vụ của mình thì bất kỳ Bên nào cũng có quyền yêu cầu đơn phương chấm dứt Hợp Đồng. Trong trường hợp này, hai bên sẽ cùng bàn bạc giải quyết quyền lợi trên cơ sở hoàn trả cho nhau những gì đã nhận vượt quá lợi ích được hưởng.</w:t>
      </w:r>
    </w:p>
    <w:p>
      <w:pPr>
        <w:pStyle w:val="BodyText"/>
        <w:spacing w:before="11"/>
        <w:ind w:left="0"/>
        <w:rPr>
          <w:sz w:val="20"/>
        </w:rPr>
      </w:pPr>
    </w:p>
    <w:p>
      <w:pPr>
        <w:pStyle w:val="Heading2"/>
      </w:pPr>
      <w:r>
        <w:rPr/>
        <w:t>ĐIỀU 7. THÔNG BÁO</w:t>
      </w:r>
    </w:p>
    <w:p>
      <w:pPr>
        <w:pStyle w:val="ListParagraph"/>
        <w:numPr>
          <w:ilvl w:val="1"/>
          <w:numId w:val="9"/>
        </w:numPr>
        <w:tabs>
          <w:tab w:pos="669" w:val="left" w:leader="none"/>
        </w:tabs>
        <w:spacing w:line="240" w:lineRule="auto" w:before="120" w:after="0"/>
        <w:ind w:left="668" w:right="128" w:hanging="567"/>
        <w:jc w:val="both"/>
        <w:rPr>
          <w:sz w:val="24"/>
        </w:rPr>
      </w:pPr>
      <w:r>
        <w:rPr>
          <w:sz w:val="24"/>
        </w:rPr>
        <w:t>Trừ trường hợp Hợp Đồng có quy định cụ thể khác hoặc Các Bên có thỏa thuận khác bằng văn bản, tất cả các thỏa thuận, biên bản, thông báo, thư từ trao đổi, yêu cầu, chấp thuận...</w:t>
      </w:r>
      <w:r>
        <w:rPr>
          <w:spacing w:val="-9"/>
          <w:sz w:val="24"/>
        </w:rPr>
        <w:t> </w:t>
      </w:r>
      <w:r>
        <w:rPr>
          <w:sz w:val="24"/>
        </w:rPr>
        <w:t>phát</w:t>
      </w:r>
      <w:r>
        <w:rPr>
          <w:spacing w:val="-7"/>
          <w:sz w:val="24"/>
        </w:rPr>
        <w:t> </w:t>
      </w:r>
      <w:r>
        <w:rPr>
          <w:sz w:val="24"/>
        </w:rPr>
        <w:t>sinh</w:t>
      </w:r>
      <w:r>
        <w:rPr>
          <w:spacing w:val="-7"/>
          <w:sz w:val="24"/>
        </w:rPr>
        <w:t> </w:t>
      </w:r>
      <w:r>
        <w:rPr>
          <w:sz w:val="24"/>
        </w:rPr>
        <w:t>từ</w:t>
      </w:r>
      <w:r>
        <w:rPr>
          <w:spacing w:val="-8"/>
          <w:sz w:val="24"/>
        </w:rPr>
        <w:t> </w:t>
      </w:r>
      <w:r>
        <w:rPr>
          <w:sz w:val="24"/>
        </w:rPr>
        <w:t>và/hoặc</w:t>
      </w:r>
      <w:r>
        <w:rPr>
          <w:spacing w:val="-9"/>
          <w:sz w:val="24"/>
        </w:rPr>
        <w:t> </w:t>
      </w:r>
      <w:r>
        <w:rPr>
          <w:sz w:val="24"/>
        </w:rPr>
        <w:t>liên</w:t>
      </w:r>
      <w:r>
        <w:rPr>
          <w:spacing w:val="-9"/>
          <w:sz w:val="24"/>
        </w:rPr>
        <w:t> </w:t>
      </w:r>
      <w:r>
        <w:rPr>
          <w:sz w:val="24"/>
        </w:rPr>
        <w:t>quan</w:t>
      </w:r>
      <w:r>
        <w:rPr>
          <w:spacing w:val="-8"/>
          <w:sz w:val="24"/>
        </w:rPr>
        <w:t> </w:t>
      </w:r>
      <w:r>
        <w:rPr>
          <w:sz w:val="24"/>
        </w:rPr>
        <w:t>đến</w:t>
      </w:r>
      <w:r>
        <w:rPr>
          <w:spacing w:val="-6"/>
          <w:sz w:val="24"/>
        </w:rPr>
        <w:t> </w:t>
      </w:r>
      <w:r>
        <w:rPr>
          <w:sz w:val="24"/>
        </w:rPr>
        <w:t>Hợp</w:t>
      </w:r>
      <w:r>
        <w:rPr>
          <w:spacing w:val="-8"/>
          <w:sz w:val="24"/>
        </w:rPr>
        <w:t> </w:t>
      </w:r>
      <w:r>
        <w:rPr>
          <w:sz w:val="24"/>
        </w:rPr>
        <w:t>Đồng</w:t>
      </w:r>
      <w:r>
        <w:rPr>
          <w:spacing w:val="-8"/>
          <w:sz w:val="24"/>
        </w:rPr>
        <w:t> </w:t>
      </w:r>
      <w:r>
        <w:rPr>
          <w:sz w:val="24"/>
        </w:rPr>
        <w:t>(sau</w:t>
      </w:r>
      <w:r>
        <w:rPr>
          <w:spacing w:val="-8"/>
          <w:sz w:val="24"/>
        </w:rPr>
        <w:t> </w:t>
      </w:r>
      <w:r>
        <w:rPr>
          <w:sz w:val="24"/>
        </w:rPr>
        <w:t>đây</w:t>
      </w:r>
      <w:r>
        <w:rPr>
          <w:spacing w:val="-9"/>
          <w:sz w:val="24"/>
        </w:rPr>
        <w:t> </w:t>
      </w:r>
      <w:r>
        <w:rPr>
          <w:sz w:val="24"/>
        </w:rPr>
        <w:t>gọi</w:t>
      </w:r>
      <w:r>
        <w:rPr>
          <w:spacing w:val="-7"/>
          <w:sz w:val="24"/>
        </w:rPr>
        <w:t> </w:t>
      </w:r>
      <w:r>
        <w:rPr>
          <w:sz w:val="24"/>
        </w:rPr>
        <w:t>là</w:t>
      </w:r>
      <w:r>
        <w:rPr>
          <w:spacing w:val="-8"/>
          <w:sz w:val="24"/>
        </w:rPr>
        <w:t> </w:t>
      </w:r>
      <w:r>
        <w:rPr>
          <w:sz w:val="24"/>
        </w:rPr>
        <w:t>tắt</w:t>
      </w:r>
      <w:r>
        <w:rPr>
          <w:spacing w:val="-7"/>
          <w:sz w:val="24"/>
        </w:rPr>
        <w:t> </w:t>
      </w:r>
      <w:r>
        <w:rPr>
          <w:sz w:val="24"/>
        </w:rPr>
        <w:t>là</w:t>
      </w:r>
      <w:r>
        <w:rPr>
          <w:spacing w:val="-6"/>
          <w:sz w:val="24"/>
        </w:rPr>
        <w:t> </w:t>
      </w:r>
      <w:r>
        <w:rPr>
          <w:sz w:val="24"/>
        </w:rPr>
        <w:t>“</w:t>
      </w:r>
      <w:r>
        <w:rPr>
          <w:b/>
          <w:sz w:val="24"/>
        </w:rPr>
        <w:t>Thông</w:t>
      </w:r>
      <w:r>
        <w:rPr>
          <w:b/>
          <w:spacing w:val="-8"/>
          <w:sz w:val="24"/>
        </w:rPr>
        <w:t> </w:t>
      </w:r>
      <w:r>
        <w:rPr>
          <w:b/>
          <w:sz w:val="24"/>
        </w:rPr>
        <w:t>Báo</w:t>
      </w:r>
      <w:r>
        <w:rPr>
          <w:sz w:val="24"/>
        </w:rPr>
        <w:t>”) của</w:t>
      </w:r>
      <w:r>
        <w:rPr>
          <w:spacing w:val="-12"/>
          <w:sz w:val="24"/>
        </w:rPr>
        <w:t> </w:t>
      </w:r>
      <w:r>
        <w:rPr>
          <w:sz w:val="24"/>
        </w:rPr>
        <w:t>một</w:t>
      </w:r>
      <w:r>
        <w:rPr>
          <w:spacing w:val="-9"/>
          <w:sz w:val="24"/>
        </w:rPr>
        <w:t> </w:t>
      </w:r>
      <w:r>
        <w:rPr>
          <w:sz w:val="24"/>
        </w:rPr>
        <w:t>Bên</w:t>
      </w:r>
      <w:r>
        <w:rPr>
          <w:spacing w:val="-8"/>
          <w:sz w:val="24"/>
        </w:rPr>
        <w:t> </w:t>
      </w:r>
      <w:r>
        <w:rPr>
          <w:b/>
          <w:sz w:val="24"/>
        </w:rPr>
        <w:t>(</w:t>
      </w:r>
      <w:r>
        <w:rPr>
          <w:sz w:val="24"/>
        </w:rPr>
        <w:t>sau</w:t>
      </w:r>
      <w:r>
        <w:rPr>
          <w:spacing w:val="-10"/>
          <w:sz w:val="24"/>
        </w:rPr>
        <w:t> </w:t>
      </w:r>
      <w:r>
        <w:rPr>
          <w:sz w:val="24"/>
        </w:rPr>
        <w:t>đây</w:t>
      </w:r>
      <w:r>
        <w:rPr>
          <w:spacing w:val="-8"/>
          <w:sz w:val="24"/>
        </w:rPr>
        <w:t> </w:t>
      </w:r>
      <w:r>
        <w:rPr>
          <w:sz w:val="24"/>
        </w:rPr>
        <w:t>gọi</w:t>
      </w:r>
      <w:r>
        <w:rPr>
          <w:spacing w:val="-7"/>
          <w:sz w:val="24"/>
        </w:rPr>
        <w:t> </w:t>
      </w:r>
      <w:r>
        <w:rPr>
          <w:sz w:val="24"/>
        </w:rPr>
        <w:t>là</w:t>
      </w:r>
      <w:r>
        <w:rPr>
          <w:spacing w:val="-11"/>
          <w:sz w:val="24"/>
        </w:rPr>
        <w:t> </w:t>
      </w:r>
      <w:r>
        <w:rPr>
          <w:sz w:val="24"/>
        </w:rPr>
        <w:t>“</w:t>
      </w:r>
      <w:r>
        <w:rPr>
          <w:b/>
          <w:sz w:val="24"/>
        </w:rPr>
        <w:t>Bên</w:t>
      </w:r>
      <w:r>
        <w:rPr>
          <w:b/>
          <w:spacing w:val="-10"/>
          <w:sz w:val="24"/>
        </w:rPr>
        <w:t> </w:t>
      </w:r>
      <w:r>
        <w:rPr>
          <w:b/>
          <w:sz w:val="24"/>
        </w:rPr>
        <w:t>Gửi</w:t>
      </w:r>
      <w:r>
        <w:rPr>
          <w:sz w:val="24"/>
        </w:rPr>
        <w:t>”)</w:t>
      </w:r>
      <w:r>
        <w:rPr>
          <w:spacing w:val="-11"/>
          <w:sz w:val="24"/>
        </w:rPr>
        <w:t> </w:t>
      </w:r>
      <w:r>
        <w:rPr>
          <w:sz w:val="24"/>
        </w:rPr>
        <w:t>gửi</w:t>
      </w:r>
      <w:r>
        <w:rPr>
          <w:spacing w:val="-9"/>
          <w:sz w:val="24"/>
        </w:rPr>
        <w:t> </w:t>
      </w:r>
      <w:r>
        <w:rPr>
          <w:sz w:val="24"/>
        </w:rPr>
        <w:t>cho</w:t>
      </w:r>
      <w:r>
        <w:rPr>
          <w:spacing w:val="-10"/>
          <w:sz w:val="24"/>
        </w:rPr>
        <w:t> </w:t>
      </w:r>
      <w:r>
        <w:rPr>
          <w:sz w:val="24"/>
        </w:rPr>
        <w:t>Bên</w:t>
      </w:r>
      <w:r>
        <w:rPr>
          <w:spacing w:val="-10"/>
          <w:sz w:val="24"/>
        </w:rPr>
        <w:t> </w:t>
      </w:r>
      <w:r>
        <w:rPr>
          <w:sz w:val="24"/>
        </w:rPr>
        <w:t>còn</w:t>
      </w:r>
      <w:r>
        <w:rPr>
          <w:spacing w:val="-11"/>
          <w:sz w:val="24"/>
        </w:rPr>
        <w:t> </w:t>
      </w:r>
      <w:r>
        <w:rPr>
          <w:sz w:val="24"/>
        </w:rPr>
        <w:t>lại</w:t>
      </w:r>
      <w:r>
        <w:rPr>
          <w:spacing w:val="-10"/>
          <w:sz w:val="24"/>
        </w:rPr>
        <w:t> </w:t>
      </w:r>
      <w:r>
        <w:rPr>
          <w:sz w:val="24"/>
        </w:rPr>
        <w:t>(sau</w:t>
      </w:r>
      <w:r>
        <w:rPr>
          <w:spacing w:val="-9"/>
          <w:sz w:val="24"/>
        </w:rPr>
        <w:t> </w:t>
      </w:r>
      <w:r>
        <w:rPr>
          <w:sz w:val="24"/>
        </w:rPr>
        <w:t>đây</w:t>
      </w:r>
      <w:r>
        <w:rPr>
          <w:spacing w:val="-8"/>
          <w:sz w:val="24"/>
        </w:rPr>
        <w:t> </w:t>
      </w:r>
      <w:r>
        <w:rPr>
          <w:sz w:val="24"/>
        </w:rPr>
        <w:t>gọi</w:t>
      </w:r>
      <w:r>
        <w:rPr>
          <w:spacing w:val="-10"/>
          <w:sz w:val="24"/>
        </w:rPr>
        <w:t> </w:t>
      </w:r>
      <w:r>
        <w:rPr>
          <w:sz w:val="24"/>
        </w:rPr>
        <w:t>là</w:t>
      </w:r>
      <w:r>
        <w:rPr>
          <w:spacing w:val="-7"/>
          <w:sz w:val="24"/>
        </w:rPr>
        <w:t> </w:t>
      </w:r>
      <w:r>
        <w:rPr>
          <w:sz w:val="24"/>
        </w:rPr>
        <w:t>“</w:t>
      </w:r>
      <w:r>
        <w:rPr>
          <w:b/>
          <w:sz w:val="24"/>
        </w:rPr>
        <w:t>Bên</w:t>
      </w:r>
      <w:r>
        <w:rPr>
          <w:b/>
          <w:spacing w:val="-9"/>
          <w:sz w:val="24"/>
        </w:rPr>
        <w:t> </w:t>
      </w:r>
      <w:r>
        <w:rPr>
          <w:b/>
          <w:sz w:val="24"/>
        </w:rPr>
        <w:t>Nhận</w:t>
      </w:r>
      <w:r>
        <w:rPr>
          <w:sz w:val="24"/>
        </w:rPr>
        <w:t>”) phải đáp ứng yêu cầu: (a) được lập thành văn bản có chữ ký của người đại diện có thẩm quyền và được đóng dấu hợp lệ (nếu có) của Bên Gửi và được gửi bằng một trong các hình thức: (i) gửi bảo đảm bằng đường bưu điện hoặc dịch vụ chuyển phát, (ii) giao tận tay,</w:t>
      </w:r>
      <w:r>
        <w:rPr>
          <w:spacing w:val="-7"/>
          <w:sz w:val="24"/>
        </w:rPr>
        <w:t> </w:t>
      </w:r>
      <w:r>
        <w:rPr>
          <w:sz w:val="24"/>
        </w:rPr>
        <w:t>hoặc</w:t>
      </w:r>
      <w:r>
        <w:rPr>
          <w:spacing w:val="-7"/>
          <w:sz w:val="24"/>
        </w:rPr>
        <w:t> </w:t>
      </w:r>
      <w:r>
        <w:rPr>
          <w:sz w:val="24"/>
        </w:rPr>
        <w:t>(iii)</w:t>
      </w:r>
      <w:r>
        <w:rPr>
          <w:spacing w:val="-6"/>
          <w:sz w:val="24"/>
        </w:rPr>
        <w:t> </w:t>
      </w:r>
      <w:r>
        <w:rPr>
          <w:sz w:val="24"/>
        </w:rPr>
        <w:t>gửi</w:t>
      </w:r>
      <w:r>
        <w:rPr>
          <w:spacing w:val="-5"/>
          <w:sz w:val="24"/>
        </w:rPr>
        <w:t> </w:t>
      </w:r>
      <w:r>
        <w:rPr>
          <w:sz w:val="24"/>
        </w:rPr>
        <w:t>bằng</w:t>
      </w:r>
      <w:r>
        <w:rPr>
          <w:spacing w:val="-6"/>
          <w:sz w:val="24"/>
        </w:rPr>
        <w:t> </w:t>
      </w:r>
      <w:r>
        <w:rPr>
          <w:sz w:val="24"/>
        </w:rPr>
        <w:t>fax;</w:t>
      </w:r>
      <w:r>
        <w:rPr>
          <w:spacing w:val="-6"/>
          <w:sz w:val="24"/>
        </w:rPr>
        <w:t> </w:t>
      </w:r>
      <w:r>
        <w:rPr>
          <w:sz w:val="24"/>
        </w:rPr>
        <w:t>hoặc</w:t>
      </w:r>
      <w:r>
        <w:rPr>
          <w:spacing w:val="-6"/>
          <w:sz w:val="24"/>
        </w:rPr>
        <w:t> </w:t>
      </w:r>
      <w:r>
        <w:rPr>
          <w:sz w:val="24"/>
        </w:rPr>
        <w:t>(b)</w:t>
      </w:r>
      <w:r>
        <w:rPr>
          <w:spacing w:val="-8"/>
          <w:sz w:val="24"/>
        </w:rPr>
        <w:t> </w:t>
      </w:r>
      <w:r>
        <w:rPr>
          <w:sz w:val="24"/>
        </w:rPr>
        <w:t>được</w:t>
      </w:r>
      <w:r>
        <w:rPr>
          <w:spacing w:val="-7"/>
          <w:sz w:val="24"/>
        </w:rPr>
        <w:t> </w:t>
      </w:r>
      <w:r>
        <w:rPr>
          <w:sz w:val="24"/>
        </w:rPr>
        <w:t>gửi</w:t>
      </w:r>
      <w:r>
        <w:rPr>
          <w:spacing w:val="-6"/>
          <w:sz w:val="24"/>
        </w:rPr>
        <w:t> </w:t>
      </w:r>
      <w:r>
        <w:rPr>
          <w:sz w:val="24"/>
        </w:rPr>
        <w:t>bằng</w:t>
      </w:r>
      <w:r>
        <w:rPr>
          <w:spacing w:val="-5"/>
          <w:sz w:val="24"/>
        </w:rPr>
        <w:t> </w:t>
      </w:r>
      <w:r>
        <w:rPr>
          <w:sz w:val="24"/>
        </w:rPr>
        <w:t>email</w:t>
      </w:r>
      <w:r>
        <w:rPr>
          <w:spacing w:val="-6"/>
          <w:sz w:val="24"/>
        </w:rPr>
        <w:t> </w:t>
      </w:r>
      <w:r>
        <w:rPr>
          <w:sz w:val="24"/>
        </w:rPr>
        <w:t>từ</w:t>
      </w:r>
      <w:r>
        <w:rPr>
          <w:spacing w:val="-6"/>
          <w:sz w:val="24"/>
        </w:rPr>
        <w:t> </w:t>
      </w:r>
      <w:r>
        <w:rPr>
          <w:sz w:val="24"/>
        </w:rPr>
        <w:t>địa</w:t>
      </w:r>
      <w:r>
        <w:rPr>
          <w:spacing w:val="-8"/>
          <w:sz w:val="24"/>
        </w:rPr>
        <w:t> </w:t>
      </w:r>
      <w:r>
        <w:rPr>
          <w:sz w:val="24"/>
        </w:rPr>
        <w:t>chỉ</w:t>
      </w:r>
      <w:r>
        <w:rPr>
          <w:spacing w:val="-6"/>
          <w:sz w:val="24"/>
        </w:rPr>
        <w:t> </w:t>
      </w:r>
      <w:r>
        <w:rPr>
          <w:sz w:val="24"/>
        </w:rPr>
        <w:t>email</w:t>
      </w:r>
      <w:r>
        <w:rPr>
          <w:spacing w:val="-6"/>
          <w:sz w:val="24"/>
        </w:rPr>
        <w:t> </w:t>
      </w:r>
      <w:r>
        <w:rPr>
          <w:sz w:val="24"/>
        </w:rPr>
        <w:t>giao</w:t>
      </w:r>
      <w:r>
        <w:rPr>
          <w:spacing w:val="-7"/>
          <w:sz w:val="24"/>
        </w:rPr>
        <w:t> </w:t>
      </w:r>
      <w:r>
        <w:rPr>
          <w:sz w:val="24"/>
        </w:rPr>
        <w:t>dịch</w:t>
      </w:r>
      <w:r>
        <w:rPr>
          <w:spacing w:val="-6"/>
          <w:sz w:val="24"/>
        </w:rPr>
        <w:t> </w:t>
      </w:r>
      <w:r>
        <w:rPr>
          <w:sz w:val="24"/>
        </w:rPr>
        <w:t>chính thức của Bên Gửi đến địa chỉ email giao dịch chính thức của Bên Nhận được quy định theo Hợp Đồng này. Bất kỳ Thông Báo được gửi từ địa chỉ email đã được xác nhận theo Hợp Đồng này sẽ được xem là đã được người đại diện có thẩm quyền của Bên Gửi phê duyệt</w:t>
      </w:r>
      <w:r>
        <w:rPr>
          <w:spacing w:val="-3"/>
          <w:sz w:val="24"/>
        </w:rPr>
        <w:t> </w:t>
      </w:r>
      <w:r>
        <w:rPr>
          <w:sz w:val="24"/>
        </w:rPr>
        <w:t>và</w:t>
      </w:r>
      <w:r>
        <w:rPr>
          <w:spacing w:val="-4"/>
          <w:sz w:val="24"/>
        </w:rPr>
        <w:t> </w:t>
      </w:r>
      <w:r>
        <w:rPr>
          <w:sz w:val="24"/>
        </w:rPr>
        <w:t>sẽ</w:t>
      </w:r>
      <w:r>
        <w:rPr>
          <w:spacing w:val="-4"/>
          <w:sz w:val="24"/>
        </w:rPr>
        <w:t> </w:t>
      </w:r>
      <w:r>
        <w:rPr>
          <w:sz w:val="24"/>
        </w:rPr>
        <w:t>có</w:t>
      </w:r>
      <w:r>
        <w:rPr>
          <w:spacing w:val="-4"/>
          <w:sz w:val="24"/>
        </w:rPr>
        <w:t> </w:t>
      </w:r>
      <w:r>
        <w:rPr>
          <w:sz w:val="24"/>
        </w:rPr>
        <w:t>giá</w:t>
      </w:r>
      <w:r>
        <w:rPr>
          <w:spacing w:val="-4"/>
          <w:sz w:val="24"/>
        </w:rPr>
        <w:t> </w:t>
      </w:r>
      <w:r>
        <w:rPr>
          <w:sz w:val="24"/>
        </w:rPr>
        <w:t>trị</w:t>
      </w:r>
      <w:r>
        <w:rPr>
          <w:spacing w:val="-3"/>
          <w:sz w:val="24"/>
        </w:rPr>
        <w:t> </w:t>
      </w:r>
      <w:r>
        <w:rPr>
          <w:sz w:val="24"/>
        </w:rPr>
        <w:t>như</w:t>
      </w:r>
      <w:r>
        <w:rPr>
          <w:spacing w:val="-2"/>
          <w:sz w:val="24"/>
        </w:rPr>
        <w:t> </w:t>
      </w:r>
      <w:r>
        <w:rPr>
          <w:sz w:val="24"/>
        </w:rPr>
        <w:t>được</w:t>
      </w:r>
      <w:r>
        <w:rPr>
          <w:spacing w:val="-4"/>
          <w:sz w:val="24"/>
        </w:rPr>
        <w:t> </w:t>
      </w:r>
      <w:r>
        <w:rPr>
          <w:sz w:val="24"/>
        </w:rPr>
        <w:t>gửi</w:t>
      </w:r>
      <w:r>
        <w:rPr>
          <w:spacing w:val="-3"/>
          <w:sz w:val="24"/>
        </w:rPr>
        <w:t> </w:t>
      </w:r>
      <w:r>
        <w:rPr>
          <w:sz w:val="24"/>
        </w:rPr>
        <w:t>theo</w:t>
      </w:r>
      <w:r>
        <w:rPr>
          <w:spacing w:val="-4"/>
          <w:sz w:val="24"/>
        </w:rPr>
        <w:t> </w:t>
      </w:r>
      <w:r>
        <w:rPr>
          <w:sz w:val="24"/>
        </w:rPr>
        <w:t>phương</w:t>
      </w:r>
      <w:r>
        <w:rPr>
          <w:spacing w:val="-3"/>
          <w:sz w:val="24"/>
        </w:rPr>
        <w:t> </w:t>
      </w:r>
      <w:r>
        <w:rPr>
          <w:sz w:val="24"/>
        </w:rPr>
        <w:t>thức</w:t>
      </w:r>
      <w:r>
        <w:rPr>
          <w:spacing w:val="-4"/>
          <w:sz w:val="24"/>
        </w:rPr>
        <w:t> </w:t>
      </w:r>
      <w:r>
        <w:rPr>
          <w:sz w:val="24"/>
        </w:rPr>
        <w:t>(a)</w:t>
      </w:r>
      <w:r>
        <w:rPr>
          <w:spacing w:val="-4"/>
          <w:sz w:val="24"/>
        </w:rPr>
        <w:t> </w:t>
      </w:r>
      <w:r>
        <w:rPr>
          <w:sz w:val="24"/>
        </w:rPr>
        <w:t>của</w:t>
      </w:r>
      <w:r>
        <w:rPr>
          <w:spacing w:val="-2"/>
          <w:sz w:val="24"/>
        </w:rPr>
        <w:t> </w:t>
      </w:r>
      <w:r>
        <w:rPr>
          <w:sz w:val="24"/>
        </w:rPr>
        <w:t>Điều</w:t>
      </w:r>
      <w:r>
        <w:rPr>
          <w:spacing w:val="-3"/>
          <w:sz w:val="24"/>
        </w:rPr>
        <w:t> </w:t>
      </w:r>
      <w:r>
        <w:rPr>
          <w:sz w:val="24"/>
        </w:rPr>
        <w:t>này.</w:t>
      </w:r>
      <w:r>
        <w:rPr>
          <w:spacing w:val="-3"/>
          <w:sz w:val="24"/>
        </w:rPr>
        <w:t> </w:t>
      </w:r>
      <w:r>
        <w:rPr>
          <w:sz w:val="24"/>
        </w:rPr>
        <w:t>Tuy</w:t>
      </w:r>
      <w:r>
        <w:rPr>
          <w:spacing w:val="-1"/>
          <w:sz w:val="24"/>
        </w:rPr>
        <w:t> </w:t>
      </w:r>
      <w:r>
        <w:rPr>
          <w:sz w:val="24"/>
        </w:rPr>
        <w:t>nhiên,</w:t>
      </w:r>
      <w:r>
        <w:rPr>
          <w:spacing w:val="-3"/>
          <w:sz w:val="24"/>
        </w:rPr>
        <w:t> </w:t>
      </w:r>
      <w:r>
        <w:rPr>
          <w:sz w:val="24"/>
        </w:rPr>
        <w:t>hồ</w:t>
      </w:r>
      <w:r>
        <w:rPr>
          <w:spacing w:val="-3"/>
          <w:sz w:val="24"/>
        </w:rPr>
        <w:t> </w:t>
      </w:r>
      <w:r>
        <w:rPr>
          <w:sz w:val="24"/>
        </w:rPr>
        <w:t>sơ, tài liệu phục vụ cho việc thanh toán quy định tại Hợp Đồng và các văn bản liên quan</w:t>
      </w:r>
      <w:r>
        <w:rPr>
          <w:spacing w:val="-41"/>
          <w:sz w:val="24"/>
        </w:rPr>
        <w:t> </w:t>
      </w:r>
      <w:r>
        <w:rPr>
          <w:sz w:val="24"/>
        </w:rPr>
        <w:t>đến việc</w:t>
      </w:r>
      <w:r>
        <w:rPr>
          <w:spacing w:val="-13"/>
          <w:sz w:val="24"/>
        </w:rPr>
        <w:t> </w:t>
      </w:r>
      <w:r>
        <w:rPr>
          <w:sz w:val="24"/>
        </w:rPr>
        <w:t>sửa</w:t>
      </w:r>
      <w:r>
        <w:rPr>
          <w:spacing w:val="-10"/>
          <w:sz w:val="24"/>
        </w:rPr>
        <w:t> </w:t>
      </w:r>
      <w:r>
        <w:rPr>
          <w:sz w:val="24"/>
        </w:rPr>
        <w:t>đổi,</w:t>
      </w:r>
      <w:r>
        <w:rPr>
          <w:spacing w:val="-11"/>
          <w:sz w:val="24"/>
        </w:rPr>
        <w:t> </w:t>
      </w:r>
      <w:r>
        <w:rPr>
          <w:sz w:val="24"/>
        </w:rPr>
        <w:t>bổ</w:t>
      </w:r>
      <w:r>
        <w:rPr>
          <w:spacing w:val="-9"/>
          <w:sz w:val="24"/>
        </w:rPr>
        <w:t> </w:t>
      </w:r>
      <w:r>
        <w:rPr>
          <w:sz w:val="24"/>
        </w:rPr>
        <w:t>sung,</w:t>
      </w:r>
      <w:r>
        <w:rPr>
          <w:spacing w:val="-9"/>
          <w:sz w:val="24"/>
        </w:rPr>
        <w:t> </w:t>
      </w:r>
      <w:r>
        <w:rPr>
          <w:sz w:val="24"/>
        </w:rPr>
        <w:t>chấm</w:t>
      </w:r>
      <w:r>
        <w:rPr>
          <w:spacing w:val="-11"/>
          <w:sz w:val="24"/>
        </w:rPr>
        <w:t> </w:t>
      </w:r>
      <w:r>
        <w:rPr>
          <w:sz w:val="24"/>
        </w:rPr>
        <w:t>dứt</w:t>
      </w:r>
      <w:r>
        <w:rPr>
          <w:spacing w:val="-11"/>
          <w:sz w:val="24"/>
        </w:rPr>
        <w:t> </w:t>
      </w:r>
      <w:r>
        <w:rPr>
          <w:sz w:val="24"/>
        </w:rPr>
        <w:t>Hợp</w:t>
      </w:r>
      <w:r>
        <w:rPr>
          <w:spacing w:val="-10"/>
          <w:sz w:val="24"/>
        </w:rPr>
        <w:t> </w:t>
      </w:r>
      <w:r>
        <w:rPr>
          <w:sz w:val="24"/>
        </w:rPr>
        <w:t>Đồng</w:t>
      </w:r>
      <w:r>
        <w:rPr>
          <w:spacing w:val="-12"/>
          <w:sz w:val="24"/>
        </w:rPr>
        <w:t> </w:t>
      </w:r>
      <w:r>
        <w:rPr>
          <w:sz w:val="24"/>
        </w:rPr>
        <w:t>phải</w:t>
      </w:r>
      <w:r>
        <w:rPr>
          <w:spacing w:val="-11"/>
          <w:sz w:val="24"/>
        </w:rPr>
        <w:t> </w:t>
      </w:r>
      <w:r>
        <w:rPr>
          <w:sz w:val="24"/>
        </w:rPr>
        <w:t>được</w:t>
      </w:r>
      <w:r>
        <w:rPr>
          <w:spacing w:val="-12"/>
          <w:sz w:val="24"/>
        </w:rPr>
        <w:t> </w:t>
      </w:r>
      <w:r>
        <w:rPr>
          <w:sz w:val="24"/>
        </w:rPr>
        <w:t>gửi</w:t>
      </w:r>
      <w:r>
        <w:rPr>
          <w:spacing w:val="-10"/>
          <w:sz w:val="24"/>
        </w:rPr>
        <w:t> </w:t>
      </w:r>
      <w:r>
        <w:rPr>
          <w:sz w:val="24"/>
        </w:rPr>
        <w:t>theo</w:t>
      </w:r>
      <w:r>
        <w:rPr>
          <w:spacing w:val="-9"/>
          <w:sz w:val="24"/>
        </w:rPr>
        <w:t> </w:t>
      </w:r>
      <w:r>
        <w:rPr>
          <w:sz w:val="24"/>
        </w:rPr>
        <w:t>cách</w:t>
      </w:r>
      <w:r>
        <w:rPr>
          <w:spacing w:val="-11"/>
          <w:sz w:val="24"/>
        </w:rPr>
        <w:t> </w:t>
      </w:r>
      <w:r>
        <w:rPr>
          <w:sz w:val="24"/>
        </w:rPr>
        <w:t>thức</w:t>
      </w:r>
      <w:r>
        <w:rPr>
          <w:spacing w:val="-9"/>
          <w:sz w:val="24"/>
        </w:rPr>
        <w:t> </w:t>
      </w:r>
      <w:r>
        <w:rPr>
          <w:sz w:val="24"/>
        </w:rPr>
        <w:t>(a)(i)</w:t>
      </w:r>
      <w:r>
        <w:rPr>
          <w:spacing w:val="-11"/>
          <w:sz w:val="24"/>
        </w:rPr>
        <w:t> </w:t>
      </w:r>
      <w:r>
        <w:rPr>
          <w:sz w:val="24"/>
        </w:rPr>
        <w:t>hoặc</w:t>
      </w:r>
      <w:r>
        <w:rPr>
          <w:spacing w:val="-10"/>
          <w:sz w:val="24"/>
        </w:rPr>
        <w:t> </w:t>
      </w:r>
      <w:r>
        <w:rPr>
          <w:sz w:val="24"/>
        </w:rPr>
        <w:t>(a)(ii) nêu</w:t>
      </w:r>
      <w:r>
        <w:rPr>
          <w:spacing w:val="-9"/>
          <w:sz w:val="24"/>
        </w:rPr>
        <w:t> </w:t>
      </w:r>
      <w:r>
        <w:rPr>
          <w:sz w:val="24"/>
        </w:rPr>
        <w:t>trên</w:t>
      </w:r>
      <w:r>
        <w:rPr>
          <w:spacing w:val="-7"/>
          <w:sz w:val="24"/>
        </w:rPr>
        <w:t> </w:t>
      </w:r>
      <w:r>
        <w:rPr>
          <w:sz w:val="24"/>
        </w:rPr>
        <w:t>để</w:t>
      </w:r>
      <w:r>
        <w:rPr>
          <w:spacing w:val="-9"/>
          <w:sz w:val="24"/>
        </w:rPr>
        <w:t> </w:t>
      </w:r>
      <w:r>
        <w:rPr>
          <w:sz w:val="24"/>
        </w:rPr>
        <w:t>đảm</w:t>
      </w:r>
      <w:r>
        <w:rPr>
          <w:spacing w:val="-8"/>
          <w:sz w:val="24"/>
        </w:rPr>
        <w:t> </w:t>
      </w:r>
      <w:r>
        <w:rPr>
          <w:sz w:val="24"/>
        </w:rPr>
        <w:t>bảo</w:t>
      </w:r>
      <w:r>
        <w:rPr>
          <w:spacing w:val="-7"/>
          <w:sz w:val="24"/>
        </w:rPr>
        <w:t> </w:t>
      </w:r>
      <w:r>
        <w:rPr>
          <w:sz w:val="24"/>
        </w:rPr>
        <w:t>Bên</w:t>
      </w:r>
      <w:r>
        <w:rPr>
          <w:spacing w:val="-5"/>
          <w:sz w:val="24"/>
        </w:rPr>
        <w:t> </w:t>
      </w:r>
      <w:r>
        <w:rPr>
          <w:sz w:val="24"/>
        </w:rPr>
        <w:t>Nhận</w:t>
      </w:r>
      <w:r>
        <w:rPr>
          <w:spacing w:val="-9"/>
          <w:sz w:val="24"/>
        </w:rPr>
        <w:t> </w:t>
      </w:r>
      <w:r>
        <w:rPr>
          <w:sz w:val="24"/>
        </w:rPr>
        <w:t>nhận</w:t>
      </w:r>
      <w:r>
        <w:rPr>
          <w:spacing w:val="-6"/>
          <w:sz w:val="24"/>
        </w:rPr>
        <w:t> </w:t>
      </w:r>
      <w:r>
        <w:rPr>
          <w:sz w:val="24"/>
        </w:rPr>
        <w:t>được</w:t>
      </w:r>
      <w:r>
        <w:rPr>
          <w:spacing w:val="-8"/>
          <w:sz w:val="24"/>
        </w:rPr>
        <w:t> </w:t>
      </w:r>
      <w:r>
        <w:rPr>
          <w:sz w:val="24"/>
        </w:rPr>
        <w:t>bản</w:t>
      </w:r>
      <w:r>
        <w:rPr>
          <w:spacing w:val="-9"/>
          <w:sz w:val="24"/>
        </w:rPr>
        <w:t> </w:t>
      </w:r>
      <w:r>
        <w:rPr>
          <w:sz w:val="24"/>
        </w:rPr>
        <w:t>gốc,</w:t>
      </w:r>
      <w:r>
        <w:rPr>
          <w:spacing w:val="-6"/>
          <w:sz w:val="24"/>
        </w:rPr>
        <w:t> </w:t>
      </w:r>
      <w:r>
        <w:rPr>
          <w:sz w:val="24"/>
        </w:rPr>
        <w:t>việc</w:t>
      </w:r>
      <w:r>
        <w:rPr>
          <w:spacing w:val="-10"/>
          <w:sz w:val="24"/>
        </w:rPr>
        <w:t> </w:t>
      </w:r>
      <w:r>
        <w:rPr>
          <w:sz w:val="24"/>
        </w:rPr>
        <w:t>gửi</w:t>
      </w:r>
      <w:r>
        <w:rPr>
          <w:spacing w:val="-8"/>
          <w:sz w:val="24"/>
        </w:rPr>
        <w:t> </w:t>
      </w:r>
      <w:r>
        <w:rPr>
          <w:sz w:val="24"/>
        </w:rPr>
        <w:t>qua</w:t>
      </w:r>
      <w:r>
        <w:rPr>
          <w:spacing w:val="-7"/>
          <w:sz w:val="24"/>
        </w:rPr>
        <w:t> </w:t>
      </w:r>
      <w:r>
        <w:rPr>
          <w:sz w:val="24"/>
        </w:rPr>
        <w:t>fax</w:t>
      </w:r>
      <w:r>
        <w:rPr>
          <w:spacing w:val="-7"/>
          <w:sz w:val="24"/>
        </w:rPr>
        <w:t> </w:t>
      </w:r>
      <w:r>
        <w:rPr>
          <w:sz w:val="24"/>
        </w:rPr>
        <w:t>hoặc</w:t>
      </w:r>
      <w:r>
        <w:rPr>
          <w:spacing w:val="-6"/>
          <w:sz w:val="24"/>
        </w:rPr>
        <w:t> </w:t>
      </w:r>
      <w:r>
        <w:rPr>
          <w:sz w:val="24"/>
        </w:rPr>
        <w:t>email</w:t>
      </w:r>
      <w:r>
        <w:rPr>
          <w:spacing w:val="-8"/>
          <w:sz w:val="24"/>
        </w:rPr>
        <w:t> </w:t>
      </w:r>
      <w:r>
        <w:rPr>
          <w:sz w:val="24"/>
        </w:rPr>
        <w:t>chỉ</w:t>
      </w:r>
      <w:r>
        <w:rPr>
          <w:spacing w:val="-7"/>
          <w:sz w:val="24"/>
        </w:rPr>
        <w:t> </w:t>
      </w:r>
      <w:r>
        <w:rPr>
          <w:sz w:val="24"/>
        </w:rPr>
        <w:t>có</w:t>
      </w:r>
      <w:r>
        <w:rPr>
          <w:spacing w:val="-7"/>
          <w:sz w:val="24"/>
        </w:rPr>
        <w:t> </w:t>
      </w:r>
      <w:r>
        <w:rPr>
          <w:sz w:val="24"/>
        </w:rPr>
        <w:t>giá trị kiểm tra, tham khảo, không có giá trị ràng buộc Các</w:t>
      </w:r>
      <w:r>
        <w:rPr>
          <w:spacing w:val="-2"/>
          <w:sz w:val="24"/>
        </w:rPr>
        <w:t> </w:t>
      </w:r>
      <w:r>
        <w:rPr>
          <w:sz w:val="24"/>
        </w:rPr>
        <w:t>Bên.</w:t>
      </w:r>
    </w:p>
    <w:p>
      <w:pPr>
        <w:pStyle w:val="ListParagraph"/>
        <w:numPr>
          <w:ilvl w:val="1"/>
          <w:numId w:val="9"/>
        </w:numPr>
        <w:tabs>
          <w:tab w:pos="669" w:val="left" w:leader="none"/>
        </w:tabs>
        <w:spacing w:line="240" w:lineRule="auto" w:before="121" w:after="0"/>
        <w:ind w:left="668" w:right="129" w:hanging="567"/>
        <w:jc w:val="both"/>
        <w:rPr>
          <w:sz w:val="24"/>
        </w:rPr>
      </w:pPr>
      <w:r>
        <w:rPr>
          <w:sz w:val="24"/>
        </w:rPr>
        <w:t>Phụ thuộc vào quy định tại khoản 9.1 Điều này, thời điểm xác định Thông Báo đã được Bên</w:t>
      </w:r>
      <w:r>
        <w:rPr>
          <w:spacing w:val="-4"/>
          <w:sz w:val="24"/>
        </w:rPr>
        <w:t> </w:t>
      </w:r>
      <w:r>
        <w:rPr>
          <w:sz w:val="24"/>
        </w:rPr>
        <w:t>Nhận</w:t>
      </w:r>
      <w:r>
        <w:rPr>
          <w:spacing w:val="-3"/>
          <w:sz w:val="24"/>
        </w:rPr>
        <w:t> </w:t>
      </w:r>
      <w:r>
        <w:rPr>
          <w:sz w:val="24"/>
        </w:rPr>
        <w:t>nhận</w:t>
      </w:r>
      <w:r>
        <w:rPr>
          <w:spacing w:val="-3"/>
          <w:sz w:val="24"/>
        </w:rPr>
        <w:t> </w:t>
      </w:r>
      <w:r>
        <w:rPr>
          <w:sz w:val="24"/>
        </w:rPr>
        <w:t>được</w:t>
      </w:r>
      <w:r>
        <w:rPr>
          <w:spacing w:val="-5"/>
          <w:sz w:val="24"/>
        </w:rPr>
        <w:t> </w:t>
      </w:r>
      <w:r>
        <w:rPr>
          <w:sz w:val="24"/>
        </w:rPr>
        <w:t>như</w:t>
      </w:r>
      <w:r>
        <w:rPr>
          <w:spacing w:val="-3"/>
          <w:sz w:val="24"/>
        </w:rPr>
        <w:t> </w:t>
      </w:r>
      <w:r>
        <w:rPr>
          <w:sz w:val="24"/>
        </w:rPr>
        <w:t>sau:</w:t>
      </w:r>
      <w:r>
        <w:rPr>
          <w:spacing w:val="-2"/>
          <w:sz w:val="24"/>
        </w:rPr>
        <w:t> </w:t>
      </w:r>
      <w:r>
        <w:rPr>
          <w:sz w:val="24"/>
        </w:rPr>
        <w:t>(i)</w:t>
      </w:r>
      <w:r>
        <w:rPr>
          <w:spacing w:val="-4"/>
          <w:sz w:val="24"/>
        </w:rPr>
        <w:t> </w:t>
      </w:r>
      <w:r>
        <w:rPr>
          <w:sz w:val="24"/>
        </w:rPr>
        <w:t>theo</w:t>
      </w:r>
      <w:r>
        <w:rPr>
          <w:spacing w:val="-4"/>
          <w:sz w:val="24"/>
        </w:rPr>
        <w:t> </w:t>
      </w:r>
      <w:r>
        <w:rPr>
          <w:sz w:val="24"/>
        </w:rPr>
        <w:t>xác</w:t>
      </w:r>
      <w:r>
        <w:rPr>
          <w:spacing w:val="-4"/>
          <w:sz w:val="24"/>
        </w:rPr>
        <w:t> </w:t>
      </w:r>
      <w:r>
        <w:rPr>
          <w:sz w:val="24"/>
        </w:rPr>
        <w:t>nhận</w:t>
      </w:r>
      <w:r>
        <w:rPr>
          <w:spacing w:val="-3"/>
          <w:sz w:val="24"/>
        </w:rPr>
        <w:t> </w:t>
      </w:r>
      <w:r>
        <w:rPr>
          <w:sz w:val="24"/>
        </w:rPr>
        <w:t>của</w:t>
      </w:r>
      <w:r>
        <w:rPr>
          <w:spacing w:val="-5"/>
          <w:sz w:val="24"/>
        </w:rPr>
        <w:t> </w:t>
      </w:r>
      <w:r>
        <w:rPr>
          <w:sz w:val="24"/>
        </w:rPr>
        <w:t>bưu</w:t>
      </w:r>
      <w:r>
        <w:rPr>
          <w:spacing w:val="-3"/>
          <w:sz w:val="24"/>
        </w:rPr>
        <w:t> </w:t>
      </w:r>
      <w:r>
        <w:rPr>
          <w:sz w:val="24"/>
        </w:rPr>
        <w:t>điện</w:t>
      </w:r>
      <w:r>
        <w:rPr>
          <w:spacing w:val="-3"/>
          <w:sz w:val="24"/>
        </w:rPr>
        <w:t> </w:t>
      </w:r>
      <w:r>
        <w:rPr>
          <w:sz w:val="24"/>
        </w:rPr>
        <w:t>hoặc</w:t>
      </w:r>
      <w:r>
        <w:rPr>
          <w:spacing w:val="-2"/>
          <w:sz w:val="24"/>
        </w:rPr>
        <w:t> </w:t>
      </w:r>
      <w:r>
        <w:rPr>
          <w:sz w:val="24"/>
        </w:rPr>
        <w:t>của</w:t>
      </w:r>
      <w:r>
        <w:rPr>
          <w:spacing w:val="-4"/>
          <w:sz w:val="24"/>
        </w:rPr>
        <w:t> </w:t>
      </w:r>
      <w:r>
        <w:rPr>
          <w:sz w:val="24"/>
        </w:rPr>
        <w:t>hãng</w:t>
      </w:r>
      <w:r>
        <w:rPr>
          <w:spacing w:val="-3"/>
          <w:sz w:val="24"/>
        </w:rPr>
        <w:t> </w:t>
      </w:r>
      <w:r>
        <w:rPr>
          <w:sz w:val="24"/>
        </w:rPr>
        <w:t>chuyển</w:t>
      </w:r>
      <w:r>
        <w:rPr>
          <w:spacing w:val="-3"/>
          <w:sz w:val="24"/>
        </w:rPr>
        <w:t> </w:t>
      </w:r>
      <w:r>
        <w:rPr>
          <w:sz w:val="24"/>
        </w:rPr>
        <w:t>phát nếu gửi bằng đường bưu điện hoặc dịch vụ chuyển phát; (ii) được ghi trên biên bản giao nhận, nếu giao tận tay; (iii) theo xác nhận của hệ thống fax về việc fax thành công, nếu gửi</w:t>
      </w:r>
      <w:r>
        <w:rPr>
          <w:spacing w:val="-9"/>
          <w:sz w:val="24"/>
        </w:rPr>
        <w:t> </w:t>
      </w:r>
      <w:r>
        <w:rPr>
          <w:sz w:val="24"/>
        </w:rPr>
        <w:t>bằng</w:t>
      </w:r>
      <w:r>
        <w:rPr>
          <w:spacing w:val="-8"/>
          <w:sz w:val="24"/>
        </w:rPr>
        <w:t> </w:t>
      </w:r>
      <w:r>
        <w:rPr>
          <w:sz w:val="24"/>
        </w:rPr>
        <w:t>fax;</w:t>
      </w:r>
      <w:r>
        <w:rPr>
          <w:spacing w:val="-8"/>
          <w:sz w:val="24"/>
        </w:rPr>
        <w:t> </w:t>
      </w:r>
      <w:r>
        <w:rPr>
          <w:sz w:val="24"/>
        </w:rPr>
        <w:t>hoặc</w:t>
      </w:r>
      <w:r>
        <w:rPr>
          <w:spacing w:val="-9"/>
          <w:sz w:val="24"/>
        </w:rPr>
        <w:t> </w:t>
      </w:r>
      <w:r>
        <w:rPr>
          <w:sz w:val="24"/>
        </w:rPr>
        <w:t>(iv)</w:t>
      </w:r>
      <w:r>
        <w:rPr>
          <w:spacing w:val="-10"/>
          <w:sz w:val="24"/>
        </w:rPr>
        <w:t> </w:t>
      </w:r>
      <w:r>
        <w:rPr>
          <w:sz w:val="24"/>
        </w:rPr>
        <w:t>theo</w:t>
      </w:r>
      <w:r>
        <w:rPr>
          <w:spacing w:val="-8"/>
          <w:sz w:val="24"/>
        </w:rPr>
        <w:t> </w:t>
      </w:r>
      <w:r>
        <w:rPr>
          <w:sz w:val="24"/>
        </w:rPr>
        <w:t>xác</w:t>
      </w:r>
      <w:r>
        <w:rPr>
          <w:spacing w:val="-10"/>
          <w:sz w:val="24"/>
        </w:rPr>
        <w:t> </w:t>
      </w:r>
      <w:r>
        <w:rPr>
          <w:sz w:val="24"/>
        </w:rPr>
        <w:t>nhận</w:t>
      </w:r>
      <w:r>
        <w:rPr>
          <w:spacing w:val="-8"/>
          <w:sz w:val="24"/>
        </w:rPr>
        <w:t> </w:t>
      </w:r>
      <w:r>
        <w:rPr>
          <w:sz w:val="24"/>
        </w:rPr>
        <w:t>của</w:t>
      </w:r>
      <w:r>
        <w:rPr>
          <w:spacing w:val="-10"/>
          <w:sz w:val="24"/>
        </w:rPr>
        <w:t> </w:t>
      </w:r>
      <w:r>
        <w:rPr>
          <w:sz w:val="24"/>
        </w:rPr>
        <w:t>hệ</w:t>
      </w:r>
      <w:r>
        <w:rPr>
          <w:spacing w:val="-9"/>
          <w:sz w:val="24"/>
        </w:rPr>
        <w:t> </w:t>
      </w:r>
      <w:r>
        <w:rPr>
          <w:sz w:val="24"/>
        </w:rPr>
        <w:t>thống</w:t>
      </w:r>
      <w:r>
        <w:rPr>
          <w:spacing w:val="-8"/>
          <w:sz w:val="24"/>
        </w:rPr>
        <w:t> </w:t>
      </w:r>
      <w:r>
        <w:rPr>
          <w:sz w:val="24"/>
        </w:rPr>
        <w:t>email</w:t>
      </w:r>
      <w:r>
        <w:rPr>
          <w:spacing w:val="-7"/>
          <w:sz w:val="24"/>
        </w:rPr>
        <w:t> </w:t>
      </w:r>
      <w:r>
        <w:rPr>
          <w:sz w:val="24"/>
        </w:rPr>
        <w:t>về</w:t>
      </w:r>
      <w:r>
        <w:rPr>
          <w:spacing w:val="-10"/>
          <w:sz w:val="24"/>
        </w:rPr>
        <w:t> </w:t>
      </w:r>
      <w:r>
        <w:rPr>
          <w:sz w:val="24"/>
        </w:rPr>
        <w:t>việc</w:t>
      </w:r>
      <w:r>
        <w:rPr>
          <w:spacing w:val="-9"/>
          <w:sz w:val="24"/>
        </w:rPr>
        <w:t> </w:t>
      </w:r>
      <w:r>
        <w:rPr>
          <w:sz w:val="24"/>
        </w:rPr>
        <w:t>đã</w:t>
      </w:r>
      <w:r>
        <w:rPr>
          <w:spacing w:val="-10"/>
          <w:sz w:val="24"/>
        </w:rPr>
        <w:t> </w:t>
      </w:r>
      <w:r>
        <w:rPr>
          <w:sz w:val="24"/>
        </w:rPr>
        <w:t>gửi</w:t>
      </w:r>
      <w:r>
        <w:rPr>
          <w:spacing w:val="-8"/>
          <w:sz w:val="24"/>
        </w:rPr>
        <w:t> </w:t>
      </w:r>
      <w:r>
        <w:rPr>
          <w:sz w:val="24"/>
        </w:rPr>
        <w:t>email</w:t>
      </w:r>
      <w:r>
        <w:rPr>
          <w:spacing w:val="-8"/>
          <w:sz w:val="24"/>
        </w:rPr>
        <w:t> </w:t>
      </w:r>
      <w:r>
        <w:rPr>
          <w:sz w:val="24"/>
        </w:rPr>
        <w:t>thành</w:t>
      </w:r>
      <w:r>
        <w:rPr>
          <w:spacing w:val="-8"/>
          <w:sz w:val="24"/>
        </w:rPr>
        <w:t> </w:t>
      </w:r>
      <w:r>
        <w:rPr>
          <w:sz w:val="24"/>
        </w:rPr>
        <w:t>công, nếu gửi bằng</w:t>
      </w:r>
      <w:r>
        <w:rPr>
          <w:spacing w:val="-1"/>
          <w:sz w:val="24"/>
        </w:rPr>
        <w:t> </w:t>
      </w:r>
      <w:r>
        <w:rPr>
          <w:sz w:val="24"/>
        </w:rPr>
        <w:t>email.</w:t>
      </w:r>
    </w:p>
    <w:p>
      <w:pPr>
        <w:pStyle w:val="ListParagraph"/>
        <w:numPr>
          <w:ilvl w:val="1"/>
          <w:numId w:val="9"/>
        </w:numPr>
        <w:tabs>
          <w:tab w:pos="669" w:val="left" w:leader="none"/>
        </w:tabs>
        <w:spacing w:line="240" w:lineRule="auto" w:before="121" w:after="0"/>
        <w:ind w:left="668" w:right="129" w:hanging="567"/>
        <w:jc w:val="both"/>
        <w:rPr>
          <w:sz w:val="24"/>
        </w:rPr>
      </w:pPr>
      <w:r>
        <w:rPr>
          <w:sz w:val="24"/>
        </w:rPr>
        <w:t>Thông tin địa chỉ giao dịch chính thức nhận và gửi Thông Báo của Các Bên như nêu tại phần</w:t>
      </w:r>
      <w:r>
        <w:rPr>
          <w:spacing w:val="-6"/>
          <w:sz w:val="24"/>
        </w:rPr>
        <w:t> </w:t>
      </w:r>
      <w:r>
        <w:rPr>
          <w:sz w:val="24"/>
        </w:rPr>
        <w:t>đầu</w:t>
      </w:r>
      <w:r>
        <w:rPr>
          <w:spacing w:val="-4"/>
          <w:sz w:val="24"/>
        </w:rPr>
        <w:t> </w:t>
      </w:r>
      <w:r>
        <w:rPr>
          <w:sz w:val="24"/>
        </w:rPr>
        <w:t>của</w:t>
      </w:r>
      <w:r>
        <w:rPr>
          <w:spacing w:val="-4"/>
          <w:sz w:val="24"/>
        </w:rPr>
        <w:t> </w:t>
      </w:r>
      <w:r>
        <w:rPr>
          <w:sz w:val="24"/>
        </w:rPr>
        <w:t>Hợp</w:t>
      </w:r>
      <w:r>
        <w:rPr>
          <w:spacing w:val="-4"/>
          <w:sz w:val="24"/>
        </w:rPr>
        <w:t> </w:t>
      </w:r>
      <w:r>
        <w:rPr>
          <w:sz w:val="24"/>
        </w:rPr>
        <w:t>Đồng</w:t>
      </w:r>
      <w:r>
        <w:rPr>
          <w:spacing w:val="-3"/>
          <w:sz w:val="24"/>
        </w:rPr>
        <w:t> </w:t>
      </w:r>
      <w:r>
        <w:rPr>
          <w:sz w:val="24"/>
        </w:rPr>
        <w:t>này.</w:t>
      </w:r>
      <w:r>
        <w:rPr>
          <w:spacing w:val="-6"/>
          <w:sz w:val="24"/>
        </w:rPr>
        <w:t> </w:t>
      </w:r>
      <w:r>
        <w:rPr>
          <w:sz w:val="24"/>
        </w:rPr>
        <w:t>Khi</w:t>
      </w:r>
      <w:r>
        <w:rPr>
          <w:spacing w:val="-6"/>
          <w:sz w:val="24"/>
        </w:rPr>
        <w:t> </w:t>
      </w:r>
      <w:r>
        <w:rPr>
          <w:sz w:val="24"/>
        </w:rPr>
        <w:t>một</w:t>
      </w:r>
      <w:r>
        <w:rPr>
          <w:spacing w:val="-5"/>
          <w:sz w:val="24"/>
        </w:rPr>
        <w:t> </w:t>
      </w:r>
      <w:r>
        <w:rPr>
          <w:sz w:val="24"/>
        </w:rPr>
        <w:t>Bên</w:t>
      </w:r>
      <w:r>
        <w:rPr>
          <w:spacing w:val="-4"/>
          <w:sz w:val="24"/>
        </w:rPr>
        <w:t> </w:t>
      </w:r>
      <w:r>
        <w:rPr>
          <w:sz w:val="24"/>
        </w:rPr>
        <w:t>có</w:t>
      </w:r>
      <w:r>
        <w:rPr>
          <w:spacing w:val="-5"/>
          <w:sz w:val="24"/>
        </w:rPr>
        <w:t> </w:t>
      </w:r>
      <w:r>
        <w:rPr>
          <w:sz w:val="24"/>
        </w:rPr>
        <w:t>bất</w:t>
      </w:r>
      <w:r>
        <w:rPr>
          <w:spacing w:val="-3"/>
          <w:sz w:val="24"/>
        </w:rPr>
        <w:t> </w:t>
      </w:r>
      <w:r>
        <w:rPr>
          <w:sz w:val="24"/>
        </w:rPr>
        <w:t>kỳ</w:t>
      </w:r>
      <w:r>
        <w:rPr>
          <w:spacing w:val="-6"/>
          <w:sz w:val="24"/>
        </w:rPr>
        <w:t> </w:t>
      </w:r>
      <w:r>
        <w:rPr>
          <w:sz w:val="24"/>
        </w:rPr>
        <w:t>thay</w:t>
      </w:r>
      <w:r>
        <w:rPr>
          <w:spacing w:val="-6"/>
          <w:sz w:val="24"/>
        </w:rPr>
        <w:t> </w:t>
      </w:r>
      <w:r>
        <w:rPr>
          <w:sz w:val="24"/>
        </w:rPr>
        <w:t>đổi</w:t>
      </w:r>
      <w:r>
        <w:rPr>
          <w:spacing w:val="-6"/>
          <w:sz w:val="24"/>
        </w:rPr>
        <w:t> </w:t>
      </w:r>
      <w:r>
        <w:rPr>
          <w:sz w:val="24"/>
        </w:rPr>
        <w:t>nào</w:t>
      </w:r>
      <w:r>
        <w:rPr>
          <w:spacing w:val="-5"/>
          <w:sz w:val="24"/>
        </w:rPr>
        <w:t> </w:t>
      </w:r>
      <w:r>
        <w:rPr>
          <w:sz w:val="24"/>
        </w:rPr>
        <w:t>về</w:t>
      </w:r>
      <w:r>
        <w:rPr>
          <w:spacing w:val="-5"/>
          <w:sz w:val="24"/>
        </w:rPr>
        <w:t> </w:t>
      </w:r>
      <w:r>
        <w:rPr>
          <w:sz w:val="24"/>
        </w:rPr>
        <w:t>thông</w:t>
      </w:r>
      <w:r>
        <w:rPr>
          <w:spacing w:val="-2"/>
          <w:sz w:val="24"/>
        </w:rPr>
        <w:t> </w:t>
      </w:r>
      <w:r>
        <w:rPr>
          <w:sz w:val="24"/>
        </w:rPr>
        <w:t>tin</w:t>
      </w:r>
      <w:r>
        <w:rPr>
          <w:spacing w:val="-6"/>
          <w:sz w:val="24"/>
        </w:rPr>
        <w:t> </w:t>
      </w:r>
      <w:r>
        <w:rPr>
          <w:sz w:val="24"/>
        </w:rPr>
        <w:t>địa</w:t>
      </w:r>
      <w:r>
        <w:rPr>
          <w:spacing w:val="-7"/>
          <w:sz w:val="24"/>
        </w:rPr>
        <w:t> </w:t>
      </w:r>
      <w:r>
        <w:rPr>
          <w:sz w:val="24"/>
        </w:rPr>
        <w:t>chỉ</w:t>
      </w:r>
      <w:r>
        <w:rPr>
          <w:spacing w:val="-5"/>
          <w:sz w:val="24"/>
        </w:rPr>
        <w:t> </w:t>
      </w:r>
      <w:r>
        <w:rPr>
          <w:sz w:val="24"/>
        </w:rPr>
        <w:t>gửi và nhận Thông Báo thì phải thông báo cho Bên còn lại về sự thay đổi này chậm nhất là 02 (hai) ngày kể từ ngày thay đổi và theo cách thức thông báo đã được quy định tại Điều này.</w:t>
      </w:r>
    </w:p>
    <w:p>
      <w:pPr>
        <w:pStyle w:val="BodyText"/>
        <w:spacing w:before="10"/>
        <w:ind w:left="0"/>
        <w:rPr>
          <w:sz w:val="20"/>
        </w:rPr>
      </w:pPr>
    </w:p>
    <w:p>
      <w:pPr>
        <w:pStyle w:val="Heading2"/>
      </w:pPr>
      <w:r>
        <w:rPr/>
        <w:t>ĐIỀU 8. LUẬT ĐIỀU CHỈNH VÀ GIẢI QUYẾT TRANH CHẤP</w:t>
      </w:r>
    </w:p>
    <w:p>
      <w:pPr>
        <w:pStyle w:val="ListParagraph"/>
        <w:numPr>
          <w:ilvl w:val="1"/>
          <w:numId w:val="10"/>
        </w:numPr>
        <w:tabs>
          <w:tab w:pos="642" w:val="left" w:leader="none"/>
        </w:tabs>
        <w:spacing w:line="240" w:lineRule="auto" w:before="120" w:after="0"/>
        <w:ind w:left="642" w:right="0" w:hanging="540"/>
        <w:jc w:val="left"/>
        <w:rPr>
          <w:sz w:val="24"/>
        </w:rPr>
      </w:pPr>
      <w:r>
        <w:rPr>
          <w:sz w:val="24"/>
        </w:rPr>
        <w:t>Hợp đồng này được hiểu và điều chỉnh bởi Pháp luật Việt Nam có liên</w:t>
      </w:r>
      <w:r>
        <w:rPr>
          <w:spacing w:val="-6"/>
          <w:sz w:val="24"/>
        </w:rPr>
        <w:t> </w:t>
      </w:r>
      <w:r>
        <w:rPr>
          <w:sz w:val="24"/>
        </w:rPr>
        <w:t>quan.</w:t>
      </w:r>
    </w:p>
    <w:p>
      <w:pPr>
        <w:pStyle w:val="ListParagraph"/>
        <w:numPr>
          <w:ilvl w:val="1"/>
          <w:numId w:val="10"/>
        </w:numPr>
        <w:tabs>
          <w:tab w:pos="642" w:val="left" w:leader="none"/>
        </w:tabs>
        <w:spacing w:line="240" w:lineRule="auto" w:before="120" w:after="0"/>
        <w:ind w:left="641" w:right="132" w:hanging="540"/>
        <w:jc w:val="both"/>
        <w:rPr>
          <w:sz w:val="24"/>
        </w:rPr>
      </w:pPr>
      <w:r>
        <w:rPr>
          <w:sz w:val="24"/>
        </w:rPr>
        <w:t>Các Bên cam kết hợp tác thực hiện Hợp đồng này với tinh thần cởi mở, trách nhiệm và tôn trọng lẫn</w:t>
      </w:r>
      <w:r>
        <w:rPr>
          <w:spacing w:val="-2"/>
          <w:sz w:val="24"/>
        </w:rPr>
        <w:t> </w:t>
      </w:r>
      <w:r>
        <w:rPr>
          <w:sz w:val="24"/>
        </w:rPr>
        <w:t>nhau.</w:t>
      </w:r>
    </w:p>
    <w:p>
      <w:pPr>
        <w:spacing w:after="0" w:line="240" w:lineRule="auto"/>
        <w:jc w:val="both"/>
        <w:rPr>
          <w:sz w:val="24"/>
        </w:rPr>
        <w:sectPr>
          <w:pgSz w:w="11910" w:h="16850"/>
          <w:pgMar w:header="0" w:footer="753" w:top="1200" w:bottom="940" w:left="1600" w:right="1000"/>
        </w:sectPr>
      </w:pPr>
    </w:p>
    <w:p>
      <w:pPr>
        <w:pStyle w:val="ListParagraph"/>
        <w:numPr>
          <w:ilvl w:val="1"/>
          <w:numId w:val="10"/>
        </w:numPr>
        <w:tabs>
          <w:tab w:pos="642" w:val="left" w:leader="none"/>
        </w:tabs>
        <w:spacing w:line="240" w:lineRule="auto" w:before="63" w:after="0"/>
        <w:ind w:left="641" w:right="129" w:hanging="540"/>
        <w:jc w:val="both"/>
        <w:rPr>
          <w:sz w:val="24"/>
        </w:rPr>
      </w:pPr>
      <w:r>
        <w:rPr>
          <w:sz w:val="24"/>
        </w:rPr>
        <w:t>Mọi tranh chấp phát sinh hoặc liên quan đến Hợp đồng này sẽ được giải quyết trước tiên bằng đàm phán hòa giải giữa Các Bên. Nếu không đạt được giải pháp nào, tranh chấp sẽ được đưa ra giải quyết tại Tòa án có thẩm quyền tại thành phố Hà Nội để giải</w:t>
      </w:r>
      <w:r>
        <w:rPr>
          <w:spacing w:val="-7"/>
          <w:sz w:val="24"/>
        </w:rPr>
        <w:t> </w:t>
      </w:r>
      <w:r>
        <w:rPr>
          <w:sz w:val="24"/>
        </w:rPr>
        <w:t>quyết.</w:t>
      </w:r>
    </w:p>
    <w:p>
      <w:pPr>
        <w:pStyle w:val="ListParagraph"/>
        <w:numPr>
          <w:ilvl w:val="1"/>
          <w:numId w:val="10"/>
        </w:numPr>
        <w:tabs>
          <w:tab w:pos="642" w:val="left" w:leader="none"/>
        </w:tabs>
        <w:spacing w:line="240" w:lineRule="auto" w:before="120" w:after="0"/>
        <w:ind w:left="641" w:right="135" w:hanging="540"/>
        <w:jc w:val="both"/>
        <w:rPr>
          <w:sz w:val="24"/>
        </w:rPr>
      </w:pPr>
      <w:r>
        <w:rPr>
          <w:sz w:val="24"/>
        </w:rPr>
        <w:t>Phán quyết có hiệu lực của Tòa án là phán quyết cuối cùng và ràng buộc Các Bên. Mọi chi phí cho tiến trình tố tụng này sẽ do Bên thua</w:t>
      </w:r>
      <w:r>
        <w:rPr>
          <w:spacing w:val="-3"/>
          <w:sz w:val="24"/>
        </w:rPr>
        <w:t> </w:t>
      </w:r>
      <w:r>
        <w:rPr>
          <w:sz w:val="24"/>
        </w:rPr>
        <w:t>chịu.</w:t>
      </w:r>
    </w:p>
    <w:p>
      <w:pPr>
        <w:pStyle w:val="BodyText"/>
        <w:spacing w:before="10"/>
        <w:ind w:left="0"/>
        <w:rPr>
          <w:sz w:val="20"/>
        </w:rPr>
      </w:pPr>
    </w:p>
    <w:p>
      <w:pPr>
        <w:pStyle w:val="Heading2"/>
      </w:pPr>
      <w:r>
        <w:rPr/>
        <w:t>ĐIỀU 9. MINH BẠCH VÀ TÍN NHIỆM</w:t>
      </w:r>
    </w:p>
    <w:p>
      <w:pPr>
        <w:pStyle w:val="ListParagraph"/>
        <w:numPr>
          <w:ilvl w:val="1"/>
          <w:numId w:val="11"/>
        </w:numPr>
        <w:tabs>
          <w:tab w:pos="642" w:val="left" w:leader="none"/>
        </w:tabs>
        <w:spacing w:line="240" w:lineRule="auto" w:before="120" w:after="0"/>
        <w:ind w:left="641" w:right="130" w:hanging="540"/>
        <w:jc w:val="both"/>
        <w:rPr>
          <w:sz w:val="24"/>
        </w:rPr>
      </w:pPr>
      <w:r>
        <w:rPr>
          <w:sz w:val="24"/>
        </w:rPr>
        <w:t>Hai Bên đồng ý thừa nhận việc hiểu biết các qui định pháp luật liên quan đến chống hối lộ và chống tham nhũng và đồng ý sẽ không vi phạm hay làm cho Bên kia vi phạm các qui định pháp luật liên quan đến chống hối lộ và chống tham nhũng mà có liên quan đến Hợp đồng mua bán</w:t>
      </w:r>
      <w:r>
        <w:rPr>
          <w:spacing w:val="-2"/>
          <w:sz w:val="24"/>
        </w:rPr>
        <w:t> </w:t>
      </w:r>
      <w:r>
        <w:rPr>
          <w:sz w:val="24"/>
        </w:rPr>
        <w:t>này.</w:t>
      </w:r>
    </w:p>
    <w:p>
      <w:pPr>
        <w:pStyle w:val="ListParagraph"/>
        <w:numPr>
          <w:ilvl w:val="1"/>
          <w:numId w:val="11"/>
        </w:numPr>
        <w:tabs>
          <w:tab w:pos="642" w:val="left" w:leader="none"/>
        </w:tabs>
        <w:spacing w:line="240" w:lineRule="auto" w:before="120" w:after="0"/>
        <w:ind w:left="641" w:right="129" w:hanging="540"/>
        <w:jc w:val="both"/>
        <w:rPr>
          <w:sz w:val="24"/>
        </w:rPr>
      </w:pPr>
      <w:r>
        <w:rPr>
          <w:sz w:val="24"/>
        </w:rPr>
        <w:t>Hai Bên cam kết trong mọi tình huống, trong mọi hoàn cảnh không dùng tiền, thưởng, quà cáp, lời hứa hẹn, chiêu đãi riêng … hay bất kỳ hình thức tương tự nào để cho tặng riêng</w:t>
      </w:r>
      <w:r>
        <w:rPr>
          <w:spacing w:val="-4"/>
          <w:sz w:val="24"/>
        </w:rPr>
        <w:t> </w:t>
      </w:r>
      <w:r>
        <w:rPr>
          <w:sz w:val="24"/>
        </w:rPr>
        <w:t>cho cán</w:t>
      </w:r>
      <w:r>
        <w:rPr>
          <w:spacing w:val="-3"/>
          <w:sz w:val="24"/>
        </w:rPr>
        <w:t> </w:t>
      </w:r>
      <w:r>
        <w:rPr>
          <w:sz w:val="24"/>
        </w:rPr>
        <w:t>bộ-nhân</w:t>
      </w:r>
      <w:r>
        <w:rPr>
          <w:spacing w:val="-3"/>
          <w:sz w:val="24"/>
        </w:rPr>
        <w:t> </w:t>
      </w:r>
      <w:r>
        <w:rPr>
          <w:sz w:val="24"/>
        </w:rPr>
        <w:t>viên</w:t>
      </w:r>
      <w:r>
        <w:rPr>
          <w:spacing w:val="-2"/>
          <w:sz w:val="24"/>
        </w:rPr>
        <w:t> </w:t>
      </w:r>
      <w:r>
        <w:rPr>
          <w:sz w:val="24"/>
        </w:rPr>
        <w:t>Bên</w:t>
      </w:r>
      <w:r>
        <w:rPr>
          <w:spacing w:val="-4"/>
          <w:sz w:val="24"/>
        </w:rPr>
        <w:t> </w:t>
      </w:r>
      <w:r>
        <w:rPr>
          <w:sz w:val="24"/>
        </w:rPr>
        <w:t>kia</w:t>
      </w:r>
      <w:r>
        <w:rPr>
          <w:spacing w:val="-3"/>
          <w:sz w:val="24"/>
        </w:rPr>
        <w:t> </w:t>
      </w:r>
      <w:r>
        <w:rPr>
          <w:sz w:val="24"/>
        </w:rPr>
        <w:t>nhằm</w:t>
      </w:r>
      <w:r>
        <w:rPr>
          <w:spacing w:val="-2"/>
          <w:sz w:val="24"/>
        </w:rPr>
        <w:t> </w:t>
      </w:r>
      <w:r>
        <w:rPr>
          <w:sz w:val="24"/>
        </w:rPr>
        <w:t>mục</w:t>
      </w:r>
      <w:r>
        <w:rPr>
          <w:spacing w:val="-4"/>
          <w:sz w:val="24"/>
        </w:rPr>
        <w:t> </w:t>
      </w:r>
      <w:r>
        <w:rPr>
          <w:sz w:val="24"/>
        </w:rPr>
        <w:t>đích</w:t>
      </w:r>
      <w:r>
        <w:rPr>
          <w:spacing w:val="-3"/>
          <w:sz w:val="24"/>
        </w:rPr>
        <w:t> </w:t>
      </w:r>
      <w:r>
        <w:rPr>
          <w:sz w:val="24"/>
        </w:rPr>
        <w:t>lôi</w:t>
      </w:r>
      <w:r>
        <w:rPr>
          <w:spacing w:val="-2"/>
          <w:sz w:val="24"/>
        </w:rPr>
        <w:t> </w:t>
      </w:r>
      <w:r>
        <w:rPr>
          <w:sz w:val="24"/>
        </w:rPr>
        <w:t>kéo,</w:t>
      </w:r>
      <w:r>
        <w:rPr>
          <w:spacing w:val="-4"/>
          <w:sz w:val="24"/>
        </w:rPr>
        <w:t> </w:t>
      </w:r>
      <w:r>
        <w:rPr>
          <w:sz w:val="24"/>
        </w:rPr>
        <w:t>gây</w:t>
      </w:r>
      <w:r>
        <w:rPr>
          <w:spacing w:val="-3"/>
          <w:sz w:val="24"/>
        </w:rPr>
        <w:t> </w:t>
      </w:r>
      <w:r>
        <w:rPr>
          <w:sz w:val="24"/>
        </w:rPr>
        <w:t>tác</w:t>
      </w:r>
      <w:r>
        <w:rPr>
          <w:spacing w:val="-2"/>
          <w:sz w:val="24"/>
        </w:rPr>
        <w:t> </w:t>
      </w:r>
      <w:r>
        <w:rPr>
          <w:sz w:val="24"/>
        </w:rPr>
        <w:t>động,</w:t>
      </w:r>
      <w:r>
        <w:rPr>
          <w:spacing w:val="-3"/>
          <w:sz w:val="24"/>
        </w:rPr>
        <w:t> </w:t>
      </w:r>
      <w:r>
        <w:rPr>
          <w:sz w:val="24"/>
        </w:rPr>
        <w:t>gây</w:t>
      </w:r>
      <w:r>
        <w:rPr>
          <w:spacing w:val="-3"/>
          <w:sz w:val="24"/>
        </w:rPr>
        <w:t> </w:t>
      </w:r>
      <w:r>
        <w:rPr>
          <w:sz w:val="24"/>
        </w:rPr>
        <w:t>ảnh</w:t>
      </w:r>
      <w:r>
        <w:rPr>
          <w:spacing w:val="-3"/>
          <w:sz w:val="24"/>
        </w:rPr>
        <w:t> </w:t>
      </w:r>
      <w:r>
        <w:rPr>
          <w:sz w:val="24"/>
        </w:rPr>
        <w:t>hưởng để</w:t>
      </w:r>
      <w:r>
        <w:rPr>
          <w:spacing w:val="-10"/>
          <w:sz w:val="24"/>
        </w:rPr>
        <w:t> </w:t>
      </w:r>
      <w:r>
        <w:rPr>
          <w:sz w:val="24"/>
        </w:rPr>
        <w:t>làm</w:t>
      </w:r>
      <w:r>
        <w:rPr>
          <w:spacing w:val="-8"/>
          <w:sz w:val="24"/>
        </w:rPr>
        <w:t> </w:t>
      </w:r>
      <w:r>
        <w:rPr>
          <w:sz w:val="24"/>
        </w:rPr>
        <w:t>lợi</w:t>
      </w:r>
      <w:r>
        <w:rPr>
          <w:spacing w:val="-8"/>
          <w:sz w:val="24"/>
        </w:rPr>
        <w:t> </w:t>
      </w:r>
      <w:r>
        <w:rPr>
          <w:sz w:val="24"/>
        </w:rPr>
        <w:t>riêng</w:t>
      </w:r>
      <w:r>
        <w:rPr>
          <w:spacing w:val="-8"/>
          <w:sz w:val="24"/>
        </w:rPr>
        <w:t> </w:t>
      </w:r>
      <w:r>
        <w:rPr>
          <w:sz w:val="24"/>
        </w:rPr>
        <w:t>cho</w:t>
      </w:r>
      <w:r>
        <w:rPr>
          <w:spacing w:val="-9"/>
          <w:sz w:val="24"/>
        </w:rPr>
        <w:t> </w:t>
      </w:r>
      <w:r>
        <w:rPr>
          <w:sz w:val="24"/>
        </w:rPr>
        <w:t>bên</w:t>
      </w:r>
      <w:r>
        <w:rPr>
          <w:spacing w:val="-3"/>
          <w:sz w:val="24"/>
        </w:rPr>
        <w:t> </w:t>
      </w:r>
      <w:r>
        <w:rPr>
          <w:sz w:val="24"/>
        </w:rPr>
        <w:t>mình</w:t>
      </w:r>
      <w:r>
        <w:rPr>
          <w:spacing w:val="-8"/>
          <w:sz w:val="24"/>
        </w:rPr>
        <w:t> </w:t>
      </w:r>
      <w:r>
        <w:rPr>
          <w:sz w:val="24"/>
        </w:rPr>
        <w:t>và</w:t>
      </w:r>
      <w:r>
        <w:rPr>
          <w:spacing w:val="-10"/>
          <w:sz w:val="24"/>
        </w:rPr>
        <w:t> </w:t>
      </w:r>
      <w:r>
        <w:rPr>
          <w:sz w:val="24"/>
        </w:rPr>
        <w:t>gây</w:t>
      </w:r>
      <w:r>
        <w:rPr>
          <w:spacing w:val="-8"/>
          <w:sz w:val="24"/>
        </w:rPr>
        <w:t> </w:t>
      </w:r>
      <w:r>
        <w:rPr>
          <w:sz w:val="24"/>
        </w:rPr>
        <w:t>phương</w:t>
      </w:r>
      <w:r>
        <w:rPr>
          <w:spacing w:val="-9"/>
          <w:sz w:val="24"/>
        </w:rPr>
        <w:t> </w:t>
      </w:r>
      <w:r>
        <w:rPr>
          <w:sz w:val="24"/>
        </w:rPr>
        <w:t>hại</w:t>
      </w:r>
      <w:r>
        <w:rPr>
          <w:spacing w:val="-5"/>
          <w:sz w:val="24"/>
        </w:rPr>
        <w:t> </w:t>
      </w:r>
      <w:r>
        <w:rPr>
          <w:sz w:val="24"/>
        </w:rPr>
        <w:t>đến</w:t>
      </w:r>
      <w:r>
        <w:rPr>
          <w:spacing w:val="-8"/>
          <w:sz w:val="24"/>
        </w:rPr>
        <w:t> </w:t>
      </w:r>
      <w:r>
        <w:rPr>
          <w:sz w:val="24"/>
        </w:rPr>
        <w:t>quan</w:t>
      </w:r>
      <w:r>
        <w:rPr>
          <w:spacing w:val="-9"/>
          <w:sz w:val="24"/>
        </w:rPr>
        <w:t> </w:t>
      </w:r>
      <w:r>
        <w:rPr>
          <w:sz w:val="24"/>
        </w:rPr>
        <w:t>hệ</w:t>
      </w:r>
      <w:r>
        <w:rPr>
          <w:spacing w:val="-9"/>
          <w:sz w:val="24"/>
        </w:rPr>
        <w:t> </w:t>
      </w:r>
      <w:r>
        <w:rPr>
          <w:sz w:val="24"/>
        </w:rPr>
        <w:t>hợp</w:t>
      </w:r>
      <w:r>
        <w:rPr>
          <w:spacing w:val="-8"/>
          <w:sz w:val="24"/>
        </w:rPr>
        <w:t> </w:t>
      </w:r>
      <w:r>
        <w:rPr>
          <w:sz w:val="24"/>
        </w:rPr>
        <w:t>tác</w:t>
      </w:r>
      <w:r>
        <w:rPr>
          <w:spacing w:val="-9"/>
          <w:sz w:val="24"/>
        </w:rPr>
        <w:t> </w:t>
      </w:r>
      <w:r>
        <w:rPr>
          <w:sz w:val="24"/>
        </w:rPr>
        <w:t>giữa</w:t>
      </w:r>
      <w:r>
        <w:rPr>
          <w:spacing w:val="-4"/>
          <w:sz w:val="24"/>
        </w:rPr>
        <w:t> </w:t>
      </w:r>
      <w:r>
        <w:rPr>
          <w:sz w:val="24"/>
        </w:rPr>
        <w:t>hai</w:t>
      </w:r>
      <w:r>
        <w:rPr>
          <w:spacing w:val="-8"/>
          <w:sz w:val="24"/>
        </w:rPr>
        <w:t> </w:t>
      </w:r>
      <w:r>
        <w:rPr>
          <w:sz w:val="24"/>
        </w:rPr>
        <w:t>bên.</w:t>
      </w:r>
      <w:r>
        <w:rPr>
          <w:spacing w:val="-8"/>
          <w:sz w:val="24"/>
        </w:rPr>
        <w:t> </w:t>
      </w:r>
      <w:r>
        <w:rPr>
          <w:sz w:val="24"/>
        </w:rPr>
        <w:t>Trong trường</w:t>
      </w:r>
      <w:r>
        <w:rPr>
          <w:spacing w:val="-4"/>
          <w:sz w:val="24"/>
        </w:rPr>
        <w:t> </w:t>
      </w:r>
      <w:r>
        <w:rPr>
          <w:sz w:val="24"/>
        </w:rPr>
        <w:t>hợp</w:t>
      </w:r>
      <w:r>
        <w:rPr>
          <w:spacing w:val="-3"/>
          <w:sz w:val="24"/>
        </w:rPr>
        <w:t> </w:t>
      </w:r>
      <w:r>
        <w:rPr>
          <w:sz w:val="24"/>
        </w:rPr>
        <w:t>bị</w:t>
      </w:r>
      <w:r>
        <w:rPr>
          <w:spacing w:val="-3"/>
          <w:sz w:val="24"/>
        </w:rPr>
        <w:t> </w:t>
      </w:r>
      <w:r>
        <w:rPr>
          <w:sz w:val="24"/>
        </w:rPr>
        <w:t>phát</w:t>
      </w:r>
      <w:r>
        <w:rPr>
          <w:spacing w:val="-2"/>
          <w:sz w:val="24"/>
        </w:rPr>
        <w:t> </w:t>
      </w:r>
      <w:r>
        <w:rPr>
          <w:sz w:val="24"/>
        </w:rPr>
        <w:t>hiện,</w:t>
      </w:r>
      <w:r>
        <w:rPr>
          <w:spacing w:val="-1"/>
          <w:sz w:val="24"/>
        </w:rPr>
        <w:t> </w:t>
      </w:r>
      <w:r>
        <w:rPr>
          <w:sz w:val="24"/>
        </w:rPr>
        <w:t>Bên</w:t>
      </w:r>
      <w:r>
        <w:rPr>
          <w:spacing w:val="-4"/>
          <w:sz w:val="24"/>
        </w:rPr>
        <w:t> </w:t>
      </w:r>
      <w:r>
        <w:rPr>
          <w:sz w:val="24"/>
        </w:rPr>
        <w:t>phát</w:t>
      </w:r>
      <w:r>
        <w:rPr>
          <w:spacing w:val="-2"/>
          <w:sz w:val="24"/>
        </w:rPr>
        <w:t> </w:t>
      </w:r>
      <w:r>
        <w:rPr>
          <w:sz w:val="24"/>
        </w:rPr>
        <w:t>hiện</w:t>
      </w:r>
      <w:r>
        <w:rPr>
          <w:spacing w:val="-3"/>
          <w:sz w:val="24"/>
        </w:rPr>
        <w:t> </w:t>
      </w:r>
      <w:r>
        <w:rPr>
          <w:sz w:val="24"/>
        </w:rPr>
        <w:t>được</w:t>
      </w:r>
      <w:r>
        <w:rPr>
          <w:spacing w:val="-5"/>
          <w:sz w:val="24"/>
        </w:rPr>
        <w:t> </w:t>
      </w:r>
      <w:r>
        <w:rPr>
          <w:sz w:val="24"/>
        </w:rPr>
        <w:t>quyền</w:t>
      </w:r>
      <w:r>
        <w:rPr>
          <w:spacing w:val="-3"/>
          <w:sz w:val="24"/>
        </w:rPr>
        <w:t> </w:t>
      </w:r>
      <w:r>
        <w:rPr>
          <w:sz w:val="24"/>
        </w:rPr>
        <w:t>đơn</w:t>
      </w:r>
      <w:r>
        <w:rPr>
          <w:spacing w:val="-4"/>
          <w:sz w:val="24"/>
        </w:rPr>
        <w:t> </w:t>
      </w:r>
      <w:r>
        <w:rPr>
          <w:sz w:val="24"/>
        </w:rPr>
        <w:t>phương</w:t>
      </w:r>
      <w:r>
        <w:rPr>
          <w:spacing w:val="-3"/>
          <w:sz w:val="24"/>
        </w:rPr>
        <w:t> </w:t>
      </w:r>
      <w:r>
        <w:rPr>
          <w:sz w:val="24"/>
        </w:rPr>
        <w:t>chấm</w:t>
      </w:r>
      <w:r>
        <w:rPr>
          <w:spacing w:val="-2"/>
          <w:sz w:val="24"/>
        </w:rPr>
        <w:t> </w:t>
      </w:r>
      <w:r>
        <w:rPr>
          <w:sz w:val="24"/>
        </w:rPr>
        <w:t>dứt</w:t>
      </w:r>
      <w:r>
        <w:rPr>
          <w:spacing w:val="-1"/>
          <w:sz w:val="24"/>
        </w:rPr>
        <w:t> </w:t>
      </w:r>
      <w:r>
        <w:rPr>
          <w:sz w:val="24"/>
        </w:rPr>
        <w:t>Hợp</w:t>
      </w:r>
      <w:r>
        <w:rPr>
          <w:spacing w:val="-3"/>
          <w:sz w:val="24"/>
        </w:rPr>
        <w:t> </w:t>
      </w:r>
      <w:r>
        <w:rPr>
          <w:sz w:val="24"/>
        </w:rPr>
        <w:t>Đồng</w:t>
      </w:r>
      <w:r>
        <w:rPr>
          <w:spacing w:val="-3"/>
          <w:sz w:val="24"/>
        </w:rPr>
        <w:t> </w:t>
      </w:r>
      <w:r>
        <w:rPr>
          <w:sz w:val="24"/>
        </w:rPr>
        <w:t>này và yêu cầu bên bị phát hiện bồi thường toàn bộ thiệt hại, tổn</w:t>
      </w:r>
      <w:r>
        <w:rPr>
          <w:spacing w:val="-1"/>
          <w:sz w:val="24"/>
        </w:rPr>
        <w:t> </w:t>
      </w:r>
      <w:r>
        <w:rPr>
          <w:sz w:val="24"/>
        </w:rPr>
        <w:t>thất.</w:t>
      </w:r>
    </w:p>
    <w:p>
      <w:pPr>
        <w:pStyle w:val="ListParagraph"/>
        <w:numPr>
          <w:ilvl w:val="1"/>
          <w:numId w:val="11"/>
        </w:numPr>
        <w:tabs>
          <w:tab w:pos="642" w:val="left" w:leader="none"/>
        </w:tabs>
        <w:spacing w:line="240" w:lineRule="auto" w:before="121" w:after="0"/>
        <w:ind w:left="641" w:right="130" w:hanging="540"/>
        <w:jc w:val="both"/>
        <w:rPr>
          <w:sz w:val="24"/>
        </w:rPr>
      </w:pPr>
      <w:r>
        <w:rPr>
          <w:sz w:val="24"/>
        </w:rPr>
        <w:t>Các định hướng hợp tác phát triển, chia sẻ thông tin do cấp có thẩm quyền cao nhất hai bên quyết định. Trong trường hợp nếu có phát hiện có dấu hiệu nghi phạm liên quan đến hoa hồng, quà cáp, chiêu đãi, ... Hai Bên sẽ trung thực trao đổi thông tin ở cấp cao nhất để hỗ trợ nhau cùng chấn chỉnh nội bộ, xây dựng, hoàn chỉnh bộ máy quản lý và con người.</w:t>
      </w:r>
    </w:p>
    <w:p>
      <w:pPr>
        <w:pStyle w:val="BodyText"/>
        <w:spacing w:before="10"/>
        <w:ind w:left="0"/>
        <w:rPr>
          <w:sz w:val="20"/>
        </w:rPr>
      </w:pPr>
    </w:p>
    <w:p>
      <w:pPr>
        <w:pStyle w:val="Heading2"/>
      </w:pPr>
      <w:r>
        <w:rPr/>
        <w:t>ĐIỀU 10. CHẤM DỨT HỢP ĐỒNG</w:t>
      </w:r>
    </w:p>
    <w:p>
      <w:pPr>
        <w:pStyle w:val="BodyText"/>
        <w:spacing w:before="1"/>
        <w:ind w:left="102"/>
      </w:pPr>
      <w:r>
        <w:rPr/>
        <w:t>Hợp Đồng này bị chấm dứt trước thời hạn trong các trường hợp sau:</w:t>
      </w:r>
    </w:p>
    <w:p>
      <w:pPr>
        <w:pStyle w:val="BodyText"/>
        <w:spacing w:before="10"/>
        <w:ind w:left="0"/>
        <w:rPr>
          <w:sz w:val="20"/>
        </w:rPr>
      </w:pPr>
    </w:p>
    <w:p>
      <w:pPr>
        <w:pStyle w:val="ListParagraph"/>
        <w:numPr>
          <w:ilvl w:val="1"/>
          <w:numId w:val="12"/>
        </w:numPr>
        <w:tabs>
          <w:tab w:pos="642" w:val="left" w:leader="none"/>
        </w:tabs>
        <w:spacing w:line="240" w:lineRule="auto" w:before="0" w:after="0"/>
        <w:ind w:left="642" w:right="0" w:hanging="540"/>
        <w:jc w:val="left"/>
        <w:rPr>
          <w:sz w:val="24"/>
        </w:rPr>
      </w:pPr>
      <w:r>
        <w:rPr>
          <w:sz w:val="24"/>
        </w:rPr>
        <w:t>Hai Bên thỏa thuận chấm dứt hợp đồng trước thời</w:t>
      </w:r>
      <w:r>
        <w:rPr>
          <w:spacing w:val="-3"/>
          <w:sz w:val="24"/>
        </w:rPr>
        <w:t> </w:t>
      </w:r>
      <w:r>
        <w:rPr>
          <w:sz w:val="24"/>
        </w:rPr>
        <w:t>hạn.</w:t>
      </w:r>
    </w:p>
    <w:p>
      <w:pPr>
        <w:pStyle w:val="ListParagraph"/>
        <w:numPr>
          <w:ilvl w:val="1"/>
          <w:numId w:val="12"/>
        </w:numPr>
        <w:tabs>
          <w:tab w:pos="642" w:val="left" w:leader="none"/>
        </w:tabs>
        <w:spacing w:line="240" w:lineRule="auto" w:before="120" w:after="0"/>
        <w:ind w:left="641" w:right="299" w:hanging="540"/>
        <w:jc w:val="left"/>
        <w:rPr>
          <w:sz w:val="24"/>
        </w:rPr>
      </w:pPr>
      <w:r>
        <w:rPr>
          <w:sz w:val="24"/>
        </w:rPr>
        <w:t>Bên A đơn phương chấm dứt Hợp đồng trước thời hạn theo Khoản 4.1 Điều 4 của Hợp đồng.</w:t>
      </w:r>
    </w:p>
    <w:p>
      <w:pPr>
        <w:pStyle w:val="ListParagraph"/>
        <w:numPr>
          <w:ilvl w:val="1"/>
          <w:numId w:val="12"/>
        </w:numPr>
        <w:tabs>
          <w:tab w:pos="642" w:val="left" w:leader="none"/>
        </w:tabs>
        <w:spacing w:line="240" w:lineRule="auto" w:before="120" w:after="0"/>
        <w:ind w:left="642" w:right="0" w:hanging="540"/>
        <w:jc w:val="left"/>
        <w:rPr>
          <w:sz w:val="24"/>
        </w:rPr>
      </w:pPr>
      <w:r>
        <w:rPr>
          <w:sz w:val="24"/>
        </w:rPr>
        <w:t>Một Bên đơn phương chấm dứt Hợp đồng theo Khoản 6.4 Điều 6 của Hợp</w:t>
      </w:r>
      <w:r>
        <w:rPr>
          <w:spacing w:val="-2"/>
          <w:sz w:val="24"/>
        </w:rPr>
        <w:t> </w:t>
      </w:r>
      <w:r>
        <w:rPr>
          <w:sz w:val="24"/>
        </w:rPr>
        <w:t>đồng;</w:t>
      </w:r>
    </w:p>
    <w:p>
      <w:pPr>
        <w:pStyle w:val="BodyText"/>
        <w:spacing w:before="10"/>
        <w:ind w:left="0"/>
        <w:rPr>
          <w:sz w:val="20"/>
        </w:rPr>
      </w:pPr>
    </w:p>
    <w:p>
      <w:pPr>
        <w:pStyle w:val="Heading2"/>
      </w:pPr>
      <w:r>
        <w:rPr/>
        <w:t>ĐIỀU 11. BẢO HÀNH</w:t>
      </w:r>
    </w:p>
    <w:p>
      <w:pPr>
        <w:pStyle w:val="BodyText"/>
        <w:ind w:left="641" w:right="127" w:firstLine="12"/>
        <w:jc w:val="both"/>
      </w:pPr>
      <w:r>
        <w:rPr>
          <w:spacing w:val="-2"/>
        </w:rPr>
        <w:t>Bên</w:t>
      </w:r>
      <w:r>
        <w:rPr>
          <w:spacing w:val="-14"/>
        </w:rPr>
        <w:t> </w:t>
      </w:r>
      <w:r>
        <w:rPr/>
        <w:t>B</w:t>
      </w:r>
      <w:r>
        <w:rPr>
          <w:spacing w:val="-11"/>
        </w:rPr>
        <w:t> </w:t>
      </w:r>
      <w:r>
        <w:rPr/>
        <w:t>có</w:t>
      </w:r>
      <w:r>
        <w:rPr>
          <w:spacing w:val="-13"/>
        </w:rPr>
        <w:t> </w:t>
      </w:r>
      <w:r>
        <w:rPr/>
        <w:t>trách</w:t>
      </w:r>
      <w:r>
        <w:rPr>
          <w:spacing w:val="-14"/>
        </w:rPr>
        <w:t> </w:t>
      </w:r>
      <w:r>
        <w:rPr/>
        <w:t>nhiệm</w:t>
      </w:r>
      <w:r>
        <w:rPr>
          <w:spacing w:val="-14"/>
        </w:rPr>
        <w:t> </w:t>
      </w:r>
      <w:r>
        <w:rPr/>
        <w:t>Bảo</w:t>
      </w:r>
      <w:r>
        <w:rPr>
          <w:spacing w:val="-13"/>
        </w:rPr>
        <w:t> </w:t>
      </w:r>
      <w:r>
        <w:rPr/>
        <w:t>hành</w:t>
      </w:r>
      <w:r>
        <w:rPr>
          <w:spacing w:val="-14"/>
        </w:rPr>
        <w:t> </w:t>
      </w:r>
      <w:r>
        <w:rPr/>
        <w:t>sản</w:t>
      </w:r>
      <w:r>
        <w:rPr>
          <w:spacing w:val="-13"/>
        </w:rPr>
        <w:t> </w:t>
      </w:r>
      <w:r>
        <w:rPr/>
        <w:t>phẩm</w:t>
      </w:r>
      <w:r>
        <w:rPr>
          <w:spacing w:val="-14"/>
        </w:rPr>
        <w:t> </w:t>
      </w:r>
      <w:r>
        <w:rPr/>
        <w:t>trong</w:t>
      </w:r>
      <w:r>
        <w:rPr>
          <w:spacing w:val="-12"/>
        </w:rPr>
        <w:t> </w:t>
      </w:r>
      <w:r>
        <w:rPr/>
        <w:t>vòng</w:t>
      </w:r>
      <w:r>
        <w:rPr>
          <w:spacing w:val="-12"/>
        </w:rPr>
        <w:t> </w:t>
      </w:r>
      <w:r>
        <w:rPr/>
        <w:t>[…..]</w:t>
      </w:r>
      <w:r>
        <w:rPr>
          <w:spacing w:val="-8"/>
        </w:rPr>
        <w:t> </w:t>
      </w:r>
      <w:r>
        <w:rPr>
          <w:spacing w:val="-3"/>
        </w:rPr>
        <w:t>cho</w:t>
      </w:r>
      <w:r>
        <w:rPr>
          <w:spacing w:val="-12"/>
        </w:rPr>
        <w:t> </w:t>
      </w:r>
      <w:r>
        <w:rPr/>
        <w:t>hàng</w:t>
      </w:r>
      <w:r>
        <w:rPr>
          <w:spacing w:val="-14"/>
        </w:rPr>
        <w:t> </w:t>
      </w:r>
      <w:r>
        <w:rPr/>
        <w:t>hóa</w:t>
      </w:r>
      <w:r>
        <w:rPr>
          <w:spacing w:val="-14"/>
        </w:rPr>
        <w:t> </w:t>
      </w:r>
      <w:r>
        <w:rPr/>
        <w:t>nói</w:t>
      </w:r>
      <w:r>
        <w:rPr>
          <w:spacing w:val="-14"/>
        </w:rPr>
        <w:t> </w:t>
      </w:r>
      <w:r>
        <w:rPr>
          <w:spacing w:val="-3"/>
        </w:rPr>
        <w:t>trên</w:t>
      </w:r>
      <w:r>
        <w:rPr>
          <w:spacing w:val="-12"/>
        </w:rPr>
        <w:t> </w:t>
      </w:r>
      <w:r>
        <w:rPr/>
        <w:t>bao</w:t>
      </w:r>
      <w:r>
        <w:rPr>
          <w:spacing w:val="-13"/>
        </w:rPr>
        <w:t> </w:t>
      </w:r>
      <w:r>
        <w:rPr/>
        <w:t>gồm </w:t>
      </w:r>
      <w:r>
        <w:rPr>
          <w:spacing w:val="-3"/>
        </w:rPr>
        <w:t>bóng </w:t>
      </w:r>
      <w:r>
        <w:rPr/>
        <w:t>đèn led kể từ </w:t>
      </w:r>
      <w:r>
        <w:rPr>
          <w:spacing w:val="-3"/>
        </w:rPr>
        <w:t>ngày Hai </w:t>
      </w:r>
      <w:r>
        <w:rPr/>
        <w:t>Bên ký </w:t>
      </w:r>
      <w:r>
        <w:rPr>
          <w:spacing w:val="-3"/>
        </w:rPr>
        <w:t>biên bản </w:t>
      </w:r>
      <w:r>
        <w:rPr/>
        <w:t>giao </w:t>
      </w:r>
      <w:r>
        <w:rPr>
          <w:spacing w:val="-3"/>
        </w:rPr>
        <w:t>nhận </w:t>
      </w:r>
      <w:r>
        <w:rPr/>
        <w:t>Hàng Hóa (Ngoại </w:t>
      </w:r>
      <w:r>
        <w:rPr>
          <w:spacing w:val="-2"/>
        </w:rPr>
        <w:t>trừ </w:t>
      </w:r>
      <w:r>
        <w:rPr/>
        <w:t>bóng đèn </w:t>
      </w:r>
      <w:r>
        <w:rPr>
          <w:spacing w:val="-3"/>
        </w:rPr>
        <w:t>halogen, compact, </w:t>
      </w:r>
      <w:r>
        <w:rPr/>
        <w:t>sợi đốt..)</w:t>
      </w:r>
      <w:r>
        <w:rPr>
          <w:spacing w:val="-11"/>
        </w:rPr>
        <w:t> </w:t>
      </w:r>
      <w:r>
        <w:rPr/>
        <w:t>.</w:t>
      </w:r>
    </w:p>
    <w:p>
      <w:pPr>
        <w:pStyle w:val="ListParagraph"/>
        <w:numPr>
          <w:ilvl w:val="0"/>
          <w:numId w:val="3"/>
        </w:numPr>
        <w:tabs>
          <w:tab w:pos="642" w:val="left" w:leader="none"/>
        </w:tabs>
        <w:spacing w:line="240" w:lineRule="auto" w:before="121" w:after="0"/>
        <w:ind w:left="642" w:right="0" w:hanging="540"/>
        <w:jc w:val="both"/>
        <w:rPr>
          <w:i/>
          <w:sz w:val="24"/>
        </w:rPr>
      </w:pPr>
      <w:r>
        <w:rPr>
          <w:i/>
          <w:sz w:val="24"/>
        </w:rPr>
        <w:t>Điều kiện bảo</w:t>
      </w:r>
      <w:r>
        <w:rPr>
          <w:i/>
          <w:spacing w:val="-1"/>
          <w:sz w:val="24"/>
        </w:rPr>
        <w:t> </w:t>
      </w:r>
      <w:r>
        <w:rPr>
          <w:i/>
          <w:sz w:val="24"/>
        </w:rPr>
        <w:t>hành:</w:t>
      </w:r>
    </w:p>
    <w:p>
      <w:pPr>
        <w:pStyle w:val="ListParagraph"/>
        <w:numPr>
          <w:ilvl w:val="1"/>
          <w:numId w:val="3"/>
        </w:numPr>
        <w:tabs>
          <w:tab w:pos="1235" w:val="left" w:leader="none"/>
        </w:tabs>
        <w:spacing w:line="223" w:lineRule="auto" w:before="134" w:after="0"/>
        <w:ind w:left="1234" w:right="129" w:hanging="435"/>
        <w:jc w:val="both"/>
        <w:rPr>
          <w:sz w:val="24"/>
        </w:rPr>
      </w:pPr>
      <w:r>
        <w:rPr>
          <w:sz w:val="24"/>
        </w:rPr>
        <w:t>Chế</w:t>
      </w:r>
      <w:r>
        <w:rPr>
          <w:spacing w:val="-6"/>
          <w:sz w:val="24"/>
        </w:rPr>
        <w:t> </w:t>
      </w:r>
      <w:r>
        <w:rPr>
          <w:sz w:val="24"/>
        </w:rPr>
        <w:t>độ</w:t>
      </w:r>
      <w:r>
        <w:rPr>
          <w:spacing w:val="-5"/>
          <w:sz w:val="24"/>
        </w:rPr>
        <w:t> </w:t>
      </w:r>
      <w:r>
        <w:rPr>
          <w:sz w:val="24"/>
        </w:rPr>
        <w:t>bảo</w:t>
      </w:r>
      <w:r>
        <w:rPr>
          <w:spacing w:val="-5"/>
          <w:sz w:val="24"/>
        </w:rPr>
        <w:t> </w:t>
      </w:r>
      <w:r>
        <w:rPr>
          <w:sz w:val="24"/>
        </w:rPr>
        <w:t>hành</w:t>
      </w:r>
      <w:r>
        <w:rPr>
          <w:spacing w:val="-3"/>
          <w:sz w:val="24"/>
        </w:rPr>
        <w:t> </w:t>
      </w:r>
      <w:r>
        <w:rPr>
          <w:sz w:val="24"/>
        </w:rPr>
        <w:t>chỉ</w:t>
      </w:r>
      <w:r>
        <w:rPr>
          <w:spacing w:val="-5"/>
          <w:sz w:val="24"/>
        </w:rPr>
        <w:t> </w:t>
      </w:r>
      <w:r>
        <w:rPr>
          <w:sz w:val="24"/>
        </w:rPr>
        <w:t>có</w:t>
      </w:r>
      <w:r>
        <w:rPr>
          <w:spacing w:val="-5"/>
          <w:sz w:val="24"/>
        </w:rPr>
        <w:t> </w:t>
      </w:r>
      <w:r>
        <w:rPr>
          <w:sz w:val="24"/>
        </w:rPr>
        <w:t>hiệu</w:t>
      </w:r>
      <w:r>
        <w:rPr>
          <w:spacing w:val="-6"/>
          <w:sz w:val="24"/>
        </w:rPr>
        <w:t> </w:t>
      </w:r>
      <w:r>
        <w:rPr>
          <w:sz w:val="24"/>
        </w:rPr>
        <w:t>lực</w:t>
      </w:r>
      <w:r>
        <w:rPr>
          <w:spacing w:val="-6"/>
          <w:sz w:val="24"/>
        </w:rPr>
        <w:t> </w:t>
      </w:r>
      <w:r>
        <w:rPr>
          <w:sz w:val="24"/>
        </w:rPr>
        <w:t>khi</w:t>
      </w:r>
      <w:r>
        <w:rPr>
          <w:spacing w:val="-3"/>
          <w:sz w:val="24"/>
        </w:rPr>
        <w:t> </w:t>
      </w:r>
      <w:r>
        <w:rPr>
          <w:sz w:val="24"/>
        </w:rPr>
        <w:t>việc</w:t>
      </w:r>
      <w:r>
        <w:rPr>
          <w:spacing w:val="-6"/>
          <w:sz w:val="24"/>
        </w:rPr>
        <w:t> </w:t>
      </w:r>
      <w:r>
        <w:rPr>
          <w:sz w:val="24"/>
        </w:rPr>
        <w:t>thanh</w:t>
      </w:r>
      <w:r>
        <w:rPr>
          <w:spacing w:val="-6"/>
          <w:sz w:val="24"/>
        </w:rPr>
        <w:t> </w:t>
      </w:r>
      <w:r>
        <w:rPr>
          <w:sz w:val="24"/>
        </w:rPr>
        <w:t>toán</w:t>
      </w:r>
      <w:r>
        <w:rPr>
          <w:spacing w:val="-5"/>
          <w:sz w:val="24"/>
        </w:rPr>
        <w:t> </w:t>
      </w:r>
      <w:r>
        <w:rPr>
          <w:sz w:val="24"/>
        </w:rPr>
        <w:t>được</w:t>
      </w:r>
      <w:r>
        <w:rPr>
          <w:spacing w:val="-6"/>
          <w:sz w:val="24"/>
        </w:rPr>
        <w:t> </w:t>
      </w:r>
      <w:r>
        <w:rPr>
          <w:sz w:val="24"/>
        </w:rPr>
        <w:t>thực</w:t>
      </w:r>
      <w:r>
        <w:rPr>
          <w:spacing w:val="-6"/>
          <w:sz w:val="24"/>
        </w:rPr>
        <w:t> </w:t>
      </w:r>
      <w:r>
        <w:rPr>
          <w:sz w:val="24"/>
        </w:rPr>
        <w:t>hiện</w:t>
      </w:r>
      <w:r>
        <w:rPr>
          <w:spacing w:val="-6"/>
          <w:sz w:val="24"/>
        </w:rPr>
        <w:t> </w:t>
      </w:r>
      <w:r>
        <w:rPr>
          <w:sz w:val="24"/>
        </w:rPr>
        <w:t>đầy</w:t>
      </w:r>
      <w:r>
        <w:rPr>
          <w:spacing w:val="-5"/>
          <w:sz w:val="24"/>
        </w:rPr>
        <w:t> </w:t>
      </w:r>
      <w:r>
        <w:rPr>
          <w:sz w:val="24"/>
        </w:rPr>
        <w:t>đủ</w:t>
      </w:r>
      <w:r>
        <w:rPr>
          <w:spacing w:val="-3"/>
          <w:sz w:val="24"/>
        </w:rPr>
        <w:t> </w:t>
      </w:r>
      <w:r>
        <w:rPr>
          <w:sz w:val="24"/>
        </w:rPr>
        <w:t>và</w:t>
      </w:r>
      <w:r>
        <w:rPr>
          <w:spacing w:val="-6"/>
          <w:sz w:val="24"/>
        </w:rPr>
        <w:t> </w:t>
      </w:r>
      <w:r>
        <w:rPr>
          <w:sz w:val="24"/>
        </w:rPr>
        <w:t>đúng hạn.</w:t>
      </w:r>
    </w:p>
    <w:p>
      <w:pPr>
        <w:pStyle w:val="ListParagraph"/>
        <w:numPr>
          <w:ilvl w:val="1"/>
          <w:numId w:val="3"/>
        </w:numPr>
        <w:tabs>
          <w:tab w:pos="1235" w:val="left" w:leader="none"/>
        </w:tabs>
        <w:spacing w:line="240" w:lineRule="auto" w:before="124" w:after="0"/>
        <w:ind w:left="1234" w:right="0" w:hanging="435"/>
        <w:jc w:val="both"/>
        <w:rPr>
          <w:sz w:val="24"/>
        </w:rPr>
      </w:pPr>
      <w:r>
        <w:rPr>
          <w:sz w:val="24"/>
        </w:rPr>
        <w:t>Sử dụng đèn đúng mục đích và theo chỉ dẫn của nhà sản</w:t>
      </w:r>
      <w:r>
        <w:rPr>
          <w:spacing w:val="-4"/>
          <w:sz w:val="24"/>
        </w:rPr>
        <w:t> </w:t>
      </w:r>
      <w:r>
        <w:rPr>
          <w:sz w:val="24"/>
        </w:rPr>
        <w:t>xuất.</w:t>
      </w:r>
    </w:p>
    <w:p>
      <w:pPr>
        <w:pStyle w:val="ListParagraph"/>
        <w:numPr>
          <w:ilvl w:val="1"/>
          <w:numId w:val="3"/>
        </w:numPr>
        <w:tabs>
          <w:tab w:pos="1235" w:val="left" w:leader="none"/>
        </w:tabs>
        <w:spacing w:line="223" w:lineRule="auto" w:before="114" w:after="0"/>
        <w:ind w:left="1234" w:right="138" w:hanging="435"/>
        <w:jc w:val="both"/>
        <w:rPr>
          <w:sz w:val="24"/>
        </w:rPr>
      </w:pPr>
      <w:r>
        <w:rPr>
          <w:sz w:val="24"/>
        </w:rPr>
        <w:t>Trong thời gian bảo hành, nếu có xảy ra hỏng hóc kỹ thuật do lỗi từ phía nhà sản xuất thì sản phẩm sẽ được thay thế miễn</w:t>
      </w:r>
      <w:r>
        <w:rPr>
          <w:spacing w:val="-5"/>
          <w:sz w:val="24"/>
        </w:rPr>
        <w:t> </w:t>
      </w:r>
      <w:r>
        <w:rPr>
          <w:sz w:val="24"/>
        </w:rPr>
        <w:t>phí.</w:t>
      </w:r>
    </w:p>
    <w:p>
      <w:pPr>
        <w:pStyle w:val="ListParagraph"/>
        <w:numPr>
          <w:ilvl w:val="1"/>
          <w:numId w:val="3"/>
        </w:numPr>
        <w:tabs>
          <w:tab w:pos="1235" w:val="left" w:leader="none"/>
        </w:tabs>
        <w:spacing w:line="223" w:lineRule="auto" w:before="139" w:after="0"/>
        <w:ind w:left="1234" w:right="130" w:hanging="435"/>
        <w:jc w:val="both"/>
        <w:rPr>
          <w:sz w:val="24"/>
        </w:rPr>
      </w:pPr>
      <w:r>
        <w:rPr>
          <w:sz w:val="24"/>
        </w:rPr>
        <w:t>Thiết bị trong điều kiện nguyên vẹn, không bị tháo dỡ, sửa chữa, thay thế phụ kiện gốc do nhà sản xuất cung</w:t>
      </w:r>
      <w:r>
        <w:rPr>
          <w:spacing w:val="-2"/>
          <w:sz w:val="24"/>
        </w:rPr>
        <w:t> </w:t>
      </w:r>
      <w:r>
        <w:rPr>
          <w:sz w:val="24"/>
        </w:rPr>
        <w:t>cấp.</w:t>
      </w:r>
    </w:p>
    <w:p>
      <w:pPr>
        <w:pStyle w:val="ListParagraph"/>
        <w:numPr>
          <w:ilvl w:val="1"/>
          <w:numId w:val="3"/>
        </w:numPr>
        <w:tabs>
          <w:tab w:pos="1235" w:val="left" w:leader="none"/>
        </w:tabs>
        <w:spacing w:line="235" w:lineRule="auto" w:before="128" w:after="0"/>
        <w:ind w:left="1234" w:right="133" w:hanging="435"/>
        <w:jc w:val="both"/>
        <w:rPr>
          <w:sz w:val="24"/>
        </w:rPr>
      </w:pPr>
      <w:r>
        <w:rPr>
          <w:sz w:val="24"/>
        </w:rPr>
        <w:t>Trong</w:t>
      </w:r>
      <w:r>
        <w:rPr>
          <w:spacing w:val="-9"/>
          <w:sz w:val="24"/>
        </w:rPr>
        <w:t> </w:t>
      </w:r>
      <w:r>
        <w:rPr>
          <w:sz w:val="24"/>
        </w:rPr>
        <w:t>trường</w:t>
      </w:r>
      <w:r>
        <w:rPr>
          <w:spacing w:val="-8"/>
          <w:sz w:val="24"/>
        </w:rPr>
        <w:t> </w:t>
      </w:r>
      <w:r>
        <w:rPr>
          <w:sz w:val="24"/>
        </w:rPr>
        <w:t>hợp</w:t>
      </w:r>
      <w:r>
        <w:rPr>
          <w:spacing w:val="-5"/>
          <w:sz w:val="24"/>
        </w:rPr>
        <w:t> </w:t>
      </w:r>
      <w:r>
        <w:rPr>
          <w:sz w:val="24"/>
        </w:rPr>
        <w:t>hư</w:t>
      </w:r>
      <w:r>
        <w:rPr>
          <w:spacing w:val="-8"/>
          <w:sz w:val="24"/>
        </w:rPr>
        <w:t> </w:t>
      </w:r>
      <w:r>
        <w:rPr>
          <w:sz w:val="24"/>
        </w:rPr>
        <w:t>hỏng</w:t>
      </w:r>
      <w:r>
        <w:rPr>
          <w:spacing w:val="-8"/>
          <w:sz w:val="24"/>
        </w:rPr>
        <w:t> </w:t>
      </w:r>
      <w:r>
        <w:rPr>
          <w:sz w:val="24"/>
        </w:rPr>
        <w:t>do</w:t>
      </w:r>
      <w:r>
        <w:rPr>
          <w:spacing w:val="-8"/>
          <w:sz w:val="24"/>
        </w:rPr>
        <w:t> </w:t>
      </w:r>
      <w:r>
        <w:rPr>
          <w:sz w:val="24"/>
        </w:rPr>
        <w:t>lỗi</w:t>
      </w:r>
      <w:r>
        <w:rPr>
          <w:spacing w:val="-7"/>
          <w:sz w:val="24"/>
        </w:rPr>
        <w:t> </w:t>
      </w:r>
      <w:r>
        <w:rPr>
          <w:sz w:val="24"/>
        </w:rPr>
        <w:t>từ</w:t>
      </w:r>
      <w:r>
        <w:rPr>
          <w:spacing w:val="-8"/>
          <w:sz w:val="24"/>
        </w:rPr>
        <w:t> </w:t>
      </w:r>
      <w:r>
        <w:rPr>
          <w:sz w:val="24"/>
        </w:rPr>
        <w:t>phía</w:t>
      </w:r>
      <w:r>
        <w:rPr>
          <w:spacing w:val="-6"/>
          <w:sz w:val="24"/>
        </w:rPr>
        <w:t> </w:t>
      </w:r>
      <w:r>
        <w:rPr>
          <w:sz w:val="24"/>
        </w:rPr>
        <w:t>người</w:t>
      </w:r>
      <w:r>
        <w:rPr>
          <w:spacing w:val="-8"/>
          <w:sz w:val="24"/>
        </w:rPr>
        <w:t> </w:t>
      </w:r>
      <w:r>
        <w:rPr>
          <w:sz w:val="24"/>
        </w:rPr>
        <w:t>sử</w:t>
      </w:r>
      <w:r>
        <w:rPr>
          <w:spacing w:val="-3"/>
          <w:sz w:val="24"/>
        </w:rPr>
        <w:t> </w:t>
      </w:r>
      <w:r>
        <w:rPr>
          <w:sz w:val="24"/>
        </w:rPr>
        <w:t>dụng/</w:t>
      </w:r>
      <w:r>
        <w:rPr>
          <w:spacing w:val="-7"/>
          <w:sz w:val="24"/>
        </w:rPr>
        <w:t> </w:t>
      </w:r>
      <w:r>
        <w:rPr>
          <w:sz w:val="24"/>
        </w:rPr>
        <w:t>lắp</w:t>
      </w:r>
      <w:r>
        <w:rPr>
          <w:spacing w:val="-8"/>
          <w:sz w:val="24"/>
        </w:rPr>
        <w:t> </w:t>
      </w:r>
      <w:r>
        <w:rPr>
          <w:sz w:val="24"/>
        </w:rPr>
        <w:t>ráp</w:t>
      </w:r>
      <w:r>
        <w:rPr>
          <w:spacing w:val="-6"/>
          <w:sz w:val="24"/>
        </w:rPr>
        <w:t> </w:t>
      </w:r>
      <w:r>
        <w:rPr>
          <w:sz w:val="24"/>
        </w:rPr>
        <w:t>gây</w:t>
      </w:r>
      <w:r>
        <w:rPr>
          <w:spacing w:val="-6"/>
          <w:sz w:val="24"/>
        </w:rPr>
        <w:t> </w:t>
      </w:r>
      <w:r>
        <w:rPr>
          <w:sz w:val="24"/>
        </w:rPr>
        <w:t>ra</w:t>
      </w:r>
      <w:r>
        <w:rPr>
          <w:spacing w:val="-7"/>
          <w:sz w:val="24"/>
        </w:rPr>
        <w:t> </w:t>
      </w:r>
      <w:r>
        <w:rPr>
          <w:sz w:val="24"/>
        </w:rPr>
        <w:t>như</w:t>
      </w:r>
      <w:r>
        <w:rPr>
          <w:spacing w:val="-6"/>
          <w:sz w:val="24"/>
        </w:rPr>
        <w:t> </w:t>
      </w:r>
      <w:r>
        <w:rPr>
          <w:sz w:val="24"/>
        </w:rPr>
        <w:t>sử</w:t>
      </w:r>
      <w:r>
        <w:rPr>
          <w:spacing w:val="-8"/>
          <w:sz w:val="24"/>
        </w:rPr>
        <w:t> </w:t>
      </w:r>
      <w:r>
        <w:rPr>
          <w:sz w:val="24"/>
        </w:rPr>
        <w:t>dụng sai mục đích, chức năng, lắp đặt không đúng kỹ thuật dẫn đến hư hỏng, điện thế nguồn không ổn định gây giảm tuổi thọ của bóng đèn hoặc thiết bị và làm đèn</w:t>
      </w:r>
      <w:r>
        <w:rPr>
          <w:spacing w:val="-42"/>
          <w:sz w:val="24"/>
        </w:rPr>
        <w:t> </w:t>
      </w:r>
      <w:r>
        <w:rPr>
          <w:sz w:val="24"/>
        </w:rPr>
        <w:t>hoạt động</w:t>
      </w:r>
      <w:r>
        <w:rPr>
          <w:spacing w:val="-8"/>
          <w:sz w:val="24"/>
        </w:rPr>
        <w:t> </w:t>
      </w:r>
      <w:r>
        <w:rPr>
          <w:sz w:val="24"/>
        </w:rPr>
        <w:t>không</w:t>
      </w:r>
      <w:r>
        <w:rPr>
          <w:spacing w:val="-8"/>
          <w:sz w:val="24"/>
        </w:rPr>
        <w:t> </w:t>
      </w:r>
      <w:r>
        <w:rPr>
          <w:sz w:val="24"/>
        </w:rPr>
        <w:t>đúng</w:t>
      </w:r>
      <w:r>
        <w:rPr>
          <w:spacing w:val="-8"/>
          <w:sz w:val="24"/>
        </w:rPr>
        <w:t> </w:t>
      </w:r>
      <w:r>
        <w:rPr>
          <w:sz w:val="24"/>
        </w:rPr>
        <w:t>công</w:t>
      </w:r>
      <w:r>
        <w:rPr>
          <w:spacing w:val="-6"/>
          <w:sz w:val="24"/>
        </w:rPr>
        <w:t> </w:t>
      </w:r>
      <w:r>
        <w:rPr>
          <w:sz w:val="24"/>
        </w:rPr>
        <w:t>năng</w:t>
      </w:r>
      <w:r>
        <w:rPr>
          <w:spacing w:val="-8"/>
          <w:sz w:val="24"/>
        </w:rPr>
        <w:t> </w:t>
      </w:r>
      <w:r>
        <w:rPr>
          <w:sz w:val="24"/>
        </w:rPr>
        <w:t>thì</w:t>
      </w:r>
      <w:r>
        <w:rPr>
          <w:spacing w:val="-7"/>
          <w:sz w:val="24"/>
        </w:rPr>
        <w:t> </w:t>
      </w:r>
      <w:r>
        <w:rPr>
          <w:sz w:val="24"/>
        </w:rPr>
        <w:t>sản</w:t>
      </w:r>
      <w:r>
        <w:rPr>
          <w:spacing w:val="-8"/>
          <w:sz w:val="24"/>
        </w:rPr>
        <w:t> </w:t>
      </w:r>
      <w:r>
        <w:rPr>
          <w:sz w:val="24"/>
        </w:rPr>
        <w:t>phẩm</w:t>
      </w:r>
      <w:r>
        <w:rPr>
          <w:spacing w:val="-7"/>
          <w:sz w:val="24"/>
        </w:rPr>
        <w:t> </w:t>
      </w:r>
      <w:r>
        <w:rPr>
          <w:sz w:val="24"/>
        </w:rPr>
        <w:t>không</w:t>
      </w:r>
      <w:r>
        <w:rPr>
          <w:spacing w:val="-8"/>
          <w:sz w:val="24"/>
        </w:rPr>
        <w:t> </w:t>
      </w:r>
      <w:r>
        <w:rPr>
          <w:sz w:val="24"/>
        </w:rPr>
        <w:t>được</w:t>
      </w:r>
      <w:r>
        <w:rPr>
          <w:spacing w:val="-9"/>
          <w:sz w:val="24"/>
        </w:rPr>
        <w:t> </w:t>
      </w:r>
      <w:r>
        <w:rPr>
          <w:sz w:val="24"/>
        </w:rPr>
        <w:t>bảo</w:t>
      </w:r>
      <w:r>
        <w:rPr>
          <w:spacing w:val="-8"/>
          <w:sz w:val="24"/>
        </w:rPr>
        <w:t> </w:t>
      </w:r>
      <w:r>
        <w:rPr>
          <w:sz w:val="24"/>
        </w:rPr>
        <w:t>hành</w:t>
      </w:r>
      <w:r>
        <w:rPr>
          <w:spacing w:val="-8"/>
          <w:sz w:val="24"/>
        </w:rPr>
        <w:t> </w:t>
      </w:r>
      <w:r>
        <w:rPr>
          <w:sz w:val="24"/>
        </w:rPr>
        <w:t>hoặc</w:t>
      </w:r>
      <w:r>
        <w:rPr>
          <w:spacing w:val="-9"/>
          <w:sz w:val="24"/>
        </w:rPr>
        <w:t> </w:t>
      </w:r>
      <w:r>
        <w:rPr>
          <w:sz w:val="24"/>
        </w:rPr>
        <w:t>lỗi</w:t>
      </w:r>
      <w:r>
        <w:rPr>
          <w:spacing w:val="-7"/>
          <w:sz w:val="24"/>
        </w:rPr>
        <w:t> </w:t>
      </w:r>
      <w:r>
        <w:rPr>
          <w:sz w:val="24"/>
        </w:rPr>
        <w:t>do</w:t>
      </w:r>
      <w:r>
        <w:rPr>
          <w:spacing w:val="-5"/>
          <w:sz w:val="24"/>
        </w:rPr>
        <w:t> </w:t>
      </w:r>
      <w:r>
        <w:rPr>
          <w:sz w:val="24"/>
        </w:rPr>
        <w:t>bất</w:t>
      </w:r>
      <w:r>
        <w:rPr>
          <w:spacing w:val="-7"/>
          <w:sz w:val="24"/>
        </w:rPr>
        <w:t> </w:t>
      </w:r>
      <w:r>
        <w:rPr>
          <w:sz w:val="24"/>
        </w:rPr>
        <w:t>khả</w:t>
      </w:r>
    </w:p>
    <w:p>
      <w:pPr>
        <w:spacing w:after="0" w:line="235" w:lineRule="auto"/>
        <w:jc w:val="both"/>
        <w:rPr>
          <w:sz w:val="24"/>
        </w:rPr>
        <w:sectPr>
          <w:pgSz w:w="11910" w:h="16850"/>
          <w:pgMar w:header="0" w:footer="753" w:top="1200" w:bottom="940" w:left="1600" w:right="1000"/>
        </w:sectPr>
      </w:pPr>
    </w:p>
    <w:p>
      <w:pPr>
        <w:pStyle w:val="BodyText"/>
        <w:spacing w:before="63"/>
        <w:ind w:left="1234"/>
      </w:pPr>
      <w:r>
        <w:rPr/>
        <w:t>kháng như nứt bể do quá trình vận chuyển/ lắp ráp từ khi Bên B hoàn tất việc giao hàng cho Bên A thì sản phẩm không được bảo hành.</w:t>
      </w:r>
    </w:p>
    <w:p>
      <w:pPr>
        <w:pStyle w:val="BodyText"/>
        <w:spacing w:before="10"/>
        <w:ind w:left="0"/>
        <w:rPr>
          <w:sz w:val="20"/>
        </w:rPr>
      </w:pPr>
    </w:p>
    <w:p>
      <w:pPr>
        <w:pStyle w:val="Heading2"/>
      </w:pPr>
      <w:r>
        <w:rPr/>
        <w:t>ĐIỀU 12. ĐIỀU KHOẢN CHUNG</w:t>
      </w:r>
    </w:p>
    <w:p>
      <w:pPr>
        <w:pStyle w:val="ListParagraph"/>
        <w:numPr>
          <w:ilvl w:val="1"/>
          <w:numId w:val="13"/>
        </w:numPr>
        <w:tabs>
          <w:tab w:pos="669" w:val="left" w:leader="none"/>
        </w:tabs>
        <w:spacing w:line="240" w:lineRule="auto" w:before="120" w:after="0"/>
        <w:ind w:left="668" w:right="0" w:hanging="567"/>
        <w:jc w:val="both"/>
        <w:rPr>
          <w:sz w:val="24"/>
        </w:rPr>
      </w:pPr>
      <w:r>
        <w:rPr>
          <w:sz w:val="24"/>
        </w:rPr>
        <w:t>Hợp</w:t>
      </w:r>
      <w:r>
        <w:rPr>
          <w:spacing w:val="-9"/>
          <w:sz w:val="24"/>
        </w:rPr>
        <w:t> </w:t>
      </w:r>
      <w:r>
        <w:rPr>
          <w:sz w:val="24"/>
        </w:rPr>
        <w:t>đồng</w:t>
      </w:r>
      <w:r>
        <w:rPr>
          <w:spacing w:val="-8"/>
          <w:sz w:val="24"/>
        </w:rPr>
        <w:t> </w:t>
      </w:r>
      <w:r>
        <w:rPr>
          <w:sz w:val="24"/>
        </w:rPr>
        <w:t>này</w:t>
      </w:r>
      <w:r>
        <w:rPr>
          <w:spacing w:val="-6"/>
          <w:sz w:val="24"/>
        </w:rPr>
        <w:t> </w:t>
      </w:r>
      <w:r>
        <w:rPr>
          <w:sz w:val="24"/>
        </w:rPr>
        <w:t>được</w:t>
      </w:r>
      <w:r>
        <w:rPr>
          <w:spacing w:val="-7"/>
          <w:sz w:val="24"/>
        </w:rPr>
        <w:t> </w:t>
      </w:r>
      <w:r>
        <w:rPr>
          <w:sz w:val="24"/>
        </w:rPr>
        <w:t>giải</w:t>
      </w:r>
      <w:r>
        <w:rPr>
          <w:spacing w:val="-8"/>
          <w:sz w:val="24"/>
        </w:rPr>
        <w:t> </w:t>
      </w:r>
      <w:r>
        <w:rPr>
          <w:sz w:val="24"/>
        </w:rPr>
        <w:t>thích</w:t>
      </w:r>
      <w:r>
        <w:rPr>
          <w:spacing w:val="-9"/>
          <w:sz w:val="24"/>
        </w:rPr>
        <w:t> </w:t>
      </w:r>
      <w:r>
        <w:rPr>
          <w:sz w:val="24"/>
        </w:rPr>
        <w:t>và</w:t>
      </w:r>
      <w:r>
        <w:rPr>
          <w:spacing w:val="-9"/>
          <w:sz w:val="24"/>
        </w:rPr>
        <w:t> </w:t>
      </w:r>
      <w:r>
        <w:rPr>
          <w:sz w:val="24"/>
        </w:rPr>
        <w:t>điều</w:t>
      </w:r>
      <w:r>
        <w:rPr>
          <w:spacing w:val="-5"/>
          <w:sz w:val="24"/>
        </w:rPr>
        <w:t> </w:t>
      </w:r>
      <w:r>
        <w:rPr>
          <w:sz w:val="24"/>
        </w:rPr>
        <w:t>chỉnh</w:t>
      </w:r>
      <w:r>
        <w:rPr>
          <w:spacing w:val="-7"/>
          <w:sz w:val="24"/>
        </w:rPr>
        <w:t> </w:t>
      </w:r>
      <w:r>
        <w:rPr>
          <w:sz w:val="24"/>
        </w:rPr>
        <w:t>theo</w:t>
      </w:r>
      <w:r>
        <w:rPr>
          <w:spacing w:val="-8"/>
          <w:sz w:val="24"/>
        </w:rPr>
        <w:t> </w:t>
      </w:r>
      <w:r>
        <w:rPr>
          <w:sz w:val="24"/>
        </w:rPr>
        <w:t>quy</w:t>
      </w:r>
      <w:r>
        <w:rPr>
          <w:spacing w:val="-9"/>
          <w:sz w:val="24"/>
        </w:rPr>
        <w:t> </w:t>
      </w:r>
      <w:r>
        <w:rPr>
          <w:sz w:val="24"/>
        </w:rPr>
        <w:t>định</w:t>
      </w:r>
      <w:r>
        <w:rPr>
          <w:spacing w:val="-7"/>
          <w:sz w:val="24"/>
        </w:rPr>
        <w:t> </w:t>
      </w:r>
      <w:r>
        <w:rPr>
          <w:sz w:val="24"/>
        </w:rPr>
        <w:t>pháp</w:t>
      </w:r>
      <w:r>
        <w:rPr>
          <w:spacing w:val="-6"/>
          <w:sz w:val="24"/>
        </w:rPr>
        <w:t> </w:t>
      </w:r>
      <w:r>
        <w:rPr>
          <w:sz w:val="24"/>
        </w:rPr>
        <w:t>luật</w:t>
      </w:r>
      <w:r>
        <w:rPr>
          <w:spacing w:val="-8"/>
          <w:sz w:val="24"/>
        </w:rPr>
        <w:t> </w:t>
      </w:r>
      <w:r>
        <w:rPr>
          <w:sz w:val="24"/>
        </w:rPr>
        <w:t>Việt</w:t>
      </w:r>
      <w:r>
        <w:rPr>
          <w:spacing w:val="-5"/>
          <w:sz w:val="24"/>
        </w:rPr>
        <w:t> </w:t>
      </w:r>
      <w:r>
        <w:rPr>
          <w:sz w:val="24"/>
        </w:rPr>
        <w:t>Nam</w:t>
      </w:r>
      <w:r>
        <w:rPr>
          <w:spacing w:val="-8"/>
          <w:sz w:val="24"/>
        </w:rPr>
        <w:t> </w:t>
      </w:r>
      <w:r>
        <w:rPr>
          <w:sz w:val="24"/>
        </w:rPr>
        <w:t>hiện</w:t>
      </w:r>
      <w:r>
        <w:rPr>
          <w:spacing w:val="-8"/>
          <w:sz w:val="24"/>
        </w:rPr>
        <w:t> </w:t>
      </w:r>
      <w:r>
        <w:rPr>
          <w:sz w:val="24"/>
        </w:rPr>
        <w:t>hành.</w:t>
      </w:r>
    </w:p>
    <w:p>
      <w:pPr>
        <w:pStyle w:val="ListParagraph"/>
        <w:numPr>
          <w:ilvl w:val="1"/>
          <w:numId w:val="13"/>
        </w:numPr>
        <w:tabs>
          <w:tab w:pos="669" w:val="left" w:leader="none"/>
        </w:tabs>
        <w:spacing w:line="240" w:lineRule="auto" w:before="120" w:after="0"/>
        <w:ind w:left="668" w:right="138" w:hanging="567"/>
        <w:jc w:val="both"/>
        <w:rPr>
          <w:sz w:val="24"/>
        </w:rPr>
      </w:pPr>
      <w:r>
        <w:rPr>
          <w:sz w:val="24"/>
        </w:rPr>
        <w:t>Hợp đồng này không thể sửa chữa hay thay đổi ngoại trừ bằng văn bản được ký kết bởi người đại diện có thẩm quyền của mỗi Bên; không một hành vi, văn kiện, hình thức sử dụng, tập quán nào sẽ được xem như là sửa chữa hay thay đổi bản Hợp đồng</w:t>
      </w:r>
      <w:r>
        <w:rPr>
          <w:spacing w:val="-3"/>
          <w:sz w:val="24"/>
        </w:rPr>
        <w:t> </w:t>
      </w:r>
      <w:r>
        <w:rPr>
          <w:sz w:val="24"/>
        </w:rPr>
        <w:t>này.</w:t>
      </w:r>
    </w:p>
    <w:p>
      <w:pPr>
        <w:pStyle w:val="ListParagraph"/>
        <w:numPr>
          <w:ilvl w:val="1"/>
          <w:numId w:val="13"/>
        </w:numPr>
        <w:tabs>
          <w:tab w:pos="669" w:val="left" w:leader="none"/>
        </w:tabs>
        <w:spacing w:line="240" w:lineRule="auto" w:before="120" w:after="0"/>
        <w:ind w:left="668" w:right="137" w:hanging="567"/>
        <w:jc w:val="both"/>
        <w:rPr>
          <w:sz w:val="24"/>
        </w:rPr>
      </w:pPr>
      <w:r>
        <w:rPr>
          <w:sz w:val="24"/>
        </w:rPr>
        <w:t>Ngoại trừ có sự đồng ý bằng văn bản được ký kết bởi đại diện có thẩm quyền của Các Bên, việc miễn trừ bất cứ một điều khoản nào của Hợp đồng này sẽ không có hiệu</w:t>
      </w:r>
      <w:r>
        <w:rPr>
          <w:spacing w:val="-9"/>
          <w:sz w:val="24"/>
        </w:rPr>
        <w:t> </w:t>
      </w:r>
      <w:r>
        <w:rPr>
          <w:sz w:val="24"/>
        </w:rPr>
        <w:t>lực.</w:t>
      </w:r>
    </w:p>
    <w:p>
      <w:pPr>
        <w:pStyle w:val="ListParagraph"/>
        <w:numPr>
          <w:ilvl w:val="1"/>
          <w:numId w:val="13"/>
        </w:numPr>
        <w:tabs>
          <w:tab w:pos="669" w:val="left" w:leader="none"/>
        </w:tabs>
        <w:spacing w:line="240" w:lineRule="auto" w:before="120" w:after="0"/>
        <w:ind w:left="668" w:right="129" w:hanging="567"/>
        <w:jc w:val="both"/>
        <w:rPr>
          <w:sz w:val="24"/>
        </w:rPr>
      </w:pPr>
      <w:r>
        <w:rPr>
          <w:sz w:val="24"/>
        </w:rPr>
        <w:t>Không</w:t>
      </w:r>
      <w:r>
        <w:rPr>
          <w:spacing w:val="-4"/>
          <w:sz w:val="24"/>
        </w:rPr>
        <w:t> </w:t>
      </w:r>
      <w:r>
        <w:rPr>
          <w:sz w:val="24"/>
        </w:rPr>
        <w:t>Bên</w:t>
      </w:r>
      <w:r>
        <w:rPr>
          <w:spacing w:val="-3"/>
          <w:sz w:val="24"/>
        </w:rPr>
        <w:t> </w:t>
      </w:r>
      <w:r>
        <w:rPr>
          <w:sz w:val="24"/>
        </w:rPr>
        <w:t>nào</w:t>
      </w:r>
      <w:r>
        <w:rPr>
          <w:spacing w:val="-3"/>
          <w:sz w:val="24"/>
        </w:rPr>
        <w:t> </w:t>
      </w:r>
      <w:r>
        <w:rPr>
          <w:sz w:val="24"/>
        </w:rPr>
        <w:t>được</w:t>
      </w:r>
      <w:r>
        <w:rPr>
          <w:spacing w:val="-4"/>
          <w:sz w:val="24"/>
        </w:rPr>
        <w:t> </w:t>
      </w:r>
      <w:r>
        <w:rPr>
          <w:sz w:val="24"/>
        </w:rPr>
        <w:t>phép</w:t>
      </w:r>
      <w:r>
        <w:rPr>
          <w:spacing w:val="-4"/>
          <w:sz w:val="24"/>
        </w:rPr>
        <w:t> </w:t>
      </w:r>
      <w:r>
        <w:rPr>
          <w:sz w:val="24"/>
        </w:rPr>
        <w:t>chuyển</w:t>
      </w:r>
      <w:r>
        <w:rPr>
          <w:spacing w:val="-3"/>
          <w:sz w:val="24"/>
        </w:rPr>
        <w:t> </w:t>
      </w:r>
      <w:r>
        <w:rPr>
          <w:sz w:val="24"/>
        </w:rPr>
        <w:t>nhượng</w:t>
      </w:r>
      <w:r>
        <w:rPr>
          <w:spacing w:val="-3"/>
          <w:sz w:val="24"/>
        </w:rPr>
        <w:t> </w:t>
      </w:r>
      <w:r>
        <w:rPr>
          <w:sz w:val="24"/>
        </w:rPr>
        <w:t>bản Hợp</w:t>
      </w:r>
      <w:r>
        <w:rPr>
          <w:spacing w:val="-2"/>
          <w:sz w:val="24"/>
        </w:rPr>
        <w:t> </w:t>
      </w:r>
      <w:r>
        <w:rPr>
          <w:sz w:val="24"/>
        </w:rPr>
        <w:t>đồng</w:t>
      </w:r>
      <w:r>
        <w:rPr>
          <w:spacing w:val="-3"/>
          <w:sz w:val="24"/>
        </w:rPr>
        <w:t> </w:t>
      </w:r>
      <w:r>
        <w:rPr>
          <w:sz w:val="24"/>
        </w:rPr>
        <w:t>này</w:t>
      </w:r>
      <w:r>
        <w:rPr>
          <w:spacing w:val="-3"/>
          <w:sz w:val="24"/>
        </w:rPr>
        <w:t> </w:t>
      </w:r>
      <w:r>
        <w:rPr>
          <w:sz w:val="24"/>
        </w:rPr>
        <w:t>hay</w:t>
      </w:r>
      <w:r>
        <w:rPr>
          <w:spacing w:val="-3"/>
          <w:sz w:val="24"/>
        </w:rPr>
        <w:t> </w:t>
      </w:r>
      <w:r>
        <w:rPr>
          <w:sz w:val="24"/>
        </w:rPr>
        <w:t>bất</w:t>
      </w:r>
      <w:r>
        <w:rPr>
          <w:spacing w:val="-1"/>
          <w:sz w:val="24"/>
        </w:rPr>
        <w:t> </w:t>
      </w:r>
      <w:r>
        <w:rPr>
          <w:sz w:val="24"/>
        </w:rPr>
        <w:t>cứ</w:t>
      </w:r>
      <w:r>
        <w:rPr>
          <w:spacing w:val="-4"/>
          <w:sz w:val="24"/>
        </w:rPr>
        <w:t> </w:t>
      </w:r>
      <w:r>
        <w:rPr>
          <w:sz w:val="24"/>
        </w:rPr>
        <w:t>quyền</w:t>
      </w:r>
      <w:r>
        <w:rPr>
          <w:spacing w:val="-3"/>
          <w:sz w:val="24"/>
        </w:rPr>
        <w:t> </w:t>
      </w:r>
      <w:r>
        <w:rPr>
          <w:sz w:val="24"/>
        </w:rPr>
        <w:t>và</w:t>
      </w:r>
      <w:r>
        <w:rPr>
          <w:spacing w:val="-4"/>
          <w:sz w:val="24"/>
        </w:rPr>
        <w:t> </w:t>
      </w:r>
      <w:r>
        <w:rPr>
          <w:sz w:val="24"/>
        </w:rPr>
        <w:t>nghĩa vụ nào ở đây nếu không được sự đồng ý trước bằng văn bản của Bên</w:t>
      </w:r>
      <w:r>
        <w:rPr>
          <w:spacing w:val="-4"/>
          <w:sz w:val="24"/>
        </w:rPr>
        <w:t> </w:t>
      </w:r>
      <w:r>
        <w:rPr>
          <w:sz w:val="24"/>
        </w:rPr>
        <w:t>kia.</w:t>
      </w:r>
    </w:p>
    <w:p>
      <w:pPr>
        <w:pStyle w:val="ListParagraph"/>
        <w:numPr>
          <w:ilvl w:val="1"/>
          <w:numId w:val="13"/>
        </w:numPr>
        <w:tabs>
          <w:tab w:pos="669" w:val="left" w:leader="none"/>
        </w:tabs>
        <w:spacing w:line="240" w:lineRule="auto" w:before="121" w:after="0"/>
        <w:ind w:left="668" w:right="127" w:hanging="567"/>
        <w:jc w:val="both"/>
        <w:rPr>
          <w:sz w:val="24"/>
        </w:rPr>
      </w:pPr>
      <w:r>
        <w:rPr>
          <w:sz w:val="24"/>
        </w:rPr>
        <w:t>Nếu bất cứ điều khoản nào hoặc phần nào của Hợp đồng này bị kết luận là vô hiệu vì</w:t>
      </w:r>
      <w:r>
        <w:rPr>
          <w:spacing w:val="-20"/>
          <w:sz w:val="24"/>
        </w:rPr>
        <w:t> </w:t>
      </w:r>
      <w:r>
        <w:rPr>
          <w:sz w:val="24"/>
        </w:rPr>
        <w:t>bất cứ</w:t>
      </w:r>
      <w:r>
        <w:rPr>
          <w:spacing w:val="-8"/>
          <w:sz w:val="24"/>
        </w:rPr>
        <w:t> </w:t>
      </w:r>
      <w:r>
        <w:rPr>
          <w:sz w:val="24"/>
        </w:rPr>
        <w:t>lý</w:t>
      </w:r>
      <w:r>
        <w:rPr>
          <w:spacing w:val="-7"/>
          <w:sz w:val="24"/>
        </w:rPr>
        <w:t> </w:t>
      </w:r>
      <w:r>
        <w:rPr>
          <w:sz w:val="24"/>
        </w:rPr>
        <w:t>do</w:t>
      </w:r>
      <w:r>
        <w:rPr>
          <w:spacing w:val="-8"/>
          <w:sz w:val="24"/>
        </w:rPr>
        <w:t> </w:t>
      </w:r>
      <w:r>
        <w:rPr>
          <w:sz w:val="24"/>
        </w:rPr>
        <w:t>gì,</w:t>
      </w:r>
      <w:r>
        <w:rPr>
          <w:spacing w:val="-7"/>
          <w:sz w:val="24"/>
        </w:rPr>
        <w:t> </w:t>
      </w:r>
      <w:r>
        <w:rPr>
          <w:sz w:val="24"/>
        </w:rPr>
        <w:t>việc</w:t>
      </w:r>
      <w:r>
        <w:rPr>
          <w:spacing w:val="-9"/>
          <w:sz w:val="24"/>
        </w:rPr>
        <w:t> </w:t>
      </w:r>
      <w:r>
        <w:rPr>
          <w:sz w:val="24"/>
        </w:rPr>
        <w:t>vô</w:t>
      </w:r>
      <w:r>
        <w:rPr>
          <w:spacing w:val="-8"/>
          <w:sz w:val="24"/>
        </w:rPr>
        <w:t> </w:t>
      </w:r>
      <w:r>
        <w:rPr>
          <w:sz w:val="24"/>
        </w:rPr>
        <w:t>hiệu</w:t>
      </w:r>
      <w:r>
        <w:rPr>
          <w:spacing w:val="-6"/>
          <w:sz w:val="24"/>
        </w:rPr>
        <w:t> </w:t>
      </w:r>
      <w:r>
        <w:rPr>
          <w:sz w:val="24"/>
        </w:rPr>
        <w:t>này</w:t>
      </w:r>
      <w:r>
        <w:rPr>
          <w:spacing w:val="-8"/>
          <w:sz w:val="24"/>
        </w:rPr>
        <w:t> </w:t>
      </w:r>
      <w:r>
        <w:rPr>
          <w:sz w:val="24"/>
        </w:rPr>
        <w:t>sẽ</w:t>
      </w:r>
      <w:r>
        <w:rPr>
          <w:spacing w:val="-8"/>
          <w:sz w:val="24"/>
        </w:rPr>
        <w:t> </w:t>
      </w:r>
      <w:r>
        <w:rPr>
          <w:sz w:val="24"/>
        </w:rPr>
        <w:t>không</w:t>
      </w:r>
      <w:r>
        <w:rPr>
          <w:spacing w:val="-8"/>
          <w:sz w:val="24"/>
        </w:rPr>
        <w:t> </w:t>
      </w:r>
      <w:r>
        <w:rPr>
          <w:sz w:val="24"/>
        </w:rPr>
        <w:t>ảnh</w:t>
      </w:r>
      <w:r>
        <w:rPr>
          <w:spacing w:val="-8"/>
          <w:sz w:val="24"/>
        </w:rPr>
        <w:t> </w:t>
      </w:r>
      <w:r>
        <w:rPr>
          <w:sz w:val="24"/>
        </w:rPr>
        <w:t>hưởng</w:t>
      </w:r>
      <w:r>
        <w:rPr>
          <w:spacing w:val="-8"/>
          <w:sz w:val="24"/>
        </w:rPr>
        <w:t> </w:t>
      </w:r>
      <w:r>
        <w:rPr>
          <w:sz w:val="24"/>
        </w:rPr>
        <w:t>tới</w:t>
      </w:r>
      <w:r>
        <w:rPr>
          <w:spacing w:val="-7"/>
          <w:sz w:val="24"/>
        </w:rPr>
        <w:t> </w:t>
      </w:r>
      <w:r>
        <w:rPr>
          <w:sz w:val="24"/>
        </w:rPr>
        <w:t>hiệu</w:t>
      </w:r>
      <w:r>
        <w:rPr>
          <w:spacing w:val="-8"/>
          <w:sz w:val="24"/>
        </w:rPr>
        <w:t> </w:t>
      </w:r>
      <w:r>
        <w:rPr>
          <w:sz w:val="24"/>
        </w:rPr>
        <w:t>lực</w:t>
      </w:r>
      <w:r>
        <w:rPr>
          <w:spacing w:val="-9"/>
          <w:sz w:val="24"/>
        </w:rPr>
        <w:t> </w:t>
      </w:r>
      <w:r>
        <w:rPr>
          <w:sz w:val="24"/>
        </w:rPr>
        <w:t>và</w:t>
      </w:r>
      <w:r>
        <w:rPr>
          <w:spacing w:val="-9"/>
          <w:sz w:val="24"/>
        </w:rPr>
        <w:t> </w:t>
      </w:r>
      <w:r>
        <w:rPr>
          <w:sz w:val="24"/>
        </w:rPr>
        <w:t>tính</w:t>
      </w:r>
      <w:r>
        <w:rPr>
          <w:spacing w:val="-8"/>
          <w:sz w:val="24"/>
        </w:rPr>
        <w:t> </w:t>
      </w:r>
      <w:r>
        <w:rPr>
          <w:sz w:val="24"/>
        </w:rPr>
        <w:t>thực</w:t>
      </w:r>
      <w:r>
        <w:rPr>
          <w:spacing w:val="-9"/>
          <w:sz w:val="24"/>
        </w:rPr>
        <w:t> </w:t>
      </w:r>
      <w:r>
        <w:rPr>
          <w:sz w:val="24"/>
        </w:rPr>
        <w:t>thi</w:t>
      </w:r>
      <w:r>
        <w:rPr>
          <w:spacing w:val="-5"/>
          <w:sz w:val="24"/>
        </w:rPr>
        <w:t> </w:t>
      </w:r>
      <w:r>
        <w:rPr>
          <w:sz w:val="24"/>
        </w:rPr>
        <w:t>của</w:t>
      </w:r>
      <w:r>
        <w:rPr>
          <w:spacing w:val="-9"/>
          <w:sz w:val="24"/>
        </w:rPr>
        <w:t> </w:t>
      </w:r>
      <w:r>
        <w:rPr>
          <w:sz w:val="24"/>
        </w:rPr>
        <w:t>các</w:t>
      </w:r>
      <w:r>
        <w:rPr>
          <w:spacing w:val="-9"/>
          <w:sz w:val="24"/>
        </w:rPr>
        <w:t> </w:t>
      </w:r>
      <w:r>
        <w:rPr>
          <w:sz w:val="24"/>
        </w:rPr>
        <w:t>điều khoản</w:t>
      </w:r>
      <w:r>
        <w:rPr>
          <w:spacing w:val="-4"/>
          <w:sz w:val="24"/>
        </w:rPr>
        <w:t> </w:t>
      </w:r>
      <w:r>
        <w:rPr>
          <w:sz w:val="24"/>
        </w:rPr>
        <w:t>khác</w:t>
      </w:r>
      <w:r>
        <w:rPr>
          <w:spacing w:val="-4"/>
          <w:sz w:val="24"/>
        </w:rPr>
        <w:t> </w:t>
      </w:r>
      <w:r>
        <w:rPr>
          <w:sz w:val="24"/>
        </w:rPr>
        <w:t>và</w:t>
      </w:r>
      <w:r>
        <w:rPr>
          <w:spacing w:val="-4"/>
          <w:sz w:val="24"/>
        </w:rPr>
        <w:t> </w:t>
      </w:r>
      <w:r>
        <w:rPr>
          <w:sz w:val="24"/>
        </w:rPr>
        <w:t>tất</w:t>
      </w:r>
      <w:r>
        <w:rPr>
          <w:spacing w:val="-3"/>
          <w:sz w:val="24"/>
        </w:rPr>
        <w:t> </w:t>
      </w:r>
      <w:r>
        <w:rPr>
          <w:sz w:val="24"/>
        </w:rPr>
        <w:t>cả</w:t>
      </w:r>
      <w:r>
        <w:rPr>
          <w:spacing w:val="-4"/>
          <w:sz w:val="24"/>
        </w:rPr>
        <w:t> </w:t>
      </w:r>
      <w:r>
        <w:rPr>
          <w:sz w:val="24"/>
        </w:rPr>
        <w:t>các</w:t>
      </w:r>
      <w:r>
        <w:rPr>
          <w:spacing w:val="-1"/>
          <w:sz w:val="24"/>
        </w:rPr>
        <w:t> </w:t>
      </w:r>
      <w:r>
        <w:rPr>
          <w:sz w:val="24"/>
        </w:rPr>
        <w:t>điều</w:t>
      </w:r>
      <w:r>
        <w:rPr>
          <w:spacing w:val="-4"/>
          <w:sz w:val="24"/>
        </w:rPr>
        <w:t> </w:t>
      </w:r>
      <w:r>
        <w:rPr>
          <w:sz w:val="24"/>
        </w:rPr>
        <w:t>khoản</w:t>
      </w:r>
      <w:r>
        <w:rPr>
          <w:spacing w:val="-3"/>
          <w:sz w:val="24"/>
        </w:rPr>
        <w:t> </w:t>
      </w:r>
      <w:r>
        <w:rPr>
          <w:sz w:val="24"/>
        </w:rPr>
        <w:t>khác</w:t>
      </w:r>
      <w:r>
        <w:rPr>
          <w:spacing w:val="-4"/>
          <w:sz w:val="24"/>
        </w:rPr>
        <w:t> </w:t>
      </w:r>
      <w:r>
        <w:rPr>
          <w:sz w:val="24"/>
        </w:rPr>
        <w:t>sẽ</w:t>
      </w:r>
      <w:r>
        <w:rPr>
          <w:spacing w:val="-4"/>
          <w:sz w:val="24"/>
        </w:rPr>
        <w:t> </w:t>
      </w:r>
      <w:r>
        <w:rPr>
          <w:sz w:val="24"/>
        </w:rPr>
        <w:t>còn</w:t>
      </w:r>
      <w:r>
        <w:rPr>
          <w:spacing w:val="-1"/>
          <w:sz w:val="24"/>
        </w:rPr>
        <w:t> </w:t>
      </w:r>
      <w:r>
        <w:rPr>
          <w:sz w:val="24"/>
        </w:rPr>
        <w:t>nguyên</w:t>
      </w:r>
      <w:r>
        <w:rPr>
          <w:spacing w:val="-3"/>
          <w:sz w:val="24"/>
        </w:rPr>
        <w:t> </w:t>
      </w:r>
      <w:r>
        <w:rPr>
          <w:sz w:val="24"/>
        </w:rPr>
        <w:t>hiệu</w:t>
      </w:r>
      <w:r>
        <w:rPr>
          <w:spacing w:val="-4"/>
          <w:sz w:val="24"/>
        </w:rPr>
        <w:t> </w:t>
      </w:r>
      <w:r>
        <w:rPr>
          <w:sz w:val="24"/>
        </w:rPr>
        <w:t>lực</w:t>
      </w:r>
      <w:r>
        <w:rPr>
          <w:spacing w:val="-4"/>
          <w:sz w:val="24"/>
        </w:rPr>
        <w:t> </w:t>
      </w:r>
      <w:r>
        <w:rPr>
          <w:sz w:val="24"/>
        </w:rPr>
        <w:t>như</w:t>
      </w:r>
      <w:r>
        <w:rPr>
          <w:spacing w:val="-1"/>
          <w:sz w:val="24"/>
        </w:rPr>
        <w:t> </w:t>
      </w:r>
      <w:r>
        <w:rPr>
          <w:sz w:val="24"/>
        </w:rPr>
        <w:t>là</w:t>
      </w:r>
      <w:r>
        <w:rPr>
          <w:spacing w:val="-3"/>
          <w:sz w:val="24"/>
        </w:rPr>
        <w:t> </w:t>
      </w:r>
      <w:r>
        <w:rPr>
          <w:sz w:val="24"/>
        </w:rPr>
        <w:t>trong</w:t>
      </w:r>
      <w:r>
        <w:rPr>
          <w:spacing w:val="-3"/>
          <w:sz w:val="24"/>
        </w:rPr>
        <w:t> </w:t>
      </w:r>
      <w:r>
        <w:rPr>
          <w:sz w:val="24"/>
        </w:rPr>
        <w:t>Hợp</w:t>
      </w:r>
      <w:r>
        <w:rPr>
          <w:spacing w:val="-3"/>
          <w:sz w:val="24"/>
        </w:rPr>
        <w:t> </w:t>
      </w:r>
      <w:r>
        <w:rPr>
          <w:sz w:val="24"/>
        </w:rPr>
        <w:t>Đồng không có điều khoản vô</w:t>
      </w:r>
      <w:r>
        <w:rPr>
          <w:spacing w:val="1"/>
          <w:sz w:val="24"/>
        </w:rPr>
        <w:t> </w:t>
      </w:r>
      <w:r>
        <w:rPr>
          <w:sz w:val="24"/>
        </w:rPr>
        <w:t>hiệu.</w:t>
      </w:r>
    </w:p>
    <w:p>
      <w:pPr>
        <w:pStyle w:val="ListParagraph"/>
        <w:numPr>
          <w:ilvl w:val="1"/>
          <w:numId w:val="13"/>
        </w:numPr>
        <w:tabs>
          <w:tab w:pos="669" w:val="left" w:leader="none"/>
        </w:tabs>
        <w:spacing w:line="240" w:lineRule="auto" w:before="120" w:after="0"/>
        <w:ind w:left="668" w:right="131" w:hanging="567"/>
        <w:jc w:val="both"/>
        <w:rPr>
          <w:sz w:val="24"/>
        </w:rPr>
      </w:pPr>
      <w:r>
        <w:rPr>
          <w:sz w:val="24"/>
        </w:rPr>
        <w:t>Hợp</w:t>
      </w:r>
      <w:r>
        <w:rPr>
          <w:spacing w:val="-7"/>
          <w:sz w:val="24"/>
        </w:rPr>
        <w:t> </w:t>
      </w:r>
      <w:r>
        <w:rPr>
          <w:sz w:val="24"/>
        </w:rPr>
        <w:t>đồng</w:t>
      </w:r>
      <w:r>
        <w:rPr>
          <w:spacing w:val="-5"/>
          <w:sz w:val="24"/>
        </w:rPr>
        <w:t> </w:t>
      </w:r>
      <w:r>
        <w:rPr>
          <w:sz w:val="24"/>
        </w:rPr>
        <w:t>này</w:t>
      </w:r>
      <w:r>
        <w:rPr>
          <w:spacing w:val="-3"/>
          <w:sz w:val="24"/>
        </w:rPr>
        <w:t> </w:t>
      </w:r>
      <w:r>
        <w:rPr>
          <w:sz w:val="24"/>
        </w:rPr>
        <w:t>có</w:t>
      </w:r>
      <w:r>
        <w:rPr>
          <w:spacing w:val="-6"/>
          <w:sz w:val="24"/>
        </w:rPr>
        <w:t> </w:t>
      </w:r>
      <w:r>
        <w:rPr>
          <w:sz w:val="24"/>
        </w:rPr>
        <w:t>hiệu</w:t>
      </w:r>
      <w:r>
        <w:rPr>
          <w:spacing w:val="-4"/>
          <w:sz w:val="24"/>
        </w:rPr>
        <w:t> </w:t>
      </w:r>
      <w:r>
        <w:rPr>
          <w:sz w:val="24"/>
        </w:rPr>
        <w:t>lực</w:t>
      </w:r>
      <w:r>
        <w:rPr>
          <w:spacing w:val="-6"/>
          <w:sz w:val="24"/>
        </w:rPr>
        <w:t> </w:t>
      </w:r>
      <w:r>
        <w:rPr>
          <w:sz w:val="24"/>
        </w:rPr>
        <w:t>kể</w:t>
      </w:r>
      <w:r>
        <w:rPr>
          <w:spacing w:val="-6"/>
          <w:sz w:val="24"/>
        </w:rPr>
        <w:t> </w:t>
      </w:r>
      <w:r>
        <w:rPr>
          <w:sz w:val="24"/>
        </w:rPr>
        <w:t>từ</w:t>
      </w:r>
      <w:r>
        <w:rPr>
          <w:spacing w:val="-4"/>
          <w:sz w:val="24"/>
        </w:rPr>
        <w:t> </w:t>
      </w:r>
      <w:r>
        <w:rPr>
          <w:sz w:val="24"/>
        </w:rPr>
        <w:t>ngày</w:t>
      </w:r>
      <w:r>
        <w:rPr>
          <w:spacing w:val="-3"/>
          <w:sz w:val="24"/>
        </w:rPr>
        <w:t> </w:t>
      </w:r>
      <w:r>
        <w:rPr>
          <w:sz w:val="24"/>
        </w:rPr>
        <w:t>ký</w:t>
      </w:r>
      <w:r>
        <w:rPr>
          <w:spacing w:val="-5"/>
          <w:sz w:val="24"/>
        </w:rPr>
        <w:t> </w:t>
      </w:r>
      <w:r>
        <w:rPr>
          <w:sz w:val="24"/>
        </w:rPr>
        <w:t>và</w:t>
      </w:r>
      <w:r>
        <w:rPr>
          <w:spacing w:val="-5"/>
          <w:sz w:val="24"/>
        </w:rPr>
        <w:t> </w:t>
      </w:r>
      <w:r>
        <w:rPr>
          <w:sz w:val="24"/>
        </w:rPr>
        <w:t>hết</w:t>
      </w:r>
      <w:r>
        <w:rPr>
          <w:spacing w:val="-5"/>
          <w:sz w:val="24"/>
        </w:rPr>
        <w:t> </w:t>
      </w:r>
      <w:r>
        <w:rPr>
          <w:sz w:val="24"/>
        </w:rPr>
        <w:t>hiệu</w:t>
      </w:r>
      <w:r>
        <w:rPr>
          <w:spacing w:val="-5"/>
          <w:sz w:val="24"/>
        </w:rPr>
        <w:t> </w:t>
      </w:r>
      <w:r>
        <w:rPr>
          <w:sz w:val="24"/>
        </w:rPr>
        <w:t>lực</w:t>
      </w:r>
      <w:r>
        <w:rPr>
          <w:spacing w:val="-6"/>
          <w:sz w:val="24"/>
        </w:rPr>
        <w:t> </w:t>
      </w:r>
      <w:r>
        <w:rPr>
          <w:sz w:val="24"/>
        </w:rPr>
        <w:t>cho</w:t>
      </w:r>
      <w:r>
        <w:rPr>
          <w:spacing w:val="-4"/>
          <w:sz w:val="24"/>
        </w:rPr>
        <w:t> </w:t>
      </w:r>
      <w:r>
        <w:rPr>
          <w:sz w:val="24"/>
        </w:rPr>
        <w:t>đến</w:t>
      </w:r>
      <w:r>
        <w:rPr>
          <w:spacing w:val="-3"/>
          <w:sz w:val="24"/>
        </w:rPr>
        <w:t> </w:t>
      </w:r>
      <w:r>
        <w:rPr>
          <w:sz w:val="24"/>
        </w:rPr>
        <w:t>khi</w:t>
      </w:r>
      <w:r>
        <w:rPr>
          <w:spacing w:val="-5"/>
          <w:sz w:val="24"/>
        </w:rPr>
        <w:t> </w:t>
      </w:r>
      <w:r>
        <w:rPr>
          <w:sz w:val="24"/>
        </w:rPr>
        <w:t>Hai</w:t>
      </w:r>
      <w:r>
        <w:rPr>
          <w:spacing w:val="-6"/>
          <w:sz w:val="24"/>
        </w:rPr>
        <w:t> </w:t>
      </w:r>
      <w:r>
        <w:rPr>
          <w:sz w:val="24"/>
        </w:rPr>
        <w:t>Bên</w:t>
      </w:r>
      <w:r>
        <w:rPr>
          <w:spacing w:val="-5"/>
          <w:sz w:val="24"/>
        </w:rPr>
        <w:t> </w:t>
      </w:r>
      <w:r>
        <w:rPr>
          <w:sz w:val="24"/>
        </w:rPr>
        <w:t>ký</w:t>
      </w:r>
      <w:r>
        <w:rPr>
          <w:spacing w:val="-5"/>
          <w:sz w:val="24"/>
        </w:rPr>
        <w:t> </w:t>
      </w:r>
      <w:r>
        <w:rPr>
          <w:sz w:val="24"/>
        </w:rPr>
        <w:t>Biên</w:t>
      </w:r>
      <w:r>
        <w:rPr>
          <w:spacing w:val="-6"/>
          <w:sz w:val="24"/>
        </w:rPr>
        <w:t> </w:t>
      </w:r>
      <w:r>
        <w:rPr>
          <w:sz w:val="24"/>
        </w:rPr>
        <w:t>bản thanh</w:t>
      </w:r>
      <w:r>
        <w:rPr>
          <w:spacing w:val="-7"/>
          <w:sz w:val="24"/>
        </w:rPr>
        <w:t> </w:t>
      </w:r>
      <w:r>
        <w:rPr>
          <w:sz w:val="24"/>
        </w:rPr>
        <w:t>lý</w:t>
      </w:r>
      <w:r>
        <w:rPr>
          <w:spacing w:val="-5"/>
          <w:sz w:val="24"/>
        </w:rPr>
        <w:t> </w:t>
      </w:r>
      <w:r>
        <w:rPr>
          <w:sz w:val="24"/>
        </w:rPr>
        <w:t>Hợp</w:t>
      </w:r>
      <w:r>
        <w:rPr>
          <w:spacing w:val="-6"/>
          <w:sz w:val="24"/>
        </w:rPr>
        <w:t> </w:t>
      </w:r>
      <w:r>
        <w:rPr>
          <w:sz w:val="24"/>
        </w:rPr>
        <w:t>đồng.</w:t>
      </w:r>
      <w:r>
        <w:rPr>
          <w:spacing w:val="-2"/>
          <w:sz w:val="24"/>
        </w:rPr>
        <w:t> </w:t>
      </w:r>
      <w:r>
        <w:rPr>
          <w:sz w:val="24"/>
        </w:rPr>
        <w:t>Hợp</w:t>
      </w:r>
      <w:r>
        <w:rPr>
          <w:spacing w:val="-3"/>
          <w:sz w:val="24"/>
        </w:rPr>
        <w:t> </w:t>
      </w:r>
      <w:r>
        <w:rPr>
          <w:sz w:val="24"/>
        </w:rPr>
        <w:t>Đồng</w:t>
      </w:r>
      <w:r>
        <w:rPr>
          <w:spacing w:val="-6"/>
          <w:sz w:val="24"/>
        </w:rPr>
        <w:t> </w:t>
      </w:r>
      <w:r>
        <w:rPr>
          <w:sz w:val="24"/>
        </w:rPr>
        <w:t>này</w:t>
      </w:r>
      <w:r>
        <w:rPr>
          <w:spacing w:val="-5"/>
          <w:sz w:val="24"/>
        </w:rPr>
        <w:t> </w:t>
      </w:r>
      <w:r>
        <w:rPr>
          <w:sz w:val="24"/>
        </w:rPr>
        <w:t>được</w:t>
      </w:r>
      <w:r>
        <w:rPr>
          <w:spacing w:val="-6"/>
          <w:sz w:val="24"/>
        </w:rPr>
        <w:t> </w:t>
      </w:r>
      <w:r>
        <w:rPr>
          <w:sz w:val="24"/>
        </w:rPr>
        <w:t>làm</w:t>
      </w:r>
      <w:r>
        <w:rPr>
          <w:spacing w:val="-5"/>
          <w:sz w:val="24"/>
        </w:rPr>
        <w:t> </w:t>
      </w:r>
      <w:r>
        <w:rPr>
          <w:sz w:val="24"/>
        </w:rPr>
        <w:t>thành</w:t>
      </w:r>
      <w:r>
        <w:rPr>
          <w:spacing w:val="-4"/>
          <w:sz w:val="24"/>
        </w:rPr>
        <w:t> </w:t>
      </w:r>
      <w:r>
        <w:rPr>
          <w:sz w:val="24"/>
        </w:rPr>
        <w:t>[…..]</w:t>
      </w:r>
      <w:r>
        <w:rPr>
          <w:spacing w:val="-7"/>
          <w:sz w:val="24"/>
        </w:rPr>
        <w:t> </w:t>
      </w:r>
      <w:r>
        <w:rPr>
          <w:sz w:val="24"/>
        </w:rPr>
        <w:t>bản</w:t>
      </w:r>
      <w:r>
        <w:rPr>
          <w:spacing w:val="-5"/>
          <w:sz w:val="24"/>
        </w:rPr>
        <w:t> </w:t>
      </w:r>
      <w:r>
        <w:rPr>
          <w:sz w:val="24"/>
        </w:rPr>
        <w:t>gốc</w:t>
      </w:r>
      <w:r>
        <w:rPr>
          <w:spacing w:val="-6"/>
          <w:sz w:val="24"/>
        </w:rPr>
        <w:t> </w:t>
      </w:r>
      <w:r>
        <w:rPr>
          <w:sz w:val="24"/>
        </w:rPr>
        <w:t>bằng</w:t>
      </w:r>
      <w:r>
        <w:rPr>
          <w:spacing w:val="-5"/>
          <w:sz w:val="24"/>
        </w:rPr>
        <w:t> </w:t>
      </w:r>
      <w:r>
        <w:rPr>
          <w:sz w:val="24"/>
        </w:rPr>
        <w:t>tiếng</w:t>
      </w:r>
      <w:r>
        <w:rPr>
          <w:spacing w:val="-5"/>
          <w:sz w:val="24"/>
        </w:rPr>
        <w:t> </w:t>
      </w:r>
      <w:r>
        <w:rPr>
          <w:sz w:val="24"/>
        </w:rPr>
        <w:t>Việt,</w:t>
      </w:r>
      <w:r>
        <w:rPr>
          <w:spacing w:val="-4"/>
          <w:sz w:val="24"/>
        </w:rPr>
        <w:t> </w:t>
      </w:r>
      <w:r>
        <w:rPr>
          <w:sz w:val="24"/>
        </w:rPr>
        <w:t>Bên</w:t>
      </w:r>
      <w:r>
        <w:rPr>
          <w:spacing w:val="-4"/>
          <w:sz w:val="24"/>
        </w:rPr>
        <w:t> </w:t>
      </w:r>
      <w:r>
        <w:rPr>
          <w:sz w:val="24"/>
        </w:rPr>
        <w:t>A giữ […..] bản, Bên B giữ […..] bản có giá trị pháp lý như nhau để thực</w:t>
      </w:r>
      <w:r>
        <w:rPr>
          <w:spacing w:val="-3"/>
          <w:sz w:val="24"/>
        </w:rPr>
        <w:t> </w:t>
      </w:r>
      <w:r>
        <w:rPr>
          <w:sz w:val="24"/>
        </w:rPr>
        <w:t>hiện.</w:t>
      </w:r>
    </w:p>
    <w:p>
      <w:pPr>
        <w:pStyle w:val="BodyText"/>
        <w:spacing w:before="0"/>
        <w:ind w:left="0"/>
        <w:rPr>
          <w:sz w:val="20"/>
        </w:rPr>
      </w:pPr>
    </w:p>
    <w:p>
      <w:pPr>
        <w:pStyle w:val="BodyText"/>
        <w:spacing w:before="10"/>
        <w:ind w:left="0"/>
        <w:rPr>
          <w:sz w:val="18"/>
        </w:rPr>
      </w:pPr>
    </w:p>
    <w:tbl>
      <w:tblPr>
        <w:tblW w:w="0" w:type="auto"/>
        <w:jc w:val="left"/>
        <w:tblInd w:w="1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4"/>
        <w:gridCol w:w="3591"/>
      </w:tblGrid>
      <w:tr>
        <w:trPr>
          <w:trHeight w:val="265" w:hRule="atLeast"/>
        </w:trPr>
        <w:tc>
          <w:tcPr>
            <w:tcW w:w="3604" w:type="dxa"/>
          </w:tcPr>
          <w:p>
            <w:pPr>
              <w:pStyle w:val="TableParagraph"/>
              <w:spacing w:line="246" w:lineRule="exact"/>
              <w:ind w:left="200"/>
              <w:rPr>
                <w:b/>
                <w:sz w:val="24"/>
              </w:rPr>
            </w:pPr>
            <w:r>
              <w:rPr>
                <w:b/>
                <w:sz w:val="24"/>
              </w:rPr>
              <w:t>ĐẠI DIỆN BÊN A</w:t>
            </w:r>
          </w:p>
        </w:tc>
        <w:tc>
          <w:tcPr>
            <w:tcW w:w="3591" w:type="dxa"/>
          </w:tcPr>
          <w:p>
            <w:pPr>
              <w:pStyle w:val="TableParagraph"/>
              <w:spacing w:line="246" w:lineRule="exact"/>
              <w:ind w:left="1517"/>
              <w:rPr>
                <w:b/>
                <w:sz w:val="24"/>
              </w:rPr>
            </w:pPr>
            <w:r>
              <w:rPr>
                <w:b/>
                <w:sz w:val="24"/>
              </w:rPr>
              <w:t>ĐẠI DIỆN BÊN B</w:t>
            </w:r>
          </w:p>
        </w:tc>
      </w:tr>
    </w:tbl>
    <w:p>
      <w:pPr>
        <w:spacing w:after="0" w:line="246" w:lineRule="exact"/>
        <w:rPr>
          <w:sz w:val="24"/>
        </w:rPr>
        <w:sectPr>
          <w:pgSz w:w="11910" w:h="16850"/>
          <w:pgMar w:header="0" w:footer="753" w:top="1200" w:bottom="940" w:left="1600" w:right="1000"/>
        </w:sect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5"/>
        <w:ind w:left="0"/>
        <w:rPr>
          <w:sz w:val="23"/>
        </w:rPr>
      </w:pPr>
    </w:p>
    <w:p>
      <w:pPr>
        <w:pStyle w:val="Heading1"/>
        <w:ind w:left="3838" w:right="3664"/>
      </w:pPr>
      <w:r>
        <w:rPr/>
        <w:t>PHỤ LỤC 01</w:t>
      </w:r>
    </w:p>
    <w:p>
      <w:pPr>
        <w:pStyle w:val="Heading2"/>
        <w:spacing w:before="74"/>
        <w:ind w:left="3839" w:right="3662"/>
        <w:jc w:val="center"/>
      </w:pPr>
      <w:r>
        <w:rPr/>
        <w:t>CHI TIẾT ĐƠN GIÁ VÀ CHỦNG LOẠI HÀNG HÓA</w:t>
      </w:r>
    </w:p>
    <w:p>
      <w:pPr>
        <w:spacing w:before="55"/>
        <w:ind w:left="3839" w:right="3664" w:firstLine="0"/>
        <w:jc w:val="center"/>
        <w:rPr>
          <w:i/>
          <w:sz w:val="24"/>
        </w:rPr>
      </w:pPr>
      <w:r>
        <w:rPr>
          <w:i/>
          <w:sz w:val="24"/>
        </w:rPr>
        <w:t>(Đính kèm Hợp đồng số </w:t>
      </w:r>
      <w:r>
        <w:rPr>
          <w:sz w:val="24"/>
        </w:rPr>
        <w:t>[…..] </w:t>
      </w:r>
      <w:r>
        <w:rPr>
          <w:i/>
          <w:sz w:val="24"/>
        </w:rPr>
        <w:t>/</w:t>
      </w:r>
      <w:r>
        <w:rPr>
          <w:sz w:val="24"/>
        </w:rPr>
        <w:t>[…..] </w:t>
      </w:r>
      <w:r>
        <w:rPr>
          <w:i/>
          <w:sz w:val="24"/>
        </w:rPr>
        <w:t>/HĐMB/HTC-CT ký ngày </w:t>
      </w:r>
      <w:r>
        <w:rPr>
          <w:sz w:val="24"/>
        </w:rPr>
        <w:t>[…..] </w:t>
      </w:r>
      <w:r>
        <w:rPr>
          <w:i/>
          <w:sz w:val="24"/>
        </w:rPr>
        <w:t>/</w:t>
      </w:r>
      <w:r>
        <w:rPr>
          <w:sz w:val="24"/>
        </w:rPr>
        <w:t>[…..] </w:t>
      </w:r>
      <w:r>
        <w:rPr>
          <w:i/>
          <w:sz w:val="24"/>
        </w:rPr>
        <w:t>/</w:t>
      </w:r>
      <w:r>
        <w:rPr>
          <w:sz w:val="24"/>
        </w:rPr>
        <w:t>[…..]</w:t>
      </w:r>
      <w:r>
        <w:rPr>
          <w:i/>
          <w:sz w:val="24"/>
        </w:rPr>
        <w:t>)</w:t>
      </w:r>
    </w:p>
    <w:p>
      <w:pPr>
        <w:pStyle w:val="BodyText"/>
        <w:spacing w:before="4"/>
        <w:ind w:left="0"/>
        <w:rPr>
          <w:i/>
          <w:sz w:val="15"/>
        </w:rPr>
      </w:pPr>
    </w:p>
    <w:tbl>
      <w:tblPr>
        <w:tblW w:w="0" w:type="auto"/>
        <w:jc w:val="left"/>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1023"/>
        <w:gridCol w:w="2739"/>
        <w:gridCol w:w="2712"/>
        <w:gridCol w:w="1642"/>
        <w:gridCol w:w="1193"/>
        <w:gridCol w:w="999"/>
        <w:gridCol w:w="737"/>
        <w:gridCol w:w="737"/>
        <w:gridCol w:w="1205"/>
        <w:gridCol w:w="1429"/>
      </w:tblGrid>
      <w:tr>
        <w:trPr>
          <w:trHeight w:val="566" w:hRule="atLeast"/>
        </w:trPr>
        <w:tc>
          <w:tcPr>
            <w:tcW w:w="660" w:type="dxa"/>
            <w:shd w:val="clear" w:color="auto" w:fill="C0C0C0"/>
          </w:tcPr>
          <w:p>
            <w:pPr>
              <w:pStyle w:val="TableParagraph"/>
              <w:spacing w:before="155"/>
              <w:ind w:left="104" w:right="89"/>
              <w:jc w:val="center"/>
              <w:rPr>
                <w:b/>
                <w:sz w:val="22"/>
              </w:rPr>
            </w:pPr>
            <w:r>
              <w:rPr>
                <w:b/>
                <w:sz w:val="22"/>
              </w:rPr>
              <w:t>STT</w:t>
            </w:r>
          </w:p>
        </w:tc>
        <w:tc>
          <w:tcPr>
            <w:tcW w:w="1023" w:type="dxa"/>
            <w:shd w:val="clear" w:color="auto" w:fill="C0C0C0"/>
          </w:tcPr>
          <w:p>
            <w:pPr>
              <w:pStyle w:val="TableParagraph"/>
              <w:spacing w:before="155"/>
              <w:ind w:left="209" w:right="195"/>
              <w:jc w:val="center"/>
              <w:rPr>
                <w:b/>
                <w:sz w:val="22"/>
              </w:rPr>
            </w:pPr>
            <w:r>
              <w:rPr>
                <w:b/>
                <w:sz w:val="22"/>
              </w:rPr>
              <w:t>Mã số</w:t>
            </w:r>
          </w:p>
        </w:tc>
        <w:tc>
          <w:tcPr>
            <w:tcW w:w="2739" w:type="dxa"/>
            <w:shd w:val="clear" w:color="auto" w:fill="C0C0C0"/>
          </w:tcPr>
          <w:p>
            <w:pPr>
              <w:pStyle w:val="TableParagraph"/>
              <w:spacing w:before="155"/>
              <w:ind w:left="906" w:right="895"/>
              <w:jc w:val="center"/>
              <w:rPr>
                <w:b/>
                <w:sz w:val="22"/>
              </w:rPr>
            </w:pPr>
            <w:r>
              <w:rPr>
                <w:b/>
                <w:sz w:val="22"/>
              </w:rPr>
              <w:t>Hình ảnh</w:t>
            </w:r>
          </w:p>
        </w:tc>
        <w:tc>
          <w:tcPr>
            <w:tcW w:w="2712" w:type="dxa"/>
            <w:shd w:val="clear" w:color="auto" w:fill="C0C0C0"/>
          </w:tcPr>
          <w:p>
            <w:pPr>
              <w:pStyle w:val="TableParagraph"/>
              <w:spacing w:before="155"/>
              <w:ind w:left="810" w:right="797"/>
              <w:jc w:val="center"/>
              <w:rPr>
                <w:b/>
                <w:sz w:val="22"/>
              </w:rPr>
            </w:pPr>
            <w:r>
              <w:rPr>
                <w:b/>
                <w:sz w:val="22"/>
              </w:rPr>
              <w:t>Kích thước</w:t>
            </w:r>
          </w:p>
        </w:tc>
        <w:tc>
          <w:tcPr>
            <w:tcW w:w="1642" w:type="dxa"/>
            <w:shd w:val="clear" w:color="auto" w:fill="C0C0C0"/>
          </w:tcPr>
          <w:p>
            <w:pPr>
              <w:pStyle w:val="TableParagraph"/>
              <w:spacing w:before="155"/>
              <w:ind w:left="523" w:right="512"/>
              <w:jc w:val="center"/>
              <w:rPr>
                <w:b/>
                <w:sz w:val="22"/>
              </w:rPr>
            </w:pPr>
            <w:r>
              <w:rPr>
                <w:b/>
                <w:sz w:val="22"/>
              </w:rPr>
              <w:t>Mô tả</w:t>
            </w:r>
          </w:p>
        </w:tc>
        <w:tc>
          <w:tcPr>
            <w:tcW w:w="1193" w:type="dxa"/>
            <w:shd w:val="clear" w:color="auto" w:fill="C0C0C0"/>
          </w:tcPr>
          <w:p>
            <w:pPr>
              <w:pStyle w:val="TableParagraph"/>
              <w:spacing w:before="155"/>
              <w:ind w:left="90" w:right="79"/>
              <w:jc w:val="center"/>
              <w:rPr>
                <w:b/>
                <w:sz w:val="22"/>
              </w:rPr>
            </w:pPr>
            <w:r>
              <w:rPr>
                <w:b/>
                <w:sz w:val="22"/>
              </w:rPr>
              <w:t>Nhãn hiệu</w:t>
            </w:r>
          </w:p>
        </w:tc>
        <w:tc>
          <w:tcPr>
            <w:tcW w:w="999" w:type="dxa"/>
            <w:shd w:val="clear" w:color="auto" w:fill="C0C0C0"/>
          </w:tcPr>
          <w:p>
            <w:pPr>
              <w:pStyle w:val="TableParagraph"/>
              <w:spacing w:before="155"/>
              <w:ind w:left="99" w:right="87"/>
              <w:jc w:val="center"/>
              <w:rPr>
                <w:b/>
                <w:sz w:val="22"/>
              </w:rPr>
            </w:pPr>
            <w:r>
              <w:rPr>
                <w:b/>
                <w:sz w:val="22"/>
              </w:rPr>
              <w:t>Xuất xứ</w:t>
            </w:r>
          </w:p>
        </w:tc>
        <w:tc>
          <w:tcPr>
            <w:tcW w:w="737" w:type="dxa"/>
            <w:shd w:val="clear" w:color="auto" w:fill="C0C0C0"/>
          </w:tcPr>
          <w:p>
            <w:pPr>
              <w:pStyle w:val="TableParagraph"/>
              <w:spacing w:before="155"/>
              <w:ind w:left="87" w:right="77"/>
              <w:jc w:val="center"/>
              <w:rPr>
                <w:b/>
                <w:sz w:val="22"/>
              </w:rPr>
            </w:pPr>
            <w:r>
              <w:rPr>
                <w:b/>
                <w:sz w:val="22"/>
              </w:rPr>
              <w:t>ĐV</w:t>
            </w:r>
          </w:p>
        </w:tc>
        <w:tc>
          <w:tcPr>
            <w:tcW w:w="737" w:type="dxa"/>
            <w:shd w:val="clear" w:color="auto" w:fill="C0C0C0"/>
          </w:tcPr>
          <w:p>
            <w:pPr>
              <w:pStyle w:val="TableParagraph"/>
              <w:spacing w:before="155"/>
              <w:ind w:left="83" w:right="77"/>
              <w:jc w:val="center"/>
              <w:rPr>
                <w:b/>
                <w:sz w:val="22"/>
              </w:rPr>
            </w:pPr>
            <w:r>
              <w:rPr>
                <w:b/>
                <w:sz w:val="22"/>
              </w:rPr>
              <w:t>SL</w:t>
            </w:r>
          </w:p>
        </w:tc>
        <w:tc>
          <w:tcPr>
            <w:tcW w:w="1205" w:type="dxa"/>
            <w:shd w:val="clear" w:color="auto" w:fill="C0C0C0"/>
          </w:tcPr>
          <w:p>
            <w:pPr>
              <w:pStyle w:val="TableParagraph"/>
              <w:spacing w:before="30"/>
              <w:ind w:left="289" w:right="172" w:hanging="87"/>
              <w:rPr>
                <w:b/>
                <w:sz w:val="22"/>
              </w:rPr>
            </w:pPr>
            <w:r>
              <w:rPr>
                <w:b/>
                <w:sz w:val="22"/>
              </w:rPr>
              <w:t>Đơn Giá (VNĐ)</w:t>
            </w:r>
          </w:p>
        </w:tc>
        <w:tc>
          <w:tcPr>
            <w:tcW w:w="1429" w:type="dxa"/>
            <w:shd w:val="clear" w:color="auto" w:fill="C0C0C0"/>
          </w:tcPr>
          <w:p>
            <w:pPr>
              <w:pStyle w:val="TableParagraph"/>
              <w:spacing w:before="30"/>
              <w:ind w:left="401" w:right="131" w:hanging="240"/>
              <w:rPr>
                <w:b/>
                <w:sz w:val="22"/>
              </w:rPr>
            </w:pPr>
            <w:r>
              <w:rPr>
                <w:b/>
                <w:sz w:val="22"/>
              </w:rPr>
              <w:t>Thành Tiền (VNĐ)</w:t>
            </w:r>
          </w:p>
        </w:tc>
      </w:tr>
      <w:tr>
        <w:trPr>
          <w:trHeight w:val="2656" w:hRule="atLeast"/>
        </w:trPr>
        <w:tc>
          <w:tcPr>
            <w:tcW w:w="660" w:type="dxa"/>
          </w:tcPr>
          <w:p>
            <w:pPr>
              <w:pStyle w:val="TableParagraph"/>
              <w:rPr>
                <w:i/>
                <w:sz w:val="24"/>
              </w:rPr>
            </w:pPr>
          </w:p>
          <w:p>
            <w:pPr>
              <w:pStyle w:val="TableParagraph"/>
              <w:rPr>
                <w:i/>
                <w:sz w:val="24"/>
              </w:rPr>
            </w:pPr>
          </w:p>
          <w:p>
            <w:pPr>
              <w:pStyle w:val="TableParagraph"/>
              <w:rPr>
                <w:i/>
                <w:sz w:val="24"/>
              </w:rPr>
            </w:pPr>
          </w:p>
          <w:p>
            <w:pPr>
              <w:pStyle w:val="TableParagraph"/>
              <w:spacing w:before="4"/>
              <w:rPr>
                <w:i/>
                <w:sz w:val="32"/>
              </w:rPr>
            </w:pPr>
          </w:p>
          <w:p>
            <w:pPr>
              <w:pStyle w:val="TableParagraph"/>
              <w:spacing w:before="1"/>
              <w:ind w:left="12"/>
              <w:jc w:val="center"/>
              <w:rPr>
                <w:sz w:val="22"/>
              </w:rPr>
            </w:pPr>
            <w:r>
              <w:rPr>
                <w:w w:val="100"/>
                <w:sz w:val="22"/>
              </w:rPr>
              <w:t>1</w:t>
            </w:r>
          </w:p>
        </w:tc>
        <w:tc>
          <w:tcPr>
            <w:tcW w:w="1023"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206" w:right="195"/>
              <w:jc w:val="center"/>
              <w:rPr>
                <w:sz w:val="24"/>
              </w:rPr>
            </w:pPr>
            <w:r>
              <w:rPr>
                <w:sz w:val="24"/>
              </w:rPr>
              <w:t>[…..]</w:t>
            </w:r>
          </w:p>
        </w:tc>
        <w:tc>
          <w:tcPr>
            <w:tcW w:w="2739"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902" w:right="895"/>
              <w:jc w:val="center"/>
              <w:rPr>
                <w:sz w:val="24"/>
              </w:rPr>
            </w:pPr>
            <w:r>
              <w:rPr>
                <w:sz w:val="24"/>
              </w:rPr>
              <w:t>[…..]</w:t>
            </w:r>
          </w:p>
        </w:tc>
        <w:tc>
          <w:tcPr>
            <w:tcW w:w="2712"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807" w:right="797"/>
              <w:jc w:val="center"/>
              <w:rPr>
                <w:sz w:val="24"/>
              </w:rPr>
            </w:pPr>
            <w:r>
              <w:rPr>
                <w:sz w:val="24"/>
              </w:rPr>
              <w:t>[…..]</w:t>
            </w:r>
          </w:p>
        </w:tc>
        <w:tc>
          <w:tcPr>
            <w:tcW w:w="1642"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518" w:right="512"/>
              <w:jc w:val="center"/>
              <w:rPr>
                <w:sz w:val="24"/>
              </w:rPr>
            </w:pPr>
            <w:r>
              <w:rPr>
                <w:sz w:val="24"/>
              </w:rPr>
              <w:t>[…..]</w:t>
            </w:r>
          </w:p>
        </w:tc>
        <w:tc>
          <w:tcPr>
            <w:tcW w:w="1193"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87" w:right="79"/>
              <w:jc w:val="center"/>
              <w:rPr>
                <w:sz w:val="24"/>
              </w:rPr>
            </w:pPr>
            <w:r>
              <w:rPr>
                <w:sz w:val="24"/>
              </w:rPr>
              <w:t>[…..]</w:t>
            </w:r>
          </w:p>
        </w:tc>
        <w:tc>
          <w:tcPr>
            <w:tcW w:w="999"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96" w:right="87"/>
              <w:jc w:val="center"/>
              <w:rPr>
                <w:sz w:val="24"/>
              </w:rPr>
            </w:pPr>
            <w:r>
              <w:rPr>
                <w:sz w:val="24"/>
              </w:rPr>
              <w:t>[…..]</w:t>
            </w:r>
          </w:p>
        </w:tc>
        <w:tc>
          <w:tcPr>
            <w:tcW w:w="737"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87" w:right="75"/>
              <w:jc w:val="center"/>
              <w:rPr>
                <w:sz w:val="24"/>
              </w:rPr>
            </w:pPr>
            <w:r>
              <w:rPr>
                <w:sz w:val="24"/>
              </w:rPr>
              <w:t>[…..]</w:t>
            </w:r>
          </w:p>
        </w:tc>
        <w:tc>
          <w:tcPr>
            <w:tcW w:w="737"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84" w:right="77"/>
              <w:jc w:val="center"/>
              <w:rPr>
                <w:sz w:val="24"/>
              </w:rPr>
            </w:pPr>
            <w:r>
              <w:rPr>
                <w:sz w:val="24"/>
              </w:rPr>
              <w:t>[…..]</w:t>
            </w:r>
          </w:p>
        </w:tc>
        <w:tc>
          <w:tcPr>
            <w:tcW w:w="1205"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342"/>
              <w:rPr>
                <w:sz w:val="24"/>
              </w:rPr>
            </w:pPr>
            <w:r>
              <w:rPr>
                <w:sz w:val="24"/>
              </w:rPr>
              <w:t>[…..]</w:t>
            </w:r>
          </w:p>
        </w:tc>
        <w:tc>
          <w:tcPr>
            <w:tcW w:w="1429" w:type="dxa"/>
          </w:tcPr>
          <w:p>
            <w:pPr>
              <w:pStyle w:val="TableParagraph"/>
              <w:rPr>
                <w:i/>
                <w:sz w:val="26"/>
              </w:rPr>
            </w:pPr>
          </w:p>
          <w:p>
            <w:pPr>
              <w:pStyle w:val="TableParagraph"/>
              <w:rPr>
                <w:i/>
                <w:sz w:val="26"/>
              </w:rPr>
            </w:pPr>
          </w:p>
          <w:p>
            <w:pPr>
              <w:pStyle w:val="TableParagraph"/>
              <w:rPr>
                <w:i/>
                <w:sz w:val="26"/>
              </w:rPr>
            </w:pPr>
          </w:p>
          <w:p>
            <w:pPr>
              <w:pStyle w:val="TableParagraph"/>
              <w:spacing w:before="4"/>
              <w:rPr>
                <w:i/>
                <w:sz w:val="25"/>
              </w:rPr>
            </w:pPr>
          </w:p>
          <w:p>
            <w:pPr>
              <w:pStyle w:val="TableParagraph"/>
              <w:spacing w:before="1"/>
              <w:ind w:left="454"/>
              <w:rPr>
                <w:sz w:val="24"/>
              </w:rPr>
            </w:pPr>
            <w:r>
              <w:rPr>
                <w:sz w:val="24"/>
              </w:rPr>
              <w:t>[…..]</w:t>
            </w:r>
          </w:p>
        </w:tc>
      </w:tr>
      <w:tr>
        <w:trPr>
          <w:trHeight w:val="2234" w:hRule="atLeast"/>
        </w:trPr>
        <w:tc>
          <w:tcPr>
            <w:tcW w:w="660" w:type="dxa"/>
          </w:tcPr>
          <w:p>
            <w:pPr>
              <w:pStyle w:val="TableParagraph"/>
              <w:rPr>
                <w:i/>
                <w:sz w:val="24"/>
              </w:rPr>
            </w:pPr>
          </w:p>
          <w:p>
            <w:pPr>
              <w:pStyle w:val="TableParagraph"/>
              <w:rPr>
                <w:i/>
                <w:sz w:val="24"/>
              </w:rPr>
            </w:pPr>
          </w:p>
          <w:p>
            <w:pPr>
              <w:pStyle w:val="TableParagraph"/>
              <w:rPr>
                <w:i/>
                <w:sz w:val="24"/>
              </w:rPr>
            </w:pPr>
          </w:p>
          <w:p>
            <w:pPr>
              <w:pStyle w:val="TableParagraph"/>
              <w:spacing w:before="161"/>
              <w:ind w:left="12"/>
              <w:jc w:val="center"/>
              <w:rPr>
                <w:sz w:val="22"/>
              </w:rPr>
            </w:pPr>
            <w:r>
              <w:rPr>
                <w:w w:val="100"/>
                <w:sz w:val="22"/>
              </w:rPr>
              <w:t>2</w:t>
            </w:r>
          </w:p>
        </w:tc>
        <w:tc>
          <w:tcPr>
            <w:tcW w:w="1023" w:type="dxa"/>
          </w:tcPr>
          <w:p>
            <w:pPr>
              <w:pStyle w:val="TableParagraph"/>
              <w:rPr>
                <w:i/>
                <w:sz w:val="26"/>
              </w:rPr>
            </w:pPr>
          </w:p>
          <w:p>
            <w:pPr>
              <w:pStyle w:val="TableParagraph"/>
              <w:rPr>
                <w:i/>
                <w:sz w:val="26"/>
              </w:rPr>
            </w:pPr>
          </w:p>
          <w:p>
            <w:pPr>
              <w:pStyle w:val="TableParagraph"/>
              <w:rPr>
                <w:i/>
                <w:sz w:val="33"/>
              </w:rPr>
            </w:pPr>
          </w:p>
          <w:p>
            <w:pPr>
              <w:pStyle w:val="TableParagraph"/>
              <w:ind w:left="206" w:right="195"/>
              <w:jc w:val="center"/>
              <w:rPr>
                <w:sz w:val="24"/>
              </w:rPr>
            </w:pPr>
            <w:r>
              <w:rPr>
                <w:sz w:val="24"/>
              </w:rPr>
              <w:t>[…..]</w:t>
            </w:r>
          </w:p>
        </w:tc>
        <w:tc>
          <w:tcPr>
            <w:tcW w:w="2739" w:type="dxa"/>
          </w:tcPr>
          <w:p>
            <w:pPr>
              <w:pStyle w:val="TableParagraph"/>
              <w:rPr>
                <w:i/>
                <w:sz w:val="26"/>
              </w:rPr>
            </w:pPr>
          </w:p>
          <w:p>
            <w:pPr>
              <w:pStyle w:val="TableParagraph"/>
              <w:rPr>
                <w:i/>
                <w:sz w:val="26"/>
              </w:rPr>
            </w:pPr>
          </w:p>
          <w:p>
            <w:pPr>
              <w:pStyle w:val="TableParagraph"/>
              <w:rPr>
                <w:i/>
                <w:sz w:val="33"/>
              </w:rPr>
            </w:pPr>
          </w:p>
          <w:p>
            <w:pPr>
              <w:pStyle w:val="TableParagraph"/>
              <w:ind w:left="902" w:right="895"/>
              <w:jc w:val="center"/>
              <w:rPr>
                <w:sz w:val="24"/>
              </w:rPr>
            </w:pPr>
            <w:r>
              <w:rPr>
                <w:sz w:val="24"/>
              </w:rPr>
              <w:t>[…..]</w:t>
            </w:r>
          </w:p>
        </w:tc>
        <w:tc>
          <w:tcPr>
            <w:tcW w:w="2712" w:type="dxa"/>
          </w:tcPr>
          <w:p>
            <w:pPr>
              <w:pStyle w:val="TableParagraph"/>
              <w:rPr>
                <w:i/>
                <w:sz w:val="26"/>
              </w:rPr>
            </w:pPr>
          </w:p>
          <w:p>
            <w:pPr>
              <w:pStyle w:val="TableParagraph"/>
              <w:rPr>
                <w:i/>
                <w:sz w:val="26"/>
              </w:rPr>
            </w:pPr>
          </w:p>
          <w:p>
            <w:pPr>
              <w:pStyle w:val="TableParagraph"/>
              <w:rPr>
                <w:i/>
                <w:sz w:val="33"/>
              </w:rPr>
            </w:pPr>
          </w:p>
          <w:p>
            <w:pPr>
              <w:pStyle w:val="TableParagraph"/>
              <w:ind w:left="807" w:right="797"/>
              <w:jc w:val="center"/>
              <w:rPr>
                <w:sz w:val="24"/>
              </w:rPr>
            </w:pPr>
            <w:r>
              <w:rPr>
                <w:sz w:val="24"/>
              </w:rPr>
              <w:t>[…..]</w:t>
            </w:r>
          </w:p>
        </w:tc>
        <w:tc>
          <w:tcPr>
            <w:tcW w:w="1642" w:type="dxa"/>
          </w:tcPr>
          <w:p>
            <w:pPr>
              <w:pStyle w:val="TableParagraph"/>
              <w:rPr>
                <w:i/>
                <w:sz w:val="26"/>
              </w:rPr>
            </w:pPr>
          </w:p>
          <w:p>
            <w:pPr>
              <w:pStyle w:val="TableParagraph"/>
              <w:rPr>
                <w:i/>
                <w:sz w:val="26"/>
              </w:rPr>
            </w:pPr>
          </w:p>
          <w:p>
            <w:pPr>
              <w:pStyle w:val="TableParagraph"/>
              <w:rPr>
                <w:i/>
                <w:sz w:val="33"/>
              </w:rPr>
            </w:pPr>
          </w:p>
          <w:p>
            <w:pPr>
              <w:pStyle w:val="TableParagraph"/>
              <w:ind w:left="518" w:right="512"/>
              <w:jc w:val="center"/>
              <w:rPr>
                <w:sz w:val="24"/>
              </w:rPr>
            </w:pPr>
            <w:r>
              <w:rPr>
                <w:sz w:val="24"/>
              </w:rPr>
              <w:t>[…..]</w:t>
            </w:r>
          </w:p>
        </w:tc>
        <w:tc>
          <w:tcPr>
            <w:tcW w:w="1193" w:type="dxa"/>
          </w:tcPr>
          <w:p>
            <w:pPr>
              <w:pStyle w:val="TableParagraph"/>
              <w:rPr>
                <w:i/>
                <w:sz w:val="26"/>
              </w:rPr>
            </w:pPr>
          </w:p>
          <w:p>
            <w:pPr>
              <w:pStyle w:val="TableParagraph"/>
              <w:rPr>
                <w:i/>
                <w:sz w:val="26"/>
              </w:rPr>
            </w:pPr>
          </w:p>
          <w:p>
            <w:pPr>
              <w:pStyle w:val="TableParagraph"/>
              <w:rPr>
                <w:i/>
                <w:sz w:val="33"/>
              </w:rPr>
            </w:pPr>
          </w:p>
          <w:p>
            <w:pPr>
              <w:pStyle w:val="TableParagraph"/>
              <w:ind w:left="87" w:right="79"/>
              <w:jc w:val="center"/>
              <w:rPr>
                <w:sz w:val="24"/>
              </w:rPr>
            </w:pPr>
            <w:r>
              <w:rPr>
                <w:sz w:val="24"/>
              </w:rPr>
              <w:t>[…..]</w:t>
            </w:r>
          </w:p>
        </w:tc>
        <w:tc>
          <w:tcPr>
            <w:tcW w:w="999" w:type="dxa"/>
          </w:tcPr>
          <w:p>
            <w:pPr>
              <w:pStyle w:val="TableParagraph"/>
              <w:rPr>
                <w:i/>
                <w:sz w:val="26"/>
              </w:rPr>
            </w:pPr>
          </w:p>
          <w:p>
            <w:pPr>
              <w:pStyle w:val="TableParagraph"/>
              <w:rPr>
                <w:i/>
                <w:sz w:val="26"/>
              </w:rPr>
            </w:pPr>
          </w:p>
          <w:p>
            <w:pPr>
              <w:pStyle w:val="TableParagraph"/>
              <w:rPr>
                <w:i/>
                <w:sz w:val="33"/>
              </w:rPr>
            </w:pPr>
          </w:p>
          <w:p>
            <w:pPr>
              <w:pStyle w:val="TableParagraph"/>
              <w:ind w:left="96" w:right="87"/>
              <w:jc w:val="center"/>
              <w:rPr>
                <w:sz w:val="24"/>
              </w:rPr>
            </w:pPr>
            <w:r>
              <w:rPr>
                <w:sz w:val="24"/>
              </w:rPr>
              <w:t>[…..]</w:t>
            </w:r>
          </w:p>
        </w:tc>
        <w:tc>
          <w:tcPr>
            <w:tcW w:w="737" w:type="dxa"/>
          </w:tcPr>
          <w:p>
            <w:pPr>
              <w:pStyle w:val="TableParagraph"/>
              <w:rPr>
                <w:i/>
                <w:sz w:val="26"/>
              </w:rPr>
            </w:pPr>
          </w:p>
          <w:p>
            <w:pPr>
              <w:pStyle w:val="TableParagraph"/>
              <w:rPr>
                <w:i/>
                <w:sz w:val="26"/>
              </w:rPr>
            </w:pPr>
          </w:p>
          <w:p>
            <w:pPr>
              <w:pStyle w:val="TableParagraph"/>
              <w:rPr>
                <w:i/>
                <w:sz w:val="33"/>
              </w:rPr>
            </w:pPr>
          </w:p>
          <w:p>
            <w:pPr>
              <w:pStyle w:val="TableParagraph"/>
              <w:ind w:left="87" w:right="75"/>
              <w:jc w:val="center"/>
              <w:rPr>
                <w:sz w:val="24"/>
              </w:rPr>
            </w:pPr>
            <w:r>
              <w:rPr>
                <w:sz w:val="24"/>
              </w:rPr>
              <w:t>[…..]</w:t>
            </w:r>
          </w:p>
        </w:tc>
        <w:tc>
          <w:tcPr>
            <w:tcW w:w="737" w:type="dxa"/>
          </w:tcPr>
          <w:p>
            <w:pPr>
              <w:pStyle w:val="TableParagraph"/>
              <w:rPr>
                <w:i/>
                <w:sz w:val="26"/>
              </w:rPr>
            </w:pPr>
          </w:p>
          <w:p>
            <w:pPr>
              <w:pStyle w:val="TableParagraph"/>
              <w:rPr>
                <w:i/>
                <w:sz w:val="26"/>
              </w:rPr>
            </w:pPr>
          </w:p>
          <w:p>
            <w:pPr>
              <w:pStyle w:val="TableParagraph"/>
              <w:rPr>
                <w:i/>
                <w:sz w:val="33"/>
              </w:rPr>
            </w:pPr>
          </w:p>
          <w:p>
            <w:pPr>
              <w:pStyle w:val="TableParagraph"/>
              <w:ind w:left="84" w:right="77"/>
              <w:jc w:val="center"/>
              <w:rPr>
                <w:sz w:val="24"/>
              </w:rPr>
            </w:pPr>
            <w:r>
              <w:rPr>
                <w:sz w:val="24"/>
              </w:rPr>
              <w:t>[…..]</w:t>
            </w:r>
          </w:p>
        </w:tc>
        <w:tc>
          <w:tcPr>
            <w:tcW w:w="1205" w:type="dxa"/>
          </w:tcPr>
          <w:p>
            <w:pPr>
              <w:pStyle w:val="TableParagraph"/>
              <w:rPr>
                <w:i/>
                <w:sz w:val="26"/>
              </w:rPr>
            </w:pPr>
          </w:p>
          <w:p>
            <w:pPr>
              <w:pStyle w:val="TableParagraph"/>
              <w:rPr>
                <w:i/>
                <w:sz w:val="26"/>
              </w:rPr>
            </w:pPr>
          </w:p>
          <w:p>
            <w:pPr>
              <w:pStyle w:val="TableParagraph"/>
              <w:rPr>
                <w:i/>
                <w:sz w:val="33"/>
              </w:rPr>
            </w:pPr>
          </w:p>
          <w:p>
            <w:pPr>
              <w:pStyle w:val="TableParagraph"/>
              <w:ind w:left="342"/>
              <w:rPr>
                <w:sz w:val="24"/>
              </w:rPr>
            </w:pPr>
            <w:r>
              <w:rPr>
                <w:sz w:val="24"/>
              </w:rPr>
              <w:t>[…..]</w:t>
            </w:r>
          </w:p>
        </w:tc>
        <w:tc>
          <w:tcPr>
            <w:tcW w:w="1429" w:type="dxa"/>
          </w:tcPr>
          <w:p>
            <w:pPr>
              <w:pStyle w:val="TableParagraph"/>
              <w:rPr>
                <w:i/>
                <w:sz w:val="26"/>
              </w:rPr>
            </w:pPr>
          </w:p>
          <w:p>
            <w:pPr>
              <w:pStyle w:val="TableParagraph"/>
              <w:rPr>
                <w:i/>
                <w:sz w:val="26"/>
              </w:rPr>
            </w:pPr>
          </w:p>
          <w:p>
            <w:pPr>
              <w:pStyle w:val="TableParagraph"/>
              <w:rPr>
                <w:i/>
                <w:sz w:val="33"/>
              </w:rPr>
            </w:pPr>
          </w:p>
          <w:p>
            <w:pPr>
              <w:pStyle w:val="TableParagraph"/>
              <w:ind w:left="454"/>
              <w:rPr>
                <w:sz w:val="24"/>
              </w:rPr>
            </w:pPr>
            <w:r>
              <w:rPr>
                <w:sz w:val="24"/>
              </w:rPr>
              <w:t>[…..]</w:t>
            </w:r>
          </w:p>
        </w:tc>
      </w:tr>
      <w:tr>
        <w:trPr>
          <w:trHeight w:val="275" w:hRule="atLeast"/>
        </w:trPr>
        <w:tc>
          <w:tcPr>
            <w:tcW w:w="660" w:type="dxa"/>
          </w:tcPr>
          <w:p>
            <w:pPr>
              <w:pStyle w:val="TableParagraph"/>
              <w:rPr>
                <w:sz w:val="20"/>
              </w:rPr>
            </w:pPr>
          </w:p>
        </w:tc>
        <w:tc>
          <w:tcPr>
            <w:tcW w:w="1023" w:type="dxa"/>
          </w:tcPr>
          <w:p>
            <w:pPr>
              <w:pStyle w:val="TableParagraph"/>
              <w:rPr>
                <w:sz w:val="20"/>
              </w:rPr>
            </w:pPr>
          </w:p>
        </w:tc>
        <w:tc>
          <w:tcPr>
            <w:tcW w:w="2739" w:type="dxa"/>
          </w:tcPr>
          <w:p>
            <w:pPr>
              <w:pStyle w:val="TableParagraph"/>
              <w:rPr>
                <w:sz w:val="20"/>
              </w:rPr>
            </w:pPr>
          </w:p>
        </w:tc>
        <w:tc>
          <w:tcPr>
            <w:tcW w:w="2712" w:type="dxa"/>
          </w:tcPr>
          <w:p>
            <w:pPr>
              <w:pStyle w:val="TableParagraph"/>
              <w:rPr>
                <w:sz w:val="20"/>
              </w:rPr>
            </w:pPr>
          </w:p>
        </w:tc>
        <w:tc>
          <w:tcPr>
            <w:tcW w:w="6513" w:type="dxa"/>
            <w:gridSpan w:val="6"/>
          </w:tcPr>
          <w:p>
            <w:pPr>
              <w:pStyle w:val="TableParagraph"/>
              <w:spacing w:line="233" w:lineRule="exact" w:before="22"/>
              <w:ind w:left="2089" w:right="2083"/>
              <w:jc w:val="center"/>
              <w:rPr>
                <w:b/>
                <w:sz w:val="22"/>
              </w:rPr>
            </w:pPr>
            <w:r>
              <w:rPr>
                <w:b/>
                <w:sz w:val="22"/>
              </w:rPr>
              <w:t>Cộng chưa VAT (VNĐ):</w:t>
            </w:r>
          </w:p>
        </w:tc>
        <w:tc>
          <w:tcPr>
            <w:tcW w:w="1429" w:type="dxa"/>
          </w:tcPr>
          <w:p>
            <w:pPr>
              <w:pStyle w:val="TableParagraph"/>
              <w:spacing w:line="256" w:lineRule="exact"/>
              <w:ind w:right="96"/>
              <w:jc w:val="right"/>
              <w:rPr>
                <w:sz w:val="24"/>
              </w:rPr>
            </w:pPr>
            <w:r>
              <w:rPr>
                <w:sz w:val="24"/>
              </w:rPr>
              <w:t>[…..]</w:t>
            </w:r>
          </w:p>
        </w:tc>
      </w:tr>
      <w:tr>
        <w:trPr>
          <w:trHeight w:val="275" w:hRule="atLeast"/>
        </w:trPr>
        <w:tc>
          <w:tcPr>
            <w:tcW w:w="660" w:type="dxa"/>
          </w:tcPr>
          <w:p>
            <w:pPr>
              <w:pStyle w:val="TableParagraph"/>
              <w:rPr>
                <w:sz w:val="20"/>
              </w:rPr>
            </w:pPr>
          </w:p>
        </w:tc>
        <w:tc>
          <w:tcPr>
            <w:tcW w:w="1023" w:type="dxa"/>
          </w:tcPr>
          <w:p>
            <w:pPr>
              <w:pStyle w:val="TableParagraph"/>
              <w:rPr>
                <w:sz w:val="20"/>
              </w:rPr>
            </w:pPr>
          </w:p>
        </w:tc>
        <w:tc>
          <w:tcPr>
            <w:tcW w:w="2739" w:type="dxa"/>
          </w:tcPr>
          <w:p>
            <w:pPr>
              <w:pStyle w:val="TableParagraph"/>
              <w:rPr>
                <w:sz w:val="20"/>
              </w:rPr>
            </w:pPr>
          </w:p>
        </w:tc>
        <w:tc>
          <w:tcPr>
            <w:tcW w:w="2712" w:type="dxa"/>
          </w:tcPr>
          <w:p>
            <w:pPr>
              <w:pStyle w:val="TableParagraph"/>
              <w:rPr>
                <w:sz w:val="20"/>
              </w:rPr>
            </w:pPr>
          </w:p>
        </w:tc>
        <w:tc>
          <w:tcPr>
            <w:tcW w:w="6513" w:type="dxa"/>
            <w:gridSpan w:val="6"/>
          </w:tcPr>
          <w:p>
            <w:pPr>
              <w:pStyle w:val="TableParagraph"/>
              <w:spacing w:line="256" w:lineRule="exact"/>
              <w:ind w:left="2089" w:right="2081"/>
              <w:jc w:val="center"/>
              <w:rPr>
                <w:i/>
                <w:sz w:val="22"/>
              </w:rPr>
            </w:pPr>
            <w:r>
              <w:rPr>
                <w:i/>
                <w:sz w:val="22"/>
              </w:rPr>
              <w:t>Vat </w:t>
            </w:r>
            <w:r>
              <w:rPr>
                <w:i/>
                <w:sz w:val="24"/>
              </w:rPr>
              <w:t>[…..]</w:t>
            </w:r>
            <w:r>
              <w:rPr>
                <w:i/>
                <w:sz w:val="22"/>
              </w:rPr>
              <w:t>%:</w:t>
            </w:r>
          </w:p>
        </w:tc>
        <w:tc>
          <w:tcPr>
            <w:tcW w:w="1429" w:type="dxa"/>
          </w:tcPr>
          <w:p>
            <w:pPr>
              <w:pStyle w:val="TableParagraph"/>
              <w:spacing w:line="256" w:lineRule="exact"/>
              <w:ind w:right="96"/>
              <w:jc w:val="right"/>
              <w:rPr>
                <w:sz w:val="24"/>
              </w:rPr>
            </w:pPr>
            <w:r>
              <w:rPr>
                <w:sz w:val="24"/>
              </w:rPr>
              <w:t>[…..]</w:t>
            </w:r>
          </w:p>
        </w:tc>
      </w:tr>
      <w:tr>
        <w:trPr>
          <w:trHeight w:val="275" w:hRule="atLeast"/>
        </w:trPr>
        <w:tc>
          <w:tcPr>
            <w:tcW w:w="660" w:type="dxa"/>
          </w:tcPr>
          <w:p>
            <w:pPr>
              <w:pStyle w:val="TableParagraph"/>
              <w:rPr>
                <w:sz w:val="20"/>
              </w:rPr>
            </w:pPr>
          </w:p>
        </w:tc>
        <w:tc>
          <w:tcPr>
            <w:tcW w:w="1023" w:type="dxa"/>
          </w:tcPr>
          <w:p>
            <w:pPr>
              <w:pStyle w:val="TableParagraph"/>
              <w:rPr>
                <w:sz w:val="20"/>
              </w:rPr>
            </w:pPr>
          </w:p>
        </w:tc>
        <w:tc>
          <w:tcPr>
            <w:tcW w:w="2739" w:type="dxa"/>
          </w:tcPr>
          <w:p>
            <w:pPr>
              <w:pStyle w:val="TableParagraph"/>
              <w:rPr>
                <w:sz w:val="20"/>
              </w:rPr>
            </w:pPr>
          </w:p>
        </w:tc>
        <w:tc>
          <w:tcPr>
            <w:tcW w:w="2712" w:type="dxa"/>
          </w:tcPr>
          <w:p>
            <w:pPr>
              <w:pStyle w:val="TableParagraph"/>
              <w:rPr>
                <w:sz w:val="20"/>
              </w:rPr>
            </w:pPr>
          </w:p>
        </w:tc>
        <w:tc>
          <w:tcPr>
            <w:tcW w:w="6513" w:type="dxa"/>
            <w:gridSpan w:val="6"/>
          </w:tcPr>
          <w:p>
            <w:pPr>
              <w:pStyle w:val="TableParagraph"/>
              <w:spacing w:line="233" w:lineRule="exact" w:before="22"/>
              <w:ind w:left="1967"/>
              <w:rPr>
                <w:b/>
                <w:sz w:val="22"/>
              </w:rPr>
            </w:pPr>
            <w:r>
              <w:rPr>
                <w:b/>
                <w:sz w:val="22"/>
              </w:rPr>
              <w:t>Cộng bao gồm VAT (VNĐ):</w:t>
            </w:r>
          </w:p>
        </w:tc>
        <w:tc>
          <w:tcPr>
            <w:tcW w:w="1429" w:type="dxa"/>
          </w:tcPr>
          <w:p>
            <w:pPr>
              <w:pStyle w:val="TableParagraph"/>
              <w:spacing w:line="256" w:lineRule="exact"/>
              <w:ind w:right="96"/>
              <w:jc w:val="right"/>
              <w:rPr>
                <w:sz w:val="24"/>
              </w:rPr>
            </w:pPr>
            <w:r>
              <w:rPr>
                <w:sz w:val="24"/>
              </w:rPr>
              <w:t>[…..]</w:t>
            </w:r>
          </w:p>
        </w:tc>
      </w:tr>
      <w:tr>
        <w:trPr>
          <w:trHeight w:val="277" w:hRule="atLeast"/>
        </w:trPr>
        <w:tc>
          <w:tcPr>
            <w:tcW w:w="660" w:type="dxa"/>
          </w:tcPr>
          <w:p>
            <w:pPr>
              <w:pStyle w:val="TableParagraph"/>
              <w:rPr>
                <w:sz w:val="20"/>
              </w:rPr>
            </w:pPr>
          </w:p>
        </w:tc>
        <w:tc>
          <w:tcPr>
            <w:tcW w:w="1023" w:type="dxa"/>
          </w:tcPr>
          <w:p>
            <w:pPr>
              <w:pStyle w:val="TableParagraph"/>
              <w:rPr>
                <w:sz w:val="20"/>
              </w:rPr>
            </w:pPr>
          </w:p>
        </w:tc>
        <w:tc>
          <w:tcPr>
            <w:tcW w:w="2739" w:type="dxa"/>
          </w:tcPr>
          <w:p>
            <w:pPr>
              <w:pStyle w:val="TableParagraph"/>
              <w:rPr>
                <w:sz w:val="20"/>
              </w:rPr>
            </w:pPr>
          </w:p>
        </w:tc>
        <w:tc>
          <w:tcPr>
            <w:tcW w:w="2712" w:type="dxa"/>
          </w:tcPr>
          <w:p>
            <w:pPr>
              <w:pStyle w:val="TableParagraph"/>
              <w:rPr>
                <w:sz w:val="20"/>
              </w:rPr>
            </w:pPr>
          </w:p>
        </w:tc>
        <w:tc>
          <w:tcPr>
            <w:tcW w:w="7942" w:type="dxa"/>
            <w:gridSpan w:val="7"/>
          </w:tcPr>
          <w:p>
            <w:pPr>
              <w:pStyle w:val="TableParagraph"/>
              <w:spacing w:line="257" w:lineRule="exact" w:before="1"/>
              <w:ind w:right="96"/>
              <w:jc w:val="right"/>
              <w:rPr>
                <w:i/>
                <w:sz w:val="22"/>
              </w:rPr>
            </w:pPr>
            <w:r>
              <w:rPr>
                <w:i/>
                <w:sz w:val="22"/>
              </w:rPr>
              <w:t>(Bằng chữ: </w:t>
            </w:r>
            <w:r>
              <w:rPr>
                <w:i/>
                <w:sz w:val="24"/>
              </w:rPr>
              <w:t>[…..]</w:t>
            </w:r>
            <w:r>
              <w:rPr>
                <w:i/>
                <w:sz w:val="22"/>
              </w:rPr>
              <w:t>)</w:t>
            </w:r>
          </w:p>
        </w:tc>
      </w:tr>
    </w:tbl>
    <w:p>
      <w:pPr>
        <w:spacing w:after="0" w:line="257" w:lineRule="exact"/>
        <w:jc w:val="right"/>
        <w:rPr>
          <w:sz w:val="22"/>
        </w:rPr>
        <w:sectPr>
          <w:footerReference w:type="default" r:id="rId6"/>
          <w:pgSz w:w="16850" w:h="11910" w:orient="landscape"/>
          <w:pgMar w:footer="753" w:header="0" w:top="1100" w:bottom="940" w:left="560" w:right="740"/>
          <w:pgNumType w:start="8"/>
        </w:sectPr>
      </w:pPr>
    </w:p>
    <w:p>
      <w:pPr>
        <w:pStyle w:val="BodyText"/>
        <w:spacing w:before="0"/>
        <w:ind w:left="0"/>
        <w:rPr>
          <w:i/>
          <w:sz w:val="20"/>
        </w:rPr>
      </w:pPr>
    </w:p>
    <w:p>
      <w:pPr>
        <w:pStyle w:val="BodyText"/>
        <w:spacing w:before="1"/>
        <w:ind w:left="0"/>
        <w:rPr>
          <w:i/>
        </w:rPr>
      </w:pPr>
    </w:p>
    <w:p>
      <w:pPr>
        <w:spacing w:before="89" w:after="47"/>
        <w:ind w:left="3839" w:right="3658" w:firstLine="0"/>
        <w:jc w:val="center"/>
        <w:rPr>
          <w:sz w:val="24"/>
        </w:rPr>
      </w:pPr>
      <w:r>
        <w:rPr>
          <w:b/>
          <w:sz w:val="28"/>
        </w:rPr>
        <w:t>HÌNH ẢNH THỰC TẾ CHO CÁC LOẠI </w:t>
      </w:r>
      <w:r>
        <w:rPr>
          <w:sz w:val="24"/>
        </w:rPr>
        <w:t>[…..]</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44"/>
        <w:gridCol w:w="7561"/>
      </w:tblGrid>
      <w:tr>
        <w:trPr>
          <w:trHeight w:val="8235" w:hRule="atLeast"/>
        </w:trPr>
        <w:tc>
          <w:tcPr>
            <w:tcW w:w="7744"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6"/>
              <w:rPr>
                <w:sz w:val="30"/>
              </w:rPr>
            </w:pPr>
          </w:p>
          <w:p>
            <w:pPr>
              <w:pStyle w:val="TableParagraph"/>
              <w:ind w:left="3592" w:right="3582"/>
              <w:jc w:val="center"/>
              <w:rPr>
                <w:sz w:val="24"/>
              </w:rPr>
            </w:pPr>
            <w:r>
              <w:rPr>
                <w:sz w:val="24"/>
              </w:rPr>
              <w:t>[…..]</w:t>
            </w:r>
          </w:p>
        </w:tc>
        <w:tc>
          <w:tcPr>
            <w:tcW w:w="7561"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11"/>
              <w:ind w:left="3498" w:right="3492"/>
              <w:jc w:val="center"/>
              <w:rPr>
                <w:sz w:val="24"/>
              </w:rPr>
            </w:pPr>
            <w:r>
              <w:rPr>
                <w:sz w:val="24"/>
              </w:rPr>
              <w:t>[…..]</w:t>
            </w:r>
          </w:p>
        </w:tc>
      </w:tr>
    </w:tbl>
    <w:sectPr>
      <w:pgSz w:w="16850" w:h="11910" w:orient="landscape"/>
      <w:pgMar w:header="0" w:footer="753" w:top="1100" w:bottom="940" w:left="560" w:right="7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type id="_x0000_t202" o:spt="202" coordsize="21600,21600" path="m,l,21600r21600,l21600,xe">
          <v:stroke joinstyle="miter"/>
          <v:path gradientshapeok="t" o:connecttype="rect"/>
        </v:shapetype>
        <v:shape style="position:absolute;margin-left:530.73999pt;margin-top:793.40448pt;width:11pt;height:13.05pt;mso-position-horizontal-relative:page;mso-position-vertical-relative:page;z-index:-16017408" type="#_x0000_t202" filled="false" stroked="false">
          <v:textbox inset="0,0,0,0">
            <w:txbxContent>
              <w:p>
                <w:pPr>
                  <w:spacing w:before="10"/>
                  <w:ind w:left="60" w:right="0" w:firstLine="0"/>
                  <w:jc w:val="left"/>
                  <w:rPr>
                    <w:sz w:val="20"/>
                  </w:rPr>
                </w:pPr>
                <w:r>
                  <w:rPr/>
                  <w:fldChar w:fldCharType="begin"/>
                </w:r>
                <w:r>
                  <w:rPr>
                    <w:w w:val="99"/>
                    <w:sz w:val="20"/>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 style="position:absolute;margin-left:777.359985pt;margin-top:546.660522pt;width:11pt;height:13.05pt;mso-position-horizontal-relative:page;mso-position-vertical-relative:page;z-index:-16016896" type="#_x0000_t202" filled="false" stroked="false">
          <v:textbox inset="0,0,0,0">
            <w:txbxContent>
              <w:p>
                <w:pPr>
                  <w:spacing w:before="10"/>
                  <w:ind w:left="60" w:right="0" w:firstLine="0"/>
                  <w:jc w:val="left"/>
                  <w:rPr>
                    <w:sz w:val="20"/>
                  </w:rPr>
                </w:pPr>
                <w:r>
                  <w:rPr/>
                  <w:fldChar w:fldCharType="begin"/>
                </w:r>
                <w:r>
                  <w:rPr>
                    <w:w w:val="99"/>
                    <w:sz w:val="20"/>
                  </w:rPr>
                  <w:instrText> PAGE </w:instrText>
                </w:r>
                <w:r>
                  <w:rPr/>
                  <w:fldChar w:fldCharType="separate"/>
                </w:r>
                <w:r>
                  <w:rPr/>
                  <w:t>8</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2"/>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b/>
        <w:bCs/>
        <w:spacing w:val="-9"/>
        <w:w w:val="100"/>
        <w:sz w:val="24"/>
        <w:szCs w:val="24"/>
        <w:lang w:val="vi" w:eastAsia="en-US" w:bidi="ar-SA"/>
      </w:rPr>
    </w:lvl>
    <w:lvl w:ilvl="2">
      <w:start w:val="0"/>
      <w:numFmt w:val="bullet"/>
      <w:lvlText w:val="•"/>
      <w:lvlJc w:val="left"/>
      <w:pPr>
        <w:ind w:left="2389" w:hanging="567"/>
      </w:pPr>
      <w:rPr>
        <w:rFonts w:hint="default"/>
        <w:lang w:val="vi" w:eastAsia="en-US" w:bidi="ar-SA"/>
      </w:rPr>
    </w:lvl>
    <w:lvl w:ilvl="3">
      <w:start w:val="0"/>
      <w:numFmt w:val="bullet"/>
      <w:lvlText w:val="•"/>
      <w:lvlJc w:val="left"/>
      <w:pPr>
        <w:ind w:left="3253" w:hanging="567"/>
      </w:pPr>
      <w:rPr>
        <w:rFonts w:hint="default"/>
        <w:lang w:val="vi" w:eastAsia="en-US" w:bidi="ar-SA"/>
      </w:rPr>
    </w:lvl>
    <w:lvl w:ilvl="4">
      <w:start w:val="0"/>
      <w:numFmt w:val="bullet"/>
      <w:lvlText w:val="•"/>
      <w:lvlJc w:val="left"/>
      <w:pPr>
        <w:ind w:left="4118" w:hanging="567"/>
      </w:pPr>
      <w:rPr>
        <w:rFonts w:hint="default"/>
        <w:lang w:val="vi" w:eastAsia="en-US" w:bidi="ar-SA"/>
      </w:rPr>
    </w:lvl>
    <w:lvl w:ilvl="5">
      <w:start w:val="0"/>
      <w:numFmt w:val="bullet"/>
      <w:lvlText w:val="•"/>
      <w:lvlJc w:val="left"/>
      <w:pPr>
        <w:ind w:left="4983" w:hanging="567"/>
      </w:pPr>
      <w:rPr>
        <w:rFonts w:hint="default"/>
        <w:lang w:val="vi" w:eastAsia="en-US" w:bidi="ar-SA"/>
      </w:rPr>
    </w:lvl>
    <w:lvl w:ilvl="6">
      <w:start w:val="0"/>
      <w:numFmt w:val="bullet"/>
      <w:lvlText w:val="•"/>
      <w:lvlJc w:val="left"/>
      <w:pPr>
        <w:ind w:left="5847" w:hanging="567"/>
      </w:pPr>
      <w:rPr>
        <w:rFonts w:hint="default"/>
        <w:lang w:val="vi" w:eastAsia="en-US" w:bidi="ar-SA"/>
      </w:rPr>
    </w:lvl>
    <w:lvl w:ilvl="7">
      <w:start w:val="0"/>
      <w:numFmt w:val="bullet"/>
      <w:lvlText w:val="•"/>
      <w:lvlJc w:val="left"/>
      <w:pPr>
        <w:ind w:left="6712" w:hanging="567"/>
      </w:pPr>
      <w:rPr>
        <w:rFonts w:hint="default"/>
        <w:lang w:val="vi" w:eastAsia="en-US" w:bidi="ar-SA"/>
      </w:rPr>
    </w:lvl>
    <w:lvl w:ilvl="8">
      <w:start w:val="0"/>
      <w:numFmt w:val="bullet"/>
      <w:lvlText w:val="•"/>
      <w:lvlJc w:val="left"/>
      <w:pPr>
        <w:ind w:left="7577" w:hanging="567"/>
      </w:pPr>
      <w:rPr>
        <w:rFonts w:hint="default"/>
        <w:lang w:val="vi" w:eastAsia="en-US" w:bidi="ar-SA"/>
      </w:rPr>
    </w:lvl>
  </w:abstractNum>
  <w:abstractNum w:abstractNumId="11">
    <w:multiLevelType w:val="hybridMultilevel"/>
    <w:lvl w:ilvl="0">
      <w:start w:val="10"/>
      <w:numFmt w:val="decimal"/>
      <w:lvlText w:val="%1"/>
      <w:lvlJc w:val="left"/>
      <w:pPr>
        <w:ind w:left="642" w:hanging="540"/>
        <w:jc w:val="left"/>
      </w:pPr>
      <w:rPr>
        <w:rFonts w:hint="default"/>
        <w:lang w:val="vi" w:eastAsia="en-US" w:bidi="ar-SA"/>
      </w:rPr>
    </w:lvl>
    <w:lvl w:ilvl="1">
      <w:start w:val="1"/>
      <w:numFmt w:val="decimal"/>
      <w:lvlText w:val="%1.%2."/>
      <w:lvlJc w:val="left"/>
      <w:pPr>
        <w:ind w:left="642" w:hanging="540"/>
        <w:jc w:val="left"/>
      </w:pPr>
      <w:rPr>
        <w:rFonts w:hint="default" w:ascii="Times New Roman" w:hAnsi="Times New Roman" w:eastAsia="Times New Roman" w:cs="Times New Roman"/>
        <w:b/>
        <w:bCs/>
        <w:w w:val="100"/>
        <w:sz w:val="24"/>
        <w:szCs w:val="24"/>
        <w:lang w:val="vi" w:eastAsia="en-US" w:bidi="ar-SA"/>
      </w:rPr>
    </w:lvl>
    <w:lvl w:ilvl="2">
      <w:start w:val="0"/>
      <w:numFmt w:val="bullet"/>
      <w:lvlText w:val="•"/>
      <w:lvlJc w:val="left"/>
      <w:pPr>
        <w:ind w:left="2373" w:hanging="540"/>
      </w:pPr>
      <w:rPr>
        <w:rFonts w:hint="default"/>
        <w:lang w:val="vi" w:eastAsia="en-US" w:bidi="ar-SA"/>
      </w:rPr>
    </w:lvl>
    <w:lvl w:ilvl="3">
      <w:start w:val="0"/>
      <w:numFmt w:val="bullet"/>
      <w:lvlText w:val="•"/>
      <w:lvlJc w:val="left"/>
      <w:pPr>
        <w:ind w:left="3239" w:hanging="540"/>
      </w:pPr>
      <w:rPr>
        <w:rFonts w:hint="default"/>
        <w:lang w:val="vi" w:eastAsia="en-US" w:bidi="ar-SA"/>
      </w:rPr>
    </w:lvl>
    <w:lvl w:ilvl="4">
      <w:start w:val="0"/>
      <w:numFmt w:val="bullet"/>
      <w:lvlText w:val="•"/>
      <w:lvlJc w:val="left"/>
      <w:pPr>
        <w:ind w:left="4106" w:hanging="540"/>
      </w:pPr>
      <w:rPr>
        <w:rFonts w:hint="default"/>
        <w:lang w:val="vi" w:eastAsia="en-US" w:bidi="ar-SA"/>
      </w:rPr>
    </w:lvl>
    <w:lvl w:ilvl="5">
      <w:start w:val="0"/>
      <w:numFmt w:val="bullet"/>
      <w:lvlText w:val="•"/>
      <w:lvlJc w:val="left"/>
      <w:pPr>
        <w:ind w:left="4973" w:hanging="540"/>
      </w:pPr>
      <w:rPr>
        <w:rFonts w:hint="default"/>
        <w:lang w:val="vi" w:eastAsia="en-US" w:bidi="ar-SA"/>
      </w:rPr>
    </w:lvl>
    <w:lvl w:ilvl="6">
      <w:start w:val="0"/>
      <w:numFmt w:val="bullet"/>
      <w:lvlText w:val="•"/>
      <w:lvlJc w:val="left"/>
      <w:pPr>
        <w:ind w:left="5839" w:hanging="540"/>
      </w:pPr>
      <w:rPr>
        <w:rFonts w:hint="default"/>
        <w:lang w:val="vi" w:eastAsia="en-US" w:bidi="ar-SA"/>
      </w:rPr>
    </w:lvl>
    <w:lvl w:ilvl="7">
      <w:start w:val="0"/>
      <w:numFmt w:val="bullet"/>
      <w:lvlText w:val="•"/>
      <w:lvlJc w:val="left"/>
      <w:pPr>
        <w:ind w:left="6706" w:hanging="540"/>
      </w:pPr>
      <w:rPr>
        <w:rFonts w:hint="default"/>
        <w:lang w:val="vi" w:eastAsia="en-US" w:bidi="ar-SA"/>
      </w:rPr>
    </w:lvl>
    <w:lvl w:ilvl="8">
      <w:start w:val="0"/>
      <w:numFmt w:val="bullet"/>
      <w:lvlText w:val="•"/>
      <w:lvlJc w:val="left"/>
      <w:pPr>
        <w:ind w:left="7573" w:hanging="540"/>
      </w:pPr>
      <w:rPr>
        <w:rFonts w:hint="default"/>
        <w:lang w:val="vi" w:eastAsia="en-US" w:bidi="ar-SA"/>
      </w:rPr>
    </w:lvl>
  </w:abstractNum>
  <w:abstractNum w:abstractNumId="10">
    <w:multiLevelType w:val="hybridMultilevel"/>
    <w:lvl w:ilvl="0">
      <w:start w:val="9"/>
      <w:numFmt w:val="decimal"/>
      <w:lvlText w:val="%1"/>
      <w:lvlJc w:val="left"/>
      <w:pPr>
        <w:ind w:left="642" w:hanging="540"/>
        <w:jc w:val="left"/>
      </w:pPr>
      <w:rPr>
        <w:rFonts w:hint="default"/>
        <w:lang w:val="vi" w:eastAsia="en-US" w:bidi="ar-SA"/>
      </w:rPr>
    </w:lvl>
    <w:lvl w:ilvl="1">
      <w:start w:val="1"/>
      <w:numFmt w:val="decimal"/>
      <w:lvlText w:val="%1.%2."/>
      <w:lvlJc w:val="left"/>
      <w:pPr>
        <w:ind w:left="642" w:hanging="540"/>
        <w:jc w:val="left"/>
      </w:pPr>
      <w:rPr>
        <w:rFonts w:hint="default" w:ascii="Times New Roman" w:hAnsi="Times New Roman" w:eastAsia="Times New Roman" w:cs="Times New Roman"/>
        <w:b/>
        <w:bCs/>
        <w:spacing w:val="-4"/>
        <w:w w:val="99"/>
        <w:sz w:val="24"/>
        <w:szCs w:val="24"/>
        <w:lang w:val="vi" w:eastAsia="en-US" w:bidi="ar-SA"/>
      </w:rPr>
    </w:lvl>
    <w:lvl w:ilvl="2">
      <w:start w:val="0"/>
      <w:numFmt w:val="bullet"/>
      <w:lvlText w:val="•"/>
      <w:lvlJc w:val="left"/>
      <w:pPr>
        <w:ind w:left="2373" w:hanging="540"/>
      </w:pPr>
      <w:rPr>
        <w:rFonts w:hint="default"/>
        <w:lang w:val="vi" w:eastAsia="en-US" w:bidi="ar-SA"/>
      </w:rPr>
    </w:lvl>
    <w:lvl w:ilvl="3">
      <w:start w:val="0"/>
      <w:numFmt w:val="bullet"/>
      <w:lvlText w:val="•"/>
      <w:lvlJc w:val="left"/>
      <w:pPr>
        <w:ind w:left="3239" w:hanging="540"/>
      </w:pPr>
      <w:rPr>
        <w:rFonts w:hint="default"/>
        <w:lang w:val="vi" w:eastAsia="en-US" w:bidi="ar-SA"/>
      </w:rPr>
    </w:lvl>
    <w:lvl w:ilvl="4">
      <w:start w:val="0"/>
      <w:numFmt w:val="bullet"/>
      <w:lvlText w:val="•"/>
      <w:lvlJc w:val="left"/>
      <w:pPr>
        <w:ind w:left="4106" w:hanging="540"/>
      </w:pPr>
      <w:rPr>
        <w:rFonts w:hint="default"/>
        <w:lang w:val="vi" w:eastAsia="en-US" w:bidi="ar-SA"/>
      </w:rPr>
    </w:lvl>
    <w:lvl w:ilvl="5">
      <w:start w:val="0"/>
      <w:numFmt w:val="bullet"/>
      <w:lvlText w:val="•"/>
      <w:lvlJc w:val="left"/>
      <w:pPr>
        <w:ind w:left="4973" w:hanging="540"/>
      </w:pPr>
      <w:rPr>
        <w:rFonts w:hint="default"/>
        <w:lang w:val="vi" w:eastAsia="en-US" w:bidi="ar-SA"/>
      </w:rPr>
    </w:lvl>
    <w:lvl w:ilvl="6">
      <w:start w:val="0"/>
      <w:numFmt w:val="bullet"/>
      <w:lvlText w:val="•"/>
      <w:lvlJc w:val="left"/>
      <w:pPr>
        <w:ind w:left="5839" w:hanging="540"/>
      </w:pPr>
      <w:rPr>
        <w:rFonts w:hint="default"/>
        <w:lang w:val="vi" w:eastAsia="en-US" w:bidi="ar-SA"/>
      </w:rPr>
    </w:lvl>
    <w:lvl w:ilvl="7">
      <w:start w:val="0"/>
      <w:numFmt w:val="bullet"/>
      <w:lvlText w:val="•"/>
      <w:lvlJc w:val="left"/>
      <w:pPr>
        <w:ind w:left="6706" w:hanging="540"/>
      </w:pPr>
      <w:rPr>
        <w:rFonts w:hint="default"/>
        <w:lang w:val="vi" w:eastAsia="en-US" w:bidi="ar-SA"/>
      </w:rPr>
    </w:lvl>
    <w:lvl w:ilvl="8">
      <w:start w:val="0"/>
      <w:numFmt w:val="bullet"/>
      <w:lvlText w:val="•"/>
      <w:lvlJc w:val="left"/>
      <w:pPr>
        <w:ind w:left="7573" w:hanging="540"/>
      </w:pPr>
      <w:rPr>
        <w:rFonts w:hint="default"/>
        <w:lang w:val="vi" w:eastAsia="en-US" w:bidi="ar-SA"/>
      </w:rPr>
    </w:lvl>
  </w:abstractNum>
  <w:abstractNum w:abstractNumId="9">
    <w:multiLevelType w:val="hybridMultilevel"/>
    <w:lvl w:ilvl="0">
      <w:start w:val="8"/>
      <w:numFmt w:val="decimal"/>
      <w:lvlText w:val="%1"/>
      <w:lvlJc w:val="left"/>
      <w:pPr>
        <w:ind w:left="642" w:hanging="540"/>
        <w:jc w:val="left"/>
      </w:pPr>
      <w:rPr>
        <w:rFonts w:hint="default"/>
        <w:lang w:val="vi" w:eastAsia="en-US" w:bidi="ar-SA"/>
      </w:rPr>
    </w:lvl>
    <w:lvl w:ilvl="1">
      <w:start w:val="1"/>
      <w:numFmt w:val="decimal"/>
      <w:lvlText w:val="%1.%2."/>
      <w:lvlJc w:val="left"/>
      <w:pPr>
        <w:ind w:left="642" w:hanging="540"/>
        <w:jc w:val="left"/>
      </w:pPr>
      <w:rPr>
        <w:rFonts w:hint="default" w:ascii="Times New Roman" w:hAnsi="Times New Roman" w:eastAsia="Times New Roman" w:cs="Times New Roman"/>
        <w:b/>
        <w:bCs/>
        <w:spacing w:val="-2"/>
        <w:w w:val="100"/>
        <w:sz w:val="24"/>
        <w:szCs w:val="24"/>
        <w:lang w:val="vi" w:eastAsia="en-US" w:bidi="ar-SA"/>
      </w:rPr>
    </w:lvl>
    <w:lvl w:ilvl="2">
      <w:start w:val="0"/>
      <w:numFmt w:val="bullet"/>
      <w:lvlText w:val="•"/>
      <w:lvlJc w:val="left"/>
      <w:pPr>
        <w:ind w:left="2373" w:hanging="540"/>
      </w:pPr>
      <w:rPr>
        <w:rFonts w:hint="default"/>
        <w:lang w:val="vi" w:eastAsia="en-US" w:bidi="ar-SA"/>
      </w:rPr>
    </w:lvl>
    <w:lvl w:ilvl="3">
      <w:start w:val="0"/>
      <w:numFmt w:val="bullet"/>
      <w:lvlText w:val="•"/>
      <w:lvlJc w:val="left"/>
      <w:pPr>
        <w:ind w:left="3239" w:hanging="540"/>
      </w:pPr>
      <w:rPr>
        <w:rFonts w:hint="default"/>
        <w:lang w:val="vi" w:eastAsia="en-US" w:bidi="ar-SA"/>
      </w:rPr>
    </w:lvl>
    <w:lvl w:ilvl="4">
      <w:start w:val="0"/>
      <w:numFmt w:val="bullet"/>
      <w:lvlText w:val="•"/>
      <w:lvlJc w:val="left"/>
      <w:pPr>
        <w:ind w:left="4106" w:hanging="540"/>
      </w:pPr>
      <w:rPr>
        <w:rFonts w:hint="default"/>
        <w:lang w:val="vi" w:eastAsia="en-US" w:bidi="ar-SA"/>
      </w:rPr>
    </w:lvl>
    <w:lvl w:ilvl="5">
      <w:start w:val="0"/>
      <w:numFmt w:val="bullet"/>
      <w:lvlText w:val="•"/>
      <w:lvlJc w:val="left"/>
      <w:pPr>
        <w:ind w:left="4973" w:hanging="540"/>
      </w:pPr>
      <w:rPr>
        <w:rFonts w:hint="default"/>
        <w:lang w:val="vi" w:eastAsia="en-US" w:bidi="ar-SA"/>
      </w:rPr>
    </w:lvl>
    <w:lvl w:ilvl="6">
      <w:start w:val="0"/>
      <w:numFmt w:val="bullet"/>
      <w:lvlText w:val="•"/>
      <w:lvlJc w:val="left"/>
      <w:pPr>
        <w:ind w:left="5839" w:hanging="540"/>
      </w:pPr>
      <w:rPr>
        <w:rFonts w:hint="default"/>
        <w:lang w:val="vi" w:eastAsia="en-US" w:bidi="ar-SA"/>
      </w:rPr>
    </w:lvl>
    <w:lvl w:ilvl="7">
      <w:start w:val="0"/>
      <w:numFmt w:val="bullet"/>
      <w:lvlText w:val="•"/>
      <w:lvlJc w:val="left"/>
      <w:pPr>
        <w:ind w:left="6706" w:hanging="540"/>
      </w:pPr>
      <w:rPr>
        <w:rFonts w:hint="default"/>
        <w:lang w:val="vi" w:eastAsia="en-US" w:bidi="ar-SA"/>
      </w:rPr>
    </w:lvl>
    <w:lvl w:ilvl="8">
      <w:start w:val="0"/>
      <w:numFmt w:val="bullet"/>
      <w:lvlText w:val="•"/>
      <w:lvlJc w:val="left"/>
      <w:pPr>
        <w:ind w:left="7573" w:hanging="540"/>
      </w:pPr>
      <w:rPr>
        <w:rFonts w:hint="default"/>
        <w:lang w:val="vi" w:eastAsia="en-US" w:bidi="ar-SA"/>
      </w:rPr>
    </w:lvl>
  </w:abstractNum>
  <w:abstractNum w:abstractNumId="8">
    <w:multiLevelType w:val="hybridMultilevel"/>
    <w:lvl w:ilvl="0">
      <w:start w:val="7"/>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b/>
        <w:bCs/>
        <w:spacing w:val="-12"/>
        <w:w w:val="99"/>
        <w:sz w:val="24"/>
        <w:szCs w:val="24"/>
        <w:lang w:val="vi" w:eastAsia="en-US" w:bidi="ar-SA"/>
      </w:rPr>
    </w:lvl>
    <w:lvl w:ilvl="2">
      <w:start w:val="0"/>
      <w:numFmt w:val="bullet"/>
      <w:lvlText w:val="•"/>
      <w:lvlJc w:val="left"/>
      <w:pPr>
        <w:ind w:left="2389" w:hanging="567"/>
      </w:pPr>
      <w:rPr>
        <w:rFonts w:hint="default"/>
        <w:lang w:val="vi" w:eastAsia="en-US" w:bidi="ar-SA"/>
      </w:rPr>
    </w:lvl>
    <w:lvl w:ilvl="3">
      <w:start w:val="0"/>
      <w:numFmt w:val="bullet"/>
      <w:lvlText w:val="•"/>
      <w:lvlJc w:val="left"/>
      <w:pPr>
        <w:ind w:left="3253" w:hanging="567"/>
      </w:pPr>
      <w:rPr>
        <w:rFonts w:hint="default"/>
        <w:lang w:val="vi" w:eastAsia="en-US" w:bidi="ar-SA"/>
      </w:rPr>
    </w:lvl>
    <w:lvl w:ilvl="4">
      <w:start w:val="0"/>
      <w:numFmt w:val="bullet"/>
      <w:lvlText w:val="•"/>
      <w:lvlJc w:val="left"/>
      <w:pPr>
        <w:ind w:left="4118" w:hanging="567"/>
      </w:pPr>
      <w:rPr>
        <w:rFonts w:hint="default"/>
        <w:lang w:val="vi" w:eastAsia="en-US" w:bidi="ar-SA"/>
      </w:rPr>
    </w:lvl>
    <w:lvl w:ilvl="5">
      <w:start w:val="0"/>
      <w:numFmt w:val="bullet"/>
      <w:lvlText w:val="•"/>
      <w:lvlJc w:val="left"/>
      <w:pPr>
        <w:ind w:left="4983" w:hanging="567"/>
      </w:pPr>
      <w:rPr>
        <w:rFonts w:hint="default"/>
        <w:lang w:val="vi" w:eastAsia="en-US" w:bidi="ar-SA"/>
      </w:rPr>
    </w:lvl>
    <w:lvl w:ilvl="6">
      <w:start w:val="0"/>
      <w:numFmt w:val="bullet"/>
      <w:lvlText w:val="•"/>
      <w:lvlJc w:val="left"/>
      <w:pPr>
        <w:ind w:left="5847" w:hanging="567"/>
      </w:pPr>
      <w:rPr>
        <w:rFonts w:hint="default"/>
        <w:lang w:val="vi" w:eastAsia="en-US" w:bidi="ar-SA"/>
      </w:rPr>
    </w:lvl>
    <w:lvl w:ilvl="7">
      <w:start w:val="0"/>
      <w:numFmt w:val="bullet"/>
      <w:lvlText w:val="•"/>
      <w:lvlJc w:val="left"/>
      <w:pPr>
        <w:ind w:left="6712" w:hanging="567"/>
      </w:pPr>
      <w:rPr>
        <w:rFonts w:hint="default"/>
        <w:lang w:val="vi" w:eastAsia="en-US" w:bidi="ar-SA"/>
      </w:rPr>
    </w:lvl>
    <w:lvl w:ilvl="8">
      <w:start w:val="0"/>
      <w:numFmt w:val="bullet"/>
      <w:lvlText w:val="•"/>
      <w:lvlJc w:val="left"/>
      <w:pPr>
        <w:ind w:left="7577" w:hanging="567"/>
      </w:pPr>
      <w:rPr>
        <w:rFonts w:hint="default"/>
        <w:lang w:val="vi" w:eastAsia="en-US" w:bidi="ar-SA"/>
      </w:rPr>
    </w:lvl>
  </w:abstractNum>
  <w:abstractNum w:abstractNumId="7">
    <w:multiLevelType w:val="hybridMultilevel"/>
    <w:lvl w:ilvl="0">
      <w:start w:val="6"/>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b/>
        <w:bCs/>
        <w:spacing w:val="-9"/>
        <w:w w:val="100"/>
        <w:sz w:val="24"/>
        <w:szCs w:val="24"/>
        <w:lang w:val="vi" w:eastAsia="en-US" w:bidi="ar-SA"/>
      </w:rPr>
    </w:lvl>
    <w:lvl w:ilvl="2">
      <w:start w:val="1"/>
      <w:numFmt w:val="lowerLetter"/>
      <w:lvlText w:val="%3."/>
      <w:lvlJc w:val="left"/>
      <w:pPr>
        <w:ind w:left="1234" w:hanging="567"/>
        <w:jc w:val="left"/>
      </w:pPr>
      <w:rPr>
        <w:rFonts w:hint="default" w:ascii="Times New Roman" w:hAnsi="Times New Roman" w:eastAsia="Times New Roman" w:cs="Times New Roman"/>
        <w:spacing w:val="-20"/>
        <w:w w:val="100"/>
        <w:sz w:val="24"/>
        <w:szCs w:val="24"/>
        <w:lang w:val="vi" w:eastAsia="en-US" w:bidi="ar-SA"/>
      </w:rPr>
    </w:lvl>
    <w:lvl w:ilvl="3">
      <w:start w:val="0"/>
      <w:numFmt w:val="bullet"/>
      <w:lvlText w:val="•"/>
      <w:lvlJc w:val="left"/>
      <w:pPr>
        <w:ind w:left="3032" w:hanging="567"/>
      </w:pPr>
      <w:rPr>
        <w:rFonts w:hint="default"/>
        <w:lang w:val="vi" w:eastAsia="en-US" w:bidi="ar-SA"/>
      </w:rPr>
    </w:lvl>
    <w:lvl w:ilvl="4">
      <w:start w:val="0"/>
      <w:numFmt w:val="bullet"/>
      <w:lvlText w:val="•"/>
      <w:lvlJc w:val="left"/>
      <w:pPr>
        <w:ind w:left="3928" w:hanging="567"/>
      </w:pPr>
      <w:rPr>
        <w:rFonts w:hint="default"/>
        <w:lang w:val="vi" w:eastAsia="en-US" w:bidi="ar-SA"/>
      </w:rPr>
    </w:lvl>
    <w:lvl w:ilvl="5">
      <w:start w:val="0"/>
      <w:numFmt w:val="bullet"/>
      <w:lvlText w:val="•"/>
      <w:lvlJc w:val="left"/>
      <w:pPr>
        <w:ind w:left="4825" w:hanging="567"/>
      </w:pPr>
      <w:rPr>
        <w:rFonts w:hint="default"/>
        <w:lang w:val="vi" w:eastAsia="en-US" w:bidi="ar-SA"/>
      </w:rPr>
    </w:lvl>
    <w:lvl w:ilvl="6">
      <w:start w:val="0"/>
      <w:numFmt w:val="bullet"/>
      <w:lvlText w:val="•"/>
      <w:lvlJc w:val="left"/>
      <w:pPr>
        <w:ind w:left="5721" w:hanging="567"/>
      </w:pPr>
      <w:rPr>
        <w:rFonts w:hint="default"/>
        <w:lang w:val="vi" w:eastAsia="en-US" w:bidi="ar-SA"/>
      </w:rPr>
    </w:lvl>
    <w:lvl w:ilvl="7">
      <w:start w:val="0"/>
      <w:numFmt w:val="bullet"/>
      <w:lvlText w:val="•"/>
      <w:lvlJc w:val="left"/>
      <w:pPr>
        <w:ind w:left="6617" w:hanging="567"/>
      </w:pPr>
      <w:rPr>
        <w:rFonts w:hint="default"/>
        <w:lang w:val="vi" w:eastAsia="en-US" w:bidi="ar-SA"/>
      </w:rPr>
    </w:lvl>
    <w:lvl w:ilvl="8">
      <w:start w:val="0"/>
      <w:numFmt w:val="bullet"/>
      <w:lvlText w:val="•"/>
      <w:lvlJc w:val="left"/>
      <w:pPr>
        <w:ind w:left="7513" w:hanging="567"/>
      </w:pPr>
      <w:rPr>
        <w:rFonts w:hint="default"/>
        <w:lang w:val="vi" w:eastAsia="en-US" w:bidi="ar-SA"/>
      </w:rPr>
    </w:lvl>
  </w:abstractNum>
  <w:abstractNum w:abstractNumId="6">
    <w:multiLevelType w:val="hybridMultilevel"/>
    <w:lvl w:ilvl="0">
      <w:start w:val="5"/>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b/>
        <w:bCs/>
        <w:spacing w:val="-2"/>
        <w:w w:val="99"/>
        <w:sz w:val="24"/>
        <w:szCs w:val="24"/>
        <w:lang w:val="vi" w:eastAsia="en-US" w:bidi="ar-SA"/>
      </w:rPr>
    </w:lvl>
    <w:lvl w:ilvl="2">
      <w:start w:val="0"/>
      <w:numFmt w:val="bullet"/>
      <w:lvlText w:val="•"/>
      <w:lvlJc w:val="left"/>
      <w:pPr>
        <w:ind w:left="2389" w:hanging="567"/>
      </w:pPr>
      <w:rPr>
        <w:rFonts w:hint="default"/>
        <w:lang w:val="vi" w:eastAsia="en-US" w:bidi="ar-SA"/>
      </w:rPr>
    </w:lvl>
    <w:lvl w:ilvl="3">
      <w:start w:val="0"/>
      <w:numFmt w:val="bullet"/>
      <w:lvlText w:val="•"/>
      <w:lvlJc w:val="left"/>
      <w:pPr>
        <w:ind w:left="3253" w:hanging="567"/>
      </w:pPr>
      <w:rPr>
        <w:rFonts w:hint="default"/>
        <w:lang w:val="vi" w:eastAsia="en-US" w:bidi="ar-SA"/>
      </w:rPr>
    </w:lvl>
    <w:lvl w:ilvl="4">
      <w:start w:val="0"/>
      <w:numFmt w:val="bullet"/>
      <w:lvlText w:val="•"/>
      <w:lvlJc w:val="left"/>
      <w:pPr>
        <w:ind w:left="4118" w:hanging="567"/>
      </w:pPr>
      <w:rPr>
        <w:rFonts w:hint="default"/>
        <w:lang w:val="vi" w:eastAsia="en-US" w:bidi="ar-SA"/>
      </w:rPr>
    </w:lvl>
    <w:lvl w:ilvl="5">
      <w:start w:val="0"/>
      <w:numFmt w:val="bullet"/>
      <w:lvlText w:val="•"/>
      <w:lvlJc w:val="left"/>
      <w:pPr>
        <w:ind w:left="4983" w:hanging="567"/>
      </w:pPr>
      <w:rPr>
        <w:rFonts w:hint="default"/>
        <w:lang w:val="vi" w:eastAsia="en-US" w:bidi="ar-SA"/>
      </w:rPr>
    </w:lvl>
    <w:lvl w:ilvl="6">
      <w:start w:val="0"/>
      <w:numFmt w:val="bullet"/>
      <w:lvlText w:val="•"/>
      <w:lvlJc w:val="left"/>
      <w:pPr>
        <w:ind w:left="5847" w:hanging="567"/>
      </w:pPr>
      <w:rPr>
        <w:rFonts w:hint="default"/>
        <w:lang w:val="vi" w:eastAsia="en-US" w:bidi="ar-SA"/>
      </w:rPr>
    </w:lvl>
    <w:lvl w:ilvl="7">
      <w:start w:val="0"/>
      <w:numFmt w:val="bullet"/>
      <w:lvlText w:val="•"/>
      <w:lvlJc w:val="left"/>
      <w:pPr>
        <w:ind w:left="6712" w:hanging="567"/>
      </w:pPr>
      <w:rPr>
        <w:rFonts w:hint="default"/>
        <w:lang w:val="vi" w:eastAsia="en-US" w:bidi="ar-SA"/>
      </w:rPr>
    </w:lvl>
    <w:lvl w:ilvl="8">
      <w:start w:val="0"/>
      <w:numFmt w:val="bullet"/>
      <w:lvlText w:val="•"/>
      <w:lvlJc w:val="left"/>
      <w:pPr>
        <w:ind w:left="7577" w:hanging="567"/>
      </w:pPr>
      <w:rPr>
        <w:rFonts w:hint="default"/>
        <w:lang w:val="vi" w:eastAsia="en-US" w:bidi="ar-SA"/>
      </w:rPr>
    </w:lvl>
  </w:abstractNum>
  <w:abstractNum w:abstractNumId="5">
    <w:multiLevelType w:val="hybridMultilevel"/>
    <w:lvl w:ilvl="0">
      <w:start w:val="4"/>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389" w:hanging="567"/>
      </w:pPr>
      <w:rPr>
        <w:rFonts w:hint="default"/>
        <w:lang w:val="vi" w:eastAsia="en-US" w:bidi="ar-SA"/>
      </w:rPr>
    </w:lvl>
    <w:lvl w:ilvl="3">
      <w:start w:val="0"/>
      <w:numFmt w:val="bullet"/>
      <w:lvlText w:val="•"/>
      <w:lvlJc w:val="left"/>
      <w:pPr>
        <w:ind w:left="3253" w:hanging="567"/>
      </w:pPr>
      <w:rPr>
        <w:rFonts w:hint="default"/>
        <w:lang w:val="vi" w:eastAsia="en-US" w:bidi="ar-SA"/>
      </w:rPr>
    </w:lvl>
    <w:lvl w:ilvl="4">
      <w:start w:val="0"/>
      <w:numFmt w:val="bullet"/>
      <w:lvlText w:val="•"/>
      <w:lvlJc w:val="left"/>
      <w:pPr>
        <w:ind w:left="4118" w:hanging="567"/>
      </w:pPr>
      <w:rPr>
        <w:rFonts w:hint="default"/>
        <w:lang w:val="vi" w:eastAsia="en-US" w:bidi="ar-SA"/>
      </w:rPr>
    </w:lvl>
    <w:lvl w:ilvl="5">
      <w:start w:val="0"/>
      <w:numFmt w:val="bullet"/>
      <w:lvlText w:val="•"/>
      <w:lvlJc w:val="left"/>
      <w:pPr>
        <w:ind w:left="4983" w:hanging="567"/>
      </w:pPr>
      <w:rPr>
        <w:rFonts w:hint="default"/>
        <w:lang w:val="vi" w:eastAsia="en-US" w:bidi="ar-SA"/>
      </w:rPr>
    </w:lvl>
    <w:lvl w:ilvl="6">
      <w:start w:val="0"/>
      <w:numFmt w:val="bullet"/>
      <w:lvlText w:val="•"/>
      <w:lvlJc w:val="left"/>
      <w:pPr>
        <w:ind w:left="5847" w:hanging="567"/>
      </w:pPr>
      <w:rPr>
        <w:rFonts w:hint="default"/>
        <w:lang w:val="vi" w:eastAsia="en-US" w:bidi="ar-SA"/>
      </w:rPr>
    </w:lvl>
    <w:lvl w:ilvl="7">
      <w:start w:val="0"/>
      <w:numFmt w:val="bullet"/>
      <w:lvlText w:val="•"/>
      <w:lvlJc w:val="left"/>
      <w:pPr>
        <w:ind w:left="6712" w:hanging="567"/>
      </w:pPr>
      <w:rPr>
        <w:rFonts w:hint="default"/>
        <w:lang w:val="vi" w:eastAsia="en-US" w:bidi="ar-SA"/>
      </w:rPr>
    </w:lvl>
    <w:lvl w:ilvl="8">
      <w:start w:val="0"/>
      <w:numFmt w:val="bullet"/>
      <w:lvlText w:val="•"/>
      <w:lvlJc w:val="left"/>
      <w:pPr>
        <w:ind w:left="7577" w:hanging="567"/>
      </w:pPr>
      <w:rPr>
        <w:rFonts w:hint="default"/>
        <w:lang w:val="vi" w:eastAsia="en-US" w:bidi="ar-SA"/>
      </w:rPr>
    </w:lvl>
  </w:abstractNum>
  <w:abstractNum w:abstractNumId="4">
    <w:multiLevelType w:val="hybridMultilevel"/>
    <w:lvl w:ilvl="0">
      <w:start w:val="3"/>
      <w:numFmt w:val="decimal"/>
      <w:lvlText w:val="%1"/>
      <w:lvlJc w:val="left"/>
      <w:pPr>
        <w:ind w:left="668" w:hanging="567"/>
        <w:jc w:val="left"/>
      </w:pPr>
      <w:rPr>
        <w:rFonts w:hint="default"/>
        <w:lang w:val="vi" w:eastAsia="en-US" w:bidi="ar-SA"/>
      </w:rPr>
    </w:lvl>
    <w:lvl w:ilvl="1">
      <w:start w:val="2"/>
      <w:numFmt w:val="decimal"/>
      <w:lvlText w:val="%1.%2."/>
      <w:lvlJc w:val="left"/>
      <w:pPr>
        <w:ind w:left="668" w:hanging="567"/>
        <w:jc w:val="left"/>
      </w:pPr>
      <w:rPr>
        <w:rFonts w:hint="default" w:ascii="Times New Roman" w:hAnsi="Times New Roman" w:eastAsia="Times New Roman" w:cs="Times New Roman"/>
        <w:spacing w:val="-1"/>
        <w:w w:val="100"/>
        <w:sz w:val="24"/>
        <w:szCs w:val="24"/>
        <w:lang w:val="vi" w:eastAsia="en-US" w:bidi="ar-SA"/>
      </w:rPr>
    </w:lvl>
    <w:lvl w:ilvl="2">
      <w:start w:val="1"/>
      <w:numFmt w:val="lowerLetter"/>
      <w:lvlText w:val="%3."/>
      <w:lvlJc w:val="left"/>
      <w:pPr>
        <w:ind w:left="1234" w:hanging="567"/>
        <w:jc w:val="left"/>
      </w:pPr>
      <w:rPr>
        <w:rFonts w:hint="default" w:ascii="Times New Roman" w:hAnsi="Times New Roman" w:eastAsia="Times New Roman" w:cs="Times New Roman"/>
        <w:spacing w:val="-20"/>
        <w:w w:val="99"/>
        <w:sz w:val="24"/>
        <w:szCs w:val="24"/>
        <w:lang w:val="vi" w:eastAsia="en-US" w:bidi="ar-SA"/>
      </w:rPr>
    </w:lvl>
    <w:lvl w:ilvl="3">
      <w:start w:val="1"/>
      <w:numFmt w:val="lowerRoman"/>
      <w:lvlText w:val="(%4)"/>
      <w:lvlJc w:val="left"/>
      <w:pPr>
        <w:ind w:left="1803" w:hanging="569"/>
        <w:jc w:val="left"/>
      </w:pPr>
      <w:rPr>
        <w:rFonts w:hint="default" w:ascii="Times New Roman" w:hAnsi="Times New Roman" w:eastAsia="Times New Roman" w:cs="Times New Roman"/>
        <w:spacing w:val="-18"/>
        <w:w w:val="99"/>
        <w:sz w:val="24"/>
        <w:szCs w:val="24"/>
        <w:lang w:val="vi" w:eastAsia="en-US" w:bidi="ar-SA"/>
      </w:rPr>
    </w:lvl>
    <w:lvl w:ilvl="4">
      <w:start w:val="0"/>
      <w:numFmt w:val="bullet"/>
      <w:lvlText w:val="•"/>
      <w:lvlJc w:val="left"/>
      <w:pPr>
        <w:ind w:left="3676" w:hanging="569"/>
      </w:pPr>
      <w:rPr>
        <w:rFonts w:hint="default"/>
        <w:lang w:val="vi" w:eastAsia="en-US" w:bidi="ar-SA"/>
      </w:rPr>
    </w:lvl>
    <w:lvl w:ilvl="5">
      <w:start w:val="0"/>
      <w:numFmt w:val="bullet"/>
      <w:lvlText w:val="•"/>
      <w:lvlJc w:val="left"/>
      <w:pPr>
        <w:ind w:left="4614" w:hanging="569"/>
      </w:pPr>
      <w:rPr>
        <w:rFonts w:hint="default"/>
        <w:lang w:val="vi" w:eastAsia="en-US" w:bidi="ar-SA"/>
      </w:rPr>
    </w:lvl>
    <w:lvl w:ilvl="6">
      <w:start w:val="0"/>
      <w:numFmt w:val="bullet"/>
      <w:lvlText w:val="•"/>
      <w:lvlJc w:val="left"/>
      <w:pPr>
        <w:ind w:left="5553" w:hanging="569"/>
      </w:pPr>
      <w:rPr>
        <w:rFonts w:hint="default"/>
        <w:lang w:val="vi" w:eastAsia="en-US" w:bidi="ar-SA"/>
      </w:rPr>
    </w:lvl>
    <w:lvl w:ilvl="7">
      <w:start w:val="0"/>
      <w:numFmt w:val="bullet"/>
      <w:lvlText w:val="•"/>
      <w:lvlJc w:val="left"/>
      <w:pPr>
        <w:ind w:left="6491" w:hanging="569"/>
      </w:pPr>
      <w:rPr>
        <w:rFonts w:hint="default"/>
        <w:lang w:val="vi" w:eastAsia="en-US" w:bidi="ar-SA"/>
      </w:rPr>
    </w:lvl>
    <w:lvl w:ilvl="8">
      <w:start w:val="0"/>
      <w:numFmt w:val="bullet"/>
      <w:lvlText w:val="•"/>
      <w:lvlJc w:val="left"/>
      <w:pPr>
        <w:ind w:left="7429" w:hanging="569"/>
      </w:pPr>
      <w:rPr>
        <w:rFonts w:hint="default"/>
        <w:lang w:val="vi" w:eastAsia="en-US" w:bidi="ar-SA"/>
      </w:rPr>
    </w:lvl>
  </w:abstractNum>
  <w:abstractNum w:abstractNumId="3">
    <w:multiLevelType w:val="hybridMultilevel"/>
    <w:lvl w:ilvl="0">
      <w:start w:val="2"/>
      <w:numFmt w:val="decimal"/>
      <w:lvlText w:val="%1"/>
      <w:lvlJc w:val="left"/>
      <w:pPr>
        <w:ind w:left="668" w:hanging="567"/>
        <w:jc w:val="left"/>
      </w:pPr>
      <w:rPr>
        <w:rFonts w:hint="default"/>
        <w:lang w:val="vi" w:eastAsia="en-US" w:bidi="ar-SA"/>
      </w:rPr>
    </w:lvl>
    <w:lvl w:ilvl="1">
      <w:start w:val="1"/>
      <w:numFmt w:val="decimal"/>
      <w:lvlText w:val="%1.%2."/>
      <w:lvlJc w:val="left"/>
      <w:pPr>
        <w:ind w:left="668" w:hanging="567"/>
        <w:jc w:val="left"/>
      </w:pPr>
      <w:rPr>
        <w:rFonts w:hint="default" w:ascii="Times New Roman" w:hAnsi="Times New Roman" w:eastAsia="Times New Roman" w:cs="Times New Roman"/>
        <w:spacing w:val="-4"/>
        <w:w w:val="99"/>
        <w:sz w:val="24"/>
        <w:szCs w:val="24"/>
        <w:lang w:val="vi" w:eastAsia="en-US" w:bidi="ar-SA"/>
      </w:rPr>
    </w:lvl>
    <w:lvl w:ilvl="2">
      <w:start w:val="0"/>
      <w:numFmt w:val="bullet"/>
      <w:lvlText w:val=""/>
      <w:lvlJc w:val="left"/>
      <w:pPr>
        <w:ind w:left="1234" w:hanging="567"/>
      </w:pPr>
      <w:rPr>
        <w:rFonts w:hint="default" w:ascii="Wingdings" w:hAnsi="Wingdings" w:eastAsia="Wingdings" w:cs="Wingdings"/>
        <w:w w:val="100"/>
        <w:sz w:val="24"/>
        <w:szCs w:val="24"/>
        <w:lang w:val="vi" w:eastAsia="en-US" w:bidi="ar-SA"/>
      </w:rPr>
    </w:lvl>
    <w:lvl w:ilvl="3">
      <w:start w:val="0"/>
      <w:numFmt w:val="bullet"/>
      <w:lvlText w:val="•"/>
      <w:lvlJc w:val="left"/>
      <w:pPr>
        <w:ind w:left="3032" w:hanging="567"/>
      </w:pPr>
      <w:rPr>
        <w:rFonts w:hint="default"/>
        <w:lang w:val="vi" w:eastAsia="en-US" w:bidi="ar-SA"/>
      </w:rPr>
    </w:lvl>
    <w:lvl w:ilvl="4">
      <w:start w:val="0"/>
      <w:numFmt w:val="bullet"/>
      <w:lvlText w:val="•"/>
      <w:lvlJc w:val="left"/>
      <w:pPr>
        <w:ind w:left="3928" w:hanging="567"/>
      </w:pPr>
      <w:rPr>
        <w:rFonts w:hint="default"/>
        <w:lang w:val="vi" w:eastAsia="en-US" w:bidi="ar-SA"/>
      </w:rPr>
    </w:lvl>
    <w:lvl w:ilvl="5">
      <w:start w:val="0"/>
      <w:numFmt w:val="bullet"/>
      <w:lvlText w:val="•"/>
      <w:lvlJc w:val="left"/>
      <w:pPr>
        <w:ind w:left="4825" w:hanging="567"/>
      </w:pPr>
      <w:rPr>
        <w:rFonts w:hint="default"/>
        <w:lang w:val="vi" w:eastAsia="en-US" w:bidi="ar-SA"/>
      </w:rPr>
    </w:lvl>
    <w:lvl w:ilvl="6">
      <w:start w:val="0"/>
      <w:numFmt w:val="bullet"/>
      <w:lvlText w:val="•"/>
      <w:lvlJc w:val="left"/>
      <w:pPr>
        <w:ind w:left="5721" w:hanging="567"/>
      </w:pPr>
      <w:rPr>
        <w:rFonts w:hint="default"/>
        <w:lang w:val="vi" w:eastAsia="en-US" w:bidi="ar-SA"/>
      </w:rPr>
    </w:lvl>
    <w:lvl w:ilvl="7">
      <w:start w:val="0"/>
      <w:numFmt w:val="bullet"/>
      <w:lvlText w:val="•"/>
      <w:lvlJc w:val="left"/>
      <w:pPr>
        <w:ind w:left="6617" w:hanging="567"/>
      </w:pPr>
      <w:rPr>
        <w:rFonts w:hint="default"/>
        <w:lang w:val="vi" w:eastAsia="en-US" w:bidi="ar-SA"/>
      </w:rPr>
    </w:lvl>
    <w:lvl w:ilvl="8">
      <w:start w:val="0"/>
      <w:numFmt w:val="bullet"/>
      <w:lvlText w:val="•"/>
      <w:lvlJc w:val="left"/>
      <w:pPr>
        <w:ind w:left="7513" w:hanging="567"/>
      </w:pPr>
      <w:rPr>
        <w:rFonts w:hint="default"/>
        <w:lang w:val="vi" w:eastAsia="en-US" w:bidi="ar-SA"/>
      </w:rPr>
    </w:lvl>
  </w:abstractNum>
  <w:abstractNum w:abstractNumId="2">
    <w:multiLevelType w:val="hybridMultilevel"/>
    <w:lvl w:ilvl="0">
      <w:start w:val="0"/>
      <w:numFmt w:val="bullet"/>
      <w:lvlText w:val="-"/>
      <w:lvlJc w:val="left"/>
      <w:pPr>
        <w:ind w:left="668" w:hanging="567"/>
      </w:pPr>
      <w:rPr>
        <w:rFonts w:hint="default" w:ascii="Times New Roman" w:hAnsi="Times New Roman" w:eastAsia="Times New Roman" w:cs="Times New Roman"/>
        <w:spacing w:val="-3"/>
        <w:w w:val="99"/>
        <w:sz w:val="24"/>
        <w:szCs w:val="24"/>
        <w:lang w:val="vi" w:eastAsia="en-US" w:bidi="ar-SA"/>
      </w:rPr>
    </w:lvl>
    <w:lvl w:ilvl="1">
      <w:start w:val="0"/>
      <w:numFmt w:val="bullet"/>
      <w:lvlText w:val="o"/>
      <w:lvlJc w:val="left"/>
      <w:pPr>
        <w:ind w:left="1234" w:hanging="435"/>
      </w:pPr>
      <w:rPr>
        <w:rFonts w:hint="default" w:ascii="Courier New" w:hAnsi="Courier New" w:eastAsia="Courier New" w:cs="Courier New"/>
        <w:spacing w:val="-7"/>
        <w:w w:val="100"/>
        <w:sz w:val="24"/>
        <w:szCs w:val="24"/>
        <w:lang w:val="vi" w:eastAsia="en-US" w:bidi="ar-SA"/>
      </w:rPr>
    </w:lvl>
    <w:lvl w:ilvl="2">
      <w:start w:val="0"/>
      <w:numFmt w:val="bullet"/>
      <w:lvlText w:val="•"/>
      <w:lvlJc w:val="left"/>
      <w:pPr>
        <w:ind w:left="2136" w:hanging="435"/>
      </w:pPr>
      <w:rPr>
        <w:rFonts w:hint="default"/>
        <w:lang w:val="vi" w:eastAsia="en-US" w:bidi="ar-SA"/>
      </w:rPr>
    </w:lvl>
    <w:lvl w:ilvl="3">
      <w:start w:val="0"/>
      <w:numFmt w:val="bullet"/>
      <w:lvlText w:val="•"/>
      <w:lvlJc w:val="left"/>
      <w:pPr>
        <w:ind w:left="3032" w:hanging="435"/>
      </w:pPr>
      <w:rPr>
        <w:rFonts w:hint="default"/>
        <w:lang w:val="vi" w:eastAsia="en-US" w:bidi="ar-SA"/>
      </w:rPr>
    </w:lvl>
    <w:lvl w:ilvl="4">
      <w:start w:val="0"/>
      <w:numFmt w:val="bullet"/>
      <w:lvlText w:val="•"/>
      <w:lvlJc w:val="left"/>
      <w:pPr>
        <w:ind w:left="3928" w:hanging="435"/>
      </w:pPr>
      <w:rPr>
        <w:rFonts w:hint="default"/>
        <w:lang w:val="vi" w:eastAsia="en-US" w:bidi="ar-SA"/>
      </w:rPr>
    </w:lvl>
    <w:lvl w:ilvl="5">
      <w:start w:val="0"/>
      <w:numFmt w:val="bullet"/>
      <w:lvlText w:val="•"/>
      <w:lvlJc w:val="left"/>
      <w:pPr>
        <w:ind w:left="4825" w:hanging="435"/>
      </w:pPr>
      <w:rPr>
        <w:rFonts w:hint="default"/>
        <w:lang w:val="vi" w:eastAsia="en-US" w:bidi="ar-SA"/>
      </w:rPr>
    </w:lvl>
    <w:lvl w:ilvl="6">
      <w:start w:val="0"/>
      <w:numFmt w:val="bullet"/>
      <w:lvlText w:val="•"/>
      <w:lvlJc w:val="left"/>
      <w:pPr>
        <w:ind w:left="5721" w:hanging="435"/>
      </w:pPr>
      <w:rPr>
        <w:rFonts w:hint="default"/>
        <w:lang w:val="vi" w:eastAsia="en-US" w:bidi="ar-SA"/>
      </w:rPr>
    </w:lvl>
    <w:lvl w:ilvl="7">
      <w:start w:val="0"/>
      <w:numFmt w:val="bullet"/>
      <w:lvlText w:val="•"/>
      <w:lvlJc w:val="left"/>
      <w:pPr>
        <w:ind w:left="6617" w:hanging="435"/>
      </w:pPr>
      <w:rPr>
        <w:rFonts w:hint="default"/>
        <w:lang w:val="vi" w:eastAsia="en-US" w:bidi="ar-SA"/>
      </w:rPr>
    </w:lvl>
    <w:lvl w:ilvl="8">
      <w:start w:val="0"/>
      <w:numFmt w:val="bullet"/>
      <w:lvlText w:val="•"/>
      <w:lvlJc w:val="left"/>
      <w:pPr>
        <w:ind w:left="7513" w:hanging="435"/>
      </w:pPr>
      <w:rPr>
        <w:rFonts w:hint="default"/>
        <w:lang w:val="vi" w:eastAsia="en-US" w:bidi="ar-SA"/>
      </w:rPr>
    </w:lvl>
  </w:abstractNum>
  <w:abstractNum w:abstractNumId="1">
    <w:multiLevelType w:val="hybridMultilevel"/>
    <w:lvl w:ilvl="0">
      <w:start w:val="1"/>
      <w:numFmt w:val="upperRoman"/>
      <w:lvlText w:val="%1."/>
      <w:lvlJc w:val="left"/>
      <w:pPr>
        <w:ind w:left="315" w:hanging="214"/>
        <w:jc w:val="left"/>
      </w:pPr>
      <w:rPr>
        <w:rFonts w:hint="default" w:ascii="Times New Roman" w:hAnsi="Times New Roman" w:eastAsia="Times New Roman" w:cs="Times New Roman"/>
        <w:b/>
        <w:bCs/>
        <w:w w:val="99"/>
        <w:sz w:val="24"/>
        <w:szCs w:val="24"/>
        <w:lang w:val="vi" w:eastAsia="en-US" w:bidi="ar-SA"/>
      </w:rPr>
    </w:lvl>
    <w:lvl w:ilvl="1">
      <w:start w:val="0"/>
      <w:numFmt w:val="bullet"/>
      <w:lvlText w:val="•"/>
      <w:lvlJc w:val="left"/>
      <w:pPr>
        <w:ind w:left="1218" w:hanging="214"/>
      </w:pPr>
      <w:rPr>
        <w:rFonts w:hint="default"/>
        <w:lang w:val="vi" w:eastAsia="en-US" w:bidi="ar-SA"/>
      </w:rPr>
    </w:lvl>
    <w:lvl w:ilvl="2">
      <w:start w:val="0"/>
      <w:numFmt w:val="bullet"/>
      <w:lvlText w:val="•"/>
      <w:lvlJc w:val="left"/>
      <w:pPr>
        <w:ind w:left="2117" w:hanging="214"/>
      </w:pPr>
      <w:rPr>
        <w:rFonts w:hint="default"/>
        <w:lang w:val="vi" w:eastAsia="en-US" w:bidi="ar-SA"/>
      </w:rPr>
    </w:lvl>
    <w:lvl w:ilvl="3">
      <w:start w:val="0"/>
      <w:numFmt w:val="bullet"/>
      <w:lvlText w:val="•"/>
      <w:lvlJc w:val="left"/>
      <w:pPr>
        <w:ind w:left="3015" w:hanging="214"/>
      </w:pPr>
      <w:rPr>
        <w:rFonts w:hint="default"/>
        <w:lang w:val="vi" w:eastAsia="en-US" w:bidi="ar-SA"/>
      </w:rPr>
    </w:lvl>
    <w:lvl w:ilvl="4">
      <w:start w:val="0"/>
      <w:numFmt w:val="bullet"/>
      <w:lvlText w:val="•"/>
      <w:lvlJc w:val="left"/>
      <w:pPr>
        <w:ind w:left="3914" w:hanging="214"/>
      </w:pPr>
      <w:rPr>
        <w:rFonts w:hint="default"/>
        <w:lang w:val="vi" w:eastAsia="en-US" w:bidi="ar-SA"/>
      </w:rPr>
    </w:lvl>
    <w:lvl w:ilvl="5">
      <w:start w:val="0"/>
      <w:numFmt w:val="bullet"/>
      <w:lvlText w:val="•"/>
      <w:lvlJc w:val="left"/>
      <w:pPr>
        <w:ind w:left="4813" w:hanging="214"/>
      </w:pPr>
      <w:rPr>
        <w:rFonts w:hint="default"/>
        <w:lang w:val="vi" w:eastAsia="en-US" w:bidi="ar-SA"/>
      </w:rPr>
    </w:lvl>
    <w:lvl w:ilvl="6">
      <w:start w:val="0"/>
      <w:numFmt w:val="bullet"/>
      <w:lvlText w:val="•"/>
      <w:lvlJc w:val="left"/>
      <w:pPr>
        <w:ind w:left="5711" w:hanging="214"/>
      </w:pPr>
      <w:rPr>
        <w:rFonts w:hint="default"/>
        <w:lang w:val="vi" w:eastAsia="en-US" w:bidi="ar-SA"/>
      </w:rPr>
    </w:lvl>
    <w:lvl w:ilvl="7">
      <w:start w:val="0"/>
      <w:numFmt w:val="bullet"/>
      <w:lvlText w:val="•"/>
      <w:lvlJc w:val="left"/>
      <w:pPr>
        <w:ind w:left="6610" w:hanging="214"/>
      </w:pPr>
      <w:rPr>
        <w:rFonts w:hint="default"/>
        <w:lang w:val="vi" w:eastAsia="en-US" w:bidi="ar-SA"/>
      </w:rPr>
    </w:lvl>
    <w:lvl w:ilvl="8">
      <w:start w:val="0"/>
      <w:numFmt w:val="bullet"/>
      <w:lvlText w:val="•"/>
      <w:lvlJc w:val="left"/>
      <w:pPr>
        <w:ind w:left="7509" w:hanging="214"/>
      </w:pPr>
      <w:rPr>
        <w:rFonts w:hint="default"/>
        <w:lang w:val="vi" w:eastAsia="en-US" w:bidi="ar-SA"/>
      </w:rPr>
    </w:lvl>
  </w:abstractNum>
  <w:abstractNum w:abstractNumId="0">
    <w:multiLevelType w:val="hybridMultilevel"/>
    <w:lvl w:ilvl="0">
      <w:start w:val="0"/>
      <w:numFmt w:val="bullet"/>
      <w:lvlText w:val="-"/>
      <w:lvlJc w:val="left"/>
      <w:pPr>
        <w:ind w:left="668" w:hanging="296"/>
      </w:pPr>
      <w:rPr>
        <w:rFonts w:hint="default" w:ascii="Times New Roman" w:hAnsi="Times New Roman" w:eastAsia="Times New Roman" w:cs="Times New Roman"/>
        <w:i/>
        <w:spacing w:val="-4"/>
        <w:w w:val="99"/>
        <w:sz w:val="24"/>
        <w:szCs w:val="24"/>
        <w:lang w:val="vi" w:eastAsia="en-US" w:bidi="ar-SA"/>
      </w:rPr>
    </w:lvl>
    <w:lvl w:ilvl="1">
      <w:start w:val="0"/>
      <w:numFmt w:val="bullet"/>
      <w:lvlText w:val="•"/>
      <w:lvlJc w:val="left"/>
      <w:pPr>
        <w:ind w:left="1524" w:hanging="296"/>
      </w:pPr>
      <w:rPr>
        <w:rFonts w:hint="default"/>
        <w:lang w:val="vi" w:eastAsia="en-US" w:bidi="ar-SA"/>
      </w:rPr>
    </w:lvl>
    <w:lvl w:ilvl="2">
      <w:start w:val="0"/>
      <w:numFmt w:val="bullet"/>
      <w:lvlText w:val="•"/>
      <w:lvlJc w:val="left"/>
      <w:pPr>
        <w:ind w:left="2389" w:hanging="296"/>
      </w:pPr>
      <w:rPr>
        <w:rFonts w:hint="default"/>
        <w:lang w:val="vi" w:eastAsia="en-US" w:bidi="ar-SA"/>
      </w:rPr>
    </w:lvl>
    <w:lvl w:ilvl="3">
      <w:start w:val="0"/>
      <w:numFmt w:val="bullet"/>
      <w:lvlText w:val="•"/>
      <w:lvlJc w:val="left"/>
      <w:pPr>
        <w:ind w:left="3253" w:hanging="296"/>
      </w:pPr>
      <w:rPr>
        <w:rFonts w:hint="default"/>
        <w:lang w:val="vi" w:eastAsia="en-US" w:bidi="ar-SA"/>
      </w:rPr>
    </w:lvl>
    <w:lvl w:ilvl="4">
      <w:start w:val="0"/>
      <w:numFmt w:val="bullet"/>
      <w:lvlText w:val="•"/>
      <w:lvlJc w:val="left"/>
      <w:pPr>
        <w:ind w:left="4118" w:hanging="296"/>
      </w:pPr>
      <w:rPr>
        <w:rFonts w:hint="default"/>
        <w:lang w:val="vi" w:eastAsia="en-US" w:bidi="ar-SA"/>
      </w:rPr>
    </w:lvl>
    <w:lvl w:ilvl="5">
      <w:start w:val="0"/>
      <w:numFmt w:val="bullet"/>
      <w:lvlText w:val="•"/>
      <w:lvlJc w:val="left"/>
      <w:pPr>
        <w:ind w:left="4983" w:hanging="296"/>
      </w:pPr>
      <w:rPr>
        <w:rFonts w:hint="default"/>
        <w:lang w:val="vi" w:eastAsia="en-US" w:bidi="ar-SA"/>
      </w:rPr>
    </w:lvl>
    <w:lvl w:ilvl="6">
      <w:start w:val="0"/>
      <w:numFmt w:val="bullet"/>
      <w:lvlText w:val="•"/>
      <w:lvlJc w:val="left"/>
      <w:pPr>
        <w:ind w:left="5847" w:hanging="296"/>
      </w:pPr>
      <w:rPr>
        <w:rFonts w:hint="default"/>
        <w:lang w:val="vi" w:eastAsia="en-US" w:bidi="ar-SA"/>
      </w:rPr>
    </w:lvl>
    <w:lvl w:ilvl="7">
      <w:start w:val="0"/>
      <w:numFmt w:val="bullet"/>
      <w:lvlText w:val="•"/>
      <w:lvlJc w:val="left"/>
      <w:pPr>
        <w:ind w:left="6712" w:hanging="296"/>
      </w:pPr>
      <w:rPr>
        <w:rFonts w:hint="default"/>
        <w:lang w:val="vi" w:eastAsia="en-US" w:bidi="ar-SA"/>
      </w:rPr>
    </w:lvl>
    <w:lvl w:ilvl="8">
      <w:start w:val="0"/>
      <w:numFmt w:val="bullet"/>
      <w:lvlText w:val="•"/>
      <w:lvlJc w:val="left"/>
      <w:pPr>
        <w:ind w:left="7577" w:hanging="296"/>
      </w:pPr>
      <w:rPr>
        <w:rFonts w:hint="default"/>
        <w:lang w:val="vi"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668"/>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86"/>
      <w:ind w:left="2205" w:right="2237"/>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ind w:left="102"/>
      <w:outlineLvl w:val="2"/>
    </w:pPr>
    <w:rPr>
      <w:rFonts w:ascii="Times New Roman" w:hAnsi="Times New Roman" w:eastAsia="Times New Roman" w:cs="Times New Roman"/>
      <w:b/>
      <w:bCs/>
      <w:sz w:val="24"/>
      <w:szCs w:val="24"/>
      <w:lang w:val="vi" w:eastAsia="en-US" w:bidi="ar-SA"/>
    </w:rPr>
  </w:style>
  <w:style w:styleId="Heading3" w:type="paragraph">
    <w:name w:val="Heading 3"/>
    <w:basedOn w:val="Normal"/>
    <w:uiPriority w:val="1"/>
    <w:qFormat/>
    <w:pPr>
      <w:spacing w:before="120"/>
      <w:ind w:left="102"/>
      <w:outlineLvl w:val="3"/>
    </w:pPr>
    <w:rPr>
      <w:rFonts w:ascii="Times New Roman" w:hAnsi="Times New Roman" w:eastAsia="Times New Roman" w:cs="Times New Roman"/>
      <w:b/>
      <w:bCs/>
      <w:i/>
      <w:sz w:val="24"/>
      <w:szCs w:val="24"/>
      <w:lang w:val="vi" w:eastAsia="en-US" w:bidi="ar-SA"/>
    </w:rPr>
  </w:style>
  <w:style w:styleId="ListParagraph" w:type="paragraph">
    <w:name w:val="List Paragraph"/>
    <w:basedOn w:val="Normal"/>
    <w:uiPriority w:val="1"/>
    <w:qFormat/>
    <w:pPr>
      <w:spacing w:before="120"/>
      <w:ind w:left="668" w:hanging="56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BDUF058N</dc:creator>
  <dc:title>CHARTER</dc:title>
  <dcterms:created xsi:type="dcterms:W3CDTF">2023-10-31T08:23:39Z</dcterms:created>
  <dcterms:modified xsi:type="dcterms:W3CDTF">2023-10-31T08:23:39Z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2019</vt:lpwstr>
  </property>
  <property fmtid="{D5CDD505-2E9C-101B-9397-08002B2CF9AE}" pid="4" name="LastSaved">
    <vt:filetime>2023-10-31T00:00:00Z</vt:filetime>
  </property>
</Properties>
</file>