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3095F" w14:textId="77777777" w:rsidR="00DF3896" w:rsidRDefault="00DF3896"/>
    <w:p w14:paraId="379A2435" w14:textId="48200FBB" w:rsidR="00DF3896" w:rsidRDefault="00DF3896">
      <w:r>
        <w:rPr>
          <w:rFonts w:hint="eastAsia"/>
        </w:rPr>
        <w:t>前言：</w:t>
      </w:r>
      <w:r>
        <w:t>spring aop</w:t>
      </w:r>
      <w:r>
        <w:rPr>
          <w:rFonts w:hint="eastAsia"/>
        </w:rPr>
        <w:t>框架仅支持方法级别的连接点， 而asp</w:t>
      </w:r>
      <w:r>
        <w:t>cej</w:t>
      </w:r>
      <w:r>
        <w:rPr>
          <w:rFonts w:hint="eastAsia"/>
        </w:rPr>
        <w:t>支持字段，方法，构造器的连接点</w:t>
      </w:r>
      <w:r w:rsidR="005D501E">
        <w:rPr>
          <w:rFonts w:hint="eastAsia"/>
        </w:rPr>
        <w:t>；</w:t>
      </w:r>
    </w:p>
    <w:p w14:paraId="11084DE8" w14:textId="387B8233" w:rsidR="008F0D81" w:rsidRDefault="008F0D81">
      <w:r>
        <w:rPr>
          <w:rFonts w:hint="eastAsia"/>
        </w:rPr>
        <w:t>本代码用的时aspect</w:t>
      </w:r>
      <w:r>
        <w:t xml:space="preserve">J </w:t>
      </w:r>
      <w:r w:rsidR="00EE1625">
        <w:rPr>
          <w:rFonts w:hint="eastAsia"/>
        </w:rPr>
        <w:t>框架</w:t>
      </w:r>
      <w:r w:rsidR="00DD0C02">
        <w:rPr>
          <w:rFonts w:hint="eastAsia"/>
        </w:rPr>
        <w:t>？貌似在切点在注解上时，注解在类上时，不会触发通知</w:t>
      </w:r>
    </w:p>
    <w:p w14:paraId="63BE9B3D" w14:textId="051F6FCB" w:rsidR="00C663C7" w:rsidRDefault="00A44DE7">
      <w:r>
        <w:rPr>
          <w:rFonts w:hint="eastAsia"/>
        </w:rPr>
        <w:t>代码：</w:t>
      </w:r>
    </w:p>
    <w:p w14:paraId="221060C4" w14:textId="695D0482" w:rsidR="00833815" w:rsidRDefault="00833815"/>
    <w:p w14:paraId="3082F01B" w14:textId="50D5658C" w:rsidR="00833815" w:rsidRDefault="00833815">
      <w:r>
        <w:t xml:space="preserve">Pom </w:t>
      </w:r>
      <w:r>
        <w:rPr>
          <w:rFonts w:hint="eastAsia"/>
        </w:rPr>
        <w:t>引入依赖，即可使用</w:t>
      </w:r>
      <w:bookmarkStart w:id="0" w:name="_GoBack"/>
      <w:bookmarkEnd w:id="0"/>
    </w:p>
    <w:p w14:paraId="0FED1FCD" w14:textId="77777777" w:rsidR="00833815" w:rsidRPr="00833815" w:rsidRDefault="00833815" w:rsidP="00833815">
      <w:r w:rsidRPr="00833815">
        <w:rPr>
          <w:rFonts w:hint="eastAsia"/>
        </w:rPr>
        <w:t>&lt;dependency&gt;</w:t>
      </w:r>
      <w:r w:rsidRPr="00833815">
        <w:rPr>
          <w:rFonts w:hint="eastAsia"/>
        </w:rPr>
        <w:br/>
        <w:t xml:space="preserve">    &lt;groupId&gt;org.springframework.boot&lt;/groupId&gt;</w:t>
      </w:r>
      <w:r w:rsidRPr="00833815">
        <w:rPr>
          <w:rFonts w:hint="eastAsia"/>
        </w:rPr>
        <w:br/>
        <w:t xml:space="preserve">    &lt;artifactId&gt;spring-boot-starter-aop&lt;/artifactId&gt;</w:t>
      </w:r>
      <w:r w:rsidRPr="00833815">
        <w:rPr>
          <w:rFonts w:hint="eastAsia"/>
        </w:rPr>
        <w:br/>
        <w:t xml:space="preserve">    &lt;exclusions&gt;</w:t>
      </w:r>
      <w:r w:rsidRPr="00833815">
        <w:rPr>
          <w:rFonts w:hint="eastAsia"/>
        </w:rPr>
        <w:br/>
        <w:t xml:space="preserve">        &lt;exclusion&gt;</w:t>
      </w:r>
      <w:r w:rsidRPr="00833815">
        <w:rPr>
          <w:rFonts w:hint="eastAsia"/>
        </w:rPr>
        <w:br/>
        <w:t xml:space="preserve">            &lt;groupId&gt;org.springframework.boot&lt;/groupId&gt;</w:t>
      </w:r>
      <w:r w:rsidRPr="00833815">
        <w:rPr>
          <w:rFonts w:hint="eastAsia"/>
        </w:rPr>
        <w:br/>
        <w:t xml:space="preserve">            &lt;artifactId&gt;spring-boot-starter-logging&lt;/artifactId&gt;</w:t>
      </w:r>
      <w:r w:rsidRPr="00833815">
        <w:rPr>
          <w:rFonts w:hint="eastAsia"/>
        </w:rPr>
        <w:br/>
        <w:t xml:space="preserve">        &lt;/exclusion&gt;</w:t>
      </w:r>
      <w:r w:rsidRPr="00833815">
        <w:rPr>
          <w:rFonts w:hint="eastAsia"/>
        </w:rPr>
        <w:br/>
        <w:t xml:space="preserve">    &lt;/exclusions&gt;</w:t>
      </w:r>
      <w:r w:rsidRPr="00833815">
        <w:rPr>
          <w:rFonts w:hint="eastAsia"/>
        </w:rPr>
        <w:br/>
        <w:t>&lt;/dependency&gt;</w:t>
      </w:r>
    </w:p>
    <w:p w14:paraId="4BEC59EC" w14:textId="67B03576" w:rsidR="00833815" w:rsidRDefault="00833815"/>
    <w:p w14:paraId="6DFFD026" w14:textId="09E12B4F" w:rsidR="00833815" w:rsidRDefault="00833815"/>
    <w:p w14:paraId="1E471F96" w14:textId="77777777" w:rsidR="00833815" w:rsidRPr="00833815" w:rsidRDefault="00833815">
      <w:pPr>
        <w:rPr>
          <w:rFonts w:hint="eastAsia"/>
        </w:rPr>
      </w:pPr>
    </w:p>
    <w:p w14:paraId="44AA0D6F" w14:textId="77777777" w:rsidR="00A44DE7" w:rsidRPr="00A44DE7" w:rsidRDefault="00A44DE7" w:rsidP="00A44DE7">
      <w:r w:rsidRPr="00A44DE7">
        <w:rPr>
          <w:rFonts w:hint="eastAsia"/>
        </w:rPr>
        <w:t>//</w:t>
      </w:r>
      <w:r w:rsidRPr="00A44DE7">
        <w:rPr>
          <w:rFonts w:hint="eastAsia"/>
        </w:rPr>
        <w:br/>
        <w:t>// Source code recreated from a .class file by IntelliJ IDEA</w:t>
      </w:r>
      <w:r w:rsidRPr="00A44DE7">
        <w:rPr>
          <w:rFonts w:hint="eastAsia"/>
        </w:rPr>
        <w:br/>
        <w:t>// (powered by Fernflower decompiler)</w:t>
      </w:r>
      <w:r w:rsidRPr="00A44DE7">
        <w:rPr>
          <w:rFonts w:hint="eastAsia"/>
        </w:rPr>
        <w:br/>
        <w:t>//</w:t>
      </w:r>
      <w:r w:rsidRPr="00A44DE7">
        <w:rPr>
          <w:rFonts w:hint="eastAsia"/>
        </w:rPr>
        <w:br/>
      </w:r>
      <w:r w:rsidRPr="00A44DE7">
        <w:rPr>
          <w:rFonts w:hint="eastAsia"/>
        </w:rPr>
        <w:br/>
        <w:t>package com.geekplus.test.common.datasource;</w:t>
      </w:r>
      <w:r w:rsidRPr="00A44DE7">
        <w:rPr>
          <w:rFonts w:hint="eastAsia"/>
        </w:rPr>
        <w:br/>
      </w:r>
      <w:r w:rsidRPr="00A44DE7">
        <w:rPr>
          <w:rFonts w:hint="eastAsia"/>
        </w:rPr>
        <w:br/>
        <w:t>import java.lang.reflect.Method;</w:t>
      </w:r>
      <w:r w:rsidRPr="00A44DE7">
        <w:rPr>
          <w:rFonts w:hint="eastAsia"/>
        </w:rPr>
        <w:br/>
        <w:t>import org.aspectj.lang.JoinPoint;</w:t>
      </w:r>
      <w:r w:rsidRPr="00A44DE7">
        <w:rPr>
          <w:rFonts w:hint="eastAsia"/>
        </w:rPr>
        <w:br/>
        <w:t>import org.aspectj.lang.annotation.After;</w:t>
      </w:r>
      <w:r w:rsidRPr="00A44DE7">
        <w:rPr>
          <w:rFonts w:hint="eastAsia"/>
        </w:rPr>
        <w:br/>
        <w:t>import org.aspectj.lang.annotation.Aspect;</w:t>
      </w:r>
      <w:r w:rsidRPr="00A44DE7">
        <w:rPr>
          <w:rFonts w:hint="eastAsia"/>
        </w:rPr>
        <w:br/>
        <w:t>import org.aspectj.lang.annotation.Before;</w:t>
      </w:r>
      <w:r w:rsidRPr="00A44DE7">
        <w:rPr>
          <w:rFonts w:hint="eastAsia"/>
        </w:rPr>
        <w:br/>
        <w:t>import org.aspectj.lang.annotation.Pointcut;</w:t>
      </w:r>
      <w:r w:rsidRPr="00A44DE7">
        <w:rPr>
          <w:rFonts w:hint="eastAsia"/>
        </w:rPr>
        <w:br/>
        <w:t>import org.aspectj.lang.reflect.MethodSignature;</w:t>
      </w:r>
      <w:r w:rsidRPr="00A44DE7">
        <w:rPr>
          <w:rFonts w:hint="eastAsia"/>
        </w:rPr>
        <w:br/>
        <w:t>import org.springframework.context.annotation.Configuration;</w:t>
      </w:r>
      <w:r w:rsidRPr="00A44DE7">
        <w:rPr>
          <w:rFonts w:hint="eastAsia"/>
        </w:rPr>
        <w:br/>
        <w:t>import org.springframework.stereotype.Component;</w:t>
      </w:r>
      <w:r w:rsidRPr="00A44DE7">
        <w:rPr>
          <w:rFonts w:hint="eastAsia"/>
        </w:rPr>
        <w:br/>
      </w:r>
      <w:r w:rsidRPr="00A44DE7">
        <w:rPr>
          <w:rFonts w:hint="eastAsia"/>
        </w:rPr>
        <w:br/>
        <w:t>@Configuration("spring.aop.proxy-target-class=true ")</w:t>
      </w:r>
      <w:r w:rsidRPr="00A44DE7">
        <w:rPr>
          <w:rFonts w:hint="eastAsia"/>
        </w:rPr>
        <w:br/>
        <w:t>@Component</w:t>
      </w:r>
      <w:r w:rsidRPr="00A44DE7">
        <w:rPr>
          <w:rFonts w:hint="eastAsia"/>
        </w:rPr>
        <w:br/>
        <w:t>@Aspect</w:t>
      </w:r>
      <w:r w:rsidRPr="00A44DE7">
        <w:rPr>
          <w:rFonts w:hint="eastAsia"/>
        </w:rPr>
        <w:br/>
        <w:t>public class DataSourceInterceptor {</w:t>
      </w:r>
      <w:r w:rsidRPr="00A44DE7">
        <w:rPr>
          <w:rFonts w:hint="eastAsia"/>
        </w:rPr>
        <w:br/>
        <w:t xml:space="preserve">    public DataSourceInterceptor() {</w:t>
      </w:r>
      <w:r w:rsidRPr="00A44DE7">
        <w:rPr>
          <w:rFonts w:hint="eastAsia"/>
        </w:rPr>
        <w:br/>
        <w:t xml:space="preserve">    }</w:t>
      </w:r>
      <w:r w:rsidRPr="00A44DE7">
        <w:rPr>
          <w:rFonts w:hint="eastAsia"/>
        </w:rPr>
        <w:br/>
      </w:r>
      <w:r w:rsidRPr="00A44DE7">
        <w:rPr>
          <w:rFonts w:hint="eastAsia"/>
        </w:rPr>
        <w:br/>
      </w:r>
      <w:r w:rsidRPr="00A44DE7">
        <w:rPr>
          <w:rFonts w:hint="eastAsia"/>
        </w:rPr>
        <w:lastRenderedPageBreak/>
        <w:t xml:space="preserve">    public void setDataSourceArtemis(JoinPoint point) {</w:t>
      </w:r>
      <w:r w:rsidRPr="00A44DE7">
        <w:rPr>
          <w:rFonts w:hint="eastAsia"/>
        </w:rPr>
        <w:br/>
        <w:t xml:space="preserve">        DatabaseContextHolder.setDataSource(DataSourceType.artemis);</w:t>
      </w:r>
      <w:r w:rsidRPr="00A44DE7">
        <w:rPr>
          <w:rFonts w:hint="eastAsia"/>
        </w:rPr>
        <w:br/>
        <w:t xml:space="preserve">    }</w:t>
      </w:r>
      <w:r w:rsidRPr="00A44DE7">
        <w:rPr>
          <w:rFonts w:hint="eastAsia"/>
        </w:rPr>
        <w:br/>
      </w:r>
      <w:r w:rsidRPr="00A44DE7">
        <w:rPr>
          <w:rFonts w:hint="eastAsia"/>
        </w:rPr>
        <w:br/>
        <w:t xml:space="preserve">    public void setDataSourceGeektest(JoinPoint point) {</w:t>
      </w:r>
      <w:r w:rsidRPr="00A44DE7">
        <w:rPr>
          <w:rFonts w:hint="eastAsia"/>
        </w:rPr>
        <w:br/>
        <w:t xml:space="preserve">        DatabaseContextHolder.setDataSource(DataSourceType.geektest);</w:t>
      </w:r>
      <w:r w:rsidRPr="00A44DE7">
        <w:rPr>
          <w:rFonts w:hint="eastAsia"/>
        </w:rPr>
        <w:br/>
        <w:t xml:space="preserve">    }</w:t>
      </w:r>
      <w:r w:rsidRPr="00A44DE7">
        <w:rPr>
          <w:rFonts w:hint="eastAsia"/>
        </w:rPr>
        <w:br/>
      </w:r>
      <w:r w:rsidRPr="00A44DE7">
        <w:rPr>
          <w:rFonts w:hint="eastAsia"/>
        </w:rPr>
        <w:br/>
        <w:t xml:space="preserve">    @Pointcut("@annotation(com.geekplus.test.common.datasource.DataSource)")</w:t>
      </w:r>
      <w:r w:rsidRPr="00A44DE7">
        <w:rPr>
          <w:rFonts w:hint="eastAsia"/>
        </w:rPr>
        <w:br/>
        <w:t xml:space="preserve">    public void dataSource() {</w:t>
      </w:r>
      <w:r w:rsidRPr="00A44DE7">
        <w:rPr>
          <w:rFonts w:hint="eastAsia"/>
        </w:rPr>
        <w:br/>
        <w:t xml:space="preserve">    }</w:t>
      </w:r>
      <w:r w:rsidRPr="00A44DE7">
        <w:rPr>
          <w:rFonts w:hint="eastAsia"/>
        </w:rPr>
        <w:br/>
      </w:r>
      <w:r w:rsidRPr="00A44DE7">
        <w:rPr>
          <w:rFonts w:hint="eastAsia"/>
        </w:rPr>
        <w:br/>
        <w:t xml:space="preserve">    @Before("dataSource()")</w:t>
      </w:r>
      <w:r w:rsidRPr="00A44DE7">
        <w:rPr>
          <w:rFonts w:hint="eastAsia"/>
        </w:rPr>
        <w:br/>
        <w:t xml:space="preserve">    public void intercept(JoinPoint point) throws Exception {</w:t>
      </w:r>
      <w:r w:rsidRPr="00A44DE7">
        <w:rPr>
          <w:rFonts w:hint="eastAsia"/>
        </w:rPr>
        <w:br/>
        <w:t xml:space="preserve">        Class&lt;?&gt; target = point.getTarget().getClass();</w:t>
      </w:r>
      <w:r w:rsidRPr="00A44DE7">
        <w:rPr>
          <w:rFonts w:hint="eastAsia"/>
        </w:rPr>
        <w:br/>
        <w:t xml:space="preserve">        MethodSignature signature = (MethodSignature)point.getSignature();</w:t>
      </w:r>
      <w:r w:rsidRPr="00A44DE7">
        <w:rPr>
          <w:rFonts w:hint="eastAsia"/>
        </w:rPr>
        <w:br/>
        <w:t xml:space="preserve">        Class[] var4 = target.getInterfaces();</w:t>
      </w:r>
      <w:r w:rsidRPr="00A44DE7">
        <w:rPr>
          <w:rFonts w:hint="eastAsia"/>
        </w:rPr>
        <w:br/>
        <w:t xml:space="preserve">        int var5 = var4.length;</w:t>
      </w:r>
      <w:r w:rsidRPr="00A44DE7">
        <w:rPr>
          <w:rFonts w:hint="eastAsia"/>
        </w:rPr>
        <w:br/>
      </w:r>
      <w:r w:rsidRPr="00A44DE7">
        <w:rPr>
          <w:rFonts w:hint="eastAsia"/>
        </w:rPr>
        <w:br/>
        <w:t xml:space="preserve">        for(int var6 = 0; var6 &lt; var5; ++var6) {</w:t>
      </w:r>
      <w:r w:rsidRPr="00A44DE7">
        <w:rPr>
          <w:rFonts w:hint="eastAsia"/>
        </w:rPr>
        <w:br/>
        <w:t xml:space="preserve">            Class&lt;?&gt; clazz = var4[var6];</w:t>
      </w:r>
      <w:r w:rsidRPr="00A44DE7">
        <w:rPr>
          <w:rFonts w:hint="eastAsia"/>
        </w:rPr>
        <w:br/>
        <w:t xml:space="preserve">            this.resolveDataSource(clazz, signature.getMethod());</w:t>
      </w:r>
      <w:r w:rsidRPr="00A44DE7">
        <w:rPr>
          <w:rFonts w:hint="eastAsia"/>
        </w:rPr>
        <w:br/>
        <w:t xml:space="preserve">        }</w:t>
      </w:r>
      <w:r w:rsidRPr="00A44DE7">
        <w:rPr>
          <w:rFonts w:hint="eastAsia"/>
        </w:rPr>
        <w:br/>
      </w:r>
      <w:r w:rsidRPr="00A44DE7">
        <w:rPr>
          <w:rFonts w:hint="eastAsia"/>
        </w:rPr>
        <w:br/>
        <w:t xml:space="preserve">        this.resolveDataSource(target, signature.getMethod());</w:t>
      </w:r>
      <w:r w:rsidRPr="00A44DE7">
        <w:rPr>
          <w:rFonts w:hint="eastAsia"/>
        </w:rPr>
        <w:br/>
        <w:t xml:space="preserve">    }</w:t>
      </w:r>
      <w:r w:rsidRPr="00A44DE7">
        <w:rPr>
          <w:rFonts w:hint="eastAsia"/>
        </w:rPr>
        <w:br/>
      </w:r>
      <w:r w:rsidRPr="00A44DE7">
        <w:rPr>
          <w:rFonts w:hint="eastAsia"/>
        </w:rPr>
        <w:br/>
        <w:t xml:space="preserve">    private void resolveDataSource(Class&lt;?&gt; clazz, Method method) throws Exception {</w:t>
      </w:r>
      <w:r w:rsidRPr="00A44DE7">
        <w:rPr>
          <w:rFonts w:hint="eastAsia"/>
        </w:rPr>
        <w:br/>
        <w:t xml:space="preserve">        Class&lt;?&gt;[] types = method.getParameterTypes();</w:t>
      </w:r>
      <w:r w:rsidRPr="00A44DE7">
        <w:rPr>
          <w:rFonts w:hint="eastAsia"/>
        </w:rPr>
        <w:br/>
        <w:t xml:space="preserve">        if (clazz.isAnnotationPresent(DataSource.class)) {</w:t>
      </w:r>
      <w:r w:rsidRPr="00A44DE7">
        <w:rPr>
          <w:rFonts w:hint="eastAsia"/>
        </w:rPr>
        <w:br/>
        <w:t xml:space="preserve">            DataSource source = (DataSource)clazz.getAnnotation(DataSource.class);</w:t>
      </w:r>
      <w:r w:rsidRPr="00A44DE7">
        <w:rPr>
          <w:rFonts w:hint="eastAsia"/>
        </w:rPr>
        <w:br/>
        <w:t xml:space="preserve">            DatabaseContextHolder.setDataSource(source.dbtype());</w:t>
      </w:r>
      <w:r w:rsidRPr="00A44DE7">
        <w:rPr>
          <w:rFonts w:hint="eastAsia"/>
        </w:rPr>
        <w:br/>
        <w:t xml:space="preserve">        }</w:t>
      </w:r>
      <w:r w:rsidRPr="00A44DE7">
        <w:rPr>
          <w:rFonts w:hint="eastAsia"/>
        </w:rPr>
        <w:br/>
      </w:r>
      <w:r w:rsidRPr="00A44DE7">
        <w:rPr>
          <w:rFonts w:hint="eastAsia"/>
        </w:rPr>
        <w:br/>
        <w:t xml:space="preserve">        Method annoMetheod = clazz.getMethod(method.getName(), types);</w:t>
      </w:r>
      <w:r w:rsidRPr="00A44DE7">
        <w:rPr>
          <w:rFonts w:hint="eastAsia"/>
        </w:rPr>
        <w:br/>
        <w:t xml:space="preserve">        if (annoMetheod != null &amp;&amp; annoMetheod.isAnnotationPresent(DataSource.class)) {</w:t>
      </w:r>
      <w:r w:rsidRPr="00A44DE7">
        <w:rPr>
          <w:rFonts w:hint="eastAsia"/>
        </w:rPr>
        <w:br/>
        <w:t xml:space="preserve">            DataSource source = (DataSource)annoMetheod.getAnnotation(DataSource.class);</w:t>
      </w:r>
      <w:r w:rsidRPr="00A44DE7">
        <w:rPr>
          <w:rFonts w:hint="eastAsia"/>
        </w:rPr>
        <w:br/>
        <w:t xml:space="preserve">            DatabaseContextHolder.setDataSource(source.dbtype());</w:t>
      </w:r>
      <w:r w:rsidRPr="00A44DE7">
        <w:rPr>
          <w:rFonts w:hint="eastAsia"/>
        </w:rPr>
        <w:br/>
        <w:t xml:space="preserve">        }</w:t>
      </w:r>
      <w:r w:rsidRPr="00A44DE7">
        <w:rPr>
          <w:rFonts w:hint="eastAsia"/>
        </w:rPr>
        <w:br/>
      </w:r>
      <w:r w:rsidRPr="00A44DE7">
        <w:rPr>
          <w:rFonts w:hint="eastAsia"/>
        </w:rPr>
        <w:br/>
        <w:t xml:space="preserve">    }</w:t>
      </w:r>
      <w:r w:rsidRPr="00A44DE7">
        <w:rPr>
          <w:rFonts w:hint="eastAsia"/>
        </w:rPr>
        <w:br/>
      </w:r>
      <w:r w:rsidRPr="00A44DE7">
        <w:rPr>
          <w:rFonts w:hint="eastAsia"/>
        </w:rPr>
        <w:br/>
      </w:r>
      <w:r w:rsidRPr="00A44DE7">
        <w:rPr>
          <w:rFonts w:hint="eastAsia"/>
        </w:rPr>
        <w:lastRenderedPageBreak/>
        <w:t xml:space="preserve">    @After("dataSource())")</w:t>
      </w:r>
      <w:r w:rsidRPr="00A44DE7">
        <w:rPr>
          <w:rFonts w:hint="eastAsia"/>
        </w:rPr>
        <w:br/>
        <w:t xml:space="preserve">    public void afterSwitchDS(JoinPoint point) {</w:t>
      </w:r>
      <w:r w:rsidRPr="00A44DE7">
        <w:rPr>
          <w:rFonts w:hint="eastAsia"/>
        </w:rPr>
        <w:br/>
        <w:t xml:space="preserve">        DatabaseContextHolder.clearDataSource();</w:t>
      </w:r>
      <w:r w:rsidRPr="00A44DE7">
        <w:rPr>
          <w:rFonts w:hint="eastAsia"/>
        </w:rPr>
        <w:br/>
        <w:t xml:space="preserve">    }</w:t>
      </w:r>
      <w:r w:rsidRPr="00A44DE7">
        <w:rPr>
          <w:rFonts w:hint="eastAsia"/>
        </w:rPr>
        <w:br/>
        <w:t>}</w:t>
      </w:r>
    </w:p>
    <w:p w14:paraId="32254057" w14:textId="6F83C6F8" w:rsidR="00A44DE7" w:rsidRDefault="00A44DE7">
      <w:r>
        <w:rPr>
          <w:rFonts w:hint="eastAsia"/>
        </w:rPr>
        <w:t>知识点：</w:t>
      </w:r>
    </w:p>
    <w:p w14:paraId="2D75111B" w14:textId="5353908A" w:rsidR="00DC3A8A" w:rsidRDefault="00DC3A8A">
      <w:r>
        <w:rPr>
          <w:rFonts w:hint="eastAsia"/>
        </w:rPr>
        <w:t>切面是由通知，切点，连接点组成的</w:t>
      </w:r>
    </w:p>
    <w:p w14:paraId="2D5A62AC" w14:textId="7F882650" w:rsidR="00A44DE7" w:rsidRDefault="00A44DE7"/>
    <w:p w14:paraId="2532D65B" w14:textId="0431A297" w:rsidR="00A44DE7" w:rsidRDefault="00FE07B1" w:rsidP="00D669A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表示切面</w:t>
      </w:r>
      <w:r w:rsidR="00580820">
        <w:rPr>
          <w:rFonts w:hint="eastAsia"/>
        </w:rPr>
        <w:t>普通</w:t>
      </w:r>
      <w:r>
        <w:rPr>
          <w:rFonts w:hint="eastAsia"/>
        </w:rPr>
        <w:t>类</w:t>
      </w:r>
      <w:r w:rsidR="00580820">
        <w:rPr>
          <w:rFonts w:hint="eastAsia"/>
        </w:rPr>
        <w:t>（不是某个接口的实现类）作为</w:t>
      </w:r>
      <w:r>
        <w:rPr>
          <w:rFonts w:hint="eastAsia"/>
        </w:rPr>
        <w:t>为</w:t>
      </w:r>
      <w:r w:rsidR="008E6628">
        <w:rPr>
          <w:rFonts w:hint="eastAsia"/>
        </w:rPr>
        <w:t>可执行的切面</w:t>
      </w:r>
      <w:r w:rsidR="00580820">
        <w:rPr>
          <w:rFonts w:hint="eastAsia"/>
        </w:rPr>
        <w:t>时需要加上这句，否则抛出</w:t>
      </w:r>
      <w:r w:rsidR="00580820" w:rsidRPr="00580820">
        <w:rPr>
          <w:rFonts w:hint="eastAsia"/>
        </w:rPr>
        <w:t>java.lang.ClassCastException: com.sun.proxy.$Proxy2 cannot be cast to com.Imp.userImp</w:t>
      </w:r>
    </w:p>
    <w:p w14:paraId="1C6D5693" w14:textId="63116FB9" w:rsidR="009A4CB9" w:rsidRDefault="009A4CB9" w:rsidP="009A4CB9">
      <w:r>
        <w:rPr>
          <w:noProof/>
        </w:rPr>
        <w:drawing>
          <wp:inline distT="0" distB="0" distL="0" distR="0" wp14:anchorId="281C350C" wp14:editId="5D2BC960">
            <wp:extent cx="493395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EE37" w14:textId="495174C2" w:rsidR="00580820" w:rsidRDefault="00580820" w:rsidP="009A4CB9">
      <w:r>
        <w:rPr>
          <w:rFonts w:hint="eastAsia"/>
        </w:rPr>
        <w:t>2.标识为切面</w:t>
      </w:r>
    </w:p>
    <w:p w14:paraId="54F90B38" w14:textId="09D9D072" w:rsidR="00580820" w:rsidRDefault="00580820" w:rsidP="009A4CB9">
      <w:r>
        <w:rPr>
          <w:noProof/>
        </w:rPr>
        <w:drawing>
          <wp:inline distT="0" distB="0" distL="0" distR="0" wp14:anchorId="7B58D40D" wp14:editId="19CBE791">
            <wp:extent cx="4876800" cy="866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1126" w14:textId="79604198" w:rsidR="00776FCD" w:rsidRDefault="00580820" w:rsidP="00580820">
      <w:r>
        <w:rPr>
          <w:rFonts w:hint="eastAsia"/>
        </w:rPr>
        <w:t>3.切点</w:t>
      </w:r>
      <w:r w:rsidR="00776FCD">
        <w:rPr>
          <w:rFonts w:hint="eastAsia"/>
        </w:rPr>
        <w:t>：决定“</w:t>
      </w:r>
      <w:r w:rsidR="00776FCD" w:rsidRPr="00776FCD">
        <w:rPr>
          <w:rFonts w:hint="eastAsia"/>
          <w:highlight w:val="yellow"/>
        </w:rPr>
        <w:t>在哪做</w:t>
      </w:r>
      <w:r w:rsidR="00776FCD">
        <w:rPr>
          <w:rFonts w:hint="eastAsia"/>
        </w:rPr>
        <w:t>”</w:t>
      </w:r>
      <w:r w:rsidR="007C6248">
        <w:rPr>
          <w:rFonts w:hint="eastAsia"/>
        </w:rPr>
        <w:t>决定在哪些“连接点”上应用通知</w:t>
      </w:r>
    </w:p>
    <w:p w14:paraId="5417365E" w14:textId="23F0D2CF" w:rsidR="00580820" w:rsidRDefault="00580820" w:rsidP="00580820">
      <w:r>
        <w:rPr>
          <w:rFonts w:hint="eastAsia"/>
        </w:rPr>
        <w:t>（就是要把动作加在哪个地方）这里加在全类名注解</w:t>
      </w:r>
      <w:r w:rsidRPr="00580820">
        <w:rPr>
          <w:rFonts w:hint="eastAsia"/>
        </w:rPr>
        <w:t>DataSource</w:t>
      </w:r>
      <w:r>
        <w:rPr>
          <w:rFonts w:hint="eastAsia"/>
        </w:rPr>
        <w:t>上，命名切点叫</w:t>
      </w:r>
      <w:r w:rsidRPr="00580820">
        <w:rPr>
          <w:rFonts w:hint="eastAsia"/>
        </w:rPr>
        <w:t>dataSource</w:t>
      </w:r>
      <w:r>
        <w:rPr>
          <w:rFonts w:hint="eastAsia"/>
        </w:rPr>
        <w:t>（）</w:t>
      </w:r>
      <w:r w:rsidR="00261536">
        <w:rPr>
          <w:rFonts w:hint="eastAsia"/>
        </w:rPr>
        <w:t>，表示</w:t>
      </w:r>
      <w:r w:rsidR="003153A2">
        <w:rPr>
          <w:rFonts w:hint="eastAsia"/>
        </w:rPr>
        <w:t>凡是代码中用到@</w:t>
      </w:r>
      <w:r w:rsidR="003153A2" w:rsidRPr="00580820">
        <w:rPr>
          <w:rFonts w:hint="eastAsia"/>
        </w:rPr>
        <w:t>dataSource</w:t>
      </w:r>
      <w:r w:rsidR="003153A2">
        <w:rPr>
          <w:rFonts w:hint="eastAsia"/>
        </w:rPr>
        <w:t>注解的</w:t>
      </w:r>
      <w:r w:rsidR="00776FCD">
        <w:rPr>
          <w:rFonts w:hint="eastAsia"/>
        </w:rPr>
        <w:t>方法，</w:t>
      </w:r>
      <w:r w:rsidR="003153A2">
        <w:rPr>
          <w:rFonts w:hint="eastAsia"/>
        </w:rPr>
        <w:t>都会</w:t>
      </w:r>
      <w:r w:rsidR="00776FCD">
        <w:rPr>
          <w:rFonts w:hint="eastAsia"/>
        </w:rPr>
        <w:t>在调用方法的时候</w:t>
      </w:r>
      <w:r w:rsidR="003153A2">
        <w:rPr>
          <w:rFonts w:hint="eastAsia"/>
        </w:rPr>
        <w:t>触发</w:t>
      </w:r>
      <w:r w:rsidR="00776FCD">
        <w:rPr>
          <w:rFonts w:hint="eastAsia"/>
        </w:rPr>
        <w:t>通知，作出动作</w:t>
      </w:r>
      <w:r w:rsidR="003153A2">
        <w:rPr>
          <w:rFonts w:hint="eastAsia"/>
        </w:rPr>
        <w:t>（前/后/环绕）</w:t>
      </w:r>
    </w:p>
    <w:p w14:paraId="1A498A21" w14:textId="00B9DE12" w:rsidR="00580820" w:rsidRDefault="00580820" w:rsidP="00580820">
      <w:r>
        <w:rPr>
          <w:noProof/>
        </w:rPr>
        <w:drawing>
          <wp:inline distT="0" distB="0" distL="0" distR="0" wp14:anchorId="3E88BE2C" wp14:editId="203F7503">
            <wp:extent cx="5274310" cy="624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13E1" w14:textId="2F3CF836" w:rsidR="003153A2" w:rsidRDefault="003153A2" w:rsidP="00580820">
      <w:r>
        <w:rPr>
          <w:rFonts w:hint="eastAsia"/>
        </w:rPr>
        <w:t>也可以这么写切点</w:t>
      </w:r>
    </w:p>
    <w:p w14:paraId="4C9A5F96" w14:textId="77777777" w:rsidR="003153A2" w:rsidRPr="003153A2" w:rsidRDefault="003153A2" w:rsidP="003153A2">
      <w:pPr>
        <w:numPr>
          <w:ilvl w:val="0"/>
          <w:numId w:val="7"/>
        </w:numPr>
      </w:pPr>
      <w:r w:rsidRPr="003153A2">
        <w:rPr>
          <w:i/>
          <w:iCs/>
        </w:rPr>
        <w:t>* 定义一个切入点表达式,用来确定哪些类需要代理</w:t>
      </w:r>
    </w:p>
    <w:p w14:paraId="5951D349" w14:textId="77777777" w:rsidR="003153A2" w:rsidRPr="003153A2" w:rsidRDefault="003153A2" w:rsidP="003153A2">
      <w:pPr>
        <w:numPr>
          <w:ilvl w:val="0"/>
          <w:numId w:val="7"/>
        </w:numPr>
      </w:pPr>
      <w:r w:rsidRPr="003153A2">
        <w:rPr>
          <w:i/>
          <w:iCs/>
        </w:rPr>
        <w:t xml:space="preserve">     * execution(* aopdemo.*.*(..))代表aopdemo包下所有类的所有方法都会被代理</w:t>
      </w:r>
    </w:p>
    <w:p w14:paraId="33237089" w14:textId="77777777" w:rsidR="003153A2" w:rsidRPr="003153A2" w:rsidRDefault="003153A2" w:rsidP="003153A2">
      <w:pPr>
        <w:numPr>
          <w:ilvl w:val="0"/>
          <w:numId w:val="7"/>
        </w:numPr>
      </w:pPr>
      <w:r w:rsidRPr="003153A2">
        <w:rPr>
          <w:i/>
          <w:iCs/>
        </w:rPr>
        <w:t xml:space="preserve">     */</w:t>
      </w:r>
    </w:p>
    <w:p w14:paraId="71A10983" w14:textId="77777777" w:rsidR="003153A2" w:rsidRPr="003153A2" w:rsidRDefault="003153A2" w:rsidP="003153A2">
      <w:pPr>
        <w:numPr>
          <w:ilvl w:val="0"/>
          <w:numId w:val="7"/>
        </w:numPr>
      </w:pPr>
      <w:r w:rsidRPr="003153A2">
        <w:t xml:space="preserve">    @Pointcut("execution(* aopdemo.*.*(..))")</w:t>
      </w:r>
    </w:p>
    <w:p w14:paraId="49F6ED50" w14:textId="77777777" w:rsidR="003153A2" w:rsidRPr="003153A2" w:rsidRDefault="003153A2" w:rsidP="003153A2">
      <w:pPr>
        <w:numPr>
          <w:ilvl w:val="0"/>
          <w:numId w:val="7"/>
        </w:numPr>
      </w:pPr>
      <w:r w:rsidRPr="003153A2">
        <w:t xml:space="preserve">    public void declareJoinPointerExpression() {}</w:t>
      </w:r>
    </w:p>
    <w:p w14:paraId="20FAE052" w14:textId="77777777" w:rsidR="003153A2" w:rsidRPr="003153A2" w:rsidRDefault="003153A2" w:rsidP="003153A2">
      <w:pPr>
        <w:numPr>
          <w:ilvl w:val="0"/>
          <w:numId w:val="7"/>
        </w:numPr>
      </w:pPr>
    </w:p>
    <w:p w14:paraId="54A3B9D7" w14:textId="77777777" w:rsidR="00DF3896" w:rsidRDefault="00DF3896" w:rsidP="00580820">
      <w:r>
        <w:rPr>
          <w:rFonts w:hint="eastAsia"/>
        </w:rPr>
        <w:t>描述切点的几种方式</w:t>
      </w:r>
    </w:p>
    <w:tbl>
      <w:tblPr>
        <w:tblStyle w:val="TableGrid"/>
        <w:tblW w:w="8096" w:type="dxa"/>
        <w:tblInd w:w="470" w:type="dxa"/>
        <w:tblCellMar>
          <w:left w:w="67" w:type="dxa"/>
          <w:right w:w="79" w:type="dxa"/>
        </w:tblCellMar>
        <w:tblLook w:val="04A0" w:firstRow="1" w:lastRow="0" w:firstColumn="1" w:lastColumn="0" w:noHBand="0" w:noVBand="1"/>
      </w:tblPr>
      <w:tblGrid>
        <w:gridCol w:w="1337"/>
        <w:gridCol w:w="6759"/>
      </w:tblGrid>
      <w:tr w:rsidR="00DF3896" w14:paraId="37E2D960" w14:textId="77777777" w:rsidTr="00A42E78">
        <w:trPr>
          <w:trHeight w:val="1125"/>
        </w:trPr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D570E" w14:textId="77777777" w:rsidR="00DF3896" w:rsidRDefault="00DF3896" w:rsidP="00A42E78">
            <w:pPr>
              <w:spacing w:line="259" w:lineRule="auto"/>
              <w:ind w:left="347" w:hanging="285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>AspectJ</w:t>
            </w:r>
            <w:r>
              <w:rPr>
                <w:sz w:val="22"/>
              </w:rPr>
              <w:t>指示器</w:t>
            </w:r>
          </w:p>
        </w:tc>
        <w:tc>
          <w:tcPr>
            <w:tcW w:w="6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A187C9" w14:textId="77777777" w:rsidR="00DF3896" w:rsidRDefault="00DF3896" w:rsidP="00A42E78">
            <w:pPr>
              <w:spacing w:line="259" w:lineRule="auto"/>
              <w:ind w:right="1"/>
              <w:jc w:val="center"/>
            </w:pPr>
            <w:r>
              <w:rPr>
                <w:sz w:val="22"/>
              </w:rPr>
              <w:t>描　　述</w:t>
            </w:r>
          </w:p>
        </w:tc>
      </w:tr>
      <w:tr w:rsidR="00DF3896" w14:paraId="78EE8BED" w14:textId="77777777" w:rsidTr="00A42E78">
        <w:trPr>
          <w:trHeight w:val="853"/>
        </w:trPr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BA09ED" w14:textId="77777777" w:rsidR="00DF3896" w:rsidRDefault="00DF3896" w:rsidP="00A42E78">
            <w:pPr>
              <w:spacing w:line="259" w:lineRule="auto"/>
              <w:ind w:left="2"/>
            </w:pPr>
            <w:r>
              <w:rPr>
                <w:rFonts w:ascii="Courier New" w:eastAsia="Courier New" w:hAnsi="Courier New" w:cs="Courier New"/>
                <w:sz w:val="18"/>
              </w:rPr>
              <w:t>arg()</w:t>
            </w:r>
          </w:p>
        </w:tc>
        <w:tc>
          <w:tcPr>
            <w:tcW w:w="6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1B789A" w14:textId="77777777" w:rsidR="00DF3896" w:rsidRDefault="00DF3896" w:rsidP="00A42E78">
            <w:pPr>
              <w:spacing w:line="259" w:lineRule="auto"/>
            </w:pPr>
            <w:r>
              <w:rPr>
                <w:sz w:val="22"/>
              </w:rPr>
              <w:t>限制连接点匹配参数为指定类型的执行方法</w:t>
            </w:r>
          </w:p>
        </w:tc>
      </w:tr>
      <w:tr w:rsidR="00DF3896" w14:paraId="4A77913A" w14:textId="77777777" w:rsidTr="00A42E78">
        <w:trPr>
          <w:trHeight w:val="855"/>
        </w:trPr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6FC"/>
            <w:vAlign w:val="center"/>
          </w:tcPr>
          <w:p w14:paraId="727AF715" w14:textId="77777777" w:rsidR="00DF3896" w:rsidRDefault="00DF3896" w:rsidP="00A42E78">
            <w:pPr>
              <w:spacing w:line="259" w:lineRule="auto"/>
              <w:ind w:left="2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>@args()</w:t>
            </w:r>
          </w:p>
        </w:tc>
        <w:tc>
          <w:tcPr>
            <w:tcW w:w="6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6FC"/>
            <w:vAlign w:val="center"/>
          </w:tcPr>
          <w:p w14:paraId="7265E7B9" w14:textId="77777777" w:rsidR="00DF3896" w:rsidRDefault="00DF3896" w:rsidP="00A42E78">
            <w:pPr>
              <w:spacing w:line="259" w:lineRule="auto"/>
            </w:pPr>
            <w:r>
              <w:rPr>
                <w:sz w:val="22"/>
              </w:rPr>
              <w:t>限制连接点匹配参数由指定注解标注的执行方法</w:t>
            </w:r>
          </w:p>
        </w:tc>
      </w:tr>
      <w:tr w:rsidR="00DF3896" w14:paraId="5376AFA2" w14:textId="77777777" w:rsidTr="00A42E78">
        <w:trPr>
          <w:trHeight w:val="855"/>
        </w:trPr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B42FF" w14:textId="77777777" w:rsidR="00DF3896" w:rsidRDefault="00DF3896" w:rsidP="00A42E78">
            <w:pPr>
              <w:spacing w:line="259" w:lineRule="auto"/>
              <w:ind w:left="2"/>
            </w:pPr>
            <w:r>
              <w:rPr>
                <w:rFonts w:ascii="Courier New" w:eastAsia="Courier New" w:hAnsi="Courier New" w:cs="Courier New"/>
                <w:sz w:val="18"/>
              </w:rPr>
              <w:t>execution()</w:t>
            </w:r>
          </w:p>
        </w:tc>
        <w:tc>
          <w:tcPr>
            <w:tcW w:w="6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16242E" w14:textId="77777777" w:rsidR="00DF3896" w:rsidRDefault="00DF3896" w:rsidP="00A42E78">
            <w:pPr>
              <w:spacing w:line="259" w:lineRule="auto"/>
            </w:pPr>
            <w:r>
              <w:rPr>
                <w:sz w:val="22"/>
              </w:rPr>
              <w:t>用于匹配是连接点的执行方法</w:t>
            </w:r>
          </w:p>
        </w:tc>
      </w:tr>
      <w:tr w:rsidR="00DF3896" w14:paraId="714A81DD" w14:textId="77777777" w:rsidTr="00A42E78">
        <w:trPr>
          <w:trHeight w:val="855"/>
        </w:trPr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6FC"/>
            <w:vAlign w:val="center"/>
          </w:tcPr>
          <w:p w14:paraId="0B3CB92A" w14:textId="77777777" w:rsidR="00DF3896" w:rsidRDefault="00DF3896" w:rsidP="00A42E78">
            <w:pPr>
              <w:spacing w:line="259" w:lineRule="auto"/>
              <w:ind w:left="2"/>
            </w:pPr>
            <w:r>
              <w:rPr>
                <w:rFonts w:ascii="Courier New" w:eastAsia="Courier New" w:hAnsi="Courier New" w:cs="Courier New"/>
                <w:sz w:val="18"/>
              </w:rPr>
              <w:t>this()</w:t>
            </w:r>
          </w:p>
        </w:tc>
        <w:tc>
          <w:tcPr>
            <w:tcW w:w="6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6FC"/>
            <w:vAlign w:val="center"/>
          </w:tcPr>
          <w:p w14:paraId="33983588" w14:textId="77777777" w:rsidR="00DF3896" w:rsidRDefault="00DF3896" w:rsidP="00A42E78">
            <w:pPr>
              <w:spacing w:line="259" w:lineRule="auto"/>
            </w:pPr>
            <w:r>
              <w:rPr>
                <w:sz w:val="22"/>
              </w:rPr>
              <w:t>限制连接点匹配</w:t>
            </w:r>
            <w:r>
              <w:rPr>
                <w:rFonts w:ascii="Times New Roman" w:eastAsia="Times New Roman" w:hAnsi="Times New Roman" w:cs="Times New Roman"/>
                <w:sz w:val="22"/>
              </w:rPr>
              <w:t>AOP</w:t>
            </w:r>
            <w:r>
              <w:rPr>
                <w:sz w:val="22"/>
              </w:rPr>
              <w:t>代理的</w:t>
            </w:r>
            <w:r>
              <w:rPr>
                <w:rFonts w:ascii="Times New Roman" w:eastAsia="Times New Roman" w:hAnsi="Times New Roman" w:cs="Times New Roman"/>
                <w:sz w:val="22"/>
              </w:rPr>
              <w:t>bean</w:t>
            </w:r>
            <w:r>
              <w:rPr>
                <w:sz w:val="22"/>
              </w:rPr>
              <w:t>引用为指定类型的类</w:t>
            </w:r>
          </w:p>
        </w:tc>
      </w:tr>
      <w:tr w:rsidR="00DF3896" w14:paraId="10FE3FE9" w14:textId="77777777" w:rsidTr="00A42E78">
        <w:trPr>
          <w:trHeight w:val="855"/>
        </w:trPr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4E4DC" w14:textId="77777777" w:rsidR="00DF3896" w:rsidRDefault="00DF3896" w:rsidP="00A42E78">
            <w:pPr>
              <w:spacing w:line="259" w:lineRule="auto"/>
              <w:ind w:left="2"/>
            </w:pPr>
            <w:r>
              <w:rPr>
                <w:rFonts w:ascii="Courier New" w:eastAsia="Courier New" w:hAnsi="Courier New" w:cs="Courier New"/>
                <w:sz w:val="18"/>
              </w:rPr>
              <w:t>target</w:t>
            </w:r>
          </w:p>
        </w:tc>
        <w:tc>
          <w:tcPr>
            <w:tcW w:w="6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ACA338" w14:textId="77777777" w:rsidR="00DF3896" w:rsidRDefault="00DF3896" w:rsidP="00A42E78">
            <w:pPr>
              <w:spacing w:line="259" w:lineRule="auto"/>
            </w:pPr>
            <w:r>
              <w:rPr>
                <w:sz w:val="22"/>
              </w:rPr>
              <w:t>限制连接点匹配目标对象为指定类型的类</w:t>
            </w:r>
          </w:p>
        </w:tc>
      </w:tr>
      <w:tr w:rsidR="00DF3896" w14:paraId="177C7D5B" w14:textId="77777777" w:rsidTr="00A42E78">
        <w:trPr>
          <w:trHeight w:val="1125"/>
        </w:trPr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6FC"/>
            <w:vAlign w:val="center"/>
          </w:tcPr>
          <w:p w14:paraId="04E699B3" w14:textId="77777777" w:rsidR="00DF3896" w:rsidRDefault="00DF3896" w:rsidP="00A42E78">
            <w:pPr>
              <w:spacing w:line="259" w:lineRule="auto"/>
              <w:ind w:left="2"/>
            </w:pPr>
            <w:r>
              <w:rPr>
                <w:rFonts w:ascii="Courier New" w:eastAsia="Courier New" w:hAnsi="Courier New" w:cs="Courier New"/>
                <w:sz w:val="18"/>
              </w:rPr>
              <w:t>@target()</w:t>
            </w:r>
          </w:p>
        </w:tc>
        <w:tc>
          <w:tcPr>
            <w:tcW w:w="6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6FC"/>
            <w:vAlign w:val="center"/>
          </w:tcPr>
          <w:p w14:paraId="1DA32984" w14:textId="77777777" w:rsidR="00DF3896" w:rsidRDefault="00DF3896" w:rsidP="00A42E78">
            <w:pPr>
              <w:spacing w:line="259" w:lineRule="auto"/>
            </w:pPr>
            <w:r>
              <w:rPr>
                <w:sz w:val="22"/>
              </w:rPr>
              <w:t>限制连接点匹配特定的执行对象，这些对象对应的类要具有指定类型的注解</w:t>
            </w:r>
          </w:p>
        </w:tc>
      </w:tr>
      <w:tr w:rsidR="00DF3896" w14:paraId="12ABFC05" w14:textId="77777777" w:rsidTr="00A42E78">
        <w:trPr>
          <w:trHeight w:val="855"/>
        </w:trPr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E1BBB7" w14:textId="77777777" w:rsidR="00DF3896" w:rsidRDefault="00DF3896" w:rsidP="00A42E78">
            <w:pPr>
              <w:spacing w:line="259" w:lineRule="auto"/>
              <w:ind w:left="2"/>
            </w:pPr>
            <w:r>
              <w:rPr>
                <w:rFonts w:ascii="Courier New" w:eastAsia="Courier New" w:hAnsi="Courier New" w:cs="Courier New"/>
                <w:sz w:val="18"/>
              </w:rPr>
              <w:t>within()</w:t>
            </w:r>
          </w:p>
        </w:tc>
        <w:tc>
          <w:tcPr>
            <w:tcW w:w="6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EB2309" w14:textId="77777777" w:rsidR="00DF3896" w:rsidRDefault="00DF3896" w:rsidP="00A42E78">
            <w:pPr>
              <w:spacing w:line="259" w:lineRule="auto"/>
            </w:pPr>
            <w:r>
              <w:rPr>
                <w:sz w:val="22"/>
              </w:rPr>
              <w:t>限制连接点匹配指定的类型</w:t>
            </w:r>
          </w:p>
        </w:tc>
      </w:tr>
      <w:tr w:rsidR="00DF3896" w14:paraId="384E628A" w14:textId="77777777" w:rsidTr="00A42E78">
        <w:trPr>
          <w:trHeight w:val="1125"/>
        </w:trPr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6FC"/>
            <w:vAlign w:val="center"/>
          </w:tcPr>
          <w:p w14:paraId="6AF00715" w14:textId="77777777" w:rsidR="00DF3896" w:rsidRDefault="00DF3896" w:rsidP="00A42E78">
            <w:pPr>
              <w:spacing w:line="259" w:lineRule="auto"/>
              <w:ind w:left="2"/>
            </w:pPr>
            <w:r>
              <w:rPr>
                <w:rFonts w:ascii="Courier New" w:eastAsia="Courier New" w:hAnsi="Courier New" w:cs="Courier New"/>
                <w:sz w:val="18"/>
              </w:rPr>
              <w:t>@within()</w:t>
            </w:r>
          </w:p>
        </w:tc>
        <w:tc>
          <w:tcPr>
            <w:tcW w:w="6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6FC"/>
            <w:vAlign w:val="center"/>
          </w:tcPr>
          <w:p w14:paraId="154CA479" w14:textId="77777777" w:rsidR="00DF3896" w:rsidRDefault="00DF3896" w:rsidP="00A42E78">
            <w:pPr>
              <w:spacing w:line="259" w:lineRule="auto"/>
            </w:pPr>
            <w:r>
              <w:rPr>
                <w:sz w:val="22"/>
              </w:rPr>
              <w:t>限制连接点匹配指定注解所标注的类型（当使用</w:t>
            </w:r>
            <w:r>
              <w:rPr>
                <w:rFonts w:ascii="Times New Roman" w:eastAsia="Times New Roman" w:hAnsi="Times New Roman" w:cs="Times New Roman"/>
                <w:sz w:val="22"/>
              </w:rPr>
              <w:t>Spring AOP</w:t>
            </w:r>
            <w:r>
              <w:rPr>
                <w:sz w:val="22"/>
              </w:rPr>
              <w:t>时，方法定义在由指定的注解所标注的类里）</w:t>
            </w:r>
          </w:p>
        </w:tc>
      </w:tr>
      <w:tr w:rsidR="00DF3896" w14:paraId="1D24301E" w14:textId="77777777" w:rsidTr="00A42E78">
        <w:trPr>
          <w:trHeight w:val="857"/>
        </w:trPr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2724E5" w14:textId="77777777" w:rsidR="00DF3896" w:rsidRDefault="00DF3896" w:rsidP="00A42E78">
            <w:pPr>
              <w:spacing w:line="259" w:lineRule="auto"/>
              <w:ind w:left="2"/>
            </w:pPr>
            <w:r>
              <w:rPr>
                <w:rFonts w:ascii="Courier New" w:eastAsia="Courier New" w:hAnsi="Courier New" w:cs="Courier New"/>
                <w:sz w:val="18"/>
              </w:rPr>
              <w:t>@annotation</w:t>
            </w:r>
          </w:p>
        </w:tc>
        <w:tc>
          <w:tcPr>
            <w:tcW w:w="6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F3A16" w14:textId="26683D8C" w:rsidR="00DF3896" w:rsidRDefault="00DF3896" w:rsidP="00A42E78">
            <w:pPr>
              <w:spacing w:line="259" w:lineRule="auto"/>
            </w:pPr>
            <w:r>
              <w:rPr>
                <w:sz w:val="22"/>
              </w:rPr>
              <w:t>限</w:t>
            </w:r>
            <w:r w:rsidRPr="00FF7BF3">
              <w:rPr>
                <w:sz w:val="22"/>
                <w:highlight w:val="yellow"/>
              </w:rPr>
              <w:t>定匹配带有指定注解的连接点</w:t>
            </w:r>
            <w:r w:rsidR="00913EB7" w:rsidRPr="00FF7BF3">
              <w:rPr>
                <w:rFonts w:hint="eastAsia"/>
                <w:sz w:val="22"/>
                <w:highlight w:val="yellow"/>
              </w:rPr>
              <w:t xml:space="preserve"> 在类上注解时，类加载的时候不会执行通知，仅支持方法</w:t>
            </w:r>
            <w:r w:rsidR="00FF7BF3" w:rsidRPr="00FF7BF3">
              <w:rPr>
                <w:rFonts w:hint="eastAsia"/>
                <w:sz w:val="22"/>
                <w:highlight w:val="yellow"/>
              </w:rPr>
              <w:t>上的注解通知</w:t>
            </w:r>
          </w:p>
        </w:tc>
      </w:tr>
    </w:tbl>
    <w:p w14:paraId="39926823" w14:textId="3DD94E75" w:rsidR="00580820" w:rsidRPr="00580820" w:rsidRDefault="00776FCD" w:rsidP="00580820">
      <w:r>
        <w:rPr>
          <w:rFonts w:hint="eastAsia"/>
        </w:rPr>
        <w:t xml:space="preserve"> </w:t>
      </w:r>
    </w:p>
    <w:p w14:paraId="041E6AF4" w14:textId="721F0701" w:rsidR="00580820" w:rsidRDefault="00C14CA1" w:rsidP="009A4CB9">
      <w:r>
        <w:rPr>
          <w:rFonts w:hint="eastAsia"/>
        </w:rPr>
        <w:t>4</w:t>
      </w:r>
      <w:r w:rsidR="00DC3A8A">
        <w:rPr>
          <w:rFonts w:hint="eastAsia"/>
        </w:rPr>
        <w:t>前置通知（切面在切点之前的要执行的代码 ）</w:t>
      </w:r>
      <w:r w:rsidR="00862EC5">
        <w:rPr>
          <w:rFonts w:hint="eastAsia"/>
        </w:rPr>
        <w:t>（</w:t>
      </w:r>
      <w:r w:rsidR="00862EC5">
        <w:t xml:space="preserve"> </w:t>
      </w:r>
      <w:r w:rsidR="00862EC5">
        <w:rPr>
          <w:rFonts w:hint="eastAsia"/>
        </w:rPr>
        <w:t>传入JoinPoint连接点）</w:t>
      </w:r>
    </w:p>
    <w:p w14:paraId="2B5CAFFE" w14:textId="51E579C3" w:rsidR="00776FCD" w:rsidRDefault="00776FCD" w:rsidP="009A4CB9">
      <w:r>
        <w:rPr>
          <w:rFonts w:hint="eastAsia"/>
        </w:rPr>
        <w:t>通知决定“</w:t>
      </w:r>
      <w:r w:rsidRPr="00776FCD">
        <w:rPr>
          <w:rFonts w:hint="eastAsia"/>
          <w:highlight w:val="yellow"/>
        </w:rPr>
        <w:t>做什么”“何时做”</w:t>
      </w:r>
    </w:p>
    <w:p w14:paraId="7BB52A44" w14:textId="1239B30C" w:rsidR="00C14CA1" w:rsidRDefault="00C14CA1" w:rsidP="009A4CB9">
      <w:r>
        <w:rPr>
          <w:noProof/>
        </w:rPr>
        <w:drawing>
          <wp:inline distT="0" distB="0" distL="0" distR="0" wp14:anchorId="4A96973E" wp14:editId="220274F9">
            <wp:extent cx="5274310" cy="2043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2F54" w14:textId="79FA43AD" w:rsidR="00D669A9" w:rsidRPr="00D669A9" w:rsidRDefault="00D669A9" w:rsidP="00D669A9">
      <w:pPr>
        <w:pStyle w:val="a9"/>
        <w:ind w:left="360"/>
      </w:pPr>
      <w:r>
        <w:t xml:space="preserve"> </w:t>
      </w:r>
    </w:p>
    <w:p w14:paraId="75AAB682" w14:textId="56A88A85" w:rsidR="00D669A9" w:rsidRDefault="00C14CA1" w:rsidP="00C14CA1">
      <w:r>
        <w:rPr>
          <w:rFonts w:hint="eastAsia"/>
        </w:rPr>
        <w:t>5</w:t>
      </w:r>
      <w:r w:rsidR="00DC3A8A">
        <w:rPr>
          <w:rFonts w:hint="eastAsia"/>
        </w:rPr>
        <w:t>后置通知（切面在切点之后的要执行的代码）</w:t>
      </w:r>
      <w:r w:rsidR="00DC3A8A">
        <w:t xml:space="preserve"> </w:t>
      </w:r>
    </w:p>
    <w:p w14:paraId="7C1776E7" w14:textId="4EB92338" w:rsidR="00C14CA1" w:rsidRDefault="00C14CA1" w:rsidP="00C14CA1">
      <w:r>
        <w:rPr>
          <w:noProof/>
        </w:rPr>
        <w:lastRenderedPageBreak/>
        <w:drawing>
          <wp:inline distT="0" distB="0" distL="0" distR="0" wp14:anchorId="2B113167" wp14:editId="4D22E507">
            <wp:extent cx="5274310" cy="9010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0BB9" w14:textId="0C490B96" w:rsidR="007C6248" w:rsidRDefault="007C6248" w:rsidP="007C6248">
      <w:r>
        <w:t>6.</w:t>
      </w:r>
      <w:r w:rsidR="00862EC5">
        <w:rPr>
          <w:rFonts w:hint="eastAsia"/>
        </w:rPr>
        <w:t>join</w:t>
      </w:r>
      <w:r w:rsidR="00862EC5">
        <w:t>Point</w:t>
      </w:r>
      <w:r>
        <w:rPr>
          <w:rFonts w:hint="eastAsia"/>
        </w:rPr>
        <w:t>“连接点”</w:t>
      </w:r>
      <w:r w:rsidR="00D3264A">
        <w:rPr>
          <w:rFonts w:hint="eastAsia"/>
        </w:rPr>
        <w:t>，</w:t>
      </w:r>
      <w:r>
        <w:rPr>
          <w:rFonts w:hint="eastAsia"/>
        </w:rPr>
        <w:t>所有能被通知的点，包括所有的类和所有的方法。 而具体要应用在哪些点，“切点“决定</w:t>
      </w:r>
      <w:r>
        <w:t>’</w:t>
      </w:r>
    </w:p>
    <w:p w14:paraId="2302F807" w14:textId="6465EF70" w:rsidR="0048742F" w:rsidRDefault="0048742F" w:rsidP="007C6248">
      <w:r>
        <w:rPr>
          <w:rFonts w:hint="eastAsia"/>
        </w:rPr>
        <w:t xml:space="preserve"> </w:t>
      </w:r>
      <w:r>
        <w:t xml:space="preserve"> J</w:t>
      </w:r>
      <w:r>
        <w:rPr>
          <w:rFonts w:hint="eastAsia"/>
        </w:rPr>
        <w:t>oin</w:t>
      </w:r>
      <w:r>
        <w:t>point</w:t>
      </w:r>
      <w:r>
        <w:rPr>
          <w:rFonts w:hint="eastAsia"/>
        </w:rPr>
        <w:t>的属性方法</w:t>
      </w:r>
    </w:p>
    <w:tbl>
      <w:tblPr>
        <w:tblW w:w="144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7"/>
        <w:gridCol w:w="10883"/>
      </w:tblGrid>
      <w:tr w:rsidR="0048742F" w:rsidRPr="0048742F" w14:paraId="009922B6" w14:textId="77777777" w:rsidTr="004874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9D0BA" w14:textId="77777777" w:rsidR="0048742F" w:rsidRPr="0048742F" w:rsidRDefault="0048742F" w:rsidP="0048742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5"/>
                <w:szCs w:val="15"/>
              </w:rPr>
            </w:pPr>
            <w:r w:rsidRPr="0048742F">
              <w:rPr>
                <w:rFonts w:ascii="Arial" w:eastAsia="宋体" w:hAnsi="Arial" w:cs="Arial"/>
                <w:b/>
                <w:bCs/>
                <w:color w:val="4F4F4F"/>
                <w:kern w:val="0"/>
                <w:sz w:val="15"/>
                <w:szCs w:val="15"/>
              </w:rPr>
              <w:t>方法名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9601D" w14:textId="77777777" w:rsidR="0048742F" w:rsidRPr="0048742F" w:rsidRDefault="0048742F" w:rsidP="0048742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5"/>
                <w:szCs w:val="15"/>
              </w:rPr>
            </w:pPr>
            <w:r w:rsidRPr="0048742F">
              <w:rPr>
                <w:rFonts w:ascii="Arial" w:eastAsia="宋体" w:hAnsi="Arial" w:cs="Arial"/>
                <w:b/>
                <w:bCs/>
                <w:color w:val="4F4F4F"/>
                <w:kern w:val="0"/>
                <w:sz w:val="15"/>
                <w:szCs w:val="15"/>
              </w:rPr>
              <w:t>功能</w:t>
            </w:r>
          </w:p>
        </w:tc>
      </w:tr>
      <w:tr w:rsidR="0048742F" w:rsidRPr="0048742F" w14:paraId="63A1EF2E" w14:textId="77777777" w:rsidTr="004874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5625B" w14:textId="77777777" w:rsidR="0048742F" w:rsidRPr="0048742F" w:rsidRDefault="0048742F" w:rsidP="0048742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</w:pPr>
            <w:r w:rsidRPr="0048742F"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  <w:t>Signature getSignature();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B066A" w14:textId="77777777" w:rsidR="0048742F" w:rsidRPr="0048742F" w:rsidRDefault="0048742F" w:rsidP="0048742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</w:pPr>
            <w:r w:rsidRPr="0048742F">
              <w:rPr>
                <w:rFonts w:ascii="微软雅黑" w:eastAsia="微软雅黑" w:hAnsi="微软雅黑" w:cs="Arial" w:hint="eastAsia"/>
                <w:b/>
                <w:bCs/>
                <w:color w:val="FF0000"/>
                <w:kern w:val="0"/>
                <w:sz w:val="15"/>
                <w:szCs w:val="15"/>
              </w:rPr>
              <w:t>获取封装了署名信息的对象,在该对象中可以获取到目标方法名,所属类的Class等信息</w:t>
            </w:r>
          </w:p>
        </w:tc>
      </w:tr>
      <w:tr w:rsidR="0048742F" w:rsidRPr="0048742F" w14:paraId="785E5778" w14:textId="77777777" w:rsidTr="004874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191A0" w14:textId="77777777" w:rsidR="0048742F" w:rsidRPr="0048742F" w:rsidRDefault="0048742F" w:rsidP="0048742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</w:pPr>
            <w:r w:rsidRPr="0048742F"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  <w:t>Object[] getArgs();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C7FC3" w14:textId="77777777" w:rsidR="0048742F" w:rsidRPr="0048742F" w:rsidRDefault="0048742F" w:rsidP="0048742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</w:pPr>
            <w:r w:rsidRPr="0048742F">
              <w:rPr>
                <w:rFonts w:ascii="Arial" w:eastAsia="宋体" w:hAnsi="Arial" w:cs="Arial"/>
                <w:b/>
                <w:bCs/>
                <w:color w:val="4F4F4F"/>
                <w:kern w:val="0"/>
                <w:sz w:val="15"/>
                <w:szCs w:val="15"/>
              </w:rPr>
              <w:t>获取传入目标方法的参数对象</w:t>
            </w:r>
          </w:p>
        </w:tc>
      </w:tr>
      <w:tr w:rsidR="0048742F" w:rsidRPr="0048742F" w14:paraId="5C5F3719" w14:textId="77777777" w:rsidTr="004874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E8BB5" w14:textId="77777777" w:rsidR="0048742F" w:rsidRPr="0048742F" w:rsidRDefault="0048742F" w:rsidP="0048742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</w:pPr>
            <w:r w:rsidRPr="0048742F"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  <w:t>Object getTarget();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27500" w14:textId="609964E5" w:rsidR="0048742F" w:rsidRPr="0048742F" w:rsidRDefault="0048742F" w:rsidP="0048742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</w:pPr>
            <w:r w:rsidRPr="0048742F">
              <w:rPr>
                <w:rFonts w:ascii="Arial" w:eastAsia="宋体" w:hAnsi="Arial" w:cs="Arial"/>
                <w:b/>
                <w:bCs/>
                <w:color w:val="4F4F4F"/>
                <w:kern w:val="0"/>
                <w:sz w:val="15"/>
                <w:szCs w:val="15"/>
              </w:rPr>
              <w:t>获取被代理的对象</w:t>
            </w: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" w:eastAsia="宋体" w:hAnsi="Arial" w:cs="Arial"/>
                <w:b/>
                <w:bCs/>
                <w:color w:val="4F4F4F"/>
                <w:kern w:val="0"/>
                <w:sz w:val="15"/>
                <w:szCs w:val="15"/>
              </w:rPr>
              <w:t xml:space="preserve">  </w:t>
            </w:r>
            <w:r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 w:val="15"/>
                <w:szCs w:val="15"/>
              </w:rPr>
              <w:t>本例中就是</w:t>
            </w:r>
            <w:r w:rsidR="007B39A1"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 w:val="15"/>
                <w:szCs w:val="15"/>
              </w:rPr>
              <w:t>注解</w:t>
            </w:r>
            <w:r w:rsidR="007B39A1"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 w:val="15"/>
                <w:szCs w:val="15"/>
              </w:rPr>
              <w:t>@data</w:t>
            </w:r>
            <w:r w:rsidR="007B39A1">
              <w:rPr>
                <w:rFonts w:ascii="Arial" w:eastAsia="宋体" w:hAnsi="Arial" w:cs="Arial"/>
                <w:b/>
                <w:bCs/>
                <w:color w:val="4F4F4F"/>
                <w:kern w:val="0"/>
                <w:sz w:val="15"/>
                <w:szCs w:val="15"/>
              </w:rPr>
              <w:t xml:space="preserve">souce </w:t>
            </w:r>
            <w:r w:rsidR="007B39A1"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 w:val="15"/>
                <w:szCs w:val="15"/>
              </w:rPr>
              <w:t>所在的类对象</w:t>
            </w:r>
            <w:r w:rsidR="007B39A1"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 w:val="15"/>
                <w:szCs w:val="15"/>
              </w:rPr>
              <w:t xml:space="preserve">student  </w:t>
            </w:r>
          </w:p>
        </w:tc>
      </w:tr>
      <w:tr w:rsidR="0048742F" w:rsidRPr="0048742F" w14:paraId="71058914" w14:textId="77777777" w:rsidTr="004874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19977" w14:textId="77777777" w:rsidR="0048742F" w:rsidRPr="0048742F" w:rsidRDefault="0048742F" w:rsidP="0048742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</w:pPr>
            <w:r w:rsidRPr="0048742F"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  <w:t>Object getThis();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94CD6" w14:textId="0F650306" w:rsidR="0048742F" w:rsidRPr="0048742F" w:rsidRDefault="0048742F" w:rsidP="0048742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</w:pPr>
            <w:r w:rsidRPr="0048742F">
              <w:rPr>
                <w:rFonts w:ascii="Arial" w:eastAsia="宋体" w:hAnsi="Arial" w:cs="Arial"/>
                <w:b/>
                <w:bCs/>
                <w:color w:val="4F4F4F"/>
                <w:kern w:val="0"/>
                <w:sz w:val="15"/>
                <w:szCs w:val="15"/>
              </w:rPr>
              <w:t>获取代理对象</w:t>
            </w:r>
            <w:r w:rsidRPr="0048742F">
              <w:rPr>
                <w:rFonts w:ascii="Arial" w:eastAsia="宋体" w:hAnsi="Arial" w:cs="Arial" w:hint="eastAsia"/>
                <w:b/>
                <w:bCs/>
                <w:color w:val="4F4F4F"/>
                <w:kern w:val="0"/>
                <w:sz w:val="15"/>
                <w:szCs w:val="15"/>
              </w:rPr>
              <w:t xml:space="preserve"> </w:t>
            </w:r>
            <w:r w:rsidRPr="0048742F">
              <w:rPr>
                <w:rFonts w:ascii="Arial" w:eastAsia="宋体" w:hAnsi="Arial" w:cs="Arial"/>
                <w:b/>
                <w:bCs/>
                <w:color w:val="4F4F4F"/>
                <w:kern w:val="0"/>
                <w:sz w:val="15"/>
                <w:szCs w:val="15"/>
              </w:rPr>
              <w:t xml:space="preserve">    </w:t>
            </w:r>
          </w:p>
        </w:tc>
      </w:tr>
    </w:tbl>
    <w:p w14:paraId="694E2C4B" w14:textId="16A2FCA3" w:rsidR="0048742F" w:rsidRDefault="0048742F" w:rsidP="007C6248"/>
    <w:p w14:paraId="05C2B02E" w14:textId="0524747D" w:rsidR="003B4B63" w:rsidRDefault="003B4B63" w:rsidP="007C6248"/>
    <w:p w14:paraId="6295A0E5" w14:textId="214A67F4" w:rsidR="003B4B63" w:rsidRDefault="003B4B63" w:rsidP="007C6248"/>
    <w:p w14:paraId="3E82D1A9" w14:textId="3BB207F4" w:rsidR="003B4B63" w:rsidRDefault="003B4B63" w:rsidP="007C6248"/>
    <w:p w14:paraId="37E7E106" w14:textId="77777777" w:rsidR="003B4B63" w:rsidRDefault="003B4B63" w:rsidP="007C6248"/>
    <w:p w14:paraId="126BBE9D" w14:textId="55B084A9" w:rsidR="007C6248" w:rsidRDefault="003B4B63" w:rsidP="007C6248">
      <w:pPr>
        <w:ind w:left="360"/>
      </w:pPr>
      <w:r>
        <w:rPr>
          <w:noProof/>
        </w:rPr>
        <w:drawing>
          <wp:inline distT="0" distB="0" distL="0" distR="0" wp14:anchorId="18E8C694" wp14:editId="241D6471">
            <wp:extent cx="5274310" cy="2879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7307" w14:textId="7F87D7E4" w:rsidR="003B4B63" w:rsidRPr="003B4B63" w:rsidRDefault="003B4B63" w:rsidP="003B4B63">
      <w:pPr>
        <w:ind w:left="360"/>
      </w:pPr>
      <w:r>
        <w:rPr>
          <w:rFonts w:hint="eastAsia"/>
        </w:rPr>
        <w:t>其中返回的signature强制转化为</w:t>
      </w:r>
      <w:r w:rsidRPr="003B4B63">
        <w:rPr>
          <w:rFonts w:hint="eastAsia"/>
        </w:rPr>
        <w:t>MethodSignature</w:t>
      </w:r>
      <w:r>
        <w:rPr>
          <w:rFonts w:hint="eastAsia"/>
        </w:rPr>
        <w:t>对象，可以获取方法签名的方法对象menthod</w:t>
      </w:r>
      <w:r>
        <w:t xml:space="preserve"> </w:t>
      </w:r>
      <w:r>
        <w:rPr>
          <w:rFonts w:hint="eastAsia"/>
        </w:rPr>
        <w:t>和所属的类Class</w:t>
      </w:r>
    </w:p>
    <w:p w14:paraId="6FDE2D4B" w14:textId="65F5AB0F" w:rsidR="003B4B63" w:rsidRDefault="003B4B63" w:rsidP="007C6248">
      <w:pPr>
        <w:ind w:left="360"/>
      </w:pPr>
    </w:p>
    <w:p w14:paraId="134D5005" w14:textId="6A15E0F2" w:rsidR="003B4B63" w:rsidRDefault="003B4B63" w:rsidP="007C6248">
      <w:pPr>
        <w:ind w:left="360"/>
      </w:pPr>
      <w:r>
        <w:rPr>
          <w:noProof/>
        </w:rPr>
        <w:lastRenderedPageBreak/>
        <w:drawing>
          <wp:inline distT="0" distB="0" distL="0" distR="0" wp14:anchorId="72AE737F" wp14:editId="7C63CCB8">
            <wp:extent cx="5274310" cy="11245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A1DE" w14:textId="5D45A873" w:rsidR="003C7929" w:rsidRDefault="003C7929" w:rsidP="007C6248">
      <w:pPr>
        <w:ind w:left="360"/>
      </w:pPr>
    </w:p>
    <w:p w14:paraId="17F522AC" w14:textId="77777777" w:rsidR="008D3F9F" w:rsidRDefault="008D3F9F" w:rsidP="008D3F9F">
      <w:pPr>
        <w:ind w:left="360"/>
      </w:pPr>
      <w:r>
        <w:rPr>
          <w:rFonts w:hint="eastAsia"/>
        </w:rPr>
        <w:t>7．</w:t>
      </w:r>
      <w:r w:rsidR="003C7929">
        <w:rPr>
          <w:rFonts w:hint="eastAsia"/>
        </w:rPr>
        <w:t>代码分析</w:t>
      </w:r>
      <w:r>
        <w:rPr>
          <w:rFonts w:hint="eastAsia"/>
        </w:rPr>
        <w:t>，</w:t>
      </w:r>
    </w:p>
    <w:p w14:paraId="545C25B5" w14:textId="65D42DFD" w:rsidR="003C7929" w:rsidRDefault="008D3F9F" w:rsidP="008D3F9F">
      <w:pPr>
        <w:ind w:left="360"/>
      </w:pPr>
      <w:r>
        <w:rPr>
          <w:rFonts w:hint="eastAsia"/>
        </w:rPr>
        <w:t>此方法检查类或者方法是否被注解，如果注解，就拿出注解的值给别的程序用</w:t>
      </w:r>
    </w:p>
    <w:p w14:paraId="489C201F" w14:textId="01824263" w:rsidR="003C7929" w:rsidRDefault="003C7929" w:rsidP="007C6248">
      <w:pPr>
        <w:ind w:left="360"/>
      </w:pPr>
      <w:r>
        <w:rPr>
          <w:noProof/>
        </w:rPr>
        <w:drawing>
          <wp:inline distT="0" distB="0" distL="0" distR="0" wp14:anchorId="1BDBB5A4" wp14:editId="17680E4F">
            <wp:extent cx="5274310" cy="17189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7FD7" w14:textId="74A453F4" w:rsidR="00777771" w:rsidRDefault="00777771" w:rsidP="007C6248">
      <w:pPr>
        <w:ind w:left="360"/>
      </w:pPr>
      <w:r>
        <w:rPr>
          <w:rFonts w:hint="eastAsia"/>
        </w:rPr>
        <w:t>引申自定义注解</w:t>
      </w:r>
    </w:p>
    <w:p w14:paraId="5F35BF09" w14:textId="50872C2A" w:rsidR="00777771" w:rsidRDefault="00777771" w:rsidP="007C6248">
      <w:pPr>
        <w:ind w:left="360"/>
      </w:pPr>
      <w:r>
        <w:rPr>
          <w:noProof/>
        </w:rPr>
        <w:drawing>
          <wp:inline distT="0" distB="0" distL="0" distR="0" wp14:anchorId="1205EA8F" wp14:editId="02960695">
            <wp:extent cx="5274310" cy="23742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1D47" w14:textId="54A723C4" w:rsidR="00777771" w:rsidRPr="00C14CA1" w:rsidRDefault="00777771" w:rsidP="007C6248">
      <w:pPr>
        <w:ind w:left="360"/>
      </w:pPr>
      <w:r>
        <w:rPr>
          <w:noProof/>
        </w:rPr>
        <w:drawing>
          <wp:inline distT="0" distB="0" distL="0" distR="0" wp14:anchorId="2B13E93A" wp14:editId="3B6E6507">
            <wp:extent cx="5274310" cy="22059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771" w:rsidRPr="00C14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605F8" w14:textId="77777777" w:rsidR="00B807ED" w:rsidRDefault="00B807ED" w:rsidP="00CE7877">
      <w:r>
        <w:separator/>
      </w:r>
    </w:p>
  </w:endnote>
  <w:endnote w:type="continuationSeparator" w:id="0">
    <w:p w14:paraId="6E1F8A81" w14:textId="77777777" w:rsidR="00B807ED" w:rsidRDefault="00B807ED" w:rsidP="00CE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DE8A1" w14:textId="77777777" w:rsidR="00B807ED" w:rsidRDefault="00B807ED" w:rsidP="00CE7877">
      <w:r>
        <w:separator/>
      </w:r>
    </w:p>
  </w:footnote>
  <w:footnote w:type="continuationSeparator" w:id="0">
    <w:p w14:paraId="31ECE19D" w14:textId="77777777" w:rsidR="00B807ED" w:rsidRDefault="00B807ED" w:rsidP="00CE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62E6"/>
    <w:multiLevelType w:val="multilevel"/>
    <w:tmpl w:val="DAF0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A2DE4"/>
    <w:multiLevelType w:val="multilevel"/>
    <w:tmpl w:val="6BA2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94AC5"/>
    <w:multiLevelType w:val="multilevel"/>
    <w:tmpl w:val="34006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657ED"/>
    <w:multiLevelType w:val="hybridMultilevel"/>
    <w:tmpl w:val="E9C60518"/>
    <w:lvl w:ilvl="0" w:tplc="89A61D2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1F1F19"/>
    <w:multiLevelType w:val="hybridMultilevel"/>
    <w:tmpl w:val="9CB09E72"/>
    <w:lvl w:ilvl="0" w:tplc="8DDC98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766B80"/>
    <w:multiLevelType w:val="multilevel"/>
    <w:tmpl w:val="D122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FB679D"/>
    <w:multiLevelType w:val="multilevel"/>
    <w:tmpl w:val="A082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40"/>
    <w:rsid w:val="00043E41"/>
    <w:rsid w:val="00253FF3"/>
    <w:rsid w:val="00261536"/>
    <w:rsid w:val="003153A2"/>
    <w:rsid w:val="003B4B63"/>
    <w:rsid w:val="003C7929"/>
    <w:rsid w:val="0048742F"/>
    <w:rsid w:val="00566840"/>
    <w:rsid w:val="00580820"/>
    <w:rsid w:val="00596D24"/>
    <w:rsid w:val="005D501E"/>
    <w:rsid w:val="006928BC"/>
    <w:rsid w:val="00776FCD"/>
    <w:rsid w:val="00777771"/>
    <w:rsid w:val="007B39A1"/>
    <w:rsid w:val="007C6248"/>
    <w:rsid w:val="007C754D"/>
    <w:rsid w:val="00833815"/>
    <w:rsid w:val="00862EC5"/>
    <w:rsid w:val="008D3F9F"/>
    <w:rsid w:val="008E6628"/>
    <w:rsid w:val="008F0D81"/>
    <w:rsid w:val="00907CB4"/>
    <w:rsid w:val="00913EB7"/>
    <w:rsid w:val="00933CA0"/>
    <w:rsid w:val="009A4CB9"/>
    <w:rsid w:val="009D4301"/>
    <w:rsid w:val="00A44DE7"/>
    <w:rsid w:val="00B807ED"/>
    <w:rsid w:val="00B95C8C"/>
    <w:rsid w:val="00BA2BD0"/>
    <w:rsid w:val="00C14CA1"/>
    <w:rsid w:val="00CE7877"/>
    <w:rsid w:val="00D3264A"/>
    <w:rsid w:val="00D669A9"/>
    <w:rsid w:val="00DC3A8A"/>
    <w:rsid w:val="00DD0C02"/>
    <w:rsid w:val="00DF3896"/>
    <w:rsid w:val="00EE1625"/>
    <w:rsid w:val="00FE07B1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1E878"/>
  <w15:chartTrackingRefBased/>
  <w15:docId w15:val="{AD27730D-2C23-4EA4-B789-042D04DB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78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78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7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78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7877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CE7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787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E7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E787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E7877"/>
  </w:style>
  <w:style w:type="character" w:styleId="a8">
    <w:name w:val="Strong"/>
    <w:basedOn w:val="a0"/>
    <w:uiPriority w:val="22"/>
    <w:qFormat/>
    <w:rsid w:val="00CE7877"/>
    <w:rPr>
      <w:b/>
      <w:bCs/>
    </w:rPr>
  </w:style>
  <w:style w:type="paragraph" w:styleId="a9">
    <w:name w:val="List Paragraph"/>
    <w:basedOn w:val="a"/>
    <w:uiPriority w:val="34"/>
    <w:qFormat/>
    <w:rsid w:val="00CE7877"/>
    <w:pPr>
      <w:ind w:firstLineChars="200" w:firstLine="420"/>
    </w:pPr>
  </w:style>
  <w:style w:type="table" w:customStyle="1" w:styleId="TableGrid">
    <w:name w:val="TableGrid"/>
    <w:rsid w:val="00DF389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23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3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42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08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93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53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6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4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8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9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72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18</cp:revision>
  <dcterms:created xsi:type="dcterms:W3CDTF">2019-11-11T08:49:00Z</dcterms:created>
  <dcterms:modified xsi:type="dcterms:W3CDTF">2019-11-12T11:21:00Z</dcterms:modified>
</cp:coreProperties>
</file>