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9B54" w14:textId="3BA1F9EB" w:rsidR="00C663C7" w:rsidRDefault="00EF6520" w:rsidP="00EF652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hyperlink r:id="rId7" w:history="1">
        <w:r w:rsidRPr="002A6747">
          <w:rPr>
            <w:rStyle w:val="a7"/>
          </w:rPr>
          <w:t>https://jenkins.io/doc/</w:t>
        </w:r>
      </w:hyperlink>
      <w:r>
        <w:rPr>
          <w:rFonts w:hint="eastAsia"/>
        </w:rPr>
        <w:t>官方网站文档页签，可以翻译中文</w:t>
      </w:r>
    </w:p>
    <w:p w14:paraId="5ABCDC17" w14:textId="439F0F32" w:rsidR="00270429" w:rsidRPr="00270429" w:rsidRDefault="00EF6520" w:rsidP="00270429">
      <w:r>
        <w:rPr>
          <w:noProof/>
        </w:rPr>
        <w:drawing>
          <wp:inline distT="0" distB="0" distL="0" distR="0" wp14:anchorId="36055E8E" wp14:editId="12A6B8FC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9">
        <w:rPr>
          <w:rFonts w:ascii="Roboto" w:hAnsi="Roboto"/>
          <w:b/>
          <w:bCs/>
          <w:color w:val="212529"/>
        </w:rPr>
        <w:t>2</w:t>
      </w:r>
      <w:r w:rsidR="00270429">
        <w:rPr>
          <w:rFonts w:ascii="Roboto" w:hAnsi="Roboto"/>
          <w:b/>
          <w:bCs/>
          <w:color w:val="212529"/>
        </w:rPr>
        <w:t>WAR</w:t>
      </w:r>
      <w:r w:rsidR="00270429">
        <w:rPr>
          <w:rFonts w:ascii="Roboto" w:hAnsi="Roboto"/>
          <w:b/>
          <w:bCs/>
          <w:color w:val="212529"/>
        </w:rPr>
        <w:t>文件</w:t>
      </w:r>
    </w:p>
    <w:p w14:paraId="1A543593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的</w:t>
      </w:r>
      <w:r>
        <w:rPr>
          <w:rFonts w:ascii="Roboto" w:hAnsi="Roboto"/>
          <w:color w:val="212529"/>
          <w:sz w:val="21"/>
          <w:szCs w:val="21"/>
        </w:rPr>
        <w:t>Web</w:t>
      </w:r>
      <w:r>
        <w:rPr>
          <w:rFonts w:ascii="Roboto" w:hAnsi="Roboto"/>
          <w:color w:val="212529"/>
          <w:sz w:val="21"/>
          <w:szCs w:val="21"/>
        </w:rPr>
        <w:t>应用程序</w:t>
      </w:r>
      <w:r>
        <w:rPr>
          <w:rFonts w:ascii="Roboto" w:hAnsi="Roboto"/>
          <w:color w:val="212529"/>
          <w:sz w:val="21"/>
          <w:szCs w:val="21"/>
        </w:rPr>
        <w:t>ARchive</w:t>
      </w:r>
      <w:r>
        <w:rPr>
          <w:rFonts w:ascii="Roboto" w:hAnsi="Roboto"/>
          <w:color w:val="212529"/>
          <w:sz w:val="21"/>
          <w:szCs w:val="21"/>
        </w:rPr>
        <w:t>（</w:t>
      </w:r>
      <w:r>
        <w:rPr>
          <w:rFonts w:ascii="Roboto" w:hAnsi="Roboto"/>
          <w:color w:val="212529"/>
          <w:sz w:val="21"/>
          <w:szCs w:val="21"/>
        </w:rPr>
        <w:t>WAR</w:t>
      </w:r>
      <w:r>
        <w:rPr>
          <w:rFonts w:ascii="Roboto" w:hAnsi="Roboto"/>
          <w:color w:val="212529"/>
          <w:sz w:val="21"/>
          <w:szCs w:val="21"/>
        </w:rPr>
        <w:t>）文件版本可以安装在支持</w:t>
      </w:r>
      <w:r>
        <w:rPr>
          <w:rFonts w:ascii="Roboto" w:hAnsi="Roboto"/>
          <w:color w:val="212529"/>
          <w:sz w:val="21"/>
          <w:szCs w:val="21"/>
        </w:rPr>
        <w:t>Java</w:t>
      </w:r>
      <w:r>
        <w:rPr>
          <w:rFonts w:ascii="Roboto" w:hAnsi="Roboto"/>
          <w:color w:val="212529"/>
          <w:sz w:val="21"/>
          <w:szCs w:val="21"/>
        </w:rPr>
        <w:t>的任何操作系统或平台上。</w:t>
      </w:r>
    </w:p>
    <w:p w14:paraId="2B980C5D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Style w:val="ab"/>
          <w:rFonts w:ascii="Roboto" w:hAnsi="Roboto"/>
          <w:color w:val="212529"/>
          <w:sz w:val="21"/>
          <w:szCs w:val="21"/>
        </w:rPr>
        <w:t>要下载并运行</w:t>
      </w:r>
      <w:r>
        <w:rPr>
          <w:rStyle w:val="ab"/>
          <w:rFonts w:ascii="Roboto" w:hAnsi="Roboto"/>
          <w:color w:val="212529"/>
          <w:sz w:val="21"/>
          <w:szCs w:val="21"/>
        </w:rPr>
        <w:t>Jenkins</w:t>
      </w:r>
      <w:r>
        <w:rPr>
          <w:rStyle w:val="ab"/>
          <w:rFonts w:ascii="Roboto" w:hAnsi="Roboto"/>
          <w:color w:val="212529"/>
          <w:sz w:val="21"/>
          <w:szCs w:val="21"/>
        </w:rPr>
        <w:t>的</w:t>
      </w:r>
      <w:r>
        <w:rPr>
          <w:rStyle w:val="ab"/>
          <w:rFonts w:ascii="Roboto" w:hAnsi="Roboto"/>
          <w:color w:val="212529"/>
          <w:sz w:val="21"/>
          <w:szCs w:val="21"/>
        </w:rPr>
        <w:t>WAR</w:t>
      </w:r>
      <w:r>
        <w:rPr>
          <w:rStyle w:val="ab"/>
          <w:rFonts w:ascii="Roboto" w:hAnsi="Roboto"/>
          <w:color w:val="212529"/>
          <w:sz w:val="21"/>
          <w:szCs w:val="21"/>
        </w:rPr>
        <w:t>文件版本：</w:t>
      </w:r>
    </w:p>
    <w:p w14:paraId="031F1BF6" w14:textId="77777777" w:rsidR="00270429" w:rsidRDefault="00270429" w:rsidP="00270429">
      <w:pPr>
        <w:pStyle w:val="aa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将</w:t>
      </w:r>
      <w:hyperlink r:id="rId9" w:history="1">
        <w:r>
          <w:rPr>
            <w:rStyle w:val="a7"/>
            <w:rFonts w:ascii="Roboto" w:hAnsi="Roboto"/>
            <w:color w:val="006699"/>
            <w:sz w:val="21"/>
            <w:szCs w:val="21"/>
          </w:rPr>
          <w:t>最新的稳定</w:t>
        </w:r>
        <w:r>
          <w:rPr>
            <w:rStyle w:val="a7"/>
            <w:rFonts w:ascii="Roboto" w:hAnsi="Roboto"/>
            <w:color w:val="006699"/>
            <w:sz w:val="21"/>
            <w:szCs w:val="21"/>
          </w:rPr>
          <w:t>Jenkins WAR</w:t>
        </w:r>
        <w:r>
          <w:rPr>
            <w:rStyle w:val="a7"/>
            <w:rFonts w:ascii="Roboto" w:hAnsi="Roboto"/>
            <w:color w:val="006699"/>
            <w:sz w:val="21"/>
            <w:szCs w:val="21"/>
          </w:rPr>
          <w:t>文件</w:t>
        </w:r>
      </w:hyperlink>
      <w:r>
        <w:rPr>
          <w:rFonts w:ascii="Roboto" w:hAnsi="Roboto"/>
          <w:color w:val="212529"/>
          <w:sz w:val="21"/>
          <w:szCs w:val="21"/>
        </w:rPr>
        <w:t>下载</w:t>
      </w:r>
      <w:r>
        <w:rPr>
          <w:rFonts w:ascii="Roboto" w:hAnsi="Roboto"/>
          <w:color w:val="212529"/>
          <w:sz w:val="21"/>
          <w:szCs w:val="21"/>
        </w:rPr>
        <w:t> </w:t>
      </w:r>
      <w:r>
        <w:rPr>
          <w:rFonts w:ascii="Roboto" w:hAnsi="Roboto"/>
          <w:color w:val="212529"/>
          <w:sz w:val="21"/>
          <w:szCs w:val="21"/>
        </w:rPr>
        <w:t>到计算机上的相应目录中。</w:t>
      </w:r>
    </w:p>
    <w:p w14:paraId="5B806D7B" w14:textId="77777777" w:rsidR="00270429" w:rsidRDefault="00270429" w:rsidP="00270429">
      <w:pPr>
        <w:pStyle w:val="aa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打开下载目录的终端</w:t>
      </w:r>
      <w:r>
        <w:rPr>
          <w:rFonts w:ascii="Roboto" w:hAnsi="Roboto"/>
          <w:color w:val="212529"/>
          <w:sz w:val="21"/>
          <w:szCs w:val="21"/>
        </w:rPr>
        <w:t>/</w:t>
      </w:r>
      <w:r>
        <w:rPr>
          <w:rFonts w:ascii="Roboto" w:hAnsi="Roboto"/>
          <w:color w:val="212529"/>
          <w:sz w:val="21"/>
          <w:szCs w:val="21"/>
        </w:rPr>
        <w:t>命令提示符窗口。</w:t>
      </w:r>
    </w:p>
    <w:p w14:paraId="68F4DB9A" w14:textId="77777777" w:rsidR="00270429" w:rsidRDefault="00270429" w:rsidP="00270429">
      <w:pPr>
        <w:pStyle w:val="aa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运行命令</w:t>
      </w:r>
      <w:r>
        <w:rPr>
          <w:rStyle w:val="HTML"/>
          <w:rFonts w:ascii="Consolas" w:hAnsi="Consolas"/>
          <w:color w:val="E83E8C"/>
          <w:sz w:val="18"/>
          <w:szCs w:val="18"/>
        </w:rPr>
        <w:t>java -jar jenkins.war</w:t>
      </w:r>
      <w:r>
        <w:rPr>
          <w:rFonts w:ascii="Roboto" w:hAnsi="Roboto"/>
          <w:color w:val="212529"/>
          <w:sz w:val="21"/>
          <w:szCs w:val="21"/>
        </w:rPr>
        <w:t>。</w:t>
      </w:r>
    </w:p>
    <w:p w14:paraId="1499A493" w14:textId="77777777" w:rsidR="00270429" w:rsidRDefault="00270429" w:rsidP="00270429">
      <w:pPr>
        <w:pStyle w:val="aa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浏览</w:t>
      </w:r>
      <w:r>
        <w:rPr>
          <w:rStyle w:val="HTML"/>
          <w:rFonts w:ascii="Consolas" w:hAnsi="Consolas"/>
          <w:color w:val="E83E8C"/>
          <w:sz w:val="18"/>
          <w:szCs w:val="18"/>
        </w:rPr>
        <w:t>http://localhost:8080</w:t>
      </w:r>
      <w:r>
        <w:rPr>
          <w:rFonts w:ascii="Roboto" w:hAnsi="Roboto"/>
          <w:color w:val="212529"/>
          <w:sz w:val="21"/>
          <w:szCs w:val="21"/>
        </w:rPr>
        <w:t>并等待</w:t>
      </w:r>
      <w:r>
        <w:rPr>
          <w:rStyle w:val="ab"/>
          <w:rFonts w:ascii="Roboto" w:hAnsi="Roboto"/>
          <w:color w:val="212529"/>
          <w:sz w:val="21"/>
          <w:szCs w:val="21"/>
        </w:rPr>
        <w:t>Unlock Jenkins</w:t>
      </w:r>
      <w:r>
        <w:rPr>
          <w:rFonts w:ascii="Roboto" w:hAnsi="Roboto"/>
          <w:color w:val="212529"/>
          <w:sz w:val="21"/>
          <w:szCs w:val="21"/>
        </w:rPr>
        <w:t>页面出现。</w:t>
      </w:r>
    </w:p>
    <w:p w14:paraId="654B5804" w14:textId="16E3E28B" w:rsidR="00270429" w:rsidRDefault="00270429" w:rsidP="00270429">
      <w:pPr>
        <w:pStyle w:val="aa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继续下面</w:t>
      </w:r>
      <w:hyperlink r:id="rId10" w:anchor="setup-wizard" w:history="1">
        <w:r>
          <w:rPr>
            <w:rStyle w:val="a7"/>
            <w:rFonts w:ascii="Roboto" w:hAnsi="Roboto"/>
            <w:color w:val="006699"/>
            <w:sz w:val="21"/>
            <w:szCs w:val="21"/>
          </w:rPr>
          <w:t>的安装后</w:t>
        </w:r>
        <w:r>
          <w:rPr>
            <w:rStyle w:val="a7"/>
            <w:rFonts w:ascii="Roboto" w:hAnsi="Roboto"/>
            <w:color w:val="006699"/>
            <w:sz w:val="21"/>
            <w:szCs w:val="21"/>
          </w:rPr>
          <w:t>设</w:t>
        </w:r>
        <w:r>
          <w:rPr>
            <w:rStyle w:val="a7"/>
            <w:rFonts w:ascii="Roboto" w:hAnsi="Roboto"/>
            <w:color w:val="006699"/>
            <w:sz w:val="21"/>
            <w:szCs w:val="21"/>
          </w:rPr>
          <w:t>置向导</w:t>
        </w:r>
      </w:hyperlink>
    </w:p>
    <w:p w14:paraId="3F76A2DF" w14:textId="45531D94" w:rsidR="00270429" w:rsidRDefault="00270429" w:rsidP="00270429">
      <w:pPr>
        <w:pStyle w:val="aa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12529"/>
          <w:sz w:val="21"/>
          <w:szCs w:val="21"/>
        </w:rPr>
      </w:pPr>
    </w:p>
    <w:p w14:paraId="337DD64A" w14:textId="77777777" w:rsidR="00270429" w:rsidRDefault="00270429" w:rsidP="00270429">
      <w:pPr>
        <w:pStyle w:val="2"/>
        <w:shd w:val="clear" w:color="auto" w:fill="FFFFFF"/>
        <w:spacing w:before="0"/>
        <w:rPr>
          <w:rFonts w:ascii="Roboto" w:hAnsi="Roboto"/>
          <w:b w:val="0"/>
          <w:bCs w:val="0"/>
          <w:color w:val="212529"/>
        </w:rPr>
      </w:pPr>
      <w:r>
        <w:rPr>
          <w:rFonts w:ascii="Roboto" w:hAnsi="Roboto"/>
          <w:b w:val="0"/>
          <w:bCs w:val="0"/>
          <w:color w:val="212529"/>
        </w:rPr>
        <w:t>安装后设置向导</w:t>
      </w:r>
    </w:p>
    <w:p w14:paraId="7D92B6A9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在使用上述某个过程下载，安装和运行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之后，将开始安装后设置向导。</w:t>
      </w:r>
    </w:p>
    <w:p w14:paraId="0076732D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此安装向导将指导您完成一些快速</w:t>
      </w:r>
      <w:r>
        <w:rPr>
          <w:rFonts w:ascii="Roboto" w:hAnsi="Roboto"/>
          <w:color w:val="212529"/>
          <w:sz w:val="21"/>
          <w:szCs w:val="21"/>
        </w:rPr>
        <w:t>“</w:t>
      </w:r>
      <w:r>
        <w:rPr>
          <w:rFonts w:ascii="Roboto" w:hAnsi="Roboto"/>
          <w:color w:val="212529"/>
          <w:sz w:val="21"/>
          <w:szCs w:val="21"/>
        </w:rPr>
        <w:t>一次性</w:t>
      </w:r>
      <w:r>
        <w:rPr>
          <w:rFonts w:ascii="Roboto" w:hAnsi="Roboto"/>
          <w:color w:val="212529"/>
          <w:sz w:val="21"/>
          <w:szCs w:val="21"/>
        </w:rPr>
        <w:t>”</w:t>
      </w:r>
      <w:r>
        <w:rPr>
          <w:rFonts w:ascii="Roboto" w:hAnsi="Roboto"/>
          <w:color w:val="212529"/>
          <w:sz w:val="21"/>
          <w:szCs w:val="21"/>
        </w:rPr>
        <w:t>步骤，以解锁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，使用插件对其进行自定义，并创建第一个管理员用户，您可以通过该用户继续访问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。</w:t>
      </w:r>
    </w:p>
    <w:p w14:paraId="5B2D2989" w14:textId="77777777" w:rsidR="00270429" w:rsidRDefault="00270429" w:rsidP="00270429">
      <w:pPr>
        <w:pStyle w:val="3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</w:rPr>
      </w:pPr>
      <w:r>
        <w:rPr>
          <w:rFonts w:ascii="Roboto" w:hAnsi="Roboto"/>
          <w:b w:val="0"/>
          <w:bCs w:val="0"/>
          <w:color w:val="212529"/>
        </w:rPr>
        <w:t>解锁詹金斯</w:t>
      </w:r>
    </w:p>
    <w:p w14:paraId="6E9F62B5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首次访问新的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实例时，系统会要求您使用自动生成的密码将其解锁。</w:t>
      </w:r>
    </w:p>
    <w:p w14:paraId="739A9B4F" w14:textId="77777777" w:rsidR="00270429" w:rsidRDefault="00270429" w:rsidP="00270429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浏览到</w:t>
      </w:r>
      <w:r>
        <w:rPr>
          <w:rStyle w:val="HTML"/>
          <w:rFonts w:ascii="Consolas" w:hAnsi="Consolas"/>
          <w:color w:val="E83E8C"/>
          <w:sz w:val="18"/>
          <w:szCs w:val="18"/>
        </w:rPr>
        <w:t>http://localhost:8080</w:t>
      </w:r>
      <w:r>
        <w:rPr>
          <w:rFonts w:ascii="Roboto" w:hAnsi="Roboto"/>
          <w:color w:val="212529"/>
          <w:sz w:val="21"/>
          <w:szCs w:val="21"/>
        </w:rPr>
        <w:t>（或者在安装时为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配置的端口）并等到</w:t>
      </w:r>
      <w:r>
        <w:rPr>
          <w:rStyle w:val="ab"/>
          <w:rFonts w:ascii="Roboto" w:hAnsi="Roboto"/>
          <w:color w:val="212529"/>
          <w:sz w:val="21"/>
          <w:szCs w:val="21"/>
        </w:rPr>
        <w:t>Unlock Jenkins</w:t>
      </w:r>
      <w:r>
        <w:rPr>
          <w:rFonts w:ascii="Roboto" w:hAnsi="Roboto"/>
          <w:color w:val="212529"/>
          <w:sz w:val="21"/>
          <w:szCs w:val="21"/>
        </w:rPr>
        <w:t>页面出现。</w:t>
      </w:r>
    </w:p>
    <w:p w14:paraId="0D4512B9" w14:textId="00AD0953" w:rsidR="00270429" w:rsidRDefault="00270429" w:rsidP="00270429">
      <w:pPr>
        <w:pStyle w:val="aa"/>
        <w:shd w:val="clear" w:color="auto" w:fill="FFFFFF"/>
        <w:spacing w:before="0" w:beforeAutospacing="0"/>
        <w:ind w:left="72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noProof/>
          <w:color w:val="212529"/>
          <w:sz w:val="21"/>
          <w:szCs w:val="21"/>
        </w:rPr>
        <w:lastRenderedPageBreak/>
        <w:drawing>
          <wp:inline distT="0" distB="0" distL="0" distR="0" wp14:anchorId="0CF4A4A6" wp14:editId="78C0348D">
            <wp:extent cx="5274310" cy="3615690"/>
            <wp:effectExtent l="0" t="0" r="2540" b="3810"/>
            <wp:docPr id="3" name="图片 3" descr="解锁Jenkins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锁Jenkins页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01C6" w14:textId="77777777" w:rsidR="00270429" w:rsidRDefault="00270429" w:rsidP="00270429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从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控制台日志输出中，复制自动生成的字母数字密码（在两组星号之间）。</w:t>
      </w:r>
    </w:p>
    <w:p w14:paraId="520CD61B" w14:textId="0FEA5301" w:rsidR="00270429" w:rsidRDefault="00270429" w:rsidP="00270429">
      <w:pPr>
        <w:pStyle w:val="aa"/>
        <w:shd w:val="clear" w:color="auto" w:fill="FFFFFF"/>
        <w:spacing w:before="0" w:beforeAutospacing="0"/>
        <w:ind w:left="72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noProof/>
          <w:color w:val="212529"/>
          <w:sz w:val="21"/>
          <w:szCs w:val="21"/>
        </w:rPr>
        <w:drawing>
          <wp:inline distT="0" distB="0" distL="0" distR="0" wp14:anchorId="205D39C4" wp14:editId="74A8EF1E">
            <wp:extent cx="5274310" cy="2755900"/>
            <wp:effectExtent l="0" t="0" r="2540" b="6350"/>
            <wp:docPr id="2" name="图片 2" descr="复制初始管理员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初始管理员密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A718" w14:textId="77777777" w:rsidR="00270429" w:rsidRDefault="00270429" w:rsidP="00270429">
      <w:pPr>
        <w:pStyle w:val="aa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在</w:t>
      </w:r>
      <w:r>
        <w:rPr>
          <w:rFonts w:ascii="Roboto" w:hAnsi="Roboto"/>
          <w:color w:val="212529"/>
          <w:sz w:val="21"/>
          <w:szCs w:val="21"/>
        </w:rPr>
        <w:t>“ </w:t>
      </w:r>
      <w:r>
        <w:rPr>
          <w:rStyle w:val="ab"/>
          <w:rFonts w:ascii="Roboto" w:hAnsi="Roboto"/>
          <w:color w:val="212529"/>
          <w:sz w:val="21"/>
          <w:szCs w:val="21"/>
        </w:rPr>
        <w:t>解锁</w:t>
      </w:r>
      <w:r>
        <w:rPr>
          <w:rStyle w:val="ab"/>
          <w:rFonts w:ascii="Roboto" w:hAnsi="Roboto"/>
          <w:color w:val="212529"/>
          <w:sz w:val="21"/>
          <w:szCs w:val="21"/>
        </w:rPr>
        <w:t>Jenkins”</w:t>
      </w:r>
      <w:r>
        <w:rPr>
          <w:rFonts w:ascii="Roboto" w:hAnsi="Roboto"/>
          <w:color w:val="212529"/>
          <w:sz w:val="21"/>
          <w:szCs w:val="21"/>
        </w:rPr>
        <w:t>页面上，将此密码粘贴到</w:t>
      </w:r>
      <w:r>
        <w:rPr>
          <w:rFonts w:ascii="Roboto" w:hAnsi="Roboto"/>
          <w:color w:val="212529"/>
          <w:sz w:val="21"/>
          <w:szCs w:val="21"/>
        </w:rPr>
        <w:t>“ </w:t>
      </w:r>
      <w:r>
        <w:rPr>
          <w:rStyle w:val="ab"/>
          <w:rFonts w:ascii="Roboto" w:hAnsi="Roboto"/>
          <w:color w:val="212529"/>
          <w:sz w:val="21"/>
          <w:szCs w:val="21"/>
        </w:rPr>
        <w:t>管理员密码</w:t>
      </w:r>
      <w:r>
        <w:rPr>
          <w:rStyle w:val="ab"/>
          <w:rFonts w:ascii="Roboto" w:hAnsi="Roboto"/>
          <w:color w:val="212529"/>
          <w:sz w:val="21"/>
          <w:szCs w:val="21"/>
        </w:rPr>
        <w:t>”</w:t>
      </w:r>
      <w:r>
        <w:rPr>
          <w:rFonts w:ascii="Roboto" w:hAnsi="Roboto"/>
          <w:color w:val="212529"/>
          <w:sz w:val="21"/>
          <w:szCs w:val="21"/>
        </w:rPr>
        <w:t>字段中，然后单击</w:t>
      </w:r>
      <w:r>
        <w:rPr>
          <w:rFonts w:ascii="Roboto" w:hAnsi="Roboto"/>
          <w:color w:val="212529"/>
          <w:sz w:val="21"/>
          <w:szCs w:val="21"/>
        </w:rPr>
        <w:t>“ </w:t>
      </w:r>
      <w:r>
        <w:rPr>
          <w:rStyle w:val="ab"/>
          <w:rFonts w:ascii="Roboto" w:hAnsi="Roboto"/>
          <w:color w:val="212529"/>
          <w:sz w:val="21"/>
          <w:szCs w:val="21"/>
        </w:rPr>
        <w:t>继续</w:t>
      </w:r>
      <w:r>
        <w:rPr>
          <w:rStyle w:val="ab"/>
          <w:rFonts w:ascii="Roboto" w:hAnsi="Roboto"/>
          <w:color w:val="212529"/>
          <w:sz w:val="21"/>
          <w:szCs w:val="21"/>
        </w:rPr>
        <w:t>”</w:t>
      </w:r>
      <w:r>
        <w:rPr>
          <w:rFonts w:ascii="Roboto" w:hAnsi="Roboto"/>
          <w:color w:val="212529"/>
          <w:sz w:val="21"/>
          <w:szCs w:val="21"/>
        </w:rPr>
        <w:t>。</w:t>
      </w:r>
      <w:r>
        <w:rPr>
          <w:rFonts w:ascii="Roboto" w:hAnsi="Roboto"/>
          <w:color w:val="212529"/>
          <w:sz w:val="21"/>
          <w:szCs w:val="21"/>
        </w:rPr>
        <w:br/>
      </w:r>
      <w:r>
        <w:rPr>
          <w:rStyle w:val="ab"/>
          <w:rFonts w:ascii="Roboto" w:hAnsi="Roboto"/>
          <w:color w:val="212529"/>
          <w:sz w:val="21"/>
          <w:szCs w:val="21"/>
        </w:rPr>
        <w:t>笔记：</w:t>
      </w:r>
    </w:p>
    <w:p w14:paraId="02DD2308" w14:textId="77777777" w:rsidR="00270429" w:rsidRDefault="00270429" w:rsidP="00270429">
      <w:pPr>
        <w:pStyle w:val="aa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如果您在</w:t>
      </w:r>
      <w:r>
        <w:rPr>
          <w:rFonts w:ascii="Roboto" w:hAnsi="Roboto"/>
          <w:color w:val="212529"/>
          <w:sz w:val="21"/>
          <w:szCs w:val="21"/>
        </w:rPr>
        <w:t>Docker</w:t>
      </w:r>
      <w:r>
        <w:rPr>
          <w:rFonts w:ascii="Roboto" w:hAnsi="Roboto"/>
          <w:color w:val="212529"/>
          <w:sz w:val="21"/>
          <w:szCs w:val="21"/>
        </w:rPr>
        <w:t>中以分离模式运行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，则可以从</w:t>
      </w:r>
      <w:r>
        <w:rPr>
          <w:rFonts w:ascii="Roboto" w:hAnsi="Roboto"/>
          <w:color w:val="212529"/>
          <w:sz w:val="21"/>
          <w:szCs w:val="21"/>
        </w:rPr>
        <w:t>Docker</w:t>
      </w:r>
      <w:r>
        <w:rPr>
          <w:rFonts w:ascii="Roboto" w:hAnsi="Roboto"/>
          <w:color w:val="212529"/>
          <w:sz w:val="21"/>
          <w:szCs w:val="21"/>
        </w:rPr>
        <w:t>日志（</w:t>
      </w:r>
      <w:hyperlink r:id="rId13" w:anchor="accessing-the-jenkins-console-log-through-docker-logs" w:history="1">
        <w:r>
          <w:rPr>
            <w:rStyle w:val="a7"/>
            <w:rFonts w:ascii="Roboto" w:hAnsi="Roboto"/>
            <w:color w:val="006699"/>
            <w:sz w:val="21"/>
            <w:szCs w:val="21"/>
          </w:rPr>
          <w:t>上面</w:t>
        </w:r>
      </w:hyperlink>
      <w:r>
        <w:rPr>
          <w:rFonts w:ascii="Roboto" w:hAnsi="Roboto"/>
          <w:color w:val="212529"/>
          <w:sz w:val="21"/>
          <w:szCs w:val="21"/>
        </w:rPr>
        <w:t>）访问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控制台日志。</w:t>
      </w:r>
    </w:p>
    <w:p w14:paraId="78959F2D" w14:textId="77777777" w:rsidR="00270429" w:rsidRDefault="00270429" w:rsidP="00270429">
      <w:pPr>
        <w:pStyle w:val="aa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控制台日志指示也可以获取此密码的位置（在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主目录中）。必须先在新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安装的设置向导中输入此密码，然后才能访问</w:t>
      </w:r>
      <w:r>
        <w:rPr>
          <w:rFonts w:ascii="Roboto" w:hAnsi="Roboto"/>
          <w:color w:val="212529"/>
          <w:sz w:val="21"/>
          <w:szCs w:val="21"/>
        </w:rPr>
        <w:lastRenderedPageBreak/>
        <w:t>Jenkins</w:t>
      </w:r>
      <w:r>
        <w:rPr>
          <w:rFonts w:ascii="Roboto" w:hAnsi="Roboto"/>
          <w:color w:val="212529"/>
          <w:sz w:val="21"/>
          <w:szCs w:val="21"/>
        </w:rPr>
        <w:t>的主</w:t>
      </w:r>
      <w:r>
        <w:rPr>
          <w:rFonts w:ascii="Roboto" w:hAnsi="Roboto"/>
          <w:color w:val="212529"/>
          <w:sz w:val="21"/>
          <w:szCs w:val="21"/>
        </w:rPr>
        <w:t>UI</w:t>
      </w:r>
      <w:r>
        <w:rPr>
          <w:rFonts w:ascii="Roboto" w:hAnsi="Roboto"/>
          <w:color w:val="212529"/>
          <w:sz w:val="21"/>
          <w:szCs w:val="21"/>
        </w:rPr>
        <w:t>。如果您碰巧跳过设置向导中的后续用户创建步骤，则此密码也可用作默认的管理员帐户密码（使用用户名</w:t>
      </w:r>
      <w:r>
        <w:rPr>
          <w:rFonts w:ascii="Roboto" w:hAnsi="Roboto"/>
          <w:color w:val="212529"/>
          <w:sz w:val="21"/>
          <w:szCs w:val="21"/>
        </w:rPr>
        <w:t>“admin”</w:t>
      </w:r>
      <w:r>
        <w:rPr>
          <w:rFonts w:ascii="Roboto" w:hAnsi="Roboto"/>
          <w:color w:val="212529"/>
          <w:sz w:val="21"/>
          <w:szCs w:val="21"/>
        </w:rPr>
        <w:t>）。</w:t>
      </w:r>
    </w:p>
    <w:p w14:paraId="1F08872D" w14:textId="79517169" w:rsidR="00270429" w:rsidRDefault="00270429" w:rsidP="00270429">
      <w:pPr>
        <w:pStyle w:val="3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</w:rPr>
      </w:pPr>
      <w:r>
        <w:rPr>
          <w:rFonts w:ascii="Roboto" w:hAnsi="Roboto"/>
          <w:b w:val="0"/>
          <w:bCs w:val="0"/>
          <w:color w:val="212529"/>
        </w:rPr>
        <w:t>使用插件自定义</w:t>
      </w:r>
      <w:r>
        <w:rPr>
          <w:rFonts w:ascii="Roboto" w:hAnsi="Roboto"/>
          <w:b w:val="0"/>
          <w:bCs w:val="0"/>
          <w:color w:val="212529"/>
        </w:rPr>
        <w:t>Jenkins</w:t>
      </w:r>
    </w:p>
    <w:p w14:paraId="4478B0C5" w14:textId="6522577F" w:rsidR="00930D5B" w:rsidRDefault="00930D5B" w:rsidP="00270429">
      <w:pPr>
        <w:pStyle w:val="3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</w:rPr>
      </w:pPr>
    </w:p>
    <w:p w14:paraId="71838C7C" w14:textId="10BF74B6" w:rsidR="00930D5B" w:rsidRPr="00930D5B" w:rsidRDefault="00930D5B" w:rsidP="00270429">
      <w:pPr>
        <w:pStyle w:val="3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highlight w:val="yellow"/>
        </w:rPr>
      </w:pPr>
      <w:r w:rsidRPr="00930D5B">
        <w:rPr>
          <w:rFonts w:ascii="Roboto" w:hAnsi="Roboto" w:hint="eastAsia"/>
          <w:b w:val="0"/>
          <w:bCs w:val="0"/>
          <w:color w:val="212529"/>
          <w:highlight w:val="yellow"/>
        </w:rPr>
        <w:t>可能会出现后台报错，</w:t>
      </w:r>
      <w:r w:rsidRPr="00930D5B">
        <w:rPr>
          <w:rFonts w:ascii="Roboto" w:hAnsi="Roboto" w:hint="eastAsia"/>
          <w:b w:val="0"/>
          <w:bCs w:val="0"/>
          <w:color w:val="212529"/>
          <w:highlight w:val="yellow"/>
        </w:rPr>
        <w:t>update</w:t>
      </w:r>
      <w:r w:rsidRPr="00930D5B">
        <w:rPr>
          <w:rFonts w:ascii="Roboto" w:hAnsi="Roboto" w:hint="eastAsia"/>
          <w:b w:val="0"/>
          <w:bCs w:val="0"/>
          <w:color w:val="212529"/>
          <w:highlight w:val="yellow"/>
        </w:rPr>
        <w:t>插件可能失败，</w:t>
      </w:r>
    </w:p>
    <w:p w14:paraId="1BED2995" w14:textId="3DF6EC00" w:rsidR="00930D5B" w:rsidRDefault="00930D5B" w:rsidP="00270429">
      <w:pPr>
        <w:pStyle w:val="3"/>
        <w:shd w:val="clear" w:color="auto" w:fill="FFFFFF"/>
        <w:spacing w:before="0" w:beforeAutospacing="0"/>
        <w:rPr>
          <w:rFonts w:ascii="微软雅黑" w:eastAsia="微软雅黑" w:hAnsi="微软雅黑"/>
          <w:color w:val="4D4D4D"/>
          <w:shd w:val="clear" w:color="auto" w:fill="FFFFFF"/>
        </w:rPr>
      </w:pPr>
      <w:r w:rsidRPr="00930D5B">
        <w:rPr>
          <w:rFonts w:ascii="Roboto" w:hAnsi="Roboto" w:hint="eastAsia"/>
          <w:b w:val="0"/>
          <w:bCs w:val="0"/>
          <w:color w:val="212529"/>
          <w:highlight w:val="yellow"/>
        </w:rPr>
        <w:t>解决办法访问</w:t>
      </w:r>
      <w:hyperlink r:id="rId14" w:history="1">
        <w:r w:rsidRPr="00930D5B">
          <w:rPr>
            <w:rStyle w:val="a7"/>
            <w:rFonts w:ascii="微软雅黑" w:eastAsia="微软雅黑" w:hAnsi="微软雅黑" w:hint="eastAsia"/>
            <w:color w:val="6795B5"/>
            <w:highlight w:val="yellow"/>
            <w:shd w:val="clear" w:color="auto" w:fill="FFFFFF"/>
          </w:rPr>
          <w:t>http://localhost:8080/pluginManager/advanced</w:t>
        </w:r>
      </w:hyperlink>
      <w:r w:rsidRPr="00930D5B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 </w:t>
      </w:r>
      <w:r w:rsidRPr="00930D5B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插件管理，点击</w:t>
      </w:r>
      <w:r w:rsidR="00DB73DB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高级，把更新网址https改为</w:t>
      </w:r>
      <w:r w:rsidR="001E13DC">
        <w:rPr>
          <w:rFonts w:ascii="微软雅黑" w:eastAsia="微软雅黑" w:hAnsi="微软雅黑" w:hint="eastAsia"/>
          <w:color w:val="4D4D4D"/>
          <w:shd w:val="clear" w:color="auto" w:fill="FFFFFF"/>
        </w:rPr>
        <w:t>以下三选一</w:t>
      </w:r>
    </w:p>
    <w:p w14:paraId="35C29FB6" w14:textId="77777777" w:rsidR="001E13DC" w:rsidRPr="001E13DC" w:rsidRDefault="001E13DC" w:rsidP="001E13DC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CC0000"/>
          <w:sz w:val="21"/>
          <w:szCs w:val="21"/>
        </w:rPr>
      </w:pPr>
      <w:r w:rsidRPr="001E13DC">
        <w:rPr>
          <w:rFonts w:ascii="Helvetica" w:hAnsi="Helvetica" w:cs="Helvetica"/>
          <w:b w:val="0"/>
          <w:bCs w:val="0"/>
          <w:color w:val="CC0000"/>
          <w:sz w:val="21"/>
          <w:szCs w:val="21"/>
        </w:rPr>
        <w:t xml:space="preserve">http://mirror.xmission.com/jenkins/updates/update-center.json   # </w:t>
      </w:r>
      <w:r w:rsidRPr="001E13DC">
        <w:rPr>
          <w:rFonts w:ascii="Helvetica" w:hAnsi="Helvetica" w:cs="Helvetica"/>
          <w:b w:val="0"/>
          <w:bCs w:val="0"/>
          <w:color w:val="CC0000"/>
          <w:sz w:val="21"/>
          <w:szCs w:val="21"/>
        </w:rPr>
        <w:t>推荐</w:t>
      </w:r>
    </w:p>
    <w:p w14:paraId="0675E5BB" w14:textId="77777777" w:rsidR="001E13DC" w:rsidRPr="001E13DC" w:rsidRDefault="001E13DC" w:rsidP="001E13DC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CC0000"/>
          <w:sz w:val="21"/>
          <w:szCs w:val="21"/>
        </w:rPr>
      </w:pPr>
      <w:r w:rsidRPr="001E13DC">
        <w:rPr>
          <w:rFonts w:ascii="Helvetica" w:hAnsi="Helvetica" w:cs="Helvetica"/>
          <w:b w:val="0"/>
          <w:bCs w:val="0"/>
          <w:color w:val="CC0000"/>
          <w:sz w:val="21"/>
          <w:szCs w:val="21"/>
        </w:rPr>
        <w:t>http://mirrors.shu.edu.cn/jenkins/updates/current/update-center.json</w:t>
      </w:r>
    </w:p>
    <w:p w14:paraId="73FAFDE3" w14:textId="77777777" w:rsidR="001E13DC" w:rsidRPr="001E13DC" w:rsidRDefault="001E13DC" w:rsidP="001E13DC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CC0000"/>
          <w:sz w:val="21"/>
          <w:szCs w:val="21"/>
        </w:rPr>
      </w:pPr>
      <w:r w:rsidRPr="001E13DC">
        <w:rPr>
          <w:rFonts w:ascii="Helvetica" w:hAnsi="Helvetica" w:cs="Helvetica"/>
          <w:b w:val="0"/>
          <w:bCs w:val="0"/>
          <w:color w:val="CC0000"/>
          <w:sz w:val="21"/>
          <w:szCs w:val="21"/>
        </w:rPr>
        <w:t>https://mirrors.tuna.tsinghua.edu.cn/jenkins/updates/update-center.json</w:t>
      </w:r>
    </w:p>
    <w:p w14:paraId="79E5122E" w14:textId="133A8161" w:rsidR="001E13DC" w:rsidRPr="001E13DC" w:rsidRDefault="001E13DC" w:rsidP="001E13DC">
      <w:pPr>
        <w:pStyle w:val="3"/>
        <w:shd w:val="clear" w:color="auto" w:fill="FFFFFF"/>
        <w:rPr>
          <w:rFonts w:ascii="Helvetica" w:hAnsi="Helvetica" w:cs="Helvetica" w:hint="eastAsia"/>
          <w:b w:val="0"/>
          <w:bCs w:val="0"/>
          <w:color w:val="CC0000"/>
          <w:sz w:val="21"/>
          <w:szCs w:val="21"/>
        </w:rPr>
      </w:pPr>
      <w:r w:rsidRPr="001E13DC">
        <w:rPr>
          <w:rFonts w:ascii="Helvetica" w:hAnsi="Helvetica" w:cs="Helvetica" w:hint="eastAsia"/>
          <w:b w:val="0"/>
          <w:bCs w:val="0"/>
          <w:color w:val="CC0000"/>
          <w:sz w:val="21"/>
          <w:szCs w:val="21"/>
        </w:rPr>
        <w:t>更改完毕后，最好重启</w:t>
      </w:r>
      <w:r w:rsidRPr="001E13DC">
        <w:rPr>
          <w:rFonts w:ascii="Helvetica" w:hAnsi="Helvetica" w:cs="Helvetica"/>
          <w:b w:val="0"/>
          <w:bCs w:val="0"/>
          <w:color w:val="CC0000"/>
          <w:sz w:val="21"/>
          <w:szCs w:val="21"/>
        </w:rPr>
        <w:t>Jenkins</w:t>
      </w:r>
    </w:p>
    <w:p w14:paraId="62AB8BAC" w14:textId="6A26AFC8" w:rsidR="00DB73DB" w:rsidRDefault="00DB73DB" w:rsidP="00270429">
      <w:pPr>
        <w:pStyle w:val="3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</w:rPr>
      </w:pPr>
      <w:r>
        <w:rPr>
          <w:noProof/>
        </w:rPr>
        <w:drawing>
          <wp:inline distT="0" distB="0" distL="0" distR="0" wp14:anchorId="16CDE7CC" wp14:editId="58564DBE">
            <wp:extent cx="5274310" cy="1157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78E6" w14:textId="57729CAB" w:rsidR="008E3985" w:rsidRPr="00962C6C" w:rsidRDefault="00962C6C" w:rsidP="00270429">
      <w:pPr>
        <w:pStyle w:val="3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  <w:highlight w:val="yellow"/>
        </w:rPr>
      </w:pPr>
      <w:r>
        <w:rPr>
          <w:rFonts w:ascii="Roboto" w:hAnsi="Roboto" w:hint="eastAsia"/>
          <w:b w:val="0"/>
          <w:bCs w:val="0"/>
          <w:color w:val="212529"/>
          <w:highlight w:val="yellow"/>
        </w:rPr>
        <w:t>***</w:t>
      </w:r>
      <w:bookmarkStart w:id="0" w:name="_GoBack"/>
      <w:bookmarkEnd w:id="0"/>
      <w:r w:rsidR="008E3985" w:rsidRPr="00962C6C">
        <w:rPr>
          <w:rFonts w:ascii="Roboto" w:hAnsi="Roboto" w:hint="eastAsia"/>
          <w:b w:val="0"/>
          <w:bCs w:val="0"/>
          <w:color w:val="212529"/>
          <w:highlight w:val="yellow"/>
        </w:rPr>
        <w:t>安装插件的推荐以及用法</w:t>
      </w:r>
    </w:p>
    <w:p w14:paraId="36FBA90C" w14:textId="15D65407" w:rsidR="008E3985" w:rsidRDefault="008E3985" w:rsidP="00270429">
      <w:pPr>
        <w:pStyle w:val="3"/>
        <w:shd w:val="clear" w:color="auto" w:fill="FFFFFF"/>
        <w:spacing w:before="0" w:beforeAutospacing="0"/>
        <w:rPr>
          <w:rFonts w:ascii="Roboto" w:hAnsi="Roboto" w:hint="eastAsia"/>
          <w:b w:val="0"/>
          <w:bCs w:val="0"/>
          <w:color w:val="212529"/>
        </w:rPr>
      </w:pPr>
      <w:r w:rsidRPr="00962C6C">
        <w:rPr>
          <w:rFonts w:ascii="Roboto" w:hAnsi="Roboto"/>
          <w:b w:val="0"/>
          <w:bCs w:val="0"/>
          <w:color w:val="212529"/>
          <w:highlight w:val="yellow"/>
        </w:rPr>
        <w:t>https://blog.csdn.net/u014229652/article/details/84867053#4_123</w:t>
      </w:r>
    </w:p>
    <w:p w14:paraId="25367D46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之后</w:t>
      </w:r>
      <w:hyperlink r:id="rId16" w:anchor="unlocking-jenkins" w:history="1">
        <w:r>
          <w:rPr>
            <w:rStyle w:val="a7"/>
            <w:rFonts w:ascii="Roboto" w:hAnsi="Roboto"/>
            <w:color w:val="006699"/>
            <w:sz w:val="21"/>
            <w:szCs w:val="21"/>
          </w:rPr>
          <w:t>解锁詹金斯</w:t>
        </w:r>
      </w:hyperlink>
      <w:r>
        <w:rPr>
          <w:rFonts w:ascii="Roboto" w:hAnsi="Roboto"/>
          <w:color w:val="212529"/>
          <w:sz w:val="21"/>
          <w:szCs w:val="21"/>
        </w:rPr>
        <w:t>，在</w:t>
      </w:r>
      <w:r>
        <w:rPr>
          <w:rStyle w:val="ab"/>
          <w:rFonts w:ascii="Roboto" w:hAnsi="Roboto"/>
          <w:color w:val="212529"/>
          <w:sz w:val="21"/>
          <w:szCs w:val="21"/>
        </w:rPr>
        <w:t>自定义詹金斯</w:t>
      </w:r>
      <w:r>
        <w:rPr>
          <w:rFonts w:ascii="Roboto" w:hAnsi="Roboto"/>
          <w:color w:val="212529"/>
          <w:sz w:val="21"/>
          <w:szCs w:val="21"/>
        </w:rPr>
        <w:t>出现页面。在这里，您可以在初始设置中安装任意数量的有用插件。</w:t>
      </w:r>
    </w:p>
    <w:p w14:paraId="3670BB8D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单击显示的两个选项之一：</w:t>
      </w:r>
    </w:p>
    <w:p w14:paraId="1DD7D0E3" w14:textId="77777777" w:rsidR="00270429" w:rsidRDefault="00270429" w:rsidP="00270429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Style w:val="ab"/>
          <w:rFonts w:ascii="Roboto" w:hAnsi="Roboto"/>
          <w:color w:val="212529"/>
          <w:sz w:val="21"/>
          <w:szCs w:val="21"/>
        </w:rPr>
        <w:t>安装建议的插件</w:t>
      </w:r>
      <w:r>
        <w:rPr>
          <w:rFonts w:ascii="Roboto" w:hAnsi="Roboto"/>
          <w:color w:val="212529"/>
          <w:sz w:val="21"/>
          <w:szCs w:val="21"/>
        </w:rPr>
        <w:t xml:space="preserve"> - </w:t>
      </w:r>
      <w:r>
        <w:rPr>
          <w:rFonts w:ascii="Roboto" w:hAnsi="Roboto"/>
          <w:color w:val="212529"/>
          <w:sz w:val="21"/>
          <w:szCs w:val="21"/>
        </w:rPr>
        <w:t>安装推荐的插件集，这些插件基于最常见的用例。</w:t>
      </w:r>
    </w:p>
    <w:p w14:paraId="7B7564EF" w14:textId="77777777" w:rsidR="00270429" w:rsidRDefault="00270429" w:rsidP="00270429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Style w:val="ab"/>
          <w:rFonts w:ascii="Roboto" w:hAnsi="Roboto"/>
          <w:color w:val="212529"/>
          <w:sz w:val="21"/>
          <w:szCs w:val="21"/>
        </w:rPr>
        <w:lastRenderedPageBreak/>
        <w:t>选择要安装的插件</w:t>
      </w:r>
      <w:r>
        <w:rPr>
          <w:rFonts w:ascii="Roboto" w:hAnsi="Roboto"/>
          <w:color w:val="212529"/>
          <w:sz w:val="21"/>
          <w:szCs w:val="21"/>
        </w:rPr>
        <w:t xml:space="preserve"> - </w:t>
      </w:r>
      <w:r>
        <w:rPr>
          <w:rFonts w:ascii="Roboto" w:hAnsi="Roboto"/>
          <w:color w:val="212529"/>
          <w:sz w:val="21"/>
          <w:szCs w:val="21"/>
        </w:rPr>
        <w:t>选择最初安装的插件集。首次访问插件选择页面时，默认情况下会选择建议的插件。</w:t>
      </w:r>
    </w:p>
    <w:tbl>
      <w:tblPr>
        <w:tblW w:w="12375" w:type="dxa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1130"/>
      </w:tblGrid>
      <w:tr w:rsidR="00270429" w14:paraId="73AF09A5" w14:textId="77777777" w:rsidTr="00270429">
        <w:trPr>
          <w:tblCellSpacing w:w="15" w:type="dxa"/>
        </w:trPr>
        <w:tc>
          <w:tcPr>
            <w:tcW w:w="1200" w:type="dxa"/>
            <w:vAlign w:val="center"/>
            <w:hideMark/>
          </w:tcPr>
          <w:p w14:paraId="61AE282C" w14:textId="77777777" w:rsidR="00270429" w:rsidRDefault="00270429">
            <w:pPr>
              <w:rPr>
                <w:rFonts w:ascii="Roboto" w:hAnsi="Roboto"/>
                <w:color w:val="212529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5" w:type="dxa"/>
              <w:left w:w="270" w:type="dxa"/>
              <w:bottom w:w="15" w:type="dxa"/>
              <w:right w:w="300" w:type="dxa"/>
            </w:tcMar>
            <w:vAlign w:val="center"/>
            <w:hideMark/>
          </w:tcPr>
          <w:p w14:paraId="714809DB" w14:textId="77777777" w:rsidR="00270429" w:rsidRDefault="00270429">
            <w:pPr>
              <w:spacing w:before="15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t>如果您不确定需要哪些插件，请选择“ </w:t>
            </w:r>
            <w:r>
              <w:rPr>
                <w:rStyle w:val="ab"/>
              </w:rPr>
              <w:t>安装建议的插件”</w:t>
            </w:r>
            <w:r>
              <w:t>。您可以通过</w:t>
            </w:r>
            <w:hyperlink r:id="rId17" w:history="1">
              <w:r>
                <w:rPr>
                  <w:rStyle w:val="ab"/>
                  <w:color w:val="006699"/>
                </w:rPr>
                <w:t>Jenkins中</w:t>
              </w:r>
            </w:hyperlink>
            <w:r>
              <w:t>的</w:t>
            </w:r>
            <w:hyperlink r:id="rId18" w:history="1">
              <w:r>
                <w:rPr>
                  <w:rStyle w:val="ab"/>
                  <w:color w:val="006699"/>
                </w:rPr>
                <w:t>Manage Jenkins</w:t>
              </w:r>
            </w:hyperlink>
            <w:r>
              <w:t> &gt; </w:t>
            </w:r>
            <w:hyperlink r:id="rId19" w:history="1">
              <w:r>
                <w:rPr>
                  <w:rStyle w:val="ab"/>
                  <w:color w:val="006699"/>
                </w:rPr>
                <w:t>Manage Plugins</w:t>
              </w:r>
            </w:hyperlink>
            <w:r>
              <w:t>页面在以后安装（或删除）其他Jenkins插件 。</w:t>
            </w:r>
          </w:p>
        </w:tc>
      </w:tr>
    </w:tbl>
    <w:p w14:paraId="1D11FF25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安装向导显示正在配置的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的进度以及您安装的所选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插件集。此过程可能需要几分钟时间。</w:t>
      </w:r>
    </w:p>
    <w:p w14:paraId="56760030" w14:textId="77777777" w:rsidR="00270429" w:rsidRDefault="00270429" w:rsidP="00270429">
      <w:pPr>
        <w:pStyle w:val="3"/>
        <w:shd w:val="clear" w:color="auto" w:fill="FFFFFF"/>
        <w:spacing w:before="0" w:beforeAutospacing="0"/>
        <w:rPr>
          <w:rFonts w:ascii="Roboto" w:hAnsi="Roboto"/>
          <w:b w:val="0"/>
          <w:bCs w:val="0"/>
          <w:color w:val="212529"/>
        </w:rPr>
      </w:pPr>
      <w:r>
        <w:rPr>
          <w:rFonts w:ascii="Roboto" w:hAnsi="Roboto"/>
          <w:b w:val="0"/>
          <w:bCs w:val="0"/>
          <w:color w:val="212529"/>
        </w:rPr>
        <w:t>创建第一个管理员用户</w:t>
      </w:r>
    </w:p>
    <w:p w14:paraId="07F211CD" w14:textId="77777777" w:rsidR="00270429" w:rsidRDefault="00270429" w:rsidP="00270429">
      <w:pPr>
        <w:pStyle w:val="aa"/>
        <w:shd w:val="clear" w:color="auto" w:fill="FFFFFF"/>
        <w:spacing w:before="0" w:before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最后，在</w:t>
      </w:r>
      <w:hyperlink r:id="rId20" w:anchor="customizing-jenkins-with-plugins" w:history="1">
        <w:r>
          <w:rPr>
            <w:rStyle w:val="a7"/>
            <w:rFonts w:ascii="Roboto" w:hAnsi="Roboto"/>
            <w:color w:val="006699"/>
            <w:sz w:val="21"/>
            <w:szCs w:val="21"/>
          </w:rPr>
          <w:t>使用插件自定义</w:t>
        </w:r>
        <w:r>
          <w:rPr>
            <w:rStyle w:val="a7"/>
            <w:rFonts w:ascii="Roboto" w:hAnsi="Roboto"/>
            <w:color w:val="006699"/>
            <w:sz w:val="21"/>
            <w:szCs w:val="21"/>
          </w:rPr>
          <w:t>Jenkins</w:t>
        </w:r>
      </w:hyperlink>
      <w:r>
        <w:rPr>
          <w:rFonts w:ascii="Roboto" w:hAnsi="Roboto"/>
          <w:color w:val="212529"/>
          <w:sz w:val="21"/>
          <w:szCs w:val="21"/>
        </w:rPr>
        <w:t>之后，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会要求您创建第一个管理员用户。</w:t>
      </w:r>
    </w:p>
    <w:p w14:paraId="6CA18936" w14:textId="77777777" w:rsidR="00270429" w:rsidRDefault="00270429" w:rsidP="00270429">
      <w:pPr>
        <w:pStyle w:val="aa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出现</w:t>
      </w:r>
      <w:r>
        <w:rPr>
          <w:rFonts w:ascii="Roboto" w:hAnsi="Roboto"/>
          <w:color w:val="212529"/>
          <w:sz w:val="21"/>
          <w:szCs w:val="21"/>
        </w:rPr>
        <w:t>“ </w:t>
      </w:r>
      <w:r>
        <w:rPr>
          <w:rStyle w:val="ab"/>
          <w:rFonts w:ascii="Roboto" w:hAnsi="Roboto"/>
          <w:color w:val="212529"/>
          <w:sz w:val="21"/>
          <w:szCs w:val="21"/>
        </w:rPr>
        <w:t>创建第一个管理员用户</w:t>
      </w:r>
      <w:r>
        <w:rPr>
          <w:rStyle w:val="ab"/>
          <w:rFonts w:ascii="Roboto" w:hAnsi="Roboto"/>
          <w:color w:val="212529"/>
          <w:sz w:val="21"/>
          <w:szCs w:val="21"/>
        </w:rPr>
        <w:t>”</w:t>
      </w:r>
      <w:r>
        <w:rPr>
          <w:rFonts w:ascii="Roboto" w:hAnsi="Roboto"/>
          <w:color w:val="212529"/>
          <w:sz w:val="21"/>
          <w:szCs w:val="21"/>
        </w:rPr>
        <w:t>页面时，在相应字段中指定管理员用户的详细信息，然后单击</w:t>
      </w:r>
      <w:r>
        <w:rPr>
          <w:rFonts w:ascii="Roboto" w:hAnsi="Roboto"/>
          <w:color w:val="212529"/>
          <w:sz w:val="21"/>
          <w:szCs w:val="21"/>
        </w:rPr>
        <w:t>“ </w:t>
      </w:r>
      <w:r>
        <w:rPr>
          <w:rStyle w:val="ab"/>
          <w:rFonts w:ascii="Roboto" w:hAnsi="Roboto"/>
          <w:color w:val="212529"/>
          <w:sz w:val="21"/>
          <w:szCs w:val="21"/>
        </w:rPr>
        <w:t>保存并完成</w:t>
      </w:r>
      <w:r>
        <w:rPr>
          <w:rStyle w:val="ab"/>
          <w:rFonts w:ascii="Roboto" w:hAnsi="Roboto"/>
          <w:color w:val="212529"/>
          <w:sz w:val="21"/>
          <w:szCs w:val="21"/>
        </w:rPr>
        <w:t>”</w:t>
      </w:r>
      <w:r>
        <w:rPr>
          <w:rFonts w:ascii="Roboto" w:hAnsi="Roboto"/>
          <w:color w:val="212529"/>
          <w:sz w:val="21"/>
          <w:szCs w:val="21"/>
        </w:rPr>
        <w:t>。</w:t>
      </w:r>
    </w:p>
    <w:p w14:paraId="0C19CF1C" w14:textId="77777777" w:rsidR="00270429" w:rsidRDefault="00270429" w:rsidP="00270429">
      <w:pPr>
        <w:pStyle w:val="aa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当</w:t>
      </w:r>
      <w:r>
        <w:rPr>
          <w:rStyle w:val="ab"/>
          <w:rFonts w:ascii="Roboto" w:hAnsi="Roboto"/>
          <w:color w:val="212529"/>
          <w:sz w:val="21"/>
          <w:szCs w:val="21"/>
        </w:rPr>
        <w:t>Jenkins</w:t>
      </w:r>
      <w:r>
        <w:rPr>
          <w:rStyle w:val="ab"/>
          <w:rFonts w:ascii="Roboto" w:hAnsi="Roboto"/>
          <w:color w:val="212529"/>
          <w:sz w:val="21"/>
          <w:szCs w:val="21"/>
        </w:rPr>
        <w:t>准备就绪</w:t>
      </w:r>
      <w:r>
        <w:rPr>
          <w:rFonts w:ascii="Roboto" w:hAnsi="Roboto"/>
          <w:color w:val="212529"/>
          <w:sz w:val="21"/>
          <w:szCs w:val="21"/>
        </w:rPr>
        <w:t>页面出现时，单击</w:t>
      </w:r>
      <w:r>
        <w:rPr>
          <w:rStyle w:val="ab"/>
          <w:rFonts w:ascii="Roboto" w:hAnsi="Roboto"/>
          <w:color w:val="212529"/>
          <w:sz w:val="21"/>
          <w:szCs w:val="21"/>
        </w:rPr>
        <w:t>使用</w:t>
      </w:r>
      <w:r>
        <w:rPr>
          <w:rStyle w:val="ab"/>
          <w:rFonts w:ascii="Roboto" w:hAnsi="Roboto"/>
          <w:color w:val="212529"/>
          <w:sz w:val="21"/>
          <w:szCs w:val="21"/>
        </w:rPr>
        <w:t>Jenkins</w:t>
      </w:r>
      <w:r>
        <w:rPr>
          <w:rStyle w:val="ab"/>
          <w:rFonts w:ascii="Roboto" w:hAnsi="Roboto"/>
          <w:color w:val="212529"/>
          <w:sz w:val="21"/>
          <w:szCs w:val="21"/>
        </w:rPr>
        <w:t>开始</w:t>
      </w:r>
      <w:r>
        <w:rPr>
          <w:rFonts w:ascii="Roboto" w:hAnsi="Roboto"/>
          <w:color w:val="212529"/>
          <w:sz w:val="21"/>
          <w:szCs w:val="21"/>
        </w:rPr>
        <w:t>。</w:t>
      </w:r>
      <w:r>
        <w:rPr>
          <w:rFonts w:ascii="Roboto" w:hAnsi="Roboto"/>
          <w:color w:val="212529"/>
          <w:sz w:val="21"/>
          <w:szCs w:val="21"/>
        </w:rPr>
        <w:br/>
      </w:r>
      <w:r>
        <w:rPr>
          <w:rStyle w:val="ab"/>
          <w:rFonts w:ascii="Roboto" w:hAnsi="Roboto"/>
          <w:color w:val="212529"/>
          <w:sz w:val="21"/>
          <w:szCs w:val="21"/>
        </w:rPr>
        <w:t>笔记：</w:t>
      </w:r>
    </w:p>
    <w:p w14:paraId="552B2DA0" w14:textId="77777777" w:rsidR="00270429" w:rsidRDefault="00270429" w:rsidP="00270429">
      <w:pPr>
        <w:pStyle w:val="aa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这个页面可能表明</w:t>
      </w:r>
      <w:r>
        <w:rPr>
          <w:rStyle w:val="ab"/>
          <w:rFonts w:ascii="Roboto" w:hAnsi="Roboto"/>
          <w:color w:val="212529"/>
          <w:sz w:val="21"/>
          <w:szCs w:val="21"/>
        </w:rPr>
        <w:t>詹金斯已经准备好了！</w:t>
      </w:r>
      <w:r>
        <w:rPr>
          <w:rFonts w:ascii="Roboto" w:hAnsi="Roboto"/>
          <w:color w:val="212529"/>
          <w:sz w:val="21"/>
          <w:szCs w:val="21"/>
        </w:rPr>
        <w:t>反而如果是这样，请单击</w:t>
      </w:r>
      <w:r>
        <w:rPr>
          <w:rFonts w:ascii="Roboto" w:hAnsi="Roboto"/>
          <w:color w:val="212529"/>
          <w:sz w:val="21"/>
          <w:szCs w:val="21"/>
        </w:rPr>
        <w:t> </w:t>
      </w:r>
      <w:r>
        <w:rPr>
          <w:rStyle w:val="ab"/>
          <w:rFonts w:ascii="Roboto" w:hAnsi="Roboto"/>
          <w:color w:val="212529"/>
          <w:sz w:val="21"/>
          <w:szCs w:val="21"/>
        </w:rPr>
        <w:t>重新启动</w:t>
      </w:r>
      <w:r>
        <w:rPr>
          <w:rFonts w:ascii="Roboto" w:hAnsi="Roboto"/>
          <w:color w:val="212529"/>
          <w:sz w:val="21"/>
          <w:szCs w:val="21"/>
        </w:rPr>
        <w:t>。</w:t>
      </w:r>
    </w:p>
    <w:p w14:paraId="748245C3" w14:textId="77777777" w:rsidR="00270429" w:rsidRDefault="00270429" w:rsidP="00270429">
      <w:pPr>
        <w:pStyle w:val="aa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如果页面在一分钟后没有自动刷新，请使用</w:t>
      </w:r>
      <w:r>
        <w:rPr>
          <w:rFonts w:ascii="Roboto" w:hAnsi="Roboto"/>
          <w:color w:val="212529"/>
          <w:sz w:val="21"/>
          <w:szCs w:val="21"/>
        </w:rPr>
        <w:t>Web</w:t>
      </w:r>
      <w:r>
        <w:rPr>
          <w:rFonts w:ascii="Roboto" w:hAnsi="Roboto"/>
          <w:color w:val="212529"/>
          <w:sz w:val="21"/>
          <w:szCs w:val="21"/>
        </w:rPr>
        <w:t>浏览器手动刷新页面。</w:t>
      </w:r>
    </w:p>
    <w:p w14:paraId="44BB4698" w14:textId="77777777" w:rsidR="00270429" w:rsidRDefault="00270429" w:rsidP="00270429">
      <w:pPr>
        <w:pStyle w:val="aa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12529"/>
          <w:sz w:val="21"/>
          <w:szCs w:val="21"/>
        </w:rPr>
      </w:pPr>
      <w:r>
        <w:rPr>
          <w:rFonts w:ascii="Roboto" w:hAnsi="Roboto"/>
          <w:color w:val="212529"/>
          <w:sz w:val="21"/>
          <w:szCs w:val="21"/>
        </w:rPr>
        <w:t>如果需要，使用您刚刚创建的用户的凭据登录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，您就可以开始使用</w:t>
      </w:r>
      <w:r>
        <w:rPr>
          <w:rFonts w:ascii="Roboto" w:hAnsi="Roboto"/>
          <w:color w:val="212529"/>
          <w:sz w:val="21"/>
          <w:szCs w:val="21"/>
        </w:rPr>
        <w:t>Jenkins</w:t>
      </w:r>
      <w:r>
        <w:rPr>
          <w:rFonts w:ascii="Roboto" w:hAnsi="Roboto"/>
          <w:color w:val="212529"/>
          <w:sz w:val="21"/>
          <w:szCs w:val="21"/>
        </w:rPr>
        <w:t>了！</w:t>
      </w:r>
    </w:p>
    <w:p w14:paraId="20A28511" w14:textId="77777777" w:rsidR="00270429" w:rsidRPr="00270429" w:rsidRDefault="00270429" w:rsidP="00270429">
      <w:pPr>
        <w:pStyle w:val="aa"/>
        <w:shd w:val="clear" w:color="auto" w:fill="FFFFFF"/>
        <w:spacing w:before="0" w:beforeAutospacing="0" w:after="0" w:afterAutospacing="0"/>
        <w:ind w:left="360"/>
        <w:rPr>
          <w:rFonts w:ascii="Roboto" w:hAnsi="Roboto" w:hint="eastAsia"/>
          <w:color w:val="212529"/>
          <w:sz w:val="21"/>
          <w:szCs w:val="21"/>
        </w:rPr>
      </w:pPr>
    </w:p>
    <w:p w14:paraId="11A1FD16" w14:textId="77777777" w:rsidR="00EF6520" w:rsidRDefault="00EF6520" w:rsidP="00270429">
      <w:pPr>
        <w:rPr>
          <w:rFonts w:hint="eastAsia"/>
        </w:rPr>
      </w:pPr>
    </w:p>
    <w:sectPr w:rsidR="00EF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6775" w14:textId="77777777" w:rsidR="007C6D58" w:rsidRDefault="007C6D58" w:rsidP="00EF6520">
      <w:r>
        <w:separator/>
      </w:r>
    </w:p>
  </w:endnote>
  <w:endnote w:type="continuationSeparator" w:id="0">
    <w:p w14:paraId="531BDD27" w14:textId="77777777" w:rsidR="007C6D58" w:rsidRDefault="007C6D58" w:rsidP="00EF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64C20" w14:textId="77777777" w:rsidR="007C6D58" w:rsidRDefault="007C6D58" w:rsidP="00EF6520">
      <w:r>
        <w:separator/>
      </w:r>
    </w:p>
  </w:footnote>
  <w:footnote w:type="continuationSeparator" w:id="0">
    <w:p w14:paraId="0BFF5052" w14:textId="77777777" w:rsidR="007C6D58" w:rsidRDefault="007C6D58" w:rsidP="00EF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49B0"/>
    <w:multiLevelType w:val="hybridMultilevel"/>
    <w:tmpl w:val="0DF61548"/>
    <w:lvl w:ilvl="0" w:tplc="7D828C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84DB2"/>
    <w:multiLevelType w:val="multilevel"/>
    <w:tmpl w:val="B7A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86AD4"/>
    <w:multiLevelType w:val="multilevel"/>
    <w:tmpl w:val="42B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B6B1D"/>
    <w:multiLevelType w:val="multilevel"/>
    <w:tmpl w:val="1478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773F2"/>
    <w:multiLevelType w:val="multilevel"/>
    <w:tmpl w:val="9E14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B3"/>
    <w:rsid w:val="001E13DC"/>
    <w:rsid w:val="00253FF3"/>
    <w:rsid w:val="00270429"/>
    <w:rsid w:val="002C51B3"/>
    <w:rsid w:val="00613776"/>
    <w:rsid w:val="007C6D58"/>
    <w:rsid w:val="007C754D"/>
    <w:rsid w:val="008E3985"/>
    <w:rsid w:val="00930D5B"/>
    <w:rsid w:val="00933CA0"/>
    <w:rsid w:val="00962C6C"/>
    <w:rsid w:val="00B95C8C"/>
    <w:rsid w:val="00BA2BD0"/>
    <w:rsid w:val="00DB73DB"/>
    <w:rsid w:val="00E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D9A98"/>
  <w15:chartTrackingRefBased/>
  <w15:docId w15:val="{B6378CC2-A3E5-471B-8330-E73F6E6A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04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520"/>
    <w:rPr>
      <w:sz w:val="18"/>
      <w:szCs w:val="18"/>
    </w:rPr>
  </w:style>
  <w:style w:type="character" w:styleId="a7">
    <w:name w:val="Hyperlink"/>
    <w:basedOn w:val="a0"/>
    <w:uiPriority w:val="99"/>
    <w:unhideWhenUsed/>
    <w:rsid w:val="00EF65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652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F652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0429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270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70429"/>
    <w:rPr>
      <w:b/>
      <w:bCs/>
    </w:rPr>
  </w:style>
  <w:style w:type="character" w:styleId="HTML">
    <w:name w:val="HTML Code"/>
    <w:basedOn w:val="a0"/>
    <w:uiPriority w:val="99"/>
    <w:semiHidden/>
    <w:unhideWhenUsed/>
    <w:rsid w:val="00270429"/>
    <w:rPr>
      <w:rFonts w:ascii="宋体" w:eastAsia="宋体" w:hAnsi="宋体" w:cs="宋体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270429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704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enkins.io/doc/book/installing/" TargetMode="External"/><Relationship Id="rId18" Type="http://schemas.openxmlformats.org/officeDocument/2006/relationships/hyperlink" Target="https://jenkins.io/doc/book/manag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enkins.io/doc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jenkins.io/doc/book/mana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nkins.io/doc/book/installing/" TargetMode="External"/><Relationship Id="rId20" Type="http://schemas.openxmlformats.org/officeDocument/2006/relationships/hyperlink" Target="https://jenkins.io/doc/book/install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jenkins.io/doc/book/installing/" TargetMode="External"/><Relationship Id="rId19" Type="http://schemas.openxmlformats.org/officeDocument/2006/relationships/hyperlink" Target="https://jenkins.io/doc/book/managing/plug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jenkins.io/war-stable/latest/jenkins.war" TargetMode="External"/><Relationship Id="rId14" Type="http://schemas.openxmlformats.org/officeDocument/2006/relationships/hyperlink" Target="http://localhost:8080/pluginManager/advanc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8</cp:revision>
  <dcterms:created xsi:type="dcterms:W3CDTF">2019-07-04T09:23:00Z</dcterms:created>
  <dcterms:modified xsi:type="dcterms:W3CDTF">2019-07-05T01:56:00Z</dcterms:modified>
</cp:coreProperties>
</file>