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27E22" w14:textId="415D6819" w:rsidR="005376BA" w:rsidRPr="00666C67" w:rsidRDefault="005376BA" w:rsidP="005376BA">
      <w:pPr>
        <w:rPr>
          <w:sz w:val="36"/>
          <w:szCs w:val="36"/>
          <w:u w:val="single"/>
        </w:rPr>
      </w:pPr>
      <w:r w:rsidRPr="00666C67">
        <w:rPr>
          <w:noProof/>
          <w:sz w:val="36"/>
          <w:szCs w:val="36"/>
          <w:u w:val="single"/>
        </w:rPr>
        <w:drawing>
          <wp:anchor distT="0" distB="0" distL="114300" distR="114300" simplePos="0" relativeHeight="251657216" behindDoc="0" locked="0" layoutInCell="1" allowOverlap="1" wp14:anchorId="712D2D6A" wp14:editId="12D6435A">
            <wp:simplePos x="0" y="0"/>
            <wp:positionH relativeFrom="column">
              <wp:posOffset>3939540</wp:posOffset>
            </wp:positionH>
            <wp:positionV relativeFrom="paragraph">
              <wp:posOffset>266700</wp:posOffset>
            </wp:positionV>
            <wp:extent cx="2743200" cy="1569720"/>
            <wp:effectExtent l="0" t="0" r="0" b="0"/>
            <wp:wrapSquare wrapText="bothSides"/>
            <wp:docPr id="574112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112192" name="Picture 574112192"/>
                    <pic:cNvPicPr/>
                  </pic:nvPicPr>
                  <pic:blipFill>
                    <a:blip r:embed="rId5" cstate="print">
                      <a:extLst>
                        <a:ext uri="{28A0092B-C50C-407E-A947-70E740481C1C}">
                          <a14:useLocalDpi xmlns:a14="http://schemas.microsoft.com/office/drawing/2010/main" val="0"/>
                        </a:ext>
                        <a:ext uri="{837473B0-CC2E-450A-ABE3-18F120FF3D39}">
                          <a1611:picAttrSrcUrl xmlns:a1611="http://schemas.microsoft.com/office/drawing/2016/11/main" r:id="rId6"/>
                        </a:ext>
                      </a:extLst>
                    </a:blip>
                    <a:stretch>
                      <a:fillRect/>
                    </a:stretch>
                  </pic:blipFill>
                  <pic:spPr>
                    <a:xfrm>
                      <a:off x="0" y="0"/>
                      <a:ext cx="2743200" cy="1569720"/>
                    </a:xfrm>
                    <a:prstGeom prst="rect">
                      <a:avLst/>
                    </a:prstGeom>
                  </pic:spPr>
                </pic:pic>
              </a:graphicData>
            </a:graphic>
            <wp14:sizeRelH relativeFrom="margin">
              <wp14:pctWidth>0</wp14:pctWidth>
            </wp14:sizeRelH>
            <wp14:sizeRelV relativeFrom="margin">
              <wp14:pctHeight>0</wp14:pctHeight>
            </wp14:sizeRelV>
          </wp:anchor>
        </w:drawing>
      </w:r>
      <w:r w:rsidRPr="00666C67">
        <w:rPr>
          <w:b/>
          <w:bCs/>
          <w:sz w:val="36"/>
          <w:szCs w:val="36"/>
          <w:u w:val="single"/>
        </w:rPr>
        <w:t>Information Technology (IT)</w:t>
      </w:r>
    </w:p>
    <w:p w14:paraId="238DDF28" w14:textId="328C41CE" w:rsidR="005376BA" w:rsidRPr="005376BA" w:rsidRDefault="005376BA" w:rsidP="005376BA">
      <w:r w:rsidRPr="005376BA">
        <w:t>Introduction Information Technology (IT) refers to the use of computers, networks, storage, and other physical and virtual devices to store, retrieve, transmit, and manipulate data. IT plays a crucial role in various industries, enhancing efficiency, communication, and automation.</w:t>
      </w:r>
    </w:p>
    <w:p w14:paraId="55499A6B" w14:textId="69C970F6" w:rsidR="00C74F3B" w:rsidRDefault="00C74F3B">
      <w:pPr>
        <w:rPr>
          <w:sz w:val="36"/>
          <w:szCs w:val="36"/>
        </w:rPr>
      </w:pPr>
    </w:p>
    <w:p w14:paraId="3D48B2E8" w14:textId="2AAE976F" w:rsidR="005376BA" w:rsidRPr="00666C67" w:rsidRDefault="005376BA" w:rsidP="005376BA">
      <w:pPr>
        <w:rPr>
          <w:sz w:val="36"/>
          <w:szCs w:val="36"/>
          <w:u w:val="single"/>
        </w:rPr>
      </w:pPr>
      <w:r w:rsidRPr="00666C67">
        <w:rPr>
          <w:b/>
          <w:bCs/>
          <w:sz w:val="36"/>
          <w:szCs w:val="36"/>
          <w:u w:val="single"/>
        </w:rPr>
        <w:t>Key Components of IT</w:t>
      </w:r>
    </w:p>
    <w:p w14:paraId="229C7119" w14:textId="6C28FD0D" w:rsidR="005376BA" w:rsidRPr="005376BA" w:rsidRDefault="005376BA" w:rsidP="005376BA">
      <w:pPr>
        <w:rPr>
          <w:b/>
          <w:bCs/>
          <w:sz w:val="28"/>
          <w:szCs w:val="28"/>
        </w:rPr>
      </w:pPr>
      <w:r w:rsidRPr="005376BA">
        <w:rPr>
          <w:b/>
          <w:bCs/>
          <w:sz w:val="28"/>
          <w:szCs w:val="28"/>
        </w:rPr>
        <w:t>1. Hardware</w:t>
      </w:r>
    </w:p>
    <w:p w14:paraId="66ABA35F" w14:textId="0F876895" w:rsidR="005376BA" w:rsidRPr="005376BA" w:rsidRDefault="00C871B7" w:rsidP="005376BA">
      <w:r w:rsidRPr="0017482A">
        <w:rPr>
          <w:b/>
          <w:bCs/>
          <w:noProof/>
        </w:rPr>
        <w:drawing>
          <wp:anchor distT="0" distB="0" distL="114300" distR="114300" simplePos="0" relativeHeight="251658240" behindDoc="1" locked="0" layoutInCell="1" allowOverlap="1" wp14:anchorId="661F2D66" wp14:editId="230F86B7">
            <wp:simplePos x="0" y="0"/>
            <wp:positionH relativeFrom="margin">
              <wp:posOffset>3817620</wp:posOffset>
            </wp:positionH>
            <wp:positionV relativeFrom="paragraph">
              <wp:posOffset>84455</wp:posOffset>
            </wp:positionV>
            <wp:extent cx="2537460" cy="1897380"/>
            <wp:effectExtent l="0" t="0" r="0" b="7620"/>
            <wp:wrapTight wrapText="bothSides">
              <wp:wrapPolygon edited="0">
                <wp:start x="0" y="0"/>
                <wp:lineTo x="0" y="21470"/>
                <wp:lineTo x="21405" y="21470"/>
                <wp:lineTo x="21405" y="0"/>
                <wp:lineTo x="0" y="0"/>
              </wp:wrapPolygon>
            </wp:wrapTight>
            <wp:docPr id="1655545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54550" name="Picture 2"/>
                    <pic:cNvPicPr>
                      <a:picLocks noChangeAspect="1"/>
                    </pic:cNvPicPr>
                  </pic:nvPicPr>
                  <pic:blipFill>
                    <a:blip r:embed="rId7" cstate="print">
                      <a:extLst>
                        <a:ext uri="{28A0092B-C50C-407E-A947-70E740481C1C}">
                          <a14:useLocalDpi xmlns:a14="http://schemas.microsoft.com/office/drawing/2010/main" val="0"/>
                        </a:ext>
                        <a:ext uri="{837473B0-CC2E-450A-ABE3-18F120FF3D39}">
                          <a1611:picAttrSrcUrl xmlns:a1611="http://schemas.microsoft.com/office/drawing/2016/11/main" r:id="rId8"/>
                        </a:ext>
                      </a:extLst>
                    </a:blip>
                    <a:stretch>
                      <a:fillRect/>
                    </a:stretch>
                  </pic:blipFill>
                  <pic:spPr>
                    <a:xfrm>
                      <a:off x="0" y="0"/>
                      <a:ext cx="2537460" cy="1897380"/>
                    </a:xfrm>
                    <a:prstGeom prst="rect">
                      <a:avLst/>
                    </a:prstGeom>
                  </pic:spPr>
                </pic:pic>
              </a:graphicData>
            </a:graphic>
            <wp14:sizeRelH relativeFrom="margin">
              <wp14:pctWidth>0</wp14:pctWidth>
            </wp14:sizeRelH>
            <wp14:sizeRelV relativeFrom="margin">
              <wp14:pctHeight>0</wp14:pctHeight>
            </wp14:sizeRelV>
          </wp:anchor>
        </w:drawing>
      </w:r>
      <w:r w:rsidR="005376BA" w:rsidRPr="005376BA">
        <w:t>Hardware refers to the physical components of a computer or IT system. Examples include:</w:t>
      </w:r>
    </w:p>
    <w:p w14:paraId="61A764CD" w14:textId="656C8717" w:rsidR="005376BA" w:rsidRPr="005376BA" w:rsidRDefault="005376BA" w:rsidP="005376BA">
      <w:pPr>
        <w:numPr>
          <w:ilvl w:val="0"/>
          <w:numId w:val="5"/>
        </w:numPr>
      </w:pPr>
      <w:r w:rsidRPr="005376BA">
        <w:rPr>
          <w:b/>
          <w:bCs/>
        </w:rPr>
        <w:t>Computers &amp; Laptops</w:t>
      </w:r>
      <w:r w:rsidRPr="005376BA">
        <w:t xml:space="preserve"> – Used for data processing and software execution.</w:t>
      </w:r>
    </w:p>
    <w:p w14:paraId="6DD2FEE3" w14:textId="1125DACE" w:rsidR="005376BA" w:rsidRPr="005376BA" w:rsidRDefault="005376BA" w:rsidP="005376BA">
      <w:pPr>
        <w:numPr>
          <w:ilvl w:val="0"/>
          <w:numId w:val="5"/>
        </w:numPr>
      </w:pPr>
      <w:r w:rsidRPr="005376BA">
        <w:rPr>
          <w:b/>
          <w:bCs/>
        </w:rPr>
        <w:t>Servers</w:t>
      </w:r>
      <w:r w:rsidRPr="005376BA">
        <w:t xml:space="preserve"> – Powerful machines that store and manage networked applications.</w:t>
      </w:r>
    </w:p>
    <w:p w14:paraId="52893251" w14:textId="0D81238D" w:rsidR="005376BA" w:rsidRPr="005376BA" w:rsidRDefault="005376BA" w:rsidP="005376BA">
      <w:pPr>
        <w:numPr>
          <w:ilvl w:val="0"/>
          <w:numId w:val="5"/>
        </w:numPr>
      </w:pPr>
      <w:r w:rsidRPr="005376BA">
        <w:rPr>
          <w:b/>
          <w:bCs/>
        </w:rPr>
        <w:t>Networking Devices</w:t>
      </w:r>
      <w:r w:rsidRPr="005376BA">
        <w:t xml:space="preserve"> – Such as routers, switches, and modems that enable internet connectivity.</w:t>
      </w:r>
    </w:p>
    <w:p w14:paraId="745C1DF9" w14:textId="4D73720B" w:rsidR="005376BA" w:rsidRPr="005376BA" w:rsidRDefault="005376BA" w:rsidP="005376BA">
      <w:pPr>
        <w:numPr>
          <w:ilvl w:val="0"/>
          <w:numId w:val="5"/>
        </w:numPr>
      </w:pPr>
      <w:r w:rsidRPr="005376BA">
        <w:rPr>
          <w:b/>
          <w:bCs/>
        </w:rPr>
        <w:t>Storage Devices</w:t>
      </w:r>
      <w:r w:rsidRPr="005376BA">
        <w:t xml:space="preserve"> – Hard drives (HDDs), solid-state drives (SSDs), and cloud storage solutions for saving digital data.</w:t>
      </w:r>
    </w:p>
    <w:p w14:paraId="0E72B42E" w14:textId="643DB564" w:rsidR="0017482A" w:rsidRPr="0017482A" w:rsidRDefault="0017482A" w:rsidP="0017482A">
      <w:pPr>
        <w:rPr>
          <w:b/>
          <w:bCs/>
          <w:sz w:val="28"/>
          <w:szCs w:val="28"/>
        </w:rPr>
      </w:pPr>
      <w:r w:rsidRPr="0017482A">
        <w:rPr>
          <w:b/>
          <w:bCs/>
          <w:sz w:val="28"/>
          <w:szCs w:val="28"/>
        </w:rPr>
        <w:t>2. Software</w:t>
      </w:r>
    </w:p>
    <w:p w14:paraId="6177009B" w14:textId="7EBA7CEC" w:rsidR="0017482A" w:rsidRPr="0017482A" w:rsidRDefault="0017482A" w:rsidP="0017482A">
      <w:r>
        <w:rPr>
          <w:b/>
          <w:bCs/>
          <w:noProof/>
          <w:sz w:val="28"/>
          <w:szCs w:val="28"/>
        </w:rPr>
        <w:drawing>
          <wp:anchor distT="0" distB="0" distL="114300" distR="114300" simplePos="0" relativeHeight="251660288" behindDoc="0" locked="0" layoutInCell="1" allowOverlap="1" wp14:anchorId="209FBD45" wp14:editId="09ACA373">
            <wp:simplePos x="0" y="0"/>
            <wp:positionH relativeFrom="margin">
              <wp:posOffset>4084320</wp:posOffset>
            </wp:positionH>
            <wp:positionV relativeFrom="paragraph">
              <wp:posOffset>27305</wp:posOffset>
            </wp:positionV>
            <wp:extent cx="2194560" cy="1493520"/>
            <wp:effectExtent l="0" t="0" r="0" b="0"/>
            <wp:wrapTight wrapText="bothSides">
              <wp:wrapPolygon edited="0">
                <wp:start x="0" y="0"/>
                <wp:lineTo x="0" y="21214"/>
                <wp:lineTo x="21375" y="21214"/>
                <wp:lineTo x="21375" y="0"/>
                <wp:lineTo x="0" y="0"/>
              </wp:wrapPolygon>
            </wp:wrapTight>
            <wp:docPr id="1710225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22516" name="Picture 5"/>
                    <pic:cNvPicPr>
                      <a:picLocks noChangeAspect="1"/>
                    </pic:cNvPicPr>
                  </pic:nvPicPr>
                  <pic:blipFill>
                    <a:blip r:embed="rId9" cstate="print">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a:xfrm>
                      <a:off x="0" y="0"/>
                      <a:ext cx="2194560" cy="1493520"/>
                    </a:xfrm>
                    <a:prstGeom prst="rect">
                      <a:avLst/>
                    </a:prstGeom>
                  </pic:spPr>
                </pic:pic>
              </a:graphicData>
            </a:graphic>
            <wp14:sizeRelH relativeFrom="margin">
              <wp14:pctWidth>0</wp14:pctWidth>
            </wp14:sizeRelH>
            <wp14:sizeRelV relativeFrom="margin">
              <wp14:pctHeight>0</wp14:pctHeight>
            </wp14:sizeRelV>
          </wp:anchor>
        </w:drawing>
      </w:r>
      <w:r w:rsidRPr="0017482A">
        <w:t>Software is the collection of programs and operating systems that allow computers and IT systems to function. Examples include:</w:t>
      </w:r>
    </w:p>
    <w:p w14:paraId="2D5F277B" w14:textId="04D8506D" w:rsidR="0017482A" w:rsidRPr="0017482A" w:rsidRDefault="0017482A" w:rsidP="0017482A">
      <w:pPr>
        <w:numPr>
          <w:ilvl w:val="0"/>
          <w:numId w:val="6"/>
        </w:numPr>
      </w:pPr>
      <w:r w:rsidRPr="0017482A">
        <w:rPr>
          <w:b/>
          <w:bCs/>
        </w:rPr>
        <w:t>Operating Systems (OS)</w:t>
      </w:r>
      <w:r w:rsidRPr="0017482A">
        <w:t xml:space="preserve"> – Windows, macOS, Linux, and mobile OS (Android, iOS).</w:t>
      </w:r>
    </w:p>
    <w:p w14:paraId="367A661D" w14:textId="77777777" w:rsidR="0017482A" w:rsidRPr="0017482A" w:rsidRDefault="0017482A" w:rsidP="0017482A">
      <w:pPr>
        <w:numPr>
          <w:ilvl w:val="0"/>
          <w:numId w:val="6"/>
        </w:numPr>
      </w:pPr>
      <w:r w:rsidRPr="0017482A">
        <w:rPr>
          <w:b/>
          <w:bCs/>
        </w:rPr>
        <w:t>Application Software</w:t>
      </w:r>
      <w:r w:rsidRPr="0017482A">
        <w:t xml:space="preserve"> – Microsoft Office, Google Chrome, Adobe Photoshop, etc.</w:t>
      </w:r>
    </w:p>
    <w:p w14:paraId="10AC2481" w14:textId="77777777" w:rsidR="0017482A" w:rsidRPr="0017482A" w:rsidRDefault="0017482A" w:rsidP="0017482A">
      <w:pPr>
        <w:numPr>
          <w:ilvl w:val="0"/>
          <w:numId w:val="6"/>
        </w:numPr>
        <w:rPr>
          <w:sz w:val="36"/>
          <w:szCs w:val="36"/>
        </w:rPr>
      </w:pPr>
      <w:r w:rsidRPr="0017482A">
        <w:rPr>
          <w:b/>
          <w:bCs/>
        </w:rPr>
        <w:t>System Software</w:t>
      </w:r>
      <w:r w:rsidRPr="0017482A">
        <w:t xml:space="preserve"> – Manages hardware and provides a platform for other software (e.g., BIOS, drivers).</w:t>
      </w:r>
    </w:p>
    <w:p w14:paraId="2E9B5D65" w14:textId="17013454" w:rsidR="000236EC" w:rsidRPr="000236EC" w:rsidRDefault="000236EC" w:rsidP="000236EC">
      <w:pPr>
        <w:rPr>
          <w:b/>
          <w:bCs/>
          <w:sz w:val="28"/>
          <w:szCs w:val="28"/>
        </w:rPr>
      </w:pPr>
      <w:r>
        <w:rPr>
          <w:noProof/>
        </w:rPr>
        <w:lastRenderedPageBreak/>
        <w:drawing>
          <wp:anchor distT="0" distB="0" distL="114300" distR="114300" simplePos="0" relativeHeight="251661312" behindDoc="1" locked="0" layoutInCell="1" allowOverlap="1" wp14:anchorId="178161AB" wp14:editId="132F9098">
            <wp:simplePos x="0" y="0"/>
            <wp:positionH relativeFrom="column">
              <wp:posOffset>3802380</wp:posOffset>
            </wp:positionH>
            <wp:positionV relativeFrom="paragraph">
              <wp:posOffset>129540</wp:posOffset>
            </wp:positionV>
            <wp:extent cx="2914650" cy="1828800"/>
            <wp:effectExtent l="0" t="0" r="0" b="0"/>
            <wp:wrapTight wrapText="bothSides">
              <wp:wrapPolygon edited="0">
                <wp:start x="0" y="0"/>
                <wp:lineTo x="0" y="21375"/>
                <wp:lineTo x="21459" y="21375"/>
                <wp:lineTo x="21459" y="0"/>
                <wp:lineTo x="0" y="0"/>
              </wp:wrapPolygon>
            </wp:wrapTight>
            <wp:docPr id="1215068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068467" name="Picture 1215068467"/>
                    <pic:cNvPicPr/>
                  </pic:nvPicPr>
                  <pic:blipFill>
                    <a:blip r:embed="rId11" cstate="print">
                      <a:extLst>
                        <a:ext uri="{28A0092B-C50C-407E-A947-70E740481C1C}">
                          <a14:useLocalDpi xmlns:a14="http://schemas.microsoft.com/office/drawing/2010/main" val="0"/>
                        </a:ext>
                        <a:ext uri="{837473B0-CC2E-450A-ABE3-18F120FF3D39}">
                          <a1611:picAttrSrcUrl xmlns:a1611="http://schemas.microsoft.com/office/drawing/2016/11/main" r:id="rId12"/>
                        </a:ext>
                      </a:extLst>
                    </a:blip>
                    <a:stretch>
                      <a:fillRect/>
                    </a:stretch>
                  </pic:blipFill>
                  <pic:spPr>
                    <a:xfrm>
                      <a:off x="0" y="0"/>
                      <a:ext cx="2914650" cy="1828800"/>
                    </a:xfrm>
                    <a:prstGeom prst="rect">
                      <a:avLst/>
                    </a:prstGeom>
                  </pic:spPr>
                </pic:pic>
              </a:graphicData>
            </a:graphic>
          </wp:anchor>
        </w:drawing>
      </w:r>
      <w:r w:rsidRPr="000236EC">
        <w:rPr>
          <w:b/>
          <w:bCs/>
          <w:sz w:val="28"/>
          <w:szCs w:val="28"/>
        </w:rPr>
        <w:t>3. Networks</w:t>
      </w:r>
    </w:p>
    <w:p w14:paraId="195ACAB4" w14:textId="1AE7D665" w:rsidR="000236EC" w:rsidRPr="000236EC" w:rsidRDefault="000236EC" w:rsidP="000236EC">
      <w:r w:rsidRPr="000236EC">
        <w:t>Networks enable devices to communicate and share data. They are categorized into:</w:t>
      </w:r>
    </w:p>
    <w:p w14:paraId="4B1F1B27" w14:textId="24E8E8C1" w:rsidR="000236EC" w:rsidRPr="000236EC" w:rsidRDefault="000236EC" w:rsidP="000236EC">
      <w:pPr>
        <w:numPr>
          <w:ilvl w:val="0"/>
          <w:numId w:val="7"/>
        </w:numPr>
      </w:pPr>
      <w:r w:rsidRPr="000236EC">
        <w:rPr>
          <w:b/>
          <w:bCs/>
        </w:rPr>
        <w:t>Local Area Network (LAN)</w:t>
      </w:r>
      <w:r w:rsidRPr="000236EC">
        <w:t xml:space="preserve"> – Connects devices within a limited area, such as an office or home.</w:t>
      </w:r>
    </w:p>
    <w:p w14:paraId="0361971D" w14:textId="4A15A087" w:rsidR="000236EC" w:rsidRPr="000236EC" w:rsidRDefault="000236EC" w:rsidP="000236EC">
      <w:pPr>
        <w:numPr>
          <w:ilvl w:val="0"/>
          <w:numId w:val="7"/>
        </w:numPr>
      </w:pPr>
      <w:r w:rsidRPr="000236EC">
        <w:rPr>
          <w:b/>
          <w:bCs/>
        </w:rPr>
        <w:t>Wide Area Network (WAN)</w:t>
      </w:r>
      <w:r w:rsidRPr="000236EC">
        <w:t xml:space="preserve"> – Covers larger geographical areas (e.g., the internet).</w:t>
      </w:r>
    </w:p>
    <w:p w14:paraId="51EEF53F" w14:textId="08CC0C51" w:rsidR="000236EC" w:rsidRPr="000236EC" w:rsidRDefault="000236EC" w:rsidP="000236EC">
      <w:pPr>
        <w:numPr>
          <w:ilvl w:val="0"/>
          <w:numId w:val="7"/>
        </w:numPr>
      </w:pPr>
      <w:r w:rsidRPr="000236EC">
        <w:rPr>
          <w:b/>
          <w:bCs/>
        </w:rPr>
        <w:t>Wireless Networks (Wi-Fi, Bluetooth)</w:t>
      </w:r>
      <w:r w:rsidRPr="000236EC">
        <w:t xml:space="preserve"> – Enable communication without physical cables.</w:t>
      </w:r>
    </w:p>
    <w:p w14:paraId="214EC254" w14:textId="7FB83FA1" w:rsidR="000236EC" w:rsidRPr="000236EC" w:rsidRDefault="000236EC" w:rsidP="000236EC">
      <w:pPr>
        <w:rPr>
          <w:b/>
          <w:bCs/>
          <w:sz w:val="28"/>
          <w:szCs w:val="28"/>
        </w:rPr>
      </w:pPr>
      <w:r w:rsidRPr="000236EC">
        <w:rPr>
          <w:b/>
          <w:bCs/>
          <w:sz w:val="28"/>
          <w:szCs w:val="28"/>
        </w:rPr>
        <w:t>4. Databases</w:t>
      </w:r>
    </w:p>
    <w:p w14:paraId="6581D55F" w14:textId="38F46766" w:rsidR="000236EC" w:rsidRPr="000236EC" w:rsidRDefault="000236EC" w:rsidP="000236EC">
      <w:r>
        <w:rPr>
          <w:noProof/>
        </w:rPr>
        <w:drawing>
          <wp:anchor distT="0" distB="0" distL="114300" distR="114300" simplePos="0" relativeHeight="251662336" behindDoc="1" locked="0" layoutInCell="1" allowOverlap="1" wp14:anchorId="5962FD1B" wp14:editId="2CBBA12B">
            <wp:simplePos x="0" y="0"/>
            <wp:positionH relativeFrom="column">
              <wp:posOffset>3550920</wp:posOffset>
            </wp:positionH>
            <wp:positionV relativeFrom="paragraph">
              <wp:posOffset>5715</wp:posOffset>
            </wp:positionV>
            <wp:extent cx="2926080" cy="2072640"/>
            <wp:effectExtent l="0" t="0" r="7620" b="3810"/>
            <wp:wrapTight wrapText="bothSides">
              <wp:wrapPolygon edited="0">
                <wp:start x="0" y="0"/>
                <wp:lineTo x="0" y="21441"/>
                <wp:lineTo x="21516" y="21441"/>
                <wp:lineTo x="21516" y="0"/>
                <wp:lineTo x="0" y="0"/>
              </wp:wrapPolygon>
            </wp:wrapTight>
            <wp:docPr id="780348549" name="Picture 2"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348549" name="Picture 2" descr="A diagram of a network&#10;&#10;Description automatically generated"/>
                    <pic:cNvPicPr/>
                  </pic:nvPicPr>
                  <pic:blipFill>
                    <a:blip r:embed="rId13">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a:off x="0" y="0"/>
                      <a:ext cx="2926080" cy="2072640"/>
                    </a:xfrm>
                    <a:prstGeom prst="rect">
                      <a:avLst/>
                    </a:prstGeom>
                  </pic:spPr>
                </pic:pic>
              </a:graphicData>
            </a:graphic>
          </wp:anchor>
        </w:drawing>
      </w:r>
      <w:r w:rsidRPr="000236EC">
        <w:t>A database is an organized collection of data that allows efficient retrieval, updating, and management. Types of databases include:</w:t>
      </w:r>
    </w:p>
    <w:p w14:paraId="40E39AF1" w14:textId="6FEB8258" w:rsidR="000236EC" w:rsidRPr="000236EC" w:rsidRDefault="000236EC" w:rsidP="000236EC">
      <w:pPr>
        <w:numPr>
          <w:ilvl w:val="0"/>
          <w:numId w:val="8"/>
        </w:numPr>
      </w:pPr>
      <w:r w:rsidRPr="000236EC">
        <w:rPr>
          <w:b/>
          <w:bCs/>
        </w:rPr>
        <w:t>Relational Databases</w:t>
      </w:r>
      <w:r w:rsidRPr="000236EC">
        <w:t xml:space="preserve"> – MySQL, PostgreSQL (use structured tables and SQL for data management).</w:t>
      </w:r>
    </w:p>
    <w:p w14:paraId="76BBEBEF" w14:textId="5501FEC1" w:rsidR="000236EC" w:rsidRPr="000236EC" w:rsidRDefault="000236EC" w:rsidP="000236EC">
      <w:pPr>
        <w:numPr>
          <w:ilvl w:val="0"/>
          <w:numId w:val="8"/>
        </w:numPr>
      </w:pPr>
      <w:r w:rsidRPr="000236EC">
        <w:rPr>
          <w:b/>
          <w:bCs/>
        </w:rPr>
        <w:t>NoSQL Databases</w:t>
      </w:r>
      <w:r w:rsidRPr="000236EC">
        <w:t xml:space="preserve"> – MongoDB, Firebase (handle large-scale, unstructured data).</w:t>
      </w:r>
    </w:p>
    <w:p w14:paraId="5DFE3946" w14:textId="57512E70" w:rsidR="00666C67" w:rsidRDefault="000236EC" w:rsidP="00666C67">
      <w:pPr>
        <w:numPr>
          <w:ilvl w:val="0"/>
          <w:numId w:val="8"/>
        </w:numPr>
      </w:pPr>
      <w:r w:rsidRPr="000236EC">
        <w:rPr>
          <w:b/>
          <w:bCs/>
        </w:rPr>
        <w:t>Cloud Databases</w:t>
      </w:r>
      <w:r w:rsidRPr="000236EC">
        <w:t xml:space="preserve"> – Hosted on cloud services like AWS, Google Cloud, or Microsoft Azure.</w:t>
      </w:r>
    </w:p>
    <w:p w14:paraId="72F6F584" w14:textId="77777777" w:rsidR="00666C67" w:rsidRDefault="00666C67" w:rsidP="00666C67">
      <w:pPr>
        <w:rPr>
          <w:b/>
          <w:bCs/>
        </w:rPr>
      </w:pPr>
    </w:p>
    <w:p w14:paraId="329AB680" w14:textId="77777777" w:rsidR="00666C67" w:rsidRDefault="00666C67" w:rsidP="00666C67">
      <w:pPr>
        <w:rPr>
          <w:b/>
          <w:bCs/>
        </w:rPr>
      </w:pPr>
    </w:p>
    <w:p w14:paraId="707C7A8C" w14:textId="77777777" w:rsidR="00666C67" w:rsidRDefault="00666C67" w:rsidP="00666C67">
      <w:pPr>
        <w:rPr>
          <w:b/>
          <w:bCs/>
        </w:rPr>
      </w:pPr>
    </w:p>
    <w:p w14:paraId="033BAEB6" w14:textId="77777777" w:rsidR="00666C67" w:rsidRPr="00666C67" w:rsidRDefault="00666C67" w:rsidP="00666C67">
      <w:pPr>
        <w:rPr>
          <w:b/>
          <w:bCs/>
          <w:sz w:val="36"/>
          <w:szCs w:val="36"/>
          <w:u w:val="single"/>
        </w:rPr>
      </w:pPr>
      <w:r w:rsidRPr="00666C67">
        <w:rPr>
          <w:b/>
          <w:bCs/>
          <w:sz w:val="36"/>
          <w:szCs w:val="36"/>
          <w:u w:val="single"/>
        </w:rPr>
        <w:t>IT Infrastructure</w:t>
      </w:r>
    </w:p>
    <w:p w14:paraId="23AA1FA3" w14:textId="77777777" w:rsidR="00666C67" w:rsidRDefault="00666C67" w:rsidP="00666C67">
      <w:r w:rsidRPr="00666C67">
        <w:t>IT infrastructure is the backbone of any organization’s technology environment. It includes the hardware, software, networks, and services needed to support the flow, processing, and storage of data. Here are the key elements of IT infrastructure:</w:t>
      </w:r>
    </w:p>
    <w:p w14:paraId="7FAFFA0D" w14:textId="77777777" w:rsidR="00666C67" w:rsidRDefault="00666C67" w:rsidP="00666C67"/>
    <w:p w14:paraId="1A664A3F" w14:textId="77777777" w:rsidR="00666C67" w:rsidRPr="00666C67" w:rsidRDefault="00666C67" w:rsidP="00666C67"/>
    <w:p w14:paraId="508C6770" w14:textId="30E359AB" w:rsidR="00666C67" w:rsidRPr="00666C67" w:rsidRDefault="00666C67" w:rsidP="00666C67">
      <w:pPr>
        <w:rPr>
          <w:b/>
          <w:bCs/>
          <w:sz w:val="28"/>
          <w:szCs w:val="28"/>
        </w:rPr>
      </w:pPr>
      <w:r>
        <w:rPr>
          <w:noProof/>
        </w:rPr>
        <w:lastRenderedPageBreak/>
        <w:drawing>
          <wp:anchor distT="0" distB="0" distL="114300" distR="114300" simplePos="0" relativeHeight="251663360" behindDoc="0" locked="0" layoutInCell="1" allowOverlap="1" wp14:anchorId="2175027F" wp14:editId="0A9BB75E">
            <wp:simplePos x="0" y="0"/>
            <wp:positionH relativeFrom="column">
              <wp:posOffset>3441700</wp:posOffset>
            </wp:positionH>
            <wp:positionV relativeFrom="paragraph">
              <wp:posOffset>6350</wp:posOffset>
            </wp:positionV>
            <wp:extent cx="2799080" cy="1441450"/>
            <wp:effectExtent l="0" t="0" r="1270" b="6350"/>
            <wp:wrapSquare wrapText="bothSides"/>
            <wp:docPr id="1394844738" name="Picture 1" descr="A close-up of a computer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844738" name="Picture 1" descr="A close-up of a computer server&#10;&#10;AI-generated content may be incorrect."/>
                    <pic:cNvPicPr>
                      <a:picLocks noChangeAspect="1"/>
                    </pic:cNvPicPr>
                  </pic:nvPicPr>
                  <pic:blipFill>
                    <a:blip r:embed="rId15" cstate="print">
                      <a:extLst>
                        <a:ext uri="{28A0092B-C50C-407E-A947-70E740481C1C}">
                          <a14:useLocalDpi xmlns:a14="http://schemas.microsoft.com/office/drawing/2010/main" val="0"/>
                        </a:ext>
                        <a:ext uri="{837473B0-CC2E-450A-ABE3-18F120FF3D39}">
                          <a1611:picAttrSrcUrl xmlns:a1611="http://schemas.microsoft.com/office/drawing/2016/11/main" r:id="rId16"/>
                        </a:ext>
                      </a:extLst>
                    </a:blip>
                    <a:stretch>
                      <a:fillRect/>
                    </a:stretch>
                  </pic:blipFill>
                  <pic:spPr>
                    <a:xfrm>
                      <a:off x="0" y="0"/>
                      <a:ext cx="2799080" cy="1441450"/>
                    </a:xfrm>
                    <a:prstGeom prst="rect">
                      <a:avLst/>
                    </a:prstGeom>
                  </pic:spPr>
                </pic:pic>
              </a:graphicData>
            </a:graphic>
          </wp:anchor>
        </w:drawing>
      </w:r>
      <w:r>
        <w:rPr>
          <w:b/>
          <w:bCs/>
          <w:sz w:val="28"/>
          <w:szCs w:val="28"/>
        </w:rPr>
        <w:t>1.</w:t>
      </w:r>
      <w:r w:rsidRPr="00666C67">
        <w:rPr>
          <w:b/>
          <w:bCs/>
          <w:sz w:val="28"/>
          <w:szCs w:val="28"/>
        </w:rPr>
        <w:t>Data Centers</w:t>
      </w:r>
    </w:p>
    <w:p w14:paraId="35691F83" w14:textId="1DED3A54" w:rsidR="00666C67" w:rsidRDefault="00666C67" w:rsidP="00666C67">
      <w:r w:rsidRPr="00666C67">
        <w:t>Data centers are facilities that house computer systems and associated components, such as servers, storage systems, and networking equipment. They are designed to ensure the reliability, security, and efficiency of IT operations.</w:t>
      </w:r>
    </w:p>
    <w:p w14:paraId="18C045A7" w14:textId="34EAD91F" w:rsidR="00666C67" w:rsidRPr="00666C67" w:rsidRDefault="00666C67" w:rsidP="00666C67">
      <w:r>
        <w:rPr>
          <w:b/>
          <w:bCs/>
          <w:noProof/>
          <w:sz w:val="28"/>
          <w:szCs w:val="28"/>
        </w:rPr>
        <w:drawing>
          <wp:anchor distT="0" distB="0" distL="114300" distR="114300" simplePos="0" relativeHeight="251664384" behindDoc="0" locked="0" layoutInCell="1" allowOverlap="1" wp14:anchorId="1BFDB455" wp14:editId="60CF4520">
            <wp:simplePos x="0" y="0"/>
            <wp:positionH relativeFrom="column">
              <wp:posOffset>4202430</wp:posOffset>
            </wp:positionH>
            <wp:positionV relativeFrom="paragraph">
              <wp:posOffset>271145</wp:posOffset>
            </wp:positionV>
            <wp:extent cx="2038350" cy="1320800"/>
            <wp:effectExtent l="0" t="0" r="0" b="0"/>
            <wp:wrapSquare wrapText="bothSides"/>
            <wp:docPr id="526786580" name="Picture 4" descr="A close-up of several electronic devi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786580" name="Picture 4" descr="A close-up of several electronic devices&#10;&#10;AI-generated content may be incorrect."/>
                    <pic:cNvPicPr>
                      <a:picLocks noChangeAspect="1"/>
                    </pic:cNvPicPr>
                  </pic:nvPicPr>
                  <pic:blipFill>
                    <a:blip r:embed="rId17" cstate="print">
                      <a:extLst>
                        <a:ext uri="{28A0092B-C50C-407E-A947-70E740481C1C}">
                          <a14:useLocalDpi xmlns:a14="http://schemas.microsoft.com/office/drawing/2010/main" val="0"/>
                        </a:ext>
                        <a:ext uri="{837473B0-CC2E-450A-ABE3-18F120FF3D39}">
                          <a1611:picAttrSrcUrl xmlns:a1611="http://schemas.microsoft.com/office/drawing/2016/11/main" r:id="rId18"/>
                        </a:ext>
                      </a:extLst>
                    </a:blip>
                    <a:stretch>
                      <a:fillRect/>
                    </a:stretch>
                  </pic:blipFill>
                  <pic:spPr>
                    <a:xfrm>
                      <a:off x="0" y="0"/>
                      <a:ext cx="2038350" cy="1320800"/>
                    </a:xfrm>
                    <a:prstGeom prst="rect">
                      <a:avLst/>
                    </a:prstGeom>
                  </pic:spPr>
                </pic:pic>
              </a:graphicData>
            </a:graphic>
            <wp14:sizeRelH relativeFrom="margin">
              <wp14:pctWidth>0</wp14:pctWidth>
            </wp14:sizeRelH>
            <wp14:sizeRelV relativeFrom="margin">
              <wp14:pctHeight>0</wp14:pctHeight>
            </wp14:sizeRelV>
          </wp:anchor>
        </w:drawing>
      </w:r>
    </w:p>
    <w:p w14:paraId="1CEAA6AE" w14:textId="52D0F243" w:rsidR="00666C67" w:rsidRPr="00666C67" w:rsidRDefault="00666C67" w:rsidP="00666C67">
      <w:pPr>
        <w:rPr>
          <w:b/>
          <w:bCs/>
          <w:sz w:val="28"/>
          <w:szCs w:val="28"/>
        </w:rPr>
      </w:pPr>
      <w:r>
        <w:rPr>
          <w:b/>
          <w:bCs/>
          <w:sz w:val="28"/>
          <w:szCs w:val="28"/>
        </w:rPr>
        <w:t>2.</w:t>
      </w:r>
      <w:r w:rsidRPr="00666C67">
        <w:rPr>
          <w:b/>
          <w:bCs/>
          <w:sz w:val="28"/>
          <w:szCs w:val="28"/>
        </w:rPr>
        <w:t>Servers</w:t>
      </w:r>
    </w:p>
    <w:p w14:paraId="71091CA0" w14:textId="6BBE1586" w:rsidR="00666C67" w:rsidRPr="00666C67" w:rsidRDefault="00666C67" w:rsidP="00666C67">
      <w:r w:rsidRPr="00666C67">
        <w:t>Servers are powerful computers that provide services to other devices on a network. They can be used for hosting websites, storing data, running applications, and more. Servers are essential for centralized computing.</w:t>
      </w:r>
    </w:p>
    <w:p w14:paraId="059C27E8" w14:textId="61E30A46" w:rsidR="00666C67" w:rsidRPr="00666C67" w:rsidRDefault="00666C67" w:rsidP="00666C67">
      <w:pPr>
        <w:rPr>
          <w:b/>
          <w:bCs/>
          <w:sz w:val="28"/>
          <w:szCs w:val="28"/>
        </w:rPr>
      </w:pPr>
      <w:r>
        <w:rPr>
          <w:noProof/>
        </w:rPr>
        <w:drawing>
          <wp:anchor distT="0" distB="0" distL="114300" distR="114300" simplePos="0" relativeHeight="251665408" behindDoc="1" locked="0" layoutInCell="1" allowOverlap="1" wp14:anchorId="5039F757" wp14:editId="2EAA92D2">
            <wp:simplePos x="0" y="0"/>
            <wp:positionH relativeFrom="column">
              <wp:posOffset>4229100</wp:posOffset>
            </wp:positionH>
            <wp:positionV relativeFrom="paragraph">
              <wp:posOffset>79375</wp:posOffset>
            </wp:positionV>
            <wp:extent cx="2044700" cy="1231900"/>
            <wp:effectExtent l="0" t="0" r="0" b="6350"/>
            <wp:wrapTight wrapText="bothSides">
              <wp:wrapPolygon edited="0">
                <wp:start x="0" y="0"/>
                <wp:lineTo x="0" y="21377"/>
                <wp:lineTo x="21332" y="21377"/>
                <wp:lineTo x="21332" y="0"/>
                <wp:lineTo x="0" y="0"/>
              </wp:wrapPolygon>
            </wp:wrapTight>
            <wp:docPr id="1628389083" name="Picture 7" descr="A computer chip with many small compon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389083" name="Picture 7" descr="A computer chip with many small components&#10;&#10;AI-generated content may be incorrect."/>
                    <pic:cNvPicPr>
                      <a:picLocks noChangeAspect="1"/>
                    </pic:cNvPicPr>
                  </pic:nvPicPr>
                  <pic:blipFill>
                    <a:blip r:embed="rId19" cstate="print">
                      <a:extLst>
                        <a:ext uri="{28A0092B-C50C-407E-A947-70E740481C1C}">
                          <a14:useLocalDpi xmlns:a14="http://schemas.microsoft.com/office/drawing/2010/main" val="0"/>
                        </a:ext>
                        <a:ext uri="{837473B0-CC2E-450A-ABE3-18F120FF3D39}">
                          <a1611:picAttrSrcUrl xmlns:a1611="http://schemas.microsoft.com/office/drawing/2016/11/main" r:id="rId20"/>
                        </a:ext>
                      </a:extLst>
                    </a:blip>
                    <a:stretch>
                      <a:fillRect/>
                    </a:stretch>
                  </pic:blipFill>
                  <pic:spPr>
                    <a:xfrm>
                      <a:off x="0" y="0"/>
                      <a:ext cx="2044700" cy="1231900"/>
                    </a:xfrm>
                    <a:prstGeom prst="rect">
                      <a:avLst/>
                    </a:prstGeom>
                  </pic:spPr>
                </pic:pic>
              </a:graphicData>
            </a:graphic>
          </wp:anchor>
        </w:drawing>
      </w:r>
      <w:r>
        <w:rPr>
          <w:b/>
          <w:bCs/>
          <w:sz w:val="28"/>
          <w:szCs w:val="28"/>
        </w:rPr>
        <w:t>3.</w:t>
      </w:r>
      <w:r w:rsidRPr="00666C67">
        <w:rPr>
          <w:b/>
          <w:bCs/>
          <w:sz w:val="28"/>
          <w:szCs w:val="28"/>
        </w:rPr>
        <w:t>Storage Systems</w:t>
      </w:r>
    </w:p>
    <w:p w14:paraId="52B39379" w14:textId="65C8C2B8" w:rsidR="00666C67" w:rsidRPr="00666C67" w:rsidRDefault="00666C67" w:rsidP="00666C67">
      <w:r w:rsidRPr="00666C67">
        <w:t>Storage systems are used to store and manage data. This includes hard drives, solid-state drives (SSDs), and cloud storage solutions. Effective storage management ensures that data is accessible, secure, and backed up.</w:t>
      </w:r>
    </w:p>
    <w:p w14:paraId="4E2D5888" w14:textId="681FC868" w:rsidR="00666C67" w:rsidRPr="00666C67" w:rsidRDefault="00666C67" w:rsidP="00666C67">
      <w:pPr>
        <w:rPr>
          <w:b/>
          <w:bCs/>
          <w:sz w:val="28"/>
          <w:szCs w:val="28"/>
        </w:rPr>
      </w:pPr>
      <w:r>
        <w:rPr>
          <w:b/>
          <w:bCs/>
          <w:sz w:val="28"/>
          <w:szCs w:val="28"/>
        </w:rPr>
        <w:t>4.</w:t>
      </w:r>
      <w:r w:rsidRPr="00666C67">
        <w:rPr>
          <w:b/>
          <w:bCs/>
          <w:sz w:val="28"/>
          <w:szCs w:val="28"/>
        </w:rPr>
        <w:t>Networking Equipment</w:t>
      </w:r>
    </w:p>
    <w:p w14:paraId="3CAA2F80" w14:textId="77777777" w:rsidR="00666C67" w:rsidRPr="00666C67" w:rsidRDefault="00666C67" w:rsidP="00666C67">
      <w:r w:rsidRPr="00666C67">
        <w:t>Networking equipment, such as routers, switches, and firewalls, enables communication between devices. It ensures that data can be transmitted quickly and securely across networks.</w:t>
      </w:r>
    </w:p>
    <w:p w14:paraId="330BB0F4" w14:textId="77777777" w:rsidR="00666C67" w:rsidRPr="00666C67" w:rsidRDefault="00666C67" w:rsidP="00666C67"/>
    <w:p w14:paraId="6C9BCB34" w14:textId="77777777" w:rsidR="00666C67" w:rsidRPr="000236EC" w:rsidRDefault="00666C67" w:rsidP="00666C67">
      <w:pPr>
        <w:ind w:left="720"/>
      </w:pPr>
    </w:p>
    <w:p w14:paraId="7B3A80A5" w14:textId="77777777" w:rsidR="005376BA" w:rsidRPr="00E25DEF" w:rsidRDefault="005376BA">
      <w:pPr>
        <w:rPr>
          <w:sz w:val="36"/>
          <w:szCs w:val="36"/>
        </w:rPr>
      </w:pPr>
    </w:p>
    <w:sectPr w:rsidR="005376BA" w:rsidRPr="00E25D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32AAD"/>
    <w:multiLevelType w:val="multilevel"/>
    <w:tmpl w:val="BAD2A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744FB8"/>
    <w:multiLevelType w:val="multilevel"/>
    <w:tmpl w:val="336AD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E26B0E"/>
    <w:multiLevelType w:val="multilevel"/>
    <w:tmpl w:val="A5368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050A7B"/>
    <w:multiLevelType w:val="multilevel"/>
    <w:tmpl w:val="67966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8C635E"/>
    <w:multiLevelType w:val="multilevel"/>
    <w:tmpl w:val="CEF8B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D4440D7"/>
    <w:multiLevelType w:val="multilevel"/>
    <w:tmpl w:val="91D41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8C5C21"/>
    <w:multiLevelType w:val="multilevel"/>
    <w:tmpl w:val="5EDEB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B662D9"/>
    <w:multiLevelType w:val="multilevel"/>
    <w:tmpl w:val="C3648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1940149">
    <w:abstractNumId w:val="4"/>
  </w:num>
  <w:num w:numId="2" w16cid:durableId="695734891">
    <w:abstractNumId w:val="3"/>
  </w:num>
  <w:num w:numId="3" w16cid:durableId="1072702487">
    <w:abstractNumId w:val="2"/>
  </w:num>
  <w:num w:numId="4" w16cid:durableId="1612397131">
    <w:abstractNumId w:val="7"/>
  </w:num>
  <w:num w:numId="5" w16cid:durableId="879976797">
    <w:abstractNumId w:val="1"/>
  </w:num>
  <w:num w:numId="6" w16cid:durableId="293298728">
    <w:abstractNumId w:val="0"/>
  </w:num>
  <w:num w:numId="7" w16cid:durableId="906842261">
    <w:abstractNumId w:val="5"/>
  </w:num>
  <w:num w:numId="8" w16cid:durableId="205241723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3E6"/>
    <w:rsid w:val="000236EC"/>
    <w:rsid w:val="00066DA8"/>
    <w:rsid w:val="0017482A"/>
    <w:rsid w:val="00351762"/>
    <w:rsid w:val="005376BA"/>
    <w:rsid w:val="00666C67"/>
    <w:rsid w:val="008738DE"/>
    <w:rsid w:val="008F5D8C"/>
    <w:rsid w:val="00B573E6"/>
    <w:rsid w:val="00C74F3B"/>
    <w:rsid w:val="00C871B7"/>
    <w:rsid w:val="00E25DEF"/>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7F0C4"/>
  <w15:chartTrackingRefBased/>
  <w15:docId w15:val="{DAF5988E-B667-4639-B110-783580653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73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73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73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73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73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73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73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73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73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73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73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73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73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73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73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73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73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73E6"/>
    <w:rPr>
      <w:rFonts w:eastAsiaTheme="majorEastAsia" w:cstheme="majorBidi"/>
      <w:color w:val="272727" w:themeColor="text1" w:themeTint="D8"/>
    </w:rPr>
  </w:style>
  <w:style w:type="paragraph" w:styleId="Title">
    <w:name w:val="Title"/>
    <w:basedOn w:val="Normal"/>
    <w:next w:val="Normal"/>
    <w:link w:val="TitleChar"/>
    <w:uiPriority w:val="10"/>
    <w:qFormat/>
    <w:rsid w:val="00B573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73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73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73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73E6"/>
    <w:pPr>
      <w:spacing w:before="160"/>
      <w:jc w:val="center"/>
    </w:pPr>
    <w:rPr>
      <w:i/>
      <w:iCs/>
      <w:color w:val="404040" w:themeColor="text1" w:themeTint="BF"/>
    </w:rPr>
  </w:style>
  <w:style w:type="character" w:customStyle="1" w:styleId="QuoteChar">
    <w:name w:val="Quote Char"/>
    <w:basedOn w:val="DefaultParagraphFont"/>
    <w:link w:val="Quote"/>
    <w:uiPriority w:val="29"/>
    <w:rsid w:val="00B573E6"/>
    <w:rPr>
      <w:i/>
      <w:iCs/>
      <w:color w:val="404040" w:themeColor="text1" w:themeTint="BF"/>
    </w:rPr>
  </w:style>
  <w:style w:type="paragraph" w:styleId="ListParagraph">
    <w:name w:val="List Paragraph"/>
    <w:basedOn w:val="Normal"/>
    <w:uiPriority w:val="34"/>
    <w:qFormat/>
    <w:rsid w:val="00B573E6"/>
    <w:pPr>
      <w:ind w:left="720"/>
      <w:contextualSpacing/>
    </w:pPr>
  </w:style>
  <w:style w:type="character" w:styleId="IntenseEmphasis">
    <w:name w:val="Intense Emphasis"/>
    <w:basedOn w:val="DefaultParagraphFont"/>
    <w:uiPriority w:val="21"/>
    <w:qFormat/>
    <w:rsid w:val="00B573E6"/>
    <w:rPr>
      <w:i/>
      <w:iCs/>
      <w:color w:val="0F4761" w:themeColor="accent1" w:themeShade="BF"/>
    </w:rPr>
  </w:style>
  <w:style w:type="paragraph" w:styleId="IntenseQuote">
    <w:name w:val="Intense Quote"/>
    <w:basedOn w:val="Normal"/>
    <w:next w:val="Normal"/>
    <w:link w:val="IntenseQuoteChar"/>
    <w:uiPriority w:val="30"/>
    <w:qFormat/>
    <w:rsid w:val="00B573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73E6"/>
    <w:rPr>
      <w:i/>
      <w:iCs/>
      <w:color w:val="0F4761" w:themeColor="accent1" w:themeShade="BF"/>
    </w:rPr>
  </w:style>
  <w:style w:type="character" w:styleId="IntenseReference">
    <w:name w:val="Intense Reference"/>
    <w:basedOn w:val="DefaultParagraphFont"/>
    <w:uiPriority w:val="32"/>
    <w:qFormat/>
    <w:rsid w:val="00B573E6"/>
    <w:rPr>
      <w:b/>
      <w:bCs/>
      <w:smallCaps/>
      <w:color w:val="0F4761" w:themeColor="accent1" w:themeShade="BF"/>
      <w:spacing w:val="5"/>
    </w:rPr>
  </w:style>
  <w:style w:type="character" w:styleId="Hyperlink">
    <w:name w:val="Hyperlink"/>
    <w:basedOn w:val="DefaultParagraphFont"/>
    <w:uiPriority w:val="99"/>
    <w:unhideWhenUsed/>
    <w:rsid w:val="005376BA"/>
    <w:rPr>
      <w:color w:val="467886" w:themeColor="hyperlink"/>
      <w:u w:val="single"/>
    </w:rPr>
  </w:style>
  <w:style w:type="character" w:styleId="UnresolvedMention">
    <w:name w:val="Unresolved Mention"/>
    <w:basedOn w:val="DefaultParagraphFont"/>
    <w:uiPriority w:val="99"/>
    <w:semiHidden/>
    <w:unhideWhenUsed/>
    <w:rsid w:val="005376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538590">
      <w:bodyDiv w:val="1"/>
      <w:marLeft w:val="0"/>
      <w:marRight w:val="0"/>
      <w:marTop w:val="0"/>
      <w:marBottom w:val="0"/>
      <w:divBdr>
        <w:top w:val="none" w:sz="0" w:space="0" w:color="auto"/>
        <w:left w:val="none" w:sz="0" w:space="0" w:color="auto"/>
        <w:bottom w:val="none" w:sz="0" w:space="0" w:color="auto"/>
        <w:right w:val="none" w:sz="0" w:space="0" w:color="auto"/>
      </w:divBdr>
    </w:div>
    <w:div w:id="106973796">
      <w:bodyDiv w:val="1"/>
      <w:marLeft w:val="0"/>
      <w:marRight w:val="0"/>
      <w:marTop w:val="0"/>
      <w:marBottom w:val="0"/>
      <w:divBdr>
        <w:top w:val="none" w:sz="0" w:space="0" w:color="auto"/>
        <w:left w:val="none" w:sz="0" w:space="0" w:color="auto"/>
        <w:bottom w:val="none" w:sz="0" w:space="0" w:color="auto"/>
        <w:right w:val="none" w:sz="0" w:space="0" w:color="auto"/>
      </w:divBdr>
    </w:div>
    <w:div w:id="107093892">
      <w:bodyDiv w:val="1"/>
      <w:marLeft w:val="0"/>
      <w:marRight w:val="0"/>
      <w:marTop w:val="0"/>
      <w:marBottom w:val="0"/>
      <w:divBdr>
        <w:top w:val="none" w:sz="0" w:space="0" w:color="auto"/>
        <w:left w:val="none" w:sz="0" w:space="0" w:color="auto"/>
        <w:bottom w:val="none" w:sz="0" w:space="0" w:color="auto"/>
        <w:right w:val="none" w:sz="0" w:space="0" w:color="auto"/>
      </w:divBdr>
    </w:div>
    <w:div w:id="377510403">
      <w:bodyDiv w:val="1"/>
      <w:marLeft w:val="0"/>
      <w:marRight w:val="0"/>
      <w:marTop w:val="0"/>
      <w:marBottom w:val="0"/>
      <w:divBdr>
        <w:top w:val="none" w:sz="0" w:space="0" w:color="auto"/>
        <w:left w:val="none" w:sz="0" w:space="0" w:color="auto"/>
        <w:bottom w:val="none" w:sz="0" w:space="0" w:color="auto"/>
        <w:right w:val="none" w:sz="0" w:space="0" w:color="auto"/>
      </w:divBdr>
    </w:div>
    <w:div w:id="419720245">
      <w:bodyDiv w:val="1"/>
      <w:marLeft w:val="0"/>
      <w:marRight w:val="0"/>
      <w:marTop w:val="0"/>
      <w:marBottom w:val="0"/>
      <w:divBdr>
        <w:top w:val="none" w:sz="0" w:space="0" w:color="auto"/>
        <w:left w:val="none" w:sz="0" w:space="0" w:color="auto"/>
        <w:bottom w:val="none" w:sz="0" w:space="0" w:color="auto"/>
        <w:right w:val="none" w:sz="0" w:space="0" w:color="auto"/>
      </w:divBdr>
    </w:div>
    <w:div w:id="666595459">
      <w:bodyDiv w:val="1"/>
      <w:marLeft w:val="0"/>
      <w:marRight w:val="0"/>
      <w:marTop w:val="0"/>
      <w:marBottom w:val="0"/>
      <w:divBdr>
        <w:top w:val="none" w:sz="0" w:space="0" w:color="auto"/>
        <w:left w:val="none" w:sz="0" w:space="0" w:color="auto"/>
        <w:bottom w:val="none" w:sz="0" w:space="0" w:color="auto"/>
        <w:right w:val="none" w:sz="0" w:space="0" w:color="auto"/>
      </w:divBdr>
    </w:div>
    <w:div w:id="677543894">
      <w:bodyDiv w:val="1"/>
      <w:marLeft w:val="0"/>
      <w:marRight w:val="0"/>
      <w:marTop w:val="0"/>
      <w:marBottom w:val="0"/>
      <w:divBdr>
        <w:top w:val="none" w:sz="0" w:space="0" w:color="auto"/>
        <w:left w:val="none" w:sz="0" w:space="0" w:color="auto"/>
        <w:bottom w:val="none" w:sz="0" w:space="0" w:color="auto"/>
        <w:right w:val="none" w:sz="0" w:space="0" w:color="auto"/>
      </w:divBdr>
    </w:div>
    <w:div w:id="765425220">
      <w:bodyDiv w:val="1"/>
      <w:marLeft w:val="0"/>
      <w:marRight w:val="0"/>
      <w:marTop w:val="0"/>
      <w:marBottom w:val="0"/>
      <w:divBdr>
        <w:top w:val="none" w:sz="0" w:space="0" w:color="auto"/>
        <w:left w:val="none" w:sz="0" w:space="0" w:color="auto"/>
        <w:bottom w:val="none" w:sz="0" w:space="0" w:color="auto"/>
        <w:right w:val="none" w:sz="0" w:space="0" w:color="auto"/>
      </w:divBdr>
    </w:div>
    <w:div w:id="774594929">
      <w:bodyDiv w:val="1"/>
      <w:marLeft w:val="0"/>
      <w:marRight w:val="0"/>
      <w:marTop w:val="0"/>
      <w:marBottom w:val="0"/>
      <w:divBdr>
        <w:top w:val="none" w:sz="0" w:space="0" w:color="auto"/>
        <w:left w:val="none" w:sz="0" w:space="0" w:color="auto"/>
        <w:bottom w:val="none" w:sz="0" w:space="0" w:color="auto"/>
        <w:right w:val="none" w:sz="0" w:space="0" w:color="auto"/>
      </w:divBdr>
    </w:div>
    <w:div w:id="808785981">
      <w:bodyDiv w:val="1"/>
      <w:marLeft w:val="0"/>
      <w:marRight w:val="0"/>
      <w:marTop w:val="0"/>
      <w:marBottom w:val="0"/>
      <w:divBdr>
        <w:top w:val="none" w:sz="0" w:space="0" w:color="auto"/>
        <w:left w:val="none" w:sz="0" w:space="0" w:color="auto"/>
        <w:bottom w:val="none" w:sz="0" w:space="0" w:color="auto"/>
        <w:right w:val="none" w:sz="0" w:space="0" w:color="auto"/>
      </w:divBdr>
    </w:div>
    <w:div w:id="844517162">
      <w:bodyDiv w:val="1"/>
      <w:marLeft w:val="0"/>
      <w:marRight w:val="0"/>
      <w:marTop w:val="0"/>
      <w:marBottom w:val="0"/>
      <w:divBdr>
        <w:top w:val="none" w:sz="0" w:space="0" w:color="auto"/>
        <w:left w:val="none" w:sz="0" w:space="0" w:color="auto"/>
        <w:bottom w:val="none" w:sz="0" w:space="0" w:color="auto"/>
        <w:right w:val="none" w:sz="0" w:space="0" w:color="auto"/>
      </w:divBdr>
    </w:div>
    <w:div w:id="867184867">
      <w:bodyDiv w:val="1"/>
      <w:marLeft w:val="0"/>
      <w:marRight w:val="0"/>
      <w:marTop w:val="0"/>
      <w:marBottom w:val="0"/>
      <w:divBdr>
        <w:top w:val="none" w:sz="0" w:space="0" w:color="auto"/>
        <w:left w:val="none" w:sz="0" w:space="0" w:color="auto"/>
        <w:bottom w:val="none" w:sz="0" w:space="0" w:color="auto"/>
        <w:right w:val="none" w:sz="0" w:space="0" w:color="auto"/>
      </w:divBdr>
    </w:div>
    <w:div w:id="898630210">
      <w:bodyDiv w:val="1"/>
      <w:marLeft w:val="0"/>
      <w:marRight w:val="0"/>
      <w:marTop w:val="0"/>
      <w:marBottom w:val="0"/>
      <w:divBdr>
        <w:top w:val="none" w:sz="0" w:space="0" w:color="auto"/>
        <w:left w:val="none" w:sz="0" w:space="0" w:color="auto"/>
        <w:bottom w:val="none" w:sz="0" w:space="0" w:color="auto"/>
        <w:right w:val="none" w:sz="0" w:space="0" w:color="auto"/>
      </w:divBdr>
    </w:div>
    <w:div w:id="928318642">
      <w:bodyDiv w:val="1"/>
      <w:marLeft w:val="0"/>
      <w:marRight w:val="0"/>
      <w:marTop w:val="0"/>
      <w:marBottom w:val="0"/>
      <w:divBdr>
        <w:top w:val="none" w:sz="0" w:space="0" w:color="auto"/>
        <w:left w:val="none" w:sz="0" w:space="0" w:color="auto"/>
        <w:bottom w:val="none" w:sz="0" w:space="0" w:color="auto"/>
        <w:right w:val="none" w:sz="0" w:space="0" w:color="auto"/>
      </w:divBdr>
    </w:div>
    <w:div w:id="930160343">
      <w:bodyDiv w:val="1"/>
      <w:marLeft w:val="0"/>
      <w:marRight w:val="0"/>
      <w:marTop w:val="0"/>
      <w:marBottom w:val="0"/>
      <w:divBdr>
        <w:top w:val="none" w:sz="0" w:space="0" w:color="auto"/>
        <w:left w:val="none" w:sz="0" w:space="0" w:color="auto"/>
        <w:bottom w:val="none" w:sz="0" w:space="0" w:color="auto"/>
        <w:right w:val="none" w:sz="0" w:space="0" w:color="auto"/>
      </w:divBdr>
    </w:div>
    <w:div w:id="937371819">
      <w:bodyDiv w:val="1"/>
      <w:marLeft w:val="0"/>
      <w:marRight w:val="0"/>
      <w:marTop w:val="0"/>
      <w:marBottom w:val="0"/>
      <w:divBdr>
        <w:top w:val="none" w:sz="0" w:space="0" w:color="auto"/>
        <w:left w:val="none" w:sz="0" w:space="0" w:color="auto"/>
        <w:bottom w:val="none" w:sz="0" w:space="0" w:color="auto"/>
        <w:right w:val="none" w:sz="0" w:space="0" w:color="auto"/>
      </w:divBdr>
    </w:div>
    <w:div w:id="954943158">
      <w:bodyDiv w:val="1"/>
      <w:marLeft w:val="0"/>
      <w:marRight w:val="0"/>
      <w:marTop w:val="0"/>
      <w:marBottom w:val="0"/>
      <w:divBdr>
        <w:top w:val="none" w:sz="0" w:space="0" w:color="auto"/>
        <w:left w:val="none" w:sz="0" w:space="0" w:color="auto"/>
        <w:bottom w:val="none" w:sz="0" w:space="0" w:color="auto"/>
        <w:right w:val="none" w:sz="0" w:space="0" w:color="auto"/>
      </w:divBdr>
    </w:div>
    <w:div w:id="992755660">
      <w:bodyDiv w:val="1"/>
      <w:marLeft w:val="0"/>
      <w:marRight w:val="0"/>
      <w:marTop w:val="0"/>
      <w:marBottom w:val="0"/>
      <w:divBdr>
        <w:top w:val="none" w:sz="0" w:space="0" w:color="auto"/>
        <w:left w:val="none" w:sz="0" w:space="0" w:color="auto"/>
        <w:bottom w:val="none" w:sz="0" w:space="0" w:color="auto"/>
        <w:right w:val="none" w:sz="0" w:space="0" w:color="auto"/>
      </w:divBdr>
    </w:div>
    <w:div w:id="999624690">
      <w:bodyDiv w:val="1"/>
      <w:marLeft w:val="0"/>
      <w:marRight w:val="0"/>
      <w:marTop w:val="0"/>
      <w:marBottom w:val="0"/>
      <w:divBdr>
        <w:top w:val="none" w:sz="0" w:space="0" w:color="auto"/>
        <w:left w:val="none" w:sz="0" w:space="0" w:color="auto"/>
        <w:bottom w:val="none" w:sz="0" w:space="0" w:color="auto"/>
        <w:right w:val="none" w:sz="0" w:space="0" w:color="auto"/>
      </w:divBdr>
    </w:div>
    <w:div w:id="1032536532">
      <w:bodyDiv w:val="1"/>
      <w:marLeft w:val="0"/>
      <w:marRight w:val="0"/>
      <w:marTop w:val="0"/>
      <w:marBottom w:val="0"/>
      <w:divBdr>
        <w:top w:val="none" w:sz="0" w:space="0" w:color="auto"/>
        <w:left w:val="none" w:sz="0" w:space="0" w:color="auto"/>
        <w:bottom w:val="none" w:sz="0" w:space="0" w:color="auto"/>
        <w:right w:val="none" w:sz="0" w:space="0" w:color="auto"/>
      </w:divBdr>
    </w:div>
    <w:div w:id="1221163332">
      <w:bodyDiv w:val="1"/>
      <w:marLeft w:val="0"/>
      <w:marRight w:val="0"/>
      <w:marTop w:val="0"/>
      <w:marBottom w:val="0"/>
      <w:divBdr>
        <w:top w:val="none" w:sz="0" w:space="0" w:color="auto"/>
        <w:left w:val="none" w:sz="0" w:space="0" w:color="auto"/>
        <w:bottom w:val="none" w:sz="0" w:space="0" w:color="auto"/>
        <w:right w:val="none" w:sz="0" w:space="0" w:color="auto"/>
      </w:divBdr>
    </w:div>
    <w:div w:id="1573924223">
      <w:bodyDiv w:val="1"/>
      <w:marLeft w:val="0"/>
      <w:marRight w:val="0"/>
      <w:marTop w:val="0"/>
      <w:marBottom w:val="0"/>
      <w:divBdr>
        <w:top w:val="none" w:sz="0" w:space="0" w:color="auto"/>
        <w:left w:val="none" w:sz="0" w:space="0" w:color="auto"/>
        <w:bottom w:val="none" w:sz="0" w:space="0" w:color="auto"/>
        <w:right w:val="none" w:sz="0" w:space="0" w:color="auto"/>
      </w:divBdr>
    </w:div>
    <w:div w:id="1618490311">
      <w:bodyDiv w:val="1"/>
      <w:marLeft w:val="0"/>
      <w:marRight w:val="0"/>
      <w:marTop w:val="0"/>
      <w:marBottom w:val="0"/>
      <w:divBdr>
        <w:top w:val="none" w:sz="0" w:space="0" w:color="auto"/>
        <w:left w:val="none" w:sz="0" w:space="0" w:color="auto"/>
        <w:bottom w:val="none" w:sz="0" w:space="0" w:color="auto"/>
        <w:right w:val="none" w:sz="0" w:space="0" w:color="auto"/>
      </w:divBdr>
    </w:div>
    <w:div w:id="1636060016">
      <w:bodyDiv w:val="1"/>
      <w:marLeft w:val="0"/>
      <w:marRight w:val="0"/>
      <w:marTop w:val="0"/>
      <w:marBottom w:val="0"/>
      <w:divBdr>
        <w:top w:val="none" w:sz="0" w:space="0" w:color="auto"/>
        <w:left w:val="none" w:sz="0" w:space="0" w:color="auto"/>
        <w:bottom w:val="none" w:sz="0" w:space="0" w:color="auto"/>
        <w:right w:val="none" w:sz="0" w:space="0" w:color="auto"/>
      </w:divBdr>
    </w:div>
    <w:div w:id="1907839273">
      <w:bodyDiv w:val="1"/>
      <w:marLeft w:val="0"/>
      <w:marRight w:val="0"/>
      <w:marTop w:val="0"/>
      <w:marBottom w:val="0"/>
      <w:divBdr>
        <w:top w:val="none" w:sz="0" w:space="0" w:color="auto"/>
        <w:left w:val="none" w:sz="0" w:space="0" w:color="auto"/>
        <w:bottom w:val="none" w:sz="0" w:space="0" w:color="auto"/>
        <w:right w:val="none" w:sz="0" w:space="0" w:color="auto"/>
      </w:divBdr>
    </w:div>
    <w:div w:id="1932464931">
      <w:bodyDiv w:val="1"/>
      <w:marLeft w:val="0"/>
      <w:marRight w:val="0"/>
      <w:marTop w:val="0"/>
      <w:marBottom w:val="0"/>
      <w:divBdr>
        <w:top w:val="none" w:sz="0" w:space="0" w:color="auto"/>
        <w:left w:val="none" w:sz="0" w:space="0" w:color="auto"/>
        <w:bottom w:val="none" w:sz="0" w:space="0" w:color="auto"/>
        <w:right w:val="none" w:sz="0" w:space="0" w:color="auto"/>
      </w:divBdr>
    </w:div>
    <w:div w:id="1996183446">
      <w:bodyDiv w:val="1"/>
      <w:marLeft w:val="0"/>
      <w:marRight w:val="0"/>
      <w:marTop w:val="0"/>
      <w:marBottom w:val="0"/>
      <w:divBdr>
        <w:top w:val="none" w:sz="0" w:space="0" w:color="auto"/>
        <w:left w:val="none" w:sz="0" w:space="0" w:color="auto"/>
        <w:bottom w:val="none" w:sz="0" w:space="0" w:color="auto"/>
        <w:right w:val="none" w:sz="0" w:space="0" w:color="auto"/>
      </w:divBdr>
    </w:div>
    <w:div w:id="2072458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lectronics-lab.com/tag/usb-flash-memory/" TargetMode="External"/><Relationship Id="rId13" Type="http://schemas.openxmlformats.org/officeDocument/2006/relationships/image" Target="media/image5.jpg"/><Relationship Id="rId18" Type="http://schemas.openxmlformats.org/officeDocument/2006/relationships/hyperlink" Target="https://commons.wikimedia.org/wiki/File:Paris_servers_DSC00190.jpg"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jpeg"/><Relationship Id="rId12" Type="http://schemas.openxmlformats.org/officeDocument/2006/relationships/hyperlink" Target="https://www.freestock.com/free-videos/suburban-home-3868847" TargetMode="External"/><Relationship Id="rId17" Type="http://schemas.openxmlformats.org/officeDocument/2006/relationships/image" Target="media/image7.jpeg"/><Relationship Id="rId2" Type="http://schemas.openxmlformats.org/officeDocument/2006/relationships/styles" Target="styles.xml"/><Relationship Id="rId16" Type="http://schemas.openxmlformats.org/officeDocument/2006/relationships/hyperlink" Target="https://commons.wikimedia.org/wiki/File:BalticServers_data_center.jpg" TargetMode="External"/><Relationship Id="rId20" Type="http://schemas.openxmlformats.org/officeDocument/2006/relationships/hyperlink" Target="https://www.electronics-lab.com/tag/server/" TargetMode="External"/><Relationship Id="rId1" Type="http://schemas.openxmlformats.org/officeDocument/2006/relationships/numbering" Target="numbering.xml"/><Relationship Id="rId6" Type="http://schemas.openxmlformats.org/officeDocument/2006/relationships/hyperlink" Target="https://www.pxfuel.com/en/free-photo-qjqar" TargetMode="External"/><Relationship Id="rId11" Type="http://schemas.openxmlformats.org/officeDocument/2006/relationships/image" Target="media/image4.jpeg"/><Relationship Id="rId5" Type="http://schemas.openxmlformats.org/officeDocument/2006/relationships/image" Target="media/image1.jpg"/><Relationship Id="rId15" Type="http://schemas.openxmlformats.org/officeDocument/2006/relationships/image" Target="media/image6.jpeg"/><Relationship Id="rId10" Type="http://schemas.openxmlformats.org/officeDocument/2006/relationships/hyperlink" Target="https://stileex.xyz/en/types-computer-software/" TargetMode="External"/><Relationship Id="rId19" Type="http://schemas.openxmlformats.org/officeDocument/2006/relationships/image" Target="media/image8.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pixabay.com/en/database-data-computer-network-1954920/"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66</TotalTime>
  <Pages>3</Pages>
  <Words>469</Words>
  <Characters>2674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Gaurav Gautam</dc:creator>
  <cp:keywords/>
  <dc:description/>
  <cp:lastModifiedBy>Gaurav Gautam</cp:lastModifiedBy>
  <cp:revision>5</cp:revision>
  <dcterms:created xsi:type="dcterms:W3CDTF">2025-02-06T12:34:00Z</dcterms:created>
  <dcterms:modified xsi:type="dcterms:W3CDTF">2025-02-16T03:32:00Z</dcterms:modified>
</cp:coreProperties>
</file>