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Tutorial-11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selenium.webdriver.common.by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selenium.webdriver.support.ui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WebDriverWait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expected_conditions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 = WebDriverWait(driver,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Open Website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"https://www.saucedemo.com/"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"Website opened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Login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"standard_user"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"secret_sauce"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"login-button"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Validate Products Page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 Test: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Product Selection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EC.element_to_be_clickable((By.ID,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"add-to-cart-sauce-labs-backpack"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).click()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"Product Selection: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Open Cart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driver.find_element(By.CLASS_NAME,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"shopping_cart_link"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"cart"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"Cart Navigation: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6. Checkout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7. Checkout Form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"first-name"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"postal-code"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"380001"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"continue"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8. Validate Multi-page Workflow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"checkout-step-two"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"checkout-step-two"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"Multi-Page Workflow: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9. Back and Forward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driver.back()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driver.forward()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"Back/Forward Navigation: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driver.quit()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"Tutorial 11 Completed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