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SRM INSTITUTE OF SCIENCE AND TECHNOLOGY</w: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FACULTY OF ENGINEERING &amp; TECHNOLOGY</w:t>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DEPARTMENT OF ELECTRICAL &amp; ELECTRONICS ENGINEERING</w:t>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MAJOR PROJECT </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rPr>
      </w:pPr>
      <w:bookmarkStart w:colFirst="0" w:colLast="0" w:name="_gjdgxs" w:id="0"/>
      <w:bookmarkEnd w:id="0"/>
      <w:r w:rsidDel="00000000" w:rsidR="00000000" w:rsidRPr="00000000">
        <w:rPr>
          <w:rFonts w:ascii="Times New Roman" w:cs="Times New Roman" w:eastAsia="Times New Roman" w:hAnsi="Times New Roman"/>
          <w:b w:val="1"/>
          <w:rtl w:val="0"/>
        </w:rPr>
        <w:t xml:space="preserve">ZEROTH REVIEW REPORT</w:t>
      </w:r>
    </w:p>
    <w:p w:rsidR="00000000" w:rsidDel="00000000" w:rsidP="00000000" w:rsidRDefault="00000000" w:rsidRPr="00000000" w14:paraId="00000007">
      <w:pPr>
        <w:spacing w:after="0" w:line="240" w:lineRule="auto"/>
        <w:rPr>
          <w:rFonts w:ascii="Times New Roman" w:cs="Times New Roman" w:eastAsia="Times New Roman" w:hAnsi="Times New Roman"/>
          <w:b w:val="1"/>
        </w:rPr>
      </w:pPr>
      <w:r w:rsidDel="00000000" w:rsidR="00000000" w:rsidRPr="00000000">
        <w:rPr>
          <w:rtl w:val="0"/>
        </w:rPr>
      </w:r>
    </w:p>
    <w:tbl>
      <w:tblPr>
        <w:tblStyle w:val="Table1"/>
        <w:tblW w:w="9923.000000000002" w:type="dxa"/>
        <w:jc w:val="left"/>
        <w:tblInd w:w="-5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4"/>
        <w:gridCol w:w="851"/>
        <w:gridCol w:w="2121"/>
        <w:gridCol w:w="1848"/>
        <w:gridCol w:w="987"/>
        <w:gridCol w:w="2982"/>
        <w:tblGridChange w:id="0">
          <w:tblGrid>
            <w:gridCol w:w="1134"/>
            <w:gridCol w:w="851"/>
            <w:gridCol w:w="2121"/>
            <w:gridCol w:w="1848"/>
            <w:gridCol w:w="987"/>
            <w:gridCol w:w="2982"/>
          </w:tblGrid>
        </w:tblGridChange>
      </w:tblGrid>
      <w:tr>
        <w:trPr>
          <w:cantSplit w:val="0"/>
          <w:trHeight w:val="390" w:hRule="atLeast"/>
          <w:tblHeader w:val="0"/>
        </w:trPr>
        <w:tc>
          <w:tcPr>
            <w:gridSpan w:val="2"/>
            <w:vAlign w:val="center"/>
          </w:tcPr>
          <w:p w:rsidR="00000000" w:rsidDel="00000000" w:rsidP="00000000" w:rsidRDefault="00000000" w:rsidRPr="00000000" w14:paraId="00000008">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Batch No</w:t>
            </w:r>
          </w:p>
        </w:tc>
        <w:tc>
          <w:tcPr>
            <w:gridSpan w:val="4"/>
          </w:tcPr>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SB02</w:t>
            </w:r>
          </w:p>
        </w:tc>
      </w:tr>
      <w:tr>
        <w:trPr>
          <w:cantSplit w:val="0"/>
          <w:tblHeader w:val="0"/>
        </w:trPr>
        <w:tc>
          <w:tcPr>
            <w:gridSpan w:val="2"/>
            <w:vAlign w:val="center"/>
          </w:tcPr>
          <w:p w:rsidR="00000000" w:rsidDel="00000000" w:rsidP="00000000" w:rsidRDefault="00000000" w:rsidRPr="00000000" w14:paraId="0000000E">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Coordinators/</w:t>
            </w:r>
          </w:p>
          <w:p w:rsidR="00000000" w:rsidDel="00000000" w:rsidP="00000000" w:rsidRDefault="00000000" w:rsidRPr="00000000" w14:paraId="0000000F">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Professor </w:t>
            </w:r>
          </w:p>
          <w:p w:rsidR="00000000" w:rsidDel="00000000" w:rsidP="00000000" w:rsidRDefault="00000000" w:rsidRPr="00000000" w14:paraId="00000010">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In-charge</w:t>
            </w:r>
          </w:p>
        </w:tc>
        <w:tc>
          <w:tcPr>
            <w:gridSpan w:val="2"/>
          </w:tcPr>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U. Sowmiya</w:t>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R. Brinda</w:t>
            </w:r>
          </w:p>
        </w:tc>
        <w:tc>
          <w:tcPr>
            <w:gridSpan w:val="2"/>
          </w:tcPr>
          <w:p w:rsidR="00000000" w:rsidDel="00000000" w:rsidP="00000000" w:rsidRDefault="00000000" w:rsidRPr="00000000" w14:paraId="00000015">
            <w:pPr>
              <w:spacing w:after="0" w:line="240" w:lineRule="auto"/>
              <w:rPr>
                <w:rFonts w:ascii="Times New Roman" w:cs="Times New Roman" w:eastAsia="Times New Roman" w:hAnsi="Times New Roman"/>
                <w:b w:val="1"/>
              </w:rPr>
            </w:pPr>
            <w:r w:rsidDel="00000000" w:rsidR="00000000" w:rsidRPr="00000000">
              <w:rPr>
                <w:rtl w:val="0"/>
              </w:rPr>
            </w:r>
          </w:p>
        </w:tc>
      </w:tr>
      <w:tr>
        <w:trPr>
          <w:cantSplit w:val="0"/>
          <w:trHeight w:val="125" w:hRule="atLeast"/>
          <w:tblHeader w:val="0"/>
        </w:trPr>
        <w:tc>
          <w:tcPr>
            <w:gridSpan w:val="2"/>
            <w:vMerge w:val="restart"/>
            <w:vAlign w:val="center"/>
          </w:tcPr>
          <w:p w:rsidR="00000000" w:rsidDel="00000000" w:rsidP="00000000" w:rsidRDefault="00000000" w:rsidRPr="00000000" w14:paraId="00000017">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Guide</w:t>
            </w:r>
          </w:p>
        </w:tc>
        <w:tc>
          <w:tcPr>
            <w:gridSpan w:val="3"/>
            <w:vMerge w:val="restart"/>
          </w:tcPr>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C. Naveen</w:t>
            </w:r>
          </w:p>
        </w:tc>
        <w:tc>
          <w:tcPr>
            <w:vAlign w:val="center"/>
          </w:tcPr>
          <w:p w:rsidR="00000000" w:rsidDel="00000000" w:rsidP="00000000" w:rsidRDefault="00000000" w:rsidRPr="00000000" w14:paraId="0000001C">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Phone Number</w:t>
            </w:r>
          </w:p>
        </w:tc>
      </w:tr>
      <w:tr>
        <w:trPr>
          <w:cantSplit w:val="0"/>
          <w:trHeight w:val="330" w:hRule="atLeast"/>
          <w:tblHeader w:val="0"/>
        </w:trPr>
        <w:tc>
          <w:tcPr>
            <w:gridSpan w:val="2"/>
            <w:vMerge w:val="continue"/>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gridSpan w:val="3"/>
            <w:vMerge w:val="continue"/>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9489247841</w:t>
            </w:r>
          </w:p>
        </w:tc>
      </w:tr>
      <w:tr>
        <w:trPr>
          <w:cantSplit w:val="0"/>
          <w:trHeight w:val="591" w:hRule="atLeast"/>
          <w:tblHeader w:val="0"/>
        </w:trPr>
        <w:tc>
          <w:tcPr>
            <w:vMerge w:val="restart"/>
            <w:vAlign w:val="center"/>
          </w:tcPr>
          <w:p w:rsidR="00000000" w:rsidDel="00000000" w:rsidP="00000000" w:rsidRDefault="00000000" w:rsidRPr="00000000" w14:paraId="00000023">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Students</w:t>
            </w:r>
          </w:p>
        </w:tc>
        <w:tc>
          <w:tcPr>
            <w:vAlign w:val="center"/>
          </w:tcPr>
          <w:p w:rsidR="00000000" w:rsidDel="00000000" w:rsidP="00000000" w:rsidRDefault="00000000" w:rsidRPr="00000000" w14:paraId="00000024">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 No.</w:t>
            </w:r>
          </w:p>
        </w:tc>
        <w:tc>
          <w:tcPr>
            <w:vAlign w:val="center"/>
          </w:tcPr>
          <w:p w:rsidR="00000000" w:rsidDel="00000000" w:rsidP="00000000" w:rsidRDefault="00000000" w:rsidRPr="00000000" w14:paraId="00000025">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Reg.No.</w:t>
            </w:r>
          </w:p>
        </w:tc>
        <w:tc>
          <w:tcPr>
            <w:gridSpan w:val="2"/>
            <w:vAlign w:val="center"/>
          </w:tcPr>
          <w:p w:rsidR="00000000" w:rsidDel="00000000" w:rsidP="00000000" w:rsidRDefault="00000000" w:rsidRPr="00000000" w14:paraId="00000026">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vAlign w:val="center"/>
          </w:tcPr>
          <w:p w:rsidR="00000000" w:rsidDel="00000000" w:rsidP="00000000" w:rsidRDefault="00000000" w:rsidRPr="00000000" w14:paraId="00000028">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Phone Number</w:t>
            </w:r>
          </w:p>
        </w:tc>
      </w:tr>
      <w:tr>
        <w:trPr>
          <w:cantSplit w:val="0"/>
          <w:trHeight w:val="675" w:hRule="atLeast"/>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vAlign w:val="center"/>
          </w:tcPr>
          <w:p w:rsidR="00000000" w:rsidDel="00000000" w:rsidP="00000000" w:rsidRDefault="00000000" w:rsidRPr="00000000" w14:paraId="0000002A">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p w:rsidR="00000000" w:rsidDel="00000000" w:rsidP="00000000" w:rsidRDefault="00000000" w:rsidRPr="00000000" w14:paraId="0000002B">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RA1811005010240</w:t>
            </w:r>
          </w:p>
          <w:p w:rsidR="00000000" w:rsidDel="00000000" w:rsidP="00000000" w:rsidRDefault="00000000" w:rsidRPr="00000000" w14:paraId="0000002D">
            <w:pPr>
              <w:spacing w:after="0" w:line="240" w:lineRule="auto"/>
              <w:rPr>
                <w:rFonts w:ascii="Times New Roman" w:cs="Times New Roman" w:eastAsia="Times New Roman" w:hAnsi="Times New Roman"/>
              </w:rPr>
            </w:pPr>
            <w:r w:rsidDel="00000000" w:rsidR="00000000" w:rsidRPr="00000000">
              <w:rPr>
                <w:rtl w:val="0"/>
              </w:rPr>
            </w:r>
          </w:p>
        </w:tc>
        <w:tc>
          <w:tcPr>
            <w:gridSpan w:val="2"/>
          </w:tcPr>
          <w:p w:rsidR="00000000" w:rsidDel="00000000" w:rsidP="00000000" w:rsidRDefault="00000000" w:rsidRPr="00000000" w14:paraId="0000002E">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ALLEN THOMAS</w:t>
            </w:r>
          </w:p>
        </w:tc>
        <w:tc>
          <w:tcPr/>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8156869273</w:t>
            </w:r>
          </w:p>
        </w:tc>
      </w:tr>
      <w:tr>
        <w:trPr>
          <w:cantSplit w:val="0"/>
          <w:trHeight w:val="290" w:hRule="atLeast"/>
          <w:tblHeader w:val="0"/>
        </w:trPr>
        <w:tc>
          <w:tcPr>
            <w:vMerge w:val="continue"/>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vAlign w:val="center"/>
          </w:tcPr>
          <w:p w:rsidR="00000000" w:rsidDel="00000000" w:rsidP="00000000" w:rsidRDefault="00000000" w:rsidRPr="00000000" w14:paraId="00000034">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p w:rsidR="00000000" w:rsidDel="00000000" w:rsidP="00000000" w:rsidRDefault="00000000" w:rsidRPr="00000000" w14:paraId="00000035">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RA1811005010271</w:t>
            </w:r>
          </w:p>
          <w:p w:rsidR="00000000" w:rsidDel="00000000" w:rsidP="00000000" w:rsidRDefault="00000000" w:rsidRPr="00000000" w14:paraId="00000037">
            <w:pPr>
              <w:spacing w:after="0" w:line="240" w:lineRule="auto"/>
              <w:rPr>
                <w:rFonts w:ascii="Times New Roman" w:cs="Times New Roman" w:eastAsia="Times New Roman" w:hAnsi="Times New Roman"/>
              </w:rPr>
            </w:pPr>
            <w:r w:rsidDel="00000000" w:rsidR="00000000" w:rsidRPr="00000000">
              <w:rPr>
                <w:rtl w:val="0"/>
              </w:rPr>
            </w:r>
          </w:p>
        </w:tc>
        <w:tc>
          <w:tcPr>
            <w:gridSpan w:val="2"/>
          </w:tcPr>
          <w:p w:rsidR="00000000" w:rsidDel="00000000" w:rsidP="00000000" w:rsidRDefault="00000000" w:rsidRPr="00000000" w14:paraId="00000038">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SHRUTI SRIVASTAVA</w:t>
            </w:r>
          </w:p>
        </w:tc>
        <w:tc>
          <w:tcPr/>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9934011323</w:t>
            </w:r>
          </w:p>
        </w:tc>
      </w:tr>
      <w:tr>
        <w:trPr>
          <w:cantSplit w:val="0"/>
          <w:trHeight w:val="290" w:hRule="atLeast"/>
          <w:tblHeader w:val="0"/>
        </w:trPr>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p w:rsidR="00000000" w:rsidDel="00000000" w:rsidP="00000000" w:rsidRDefault="00000000" w:rsidRPr="00000000" w14:paraId="0000003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RA1811005010278</w:t>
            </w:r>
          </w:p>
          <w:p w:rsidR="00000000" w:rsidDel="00000000" w:rsidP="00000000" w:rsidRDefault="00000000" w:rsidRPr="00000000" w14:paraId="00000041">
            <w:pPr>
              <w:spacing w:after="0" w:line="240" w:lineRule="auto"/>
              <w:rPr>
                <w:rFonts w:ascii="Times New Roman" w:cs="Times New Roman" w:eastAsia="Times New Roman" w:hAnsi="Times New Roman"/>
              </w:rPr>
            </w:pPr>
            <w:r w:rsidDel="00000000" w:rsidR="00000000" w:rsidRPr="00000000">
              <w:rPr>
                <w:rtl w:val="0"/>
              </w:rPr>
            </w:r>
          </w:p>
        </w:tc>
        <w:tc>
          <w:tcPr>
            <w:gridSpan w:val="2"/>
          </w:tcPr>
          <w:p w:rsidR="00000000" w:rsidDel="00000000" w:rsidP="00000000" w:rsidRDefault="00000000" w:rsidRPr="00000000" w14:paraId="00000042">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GAUTAM NAG</w:t>
            </w:r>
          </w:p>
        </w:tc>
        <w:tc>
          <w:tcPr/>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9532737827</w:t>
            </w:r>
          </w:p>
        </w:tc>
      </w:tr>
      <w:tr>
        <w:trPr>
          <w:cantSplit w:val="0"/>
          <w:tblHeader w:val="0"/>
        </w:trPr>
        <w:tc>
          <w:tcPr>
            <w:gridSpan w:val="2"/>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Title of the Project</w:t>
            </w:r>
          </w:p>
        </w:tc>
        <w:tc>
          <w:tcPr>
            <w:gridSpan w:val="4"/>
          </w:tcPr>
          <w:p w:rsidR="00000000" w:rsidDel="00000000" w:rsidP="00000000" w:rsidRDefault="00000000" w:rsidRPr="00000000" w14:paraId="00000049">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Watermarking of Audio Signals for enhanced signal protection.</w:t>
            </w:r>
          </w:p>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Objective</w:t>
            </w:r>
          </w:p>
        </w:tc>
        <w:tc>
          <w:tcPr>
            <w:gridSpan w:val="4"/>
          </w:tcPr>
          <w:p w:rsidR="00000000" w:rsidDel="00000000" w:rsidP="00000000" w:rsidRDefault="00000000" w:rsidRPr="00000000" w14:paraId="00000051">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To protect an audio signal or audio file by encrypting it with a watermark which will ensure that each audio signal transmission and reception is protected from both ends of the communication.</w:t>
            </w:r>
            <w:r w:rsidDel="00000000" w:rsidR="00000000" w:rsidRPr="00000000">
              <w:rPr>
                <w:rtl w:val="0"/>
              </w:rPr>
            </w:r>
          </w:p>
        </w:tc>
      </w:tr>
      <w:tr>
        <w:trPr>
          <w:cantSplit w:val="0"/>
          <w:trHeight w:val="3203" w:hRule="atLeast"/>
          <w:tblHeader w:val="0"/>
        </w:trPr>
        <w:tc>
          <w:tcPr>
            <w:gridSpan w:val="2"/>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w:t>
            </w:r>
            <w:r w:rsidDel="00000000" w:rsidR="00000000" w:rsidRPr="00000000">
              <w:rPr>
                <w:rtl w:val="0"/>
              </w:rPr>
            </w:r>
          </w:p>
        </w:tc>
        <w:tc>
          <w:tcPr>
            <w:gridSpan w:val="4"/>
            <w:vAlign w:val="center"/>
          </w:tcPr>
          <w:p w:rsidR="00000000" w:rsidDel="00000000" w:rsidP="00000000" w:rsidRDefault="00000000" w:rsidRPr="00000000" w14:paraId="0000005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world we know the importance of encryption and privacy and with data being the most prized possession it is more important than ever to protect that data. Therefore for our project we are aiming at using this as our principal objective for protecting signal and audio during transmission. To do this will use digital watermarking and using a digital image/unique code superimposing the signal and then transposing that image as a watermark on the audio signal.</w:t>
            </w:r>
          </w:p>
          <w:p w:rsidR="00000000" w:rsidDel="00000000" w:rsidP="00000000" w:rsidRDefault="00000000" w:rsidRPr="00000000" w14:paraId="0000005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believe that doing so will uniquely enhance the audio signal many times.  </w:t>
            </w:r>
          </w:p>
        </w:tc>
      </w:tr>
      <w:tr>
        <w:trPr>
          <w:cantSplit w:val="0"/>
          <w:trHeight w:val="2490" w:hRule="atLeast"/>
          <w:tblHeader w:val="0"/>
        </w:trPr>
        <w:tc>
          <w:tcPr>
            <w:gridSpan w:val="2"/>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 Plan</w:t>
            </w:r>
          </w:p>
        </w:tc>
        <w:tc>
          <w:tcPr>
            <w:gridSpan w:val="4"/>
            <w:vAlign w:val="center"/>
          </w:tcPr>
          <w:p w:rsidR="00000000" w:rsidDel="00000000" w:rsidP="00000000" w:rsidRDefault="00000000" w:rsidRPr="00000000" w14:paraId="0000005F">
            <w:pPr>
              <w:spacing w:after="0"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3 steps for the work plan are:</w:t>
            </w:r>
          </w:p>
          <w:p w:rsidR="00000000" w:rsidDel="00000000" w:rsidP="00000000" w:rsidRDefault="00000000" w:rsidRPr="00000000" w14:paraId="00000060">
            <w:pPr>
              <w:spacing w:after="0" w:line="24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numPr>
                <w:ilvl w:val="0"/>
                <w:numId w:val="1"/>
              </w:numPr>
              <w:spacing w:after="0"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Researching signal processing.</w:t>
            </w:r>
          </w:p>
          <w:p w:rsidR="00000000" w:rsidDel="00000000" w:rsidP="00000000" w:rsidRDefault="00000000" w:rsidRPr="00000000" w14:paraId="00000062">
            <w:pPr>
              <w:numPr>
                <w:ilvl w:val="0"/>
                <w:numId w:val="1"/>
              </w:numPr>
              <w:spacing w:after="0"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Researching tools that are used in watermarking signal (eg. Least significant bit method, Fourier method for signal masking...etc)</w:t>
            </w:r>
          </w:p>
          <w:p w:rsidR="00000000" w:rsidDel="00000000" w:rsidP="00000000" w:rsidRDefault="00000000" w:rsidRPr="00000000" w14:paraId="00000063">
            <w:pPr>
              <w:numPr>
                <w:ilvl w:val="0"/>
                <w:numId w:val="1"/>
              </w:numPr>
              <w:spacing w:after="0"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idea is to try different methods to see which works best and allows the best practice.</w:t>
            </w:r>
          </w:p>
          <w:p w:rsidR="00000000" w:rsidDel="00000000" w:rsidP="00000000" w:rsidRDefault="00000000" w:rsidRPr="00000000" w14:paraId="00000064">
            <w:pPr>
              <w:spacing w:after="0" w:line="24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0" w:line="240" w:lineRule="auto"/>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sz w:val="24"/>
                <w:szCs w:val="24"/>
                <w:rtl w:val="0"/>
              </w:rPr>
              <w:t xml:space="preserve">Subsequent steps will follow as the project progresses and therefore are not mentioned here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r>
    </w:tbl>
    <w:p w:rsidR="00000000" w:rsidDel="00000000" w:rsidP="00000000" w:rsidRDefault="00000000" w:rsidRPr="00000000" w14:paraId="00000069">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