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AE08B" w14:textId="77777777" w:rsidR="000A3FAB" w:rsidRPr="00536340" w:rsidRDefault="000A3FAB" w:rsidP="000A3FAB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6340">
        <w:rPr>
          <w:rFonts w:ascii="Times New Roman" w:hAnsi="Times New Roman" w:cs="Times New Roman"/>
          <w:b/>
          <w:sz w:val="36"/>
          <w:szCs w:val="36"/>
        </w:rPr>
        <w:t>INDIAN INSTITUTE OF TECHNOLOGY</w:t>
      </w:r>
    </w:p>
    <w:p w14:paraId="14B5287D" w14:textId="77777777" w:rsidR="000A3FAB" w:rsidRPr="00536340" w:rsidRDefault="000A3FAB" w:rsidP="000A3FAB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6340">
        <w:rPr>
          <w:rFonts w:ascii="Times New Roman" w:hAnsi="Times New Roman" w:cs="Times New Roman"/>
          <w:b/>
          <w:sz w:val="36"/>
          <w:szCs w:val="36"/>
        </w:rPr>
        <w:t>GOA</w:t>
      </w:r>
    </w:p>
    <w:p w14:paraId="04DEFDC9" w14:textId="77777777" w:rsidR="000A3FAB" w:rsidRDefault="000A3FAB" w:rsidP="000A3FAB">
      <w:pPr>
        <w:contextualSpacing/>
        <w:jc w:val="center"/>
        <w:rPr>
          <w:rFonts w:ascii="Times New Roman" w:hAnsi="Times New Roman" w:cs="Times New Roman"/>
          <w:b/>
        </w:rPr>
      </w:pPr>
    </w:p>
    <w:p w14:paraId="79BAA83C" w14:textId="02771601" w:rsidR="000A3FAB" w:rsidRDefault="000A3FAB" w:rsidP="000A3FAB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COMPUTER ARCHITECTURE LAB (CS </w:t>
      </w:r>
      <w:r w:rsidR="00EF6DF6">
        <w:rPr>
          <w:rFonts w:ascii="Times New Roman" w:hAnsi="Times New Roman" w:cs="Times New Roman"/>
          <w:b/>
        </w:rPr>
        <w:t>211</w:t>
      </w:r>
      <w:bookmarkStart w:id="0" w:name="_GoBack"/>
      <w:bookmarkEnd w:id="0"/>
      <w:r>
        <w:rPr>
          <w:rFonts w:ascii="Times New Roman" w:hAnsi="Times New Roman" w:cs="Times New Roman"/>
          <w:b/>
        </w:rPr>
        <w:t>)</w:t>
      </w:r>
    </w:p>
    <w:p w14:paraId="08D50A0D" w14:textId="77777777" w:rsidR="000A3FAB" w:rsidRDefault="000A3FAB" w:rsidP="000A3FAB">
      <w:pPr>
        <w:contextualSpacing/>
        <w:jc w:val="center"/>
        <w:rPr>
          <w:rFonts w:ascii="Times New Roman" w:hAnsi="Times New Roman" w:cs="Times New Roman"/>
          <w:b/>
        </w:rPr>
      </w:pPr>
    </w:p>
    <w:p w14:paraId="6FEF38C3" w14:textId="47C44E4C" w:rsidR="000A3FAB" w:rsidRPr="00ED4C74" w:rsidRDefault="000A3FAB" w:rsidP="000A3FAB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ED4C74">
        <w:rPr>
          <w:rFonts w:ascii="Times New Roman" w:hAnsi="Times New Roman" w:cs="Times New Roman"/>
          <w:sz w:val="20"/>
          <w:szCs w:val="20"/>
        </w:rPr>
        <w:t xml:space="preserve">Faculty: </w:t>
      </w:r>
      <w:r>
        <w:rPr>
          <w:rFonts w:ascii="Times New Roman" w:hAnsi="Times New Roman" w:cs="Times New Roman"/>
          <w:sz w:val="20"/>
          <w:szCs w:val="20"/>
        </w:rPr>
        <w:t xml:space="preserve">Dr. </w:t>
      </w:r>
      <w:r w:rsidRPr="00ED4C74">
        <w:rPr>
          <w:rFonts w:ascii="Times New Roman" w:hAnsi="Times New Roman" w:cs="Times New Roman"/>
          <w:sz w:val="20"/>
          <w:szCs w:val="20"/>
        </w:rPr>
        <w:t>Sharad Sinha</w:t>
      </w:r>
    </w:p>
    <w:p w14:paraId="476178D7" w14:textId="7891B775" w:rsidR="000A3FAB" w:rsidRDefault="000A3FAB" w:rsidP="000A3FAB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ED4C74">
        <w:rPr>
          <w:rFonts w:ascii="Times New Roman" w:hAnsi="Times New Roman" w:cs="Times New Roman"/>
          <w:sz w:val="20"/>
          <w:szCs w:val="20"/>
        </w:rPr>
        <w:t xml:space="preserve">Teaching Assistant: Pavitra P. </w:t>
      </w:r>
      <w:proofErr w:type="spellStart"/>
      <w:r w:rsidRPr="00ED4C74">
        <w:rPr>
          <w:rFonts w:ascii="Times New Roman" w:hAnsi="Times New Roman" w:cs="Times New Roman"/>
          <w:sz w:val="20"/>
          <w:szCs w:val="20"/>
        </w:rPr>
        <w:t>Bhade</w:t>
      </w:r>
      <w:proofErr w:type="spellEnd"/>
      <w:r w:rsidR="00EF6DF6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EF6DF6">
        <w:rPr>
          <w:rFonts w:ascii="Times New Roman" w:hAnsi="Times New Roman" w:cs="Times New Roman"/>
          <w:sz w:val="20"/>
          <w:szCs w:val="20"/>
        </w:rPr>
        <w:t>Prachi</w:t>
      </w:r>
      <w:proofErr w:type="spellEnd"/>
      <w:r w:rsidR="00EF6D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6DF6">
        <w:rPr>
          <w:rFonts w:ascii="Times New Roman" w:hAnsi="Times New Roman" w:cs="Times New Roman"/>
          <w:sz w:val="20"/>
          <w:szCs w:val="20"/>
        </w:rPr>
        <w:t>Kashikar</w:t>
      </w:r>
      <w:proofErr w:type="spellEnd"/>
    </w:p>
    <w:p w14:paraId="0165AE72" w14:textId="77777777" w:rsidR="000A3FAB" w:rsidRDefault="000A3FAB" w:rsidP="000A3FAB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34E1F2D4" w14:textId="77777777" w:rsidR="000A3FAB" w:rsidRDefault="000A3FAB" w:rsidP="000A3FAB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02</w:t>
      </w:r>
    </w:p>
    <w:p w14:paraId="5B2D7752" w14:textId="77777777" w:rsidR="000A3FAB" w:rsidRDefault="000A3FAB" w:rsidP="000A3FAB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4774FE" w14:textId="77777777" w:rsidR="000A3FAB" w:rsidRDefault="000A3FAB" w:rsidP="000A3FAB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course, you will</w:t>
      </w:r>
      <w:r w:rsidRPr="00ED4C7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write and simulate </w:t>
      </w:r>
      <w:r w:rsidRPr="00ED4C74">
        <w:rPr>
          <w:rFonts w:ascii="Times New Roman" w:hAnsi="Times New Roman" w:cs="Times New Roman"/>
          <w:sz w:val="20"/>
          <w:szCs w:val="20"/>
        </w:rPr>
        <w:t xml:space="preserve">assembly language </w:t>
      </w:r>
      <w:r>
        <w:rPr>
          <w:rFonts w:ascii="Times New Roman" w:hAnsi="Times New Roman" w:cs="Times New Roman"/>
          <w:sz w:val="20"/>
          <w:szCs w:val="20"/>
        </w:rPr>
        <w:t>programs</w:t>
      </w:r>
      <w:r w:rsidR="00F94E25">
        <w:rPr>
          <w:rFonts w:ascii="Times New Roman" w:hAnsi="Times New Roman" w:cs="Times New Roman"/>
          <w:sz w:val="20"/>
          <w:szCs w:val="20"/>
        </w:rPr>
        <w:t>, to display characters on the console screen,</w:t>
      </w:r>
      <w:r w:rsidRPr="00ED4C74">
        <w:rPr>
          <w:rFonts w:ascii="Times New Roman" w:hAnsi="Times New Roman" w:cs="Times New Roman"/>
          <w:sz w:val="20"/>
          <w:szCs w:val="20"/>
        </w:rPr>
        <w:t xml:space="preserve"> using the MIPS32 simulator </w:t>
      </w:r>
      <w:proofErr w:type="spellStart"/>
      <w:r w:rsidRPr="00ED4C74"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ED4C7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pim</w:t>
      </w:r>
      <w:proofErr w:type="spellEnd"/>
      <w:r w:rsidRPr="00ED4C7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00EE" w:rsidRPr="00C500EE">
        <w:rPr>
          <w:rFonts w:ascii="Times New Roman" w:hAnsi="Times New Roman" w:cs="Times New Roman"/>
          <w:sz w:val="20"/>
          <w:szCs w:val="20"/>
        </w:rPr>
        <w:t>A number of system services, mainly for input and output, are available for use by your MIPS program.</w:t>
      </w:r>
      <w:r w:rsidR="007A7E77">
        <w:rPr>
          <w:rFonts w:ascii="Times New Roman" w:hAnsi="Times New Roman" w:cs="Times New Roman"/>
          <w:sz w:val="20"/>
          <w:szCs w:val="20"/>
        </w:rPr>
        <w:t xml:space="preserve"> </w:t>
      </w:r>
      <w:r w:rsidR="00C500EE">
        <w:rPr>
          <w:rFonts w:ascii="Times New Roman" w:hAnsi="Times New Roman" w:cs="Times New Roman"/>
          <w:sz w:val="20"/>
          <w:szCs w:val="20"/>
        </w:rPr>
        <w:t>In this course,</w:t>
      </w:r>
      <w:r w:rsidR="007A7E77">
        <w:rPr>
          <w:rFonts w:ascii="Times New Roman" w:hAnsi="Times New Roman" w:cs="Times New Roman"/>
          <w:sz w:val="20"/>
          <w:szCs w:val="20"/>
        </w:rPr>
        <w:t xml:space="preserve"> you will learn about these system services by</w:t>
      </w:r>
      <w:r>
        <w:rPr>
          <w:rFonts w:ascii="Times New Roman" w:hAnsi="Times New Roman" w:cs="Times New Roman"/>
          <w:sz w:val="20"/>
          <w:szCs w:val="20"/>
        </w:rPr>
        <w:t xml:space="preserve"> print</w:t>
      </w:r>
      <w:r w:rsidR="007A7E7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characters on the console screen</w:t>
      </w:r>
      <w:r w:rsidR="007A7E77">
        <w:rPr>
          <w:rFonts w:ascii="Times New Roman" w:hAnsi="Times New Roman" w:cs="Times New Roman"/>
          <w:sz w:val="20"/>
          <w:szCs w:val="20"/>
        </w:rPr>
        <w:t>. Y</w:t>
      </w:r>
      <w:r>
        <w:rPr>
          <w:rFonts w:ascii="Times New Roman" w:hAnsi="Times New Roman" w:cs="Times New Roman"/>
          <w:sz w:val="20"/>
          <w:szCs w:val="20"/>
        </w:rPr>
        <w:t xml:space="preserve">ou will also be </w:t>
      </w:r>
      <w:r w:rsidR="007A7E77">
        <w:rPr>
          <w:rFonts w:ascii="Times New Roman" w:hAnsi="Times New Roman" w:cs="Times New Roman"/>
          <w:sz w:val="20"/>
          <w:szCs w:val="20"/>
        </w:rPr>
        <w:t>using control flow instructions to perform</w:t>
      </w:r>
      <w:r w:rsidR="004D2970">
        <w:rPr>
          <w:rFonts w:ascii="Times New Roman" w:hAnsi="Times New Roman" w:cs="Times New Roman"/>
          <w:sz w:val="20"/>
          <w:szCs w:val="20"/>
        </w:rPr>
        <w:t xml:space="preserve"> the following exercise.</w:t>
      </w:r>
    </w:p>
    <w:p w14:paraId="22602185" w14:textId="77777777" w:rsidR="000A3FAB" w:rsidRDefault="000A3FAB" w:rsidP="000A3FAB">
      <w:pPr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5CF2BEDC" w14:textId="77777777" w:rsidR="000A3FAB" w:rsidRDefault="000A3FAB" w:rsidP="000A3FAB">
      <w:pPr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will be splitting this lab exercise in to two parts:</w:t>
      </w:r>
    </w:p>
    <w:p w14:paraId="6790EC10" w14:textId="77777777" w:rsidR="007A7E77" w:rsidRDefault="007A7E77" w:rsidP="000A3FAB">
      <w:pP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3DBD2277" w14:textId="77777777" w:rsidR="000A3FAB" w:rsidRPr="000A7867" w:rsidRDefault="000A3FAB" w:rsidP="000A3FAB">
      <w:pPr>
        <w:contextualSpacing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07456">
        <w:rPr>
          <w:rFonts w:ascii="Times New Roman" w:hAnsi="Times New Roman" w:cs="Times New Roman"/>
          <w:b/>
          <w:color w:val="000000"/>
          <w:sz w:val="20"/>
          <w:szCs w:val="20"/>
        </w:rPr>
        <w:t>PART A:</w:t>
      </w:r>
    </w:p>
    <w:p w14:paraId="1BE0045A" w14:textId="77777777" w:rsidR="000A3FAB" w:rsidRDefault="000A3FAB" w:rsidP="000A3FAB">
      <w:pPr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this part, you will become familiar with the concept of printing characters on the console screen by working with a simple MIPS assembly language program to print ‘Hello World’. </w:t>
      </w:r>
    </w:p>
    <w:p w14:paraId="7C13B15B" w14:textId="77777777" w:rsidR="000A3FAB" w:rsidRDefault="000A3FAB" w:rsidP="000A3FA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1A87E6E6" w14:textId="77777777" w:rsidR="000A3FAB" w:rsidRDefault="000A3FAB" w:rsidP="000A3FAB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STEPS:</w:t>
      </w:r>
    </w:p>
    <w:p w14:paraId="6AB1BC53" w14:textId="77777777" w:rsidR="000A3FAB" w:rsidRDefault="000A3FAB" w:rsidP="000A3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Open the text editor and type the demo code shown in Fig. 1</w:t>
      </w:r>
    </w:p>
    <w:p w14:paraId="3F92B3E3" w14:textId="77777777" w:rsidR="004D2970" w:rsidRPr="004D2970" w:rsidRDefault="00EF6DF6" w:rsidP="004D2970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pict w14:anchorId="16FDBBEB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1.8pt;margin-top:141pt;width:36.95pt;height:21.15pt;z-index:251663360" filled="f" stroked="f">
            <v:textbox>
              <w:txbxContent>
                <w:p w14:paraId="0C3525D7" w14:textId="77777777" w:rsidR="00C500EE" w:rsidRDefault="00C500EE">
                  <w:r>
                    <w:t>03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pict w14:anchorId="1F1EEA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.6pt;margin-top:151.3pt;width:45.35pt;height:0;z-index:251662336" o:connectortype="straight" strokecolor="red">
            <v:stroke endarrow="block"/>
          </v:shape>
        </w:pict>
      </w: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pict w14:anchorId="001EEE69">
          <v:shape id="_x0000_s1031" type="#_x0000_t202" style="position:absolute;left:0;text-align:left;margin-left:-1.8pt;margin-top:103.45pt;width:28.45pt;height:18.75pt;z-index:251661312" filled="f" stroked="f">
            <v:textbox>
              <w:txbxContent>
                <w:p w14:paraId="127B70A4" w14:textId="77777777" w:rsidR="00C500EE" w:rsidRDefault="00C500EE">
                  <w:r>
                    <w:t>02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pict w14:anchorId="3DACDEA7">
          <v:shape id="_x0000_s1030" type="#_x0000_t202" style="position:absolute;left:0;text-align:left;margin-left:-1.8pt;margin-top:91.35pt;width:30.25pt;height:21.2pt;z-index:251660288" filled="f" stroked="f">
            <v:textbox>
              <w:txbxContent>
                <w:p w14:paraId="34E12435" w14:textId="77777777" w:rsidR="00C500EE" w:rsidRDefault="00C500EE">
                  <w: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pict w14:anchorId="2BE68277">
          <v:shape id="_x0000_s1027" type="#_x0000_t32" style="position:absolute;left:0;text-align:left;margin-left:23.6pt;margin-top:112.55pt;width:45.35pt;height:.6pt;flip:y;z-index:251659264" o:connectortype="straight" strokecolor="red">
            <v:stroke endarrow="block"/>
          </v:shape>
        </w:pict>
      </w: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pict w14:anchorId="4527D045">
          <v:shape id="_x0000_s1026" type="#_x0000_t32" style="position:absolute;left:0;text-align:left;margin-left:23.6pt;margin-top:103.45pt;width:45.35pt;height:0;z-index:251658240" o:connectortype="straight" strokecolor="red">
            <v:stroke endarrow="block"/>
          </v:shape>
        </w:pict>
      </w:r>
      <w:r w:rsidR="00C500EE"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36DB405" wp14:editId="429FEC33">
            <wp:extent cx="5732145" cy="267398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BEF57" w14:textId="77777777" w:rsidR="00C500EE" w:rsidRDefault="00C500EE" w:rsidP="00C500EE">
      <w:pPr>
        <w:pStyle w:val="ListParagraph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Fig. 1</w:t>
      </w:r>
    </w:p>
    <w:p w14:paraId="36E9E1AE" w14:textId="77777777" w:rsidR="00C500EE" w:rsidRDefault="007A7E77" w:rsidP="00C500EE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use</w:t>
      </w:r>
      <w:r w:rsidR="00C500EE">
        <w:rPr>
          <w:rFonts w:ascii="Times New Roman" w:hAnsi="Times New Roman" w:cs="Times New Roman"/>
          <w:color w:val="000000"/>
          <w:sz w:val="20"/>
          <w:szCs w:val="20"/>
        </w:rPr>
        <w:t xml:space="preserve"> SYSTEM call services, the following steps have to be followed:</w:t>
      </w:r>
    </w:p>
    <w:p w14:paraId="45839A77" w14:textId="77777777" w:rsidR="00C500EE" w:rsidRPr="00C500EE" w:rsidRDefault="00C500EE" w:rsidP="00C50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00EE">
        <w:rPr>
          <w:rFonts w:ascii="Times New Roman" w:hAnsi="Times New Roman" w:cs="Times New Roman"/>
          <w:color w:val="000000"/>
          <w:sz w:val="20"/>
          <w:szCs w:val="20"/>
        </w:rPr>
        <w:t>Load the service number in register $v0</w:t>
      </w:r>
      <w:r w:rsidR="004D2970">
        <w:rPr>
          <w:rFonts w:ascii="Times New Roman" w:hAnsi="Times New Roman" w:cs="Times New Roman"/>
          <w:color w:val="000000"/>
          <w:sz w:val="20"/>
          <w:szCs w:val="20"/>
        </w:rPr>
        <w:t xml:space="preserve"> (Every service has a particular service number. See Table 1 for </w:t>
      </w:r>
      <w:proofErr w:type="gramStart"/>
      <w:r w:rsidR="004D2970">
        <w:rPr>
          <w:rFonts w:ascii="Times New Roman" w:hAnsi="Times New Roman" w:cs="Times New Roman"/>
          <w:color w:val="000000"/>
          <w:sz w:val="20"/>
          <w:szCs w:val="20"/>
        </w:rPr>
        <w:t>details )</w:t>
      </w:r>
      <w:proofErr w:type="gramEnd"/>
      <w:r w:rsidRPr="00C500E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4C9A14B" w14:textId="77777777" w:rsidR="00C500EE" w:rsidRPr="00C500EE" w:rsidRDefault="00C500EE" w:rsidP="00C50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00EE">
        <w:rPr>
          <w:rFonts w:ascii="Times New Roman" w:hAnsi="Times New Roman" w:cs="Times New Roman"/>
          <w:color w:val="000000"/>
          <w:sz w:val="20"/>
          <w:szCs w:val="20"/>
        </w:rPr>
        <w:t>Load argument values, if any, in $a0, $a1, $a2, or $f12 as specified.</w:t>
      </w:r>
    </w:p>
    <w:p w14:paraId="263DA0D3" w14:textId="77777777" w:rsidR="00C500EE" w:rsidRPr="00C500EE" w:rsidRDefault="00C500EE" w:rsidP="00C50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00EE">
        <w:rPr>
          <w:rFonts w:ascii="Times New Roman" w:hAnsi="Times New Roman" w:cs="Times New Roman"/>
          <w:color w:val="000000"/>
          <w:sz w:val="20"/>
          <w:szCs w:val="20"/>
        </w:rPr>
        <w:t>Issue the SYSCALL instruction.</w:t>
      </w:r>
    </w:p>
    <w:p w14:paraId="254F8BAE" w14:textId="77777777" w:rsidR="00C500EE" w:rsidRDefault="00C500EE" w:rsidP="00C500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00EE">
        <w:rPr>
          <w:rFonts w:ascii="Times New Roman" w:hAnsi="Times New Roman" w:cs="Times New Roman"/>
          <w:color w:val="000000"/>
          <w:sz w:val="20"/>
          <w:szCs w:val="20"/>
        </w:rPr>
        <w:t>Retrieve return values, if any, from result registers as specified.</w:t>
      </w:r>
    </w:p>
    <w:p w14:paraId="77AE618F" w14:textId="77777777" w:rsidR="004D2970" w:rsidRDefault="004D2970" w:rsidP="004D2970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6862" w:type="dxa"/>
        <w:tblCellSpacing w:w="15" w:type="dxa"/>
        <w:tblInd w:w="167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237"/>
        <w:gridCol w:w="2751"/>
        <w:gridCol w:w="1534"/>
      </w:tblGrid>
      <w:tr w:rsidR="004D2970" w:rsidRPr="004D2970" w14:paraId="5BF7FC6F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1927F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Service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BE138A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System Call Code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06348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Arguments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EDAC4D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Result</w:t>
            </w:r>
          </w:p>
        </w:tc>
      </w:tr>
      <w:tr w:rsidR="004D2970" w:rsidRPr="004D2970" w14:paraId="08CB9633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9C0EE8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print integer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F4B94B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753202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$a0 = value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0C66AC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</w:tr>
      <w:tr w:rsidR="004D2970" w:rsidRPr="004D2970" w14:paraId="14BB23F9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4DE179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print float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CF8240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C499EF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$f12 = float value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220A5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</w:tr>
      <w:tr w:rsidR="004D2970" w:rsidRPr="004D2970" w14:paraId="565B7FC6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5FCC9D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print double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995F9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B63B9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$f12 = double value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6D8A33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</w:tr>
      <w:tr w:rsidR="004D2970" w:rsidRPr="004D2970" w14:paraId="7214C3B9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41A015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print string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A6EE3D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0E853C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$a0 = address of string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1A17ED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</w:tr>
      <w:tr w:rsidR="004D2970" w:rsidRPr="004D2970" w14:paraId="1599AE21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58E3D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read integer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4E81B7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3353A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ADD38D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$v0 = value read</w:t>
            </w:r>
          </w:p>
        </w:tc>
      </w:tr>
      <w:tr w:rsidR="004D2970" w:rsidRPr="004D2970" w14:paraId="6ECAD1C0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B9DCAA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read float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5333D5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F8568F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1D802C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$f0 = value read</w:t>
            </w:r>
          </w:p>
        </w:tc>
      </w:tr>
      <w:tr w:rsidR="004D2970" w:rsidRPr="004D2970" w14:paraId="5325F7AF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DDB4AC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read double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69297D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6975C1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742AE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$f0 = value read</w:t>
            </w:r>
          </w:p>
        </w:tc>
      </w:tr>
      <w:tr w:rsidR="004D2970" w:rsidRPr="004D2970" w14:paraId="544544A3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BD2C2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read string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F142AD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97DDC2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$a0 = address where string to be stored</w:t>
            </w: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br/>
              <w:t>$a1 = number of characters to read + 1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233F6F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</w:tr>
      <w:tr w:rsidR="004D2970" w:rsidRPr="004D2970" w14:paraId="10C2ED32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670DB7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memory allocation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5D98F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F7FFA5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$a0 = number of bytes of storage desired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1723BE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$v0 = address of block</w:t>
            </w:r>
          </w:p>
        </w:tc>
      </w:tr>
      <w:tr w:rsidR="004D2970" w:rsidRPr="004D2970" w14:paraId="795CBD71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125A74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exit (end of program)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24CBF6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B18292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AEB97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</w:tr>
      <w:tr w:rsidR="004D2970" w:rsidRPr="004D2970" w14:paraId="64266928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DCA417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print character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8FF2EE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74F95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$a0 = integer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64C6AA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</w:tr>
      <w:tr w:rsidR="004D2970" w:rsidRPr="004D2970" w14:paraId="757BE19E" w14:textId="77777777" w:rsidTr="004D2970">
        <w:trPr>
          <w:trHeight w:val="170"/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9D180C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read character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B04925" w14:textId="77777777" w:rsidR="004D2970" w:rsidRPr="004D2970" w:rsidRDefault="004D2970" w:rsidP="004D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2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F2E08B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(none)</w:t>
            </w:r>
          </w:p>
        </w:tc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9CEEA4" w14:textId="77777777" w:rsidR="004D2970" w:rsidRPr="004D2970" w:rsidRDefault="004D2970" w:rsidP="004D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D29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char in $v0</w:t>
            </w:r>
          </w:p>
        </w:tc>
      </w:tr>
    </w:tbl>
    <w:p w14:paraId="2C8B54A6" w14:textId="77777777" w:rsidR="004D2970" w:rsidRPr="004D2970" w:rsidRDefault="004D2970" w:rsidP="004D2970">
      <w:pPr>
        <w:ind w:left="709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Table. 1</w:t>
      </w:r>
    </w:p>
    <w:p w14:paraId="783B2DA8" w14:textId="77777777" w:rsidR="00C500EE" w:rsidRDefault="004D2970" w:rsidP="00C500EE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Fig 1</w:t>
      </w:r>
      <w:r w:rsidR="00C500EE">
        <w:rPr>
          <w:rFonts w:ascii="Times New Roman" w:hAnsi="Times New Roman" w:cs="Times New Roman"/>
          <w:color w:val="000000"/>
          <w:sz w:val="20"/>
          <w:szCs w:val="20"/>
        </w:rPr>
        <w:t>, three instructions have been highlighted. They are related to the SYSCALL system services.</w:t>
      </w:r>
    </w:p>
    <w:p w14:paraId="11537F91" w14:textId="77777777" w:rsidR="00C500EE" w:rsidRDefault="00C500EE" w:rsidP="00C500EE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Instruction 01 loads the immediate value 4 into the register $v0. This is done to ensure that the register $v0 holds the service number 4, which is the system call code for printing strings.</w:t>
      </w:r>
    </w:p>
    <w:p w14:paraId="4B51A921" w14:textId="77777777" w:rsidR="00C500EE" w:rsidRDefault="00C500EE" w:rsidP="00C500EE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Instruction 02 loads the address of the string to be printed, into the register $a0. The string to be printed is specified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out_string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6D22D75" w14:textId="77777777" w:rsidR="00C500EE" w:rsidRDefault="00C500EE" w:rsidP="00C500EE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Once the system call is done to print the given string, the program has to be terminated.</w:t>
      </w:r>
    </w:p>
    <w:p w14:paraId="1826AC83" w14:textId="77777777" w:rsidR="007A7E77" w:rsidRDefault="007A7E77" w:rsidP="00C500EE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Instruction 03 loads the immediate value 10 into the register $v0. 10 is the service number code to terminate the program.</w:t>
      </w:r>
    </w:p>
    <w:p w14:paraId="1EB4CA40" w14:textId="77777777" w:rsidR="00C500EE" w:rsidRDefault="00C500EE" w:rsidP="00C50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Save this code and simulate it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QtSpim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simulator. Check the output on the console.</w:t>
      </w:r>
    </w:p>
    <w:p w14:paraId="18BFB69E" w14:textId="77777777" w:rsidR="00C500EE" w:rsidRDefault="00C500EE" w:rsidP="00C500EE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0DCD9C2D" w14:textId="77777777" w:rsidR="00E709A9" w:rsidRDefault="00E709A9" w:rsidP="00C500EE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23ED167C" w14:textId="77777777" w:rsidR="00E709A9" w:rsidRDefault="00E709A9" w:rsidP="00C500EE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709A9">
        <w:rPr>
          <w:rFonts w:ascii="Times New Roman" w:hAnsi="Times New Roman" w:cs="Times New Roman"/>
          <w:b/>
          <w:color w:val="000000"/>
          <w:sz w:val="20"/>
          <w:szCs w:val="20"/>
        </w:rPr>
        <w:t>PART B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14:paraId="598445FF" w14:textId="77777777" w:rsidR="004D2970" w:rsidRDefault="004D2970" w:rsidP="00C500EE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27E3542" w14:textId="77777777" w:rsidR="004D2970" w:rsidRDefault="0099564A" w:rsidP="00C500EE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this part, you will write MIPS assembly language programs to understand control flow instructions.</w:t>
      </w:r>
    </w:p>
    <w:p w14:paraId="7ECDF4D9" w14:textId="77777777" w:rsidR="0099564A" w:rsidRDefault="0099564A" w:rsidP="00C500EE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3E371ACC" w14:textId="77777777" w:rsidR="0099564A" w:rsidRDefault="0099564A" w:rsidP="00995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Complete the following code snippet to add 10 numbers stored</w:t>
      </w:r>
      <w:r w:rsidR="00A95A97">
        <w:rPr>
          <w:rFonts w:ascii="Times New Roman" w:hAnsi="Times New Roman" w:cs="Times New Roman"/>
          <w:color w:val="000000"/>
          <w:sz w:val="20"/>
          <w:szCs w:val="20"/>
        </w:rPr>
        <w:t xml:space="preserve"> consecutively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data memory. Print the result.</w:t>
      </w:r>
    </w:p>
    <w:p w14:paraId="630BE896" w14:textId="77777777" w:rsidR="0099564A" w:rsidRDefault="0099564A" w:rsidP="0099564A">
      <w:pPr>
        <w:pStyle w:val="ListParagraph"/>
        <w:ind w:left="1080"/>
        <w:rPr>
          <w:rFonts w:ascii="Times New Roman" w:hAnsi="Times New Roman" w:cs="Times New Roman"/>
          <w:color w:val="000000"/>
          <w:sz w:val="20"/>
          <w:szCs w:val="20"/>
        </w:rPr>
      </w:pPr>
    </w:p>
    <w:p w14:paraId="5AE6B295" w14:textId="77777777" w:rsidR="00F94E25" w:rsidRPr="00F94E25" w:rsidRDefault="00F94E25" w:rsidP="00F94E25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F94E25">
        <w:rPr>
          <w:rFonts w:ascii="Times New Roman" w:hAnsi="Times New Roman" w:cs="Times New Roman"/>
          <w:b/>
          <w:color w:val="000000"/>
          <w:sz w:val="20"/>
          <w:szCs w:val="20"/>
        </w:rPr>
        <w:t>.data</w:t>
      </w:r>
    </w:p>
    <w:p w14:paraId="5F5DF424" w14:textId="77777777" w:rsidR="0099564A" w:rsidRDefault="00F94E25" w:rsidP="00F94E25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 w:rsidRPr="00F94E25">
        <w:rPr>
          <w:rFonts w:ascii="Times New Roman" w:hAnsi="Times New Roman" w:cs="Times New Roman"/>
          <w:b/>
          <w:color w:val="000000"/>
          <w:sz w:val="20"/>
          <w:szCs w:val="20"/>
        </w:rPr>
        <w:t>rray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94E25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94E2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.word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10,12,15,-10,13,82,-9,4,3,-7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#array={10,12,15,-10,13,82,-9,4,3,-7}</w:t>
      </w:r>
    </w:p>
    <w:p w14:paraId="326BE624" w14:textId="77777777" w:rsidR="00F94E25" w:rsidRDefault="00F94E25" w:rsidP="00F94E25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length:</w:t>
      </w:r>
      <w:proofErr w:type="gramStart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.word</w:t>
      </w:r>
      <w:proofErr w:type="gram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10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  <w:t>#load the length of the array as 10</w:t>
      </w:r>
    </w:p>
    <w:p w14:paraId="7068BD7B" w14:textId="77777777" w:rsidR="00F94E25" w:rsidRPr="0099564A" w:rsidRDefault="00F94E25" w:rsidP="00F94E25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sum</w:t>
      </w:r>
      <w:proofErr w:type="gramStart"/>
      <w:r>
        <w:rPr>
          <w:rFonts w:ascii="Times New Roman" w:hAnsi="Times New Roman" w:cs="Times New Roman"/>
          <w:b/>
          <w:color w:val="000000"/>
          <w:sz w:val="20"/>
          <w:szCs w:val="20"/>
        </w:rPr>
        <w:t>: .word</w:t>
      </w:r>
      <w:proofErr w:type="gram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0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  <w:t>#initialise sum to 0</w:t>
      </w:r>
    </w:p>
    <w:p w14:paraId="7D39FFAE" w14:textId="77777777" w:rsidR="0099564A" w:rsidRPr="0099564A" w:rsidRDefault="0099564A" w:rsidP="0099564A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99564A">
        <w:rPr>
          <w:rFonts w:ascii="Times New Roman" w:hAnsi="Times New Roman" w:cs="Times New Roman"/>
          <w:b/>
          <w:color w:val="000000"/>
          <w:sz w:val="20"/>
          <w:szCs w:val="20"/>
        </w:rPr>
        <w:t>.text</w:t>
      </w:r>
    </w:p>
    <w:p w14:paraId="3512BAE9" w14:textId="77777777" w:rsidR="0099564A" w:rsidRPr="0099564A" w:rsidRDefault="0099564A" w:rsidP="0099564A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99564A">
        <w:rPr>
          <w:rFonts w:ascii="Times New Roman" w:hAnsi="Times New Roman" w:cs="Times New Roman"/>
          <w:b/>
          <w:color w:val="000000"/>
          <w:sz w:val="20"/>
          <w:szCs w:val="20"/>
        </w:rPr>
        <w:t>main:</w:t>
      </w:r>
    </w:p>
    <w:p w14:paraId="2A994A7F" w14:textId="77777777" w:rsidR="0099564A" w:rsidRPr="0099564A" w:rsidRDefault="00F94E25" w:rsidP="0099564A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la $t3, array</w:t>
      </w:r>
      <w:r w:rsidR="0099564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99564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99564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99564A" w:rsidRPr="0099564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# loa</w:t>
      </w:r>
      <w:r w:rsidR="0099564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d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base address of the array</w:t>
      </w:r>
    </w:p>
    <w:p w14:paraId="55CBB969" w14:textId="77777777" w:rsidR="0099564A" w:rsidRPr="0099564A" w:rsidRDefault="00F94E25" w:rsidP="0099564A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# $t3</w:t>
      </w:r>
      <w:r w:rsidR="0099564A" w:rsidRPr="0099564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has the base address of data. All the subsequent data can be accessed using respective offset values.</w:t>
      </w:r>
    </w:p>
    <w:p w14:paraId="0394D1BB" w14:textId="77777777" w:rsidR="00E709A9" w:rsidRDefault="003855C2" w:rsidP="0099564A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#A</w:t>
      </w:r>
      <w:r w:rsidR="0099564A" w:rsidRPr="0099564A">
        <w:rPr>
          <w:rFonts w:ascii="Times New Roman" w:hAnsi="Times New Roman" w:cs="Times New Roman"/>
          <w:b/>
          <w:color w:val="000000"/>
          <w:sz w:val="20"/>
          <w:szCs w:val="20"/>
        </w:rPr>
        <w:t>dd your code here</w:t>
      </w:r>
    </w:p>
    <w:p w14:paraId="7F3EAB93" w14:textId="77777777" w:rsidR="0099564A" w:rsidRPr="00A56153" w:rsidRDefault="0099564A" w:rsidP="0099564A">
      <w:pPr>
        <w:ind w:left="720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A56153">
        <w:rPr>
          <w:rFonts w:ascii="Times New Roman" w:hAnsi="Times New Roman" w:cs="Times New Roman"/>
          <w:color w:val="000000"/>
          <w:sz w:val="20"/>
          <w:szCs w:val="20"/>
          <w:u w:val="single"/>
        </w:rPr>
        <w:t>Count the total number of machine instructions executed to complete this task.</w:t>
      </w:r>
    </w:p>
    <w:p w14:paraId="224932E5" w14:textId="77777777" w:rsidR="0099564A" w:rsidRDefault="003855C2" w:rsidP="00995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Include</w:t>
      </w:r>
      <w:r w:rsidR="0099564A">
        <w:rPr>
          <w:rFonts w:ascii="Times New Roman" w:hAnsi="Times New Roman" w:cs="Times New Roman"/>
          <w:color w:val="000000"/>
          <w:sz w:val="20"/>
          <w:szCs w:val="20"/>
        </w:rPr>
        <w:t xml:space="preserve"> the following </w:t>
      </w:r>
      <w:r w:rsidR="003759C5">
        <w:rPr>
          <w:rFonts w:ascii="Times New Roman" w:hAnsi="Times New Roman" w:cs="Times New Roman"/>
          <w:color w:val="000000"/>
          <w:sz w:val="20"/>
          <w:szCs w:val="20"/>
        </w:rPr>
        <w:t>numbers in t</w:t>
      </w:r>
      <w:r w:rsidR="0099564A">
        <w:rPr>
          <w:rFonts w:ascii="Times New Roman" w:hAnsi="Times New Roman" w:cs="Times New Roman"/>
          <w:color w:val="000000"/>
          <w:sz w:val="20"/>
          <w:szCs w:val="20"/>
        </w:rPr>
        <w:t xml:space="preserve">he </w:t>
      </w:r>
      <w:r w:rsidR="003759C5">
        <w:rPr>
          <w:rFonts w:ascii="Times New Roman" w:hAnsi="Times New Roman" w:cs="Times New Roman"/>
          <w:color w:val="000000"/>
          <w:sz w:val="20"/>
          <w:szCs w:val="20"/>
        </w:rPr>
        <w:t xml:space="preserve">array </w:t>
      </w:r>
      <w:r w:rsidR="0099564A">
        <w:rPr>
          <w:rFonts w:ascii="Times New Roman" w:hAnsi="Times New Roman" w:cs="Times New Roman"/>
          <w:color w:val="000000"/>
          <w:sz w:val="20"/>
          <w:szCs w:val="20"/>
        </w:rPr>
        <w:t>data segment of question 1.</w:t>
      </w:r>
    </w:p>
    <w:p w14:paraId="6D3244D8" w14:textId="77777777" w:rsidR="0099564A" w:rsidRDefault="003759C5" w:rsidP="003855C2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10,20,30,40,50,77</w:t>
      </w:r>
    </w:p>
    <w:p w14:paraId="67A2D010" w14:textId="77777777" w:rsidR="00011B3B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 you have 16 numbers residing in</w:t>
      </w:r>
      <w:r w:rsidR="003855C2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759C5">
        <w:rPr>
          <w:rFonts w:ascii="Times New Roman" w:hAnsi="Times New Roman" w:cs="Times New Roman"/>
          <w:color w:val="000000"/>
          <w:sz w:val="20"/>
          <w:szCs w:val="20"/>
        </w:rPr>
        <w:t>array (</w:t>
      </w:r>
      <w:r>
        <w:rPr>
          <w:rFonts w:ascii="Times New Roman" w:hAnsi="Times New Roman" w:cs="Times New Roman"/>
          <w:color w:val="000000"/>
          <w:sz w:val="20"/>
          <w:szCs w:val="20"/>
        </w:rPr>
        <w:t>data memory</w:t>
      </w:r>
      <w:r w:rsidR="003759C5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Add these numbers and display the result. </w:t>
      </w:r>
    </w:p>
    <w:p w14:paraId="3C880183" w14:textId="3A06681D" w:rsidR="0099564A" w:rsidRPr="00011B3B" w:rsidRDefault="0099564A" w:rsidP="0099564A">
      <w:pPr>
        <w:ind w:left="720"/>
        <w:contextualSpacing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011B3B">
        <w:rPr>
          <w:rFonts w:ascii="Times New Roman" w:hAnsi="Times New Roman" w:cs="Times New Roman"/>
          <w:color w:val="000000"/>
          <w:sz w:val="20"/>
          <w:szCs w:val="20"/>
          <w:u w:val="single"/>
        </w:rPr>
        <w:t>Count the total number of instructions.</w:t>
      </w:r>
      <w:r w:rsidRPr="00011B3B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 xml:space="preserve">    </w:t>
      </w:r>
    </w:p>
    <w:p w14:paraId="48AEDFEC" w14:textId="77777777" w:rsidR="0099564A" w:rsidRPr="00011B3B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011B3B">
        <w:rPr>
          <w:rFonts w:ascii="Times New Roman" w:hAnsi="Times New Roman" w:cs="Times New Roman"/>
          <w:color w:val="000000"/>
          <w:sz w:val="20"/>
          <w:szCs w:val="20"/>
          <w:u w:val="single"/>
        </w:rPr>
        <w:t>Compare and analyse the relation between the number of data elements and total number of machine instructions executed.</w:t>
      </w:r>
    </w:p>
    <w:p w14:paraId="77D138B2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30790E4F" w14:textId="77777777" w:rsidR="0099564A" w:rsidRDefault="0099564A" w:rsidP="00995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Compute the Euler Phi function </w:t>
      </w:r>
      <w:r w:rsidR="00A95A97">
        <w:rPr>
          <w:rFonts w:ascii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number 21.</w:t>
      </w:r>
    </w:p>
    <w:p w14:paraId="2F26BA1A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Euler’s Phi function for</w:t>
      </w:r>
      <w:r w:rsidRPr="0099564A">
        <w:rPr>
          <w:rFonts w:ascii="Times New Roman" w:hAnsi="Times New Roman" w:cs="Times New Roman"/>
          <w:color w:val="000000"/>
          <w:sz w:val="20"/>
          <w:szCs w:val="20"/>
        </w:rPr>
        <w:t xml:space="preserve"> an input n</w:t>
      </w:r>
      <w:r w:rsidR="00A95A97">
        <w:rPr>
          <w:rFonts w:ascii="Times New Roman" w:hAnsi="Times New Roman" w:cs="Times New Roman"/>
          <w:color w:val="000000"/>
          <w:sz w:val="20"/>
          <w:szCs w:val="20"/>
        </w:rPr>
        <w:t xml:space="preserve">, denoted </w:t>
      </w:r>
      <w:proofErr w:type="gramStart"/>
      <w:r w:rsidR="00A95A97">
        <w:rPr>
          <w:rFonts w:ascii="Times New Roman" w:hAnsi="Times New Roman" w:cs="Times New Roman"/>
          <w:color w:val="000000"/>
          <w:sz w:val="20"/>
          <w:szCs w:val="20"/>
        </w:rPr>
        <w:t xml:space="preserve">as </w:t>
      </w:r>
      <w:r w:rsidRPr="009956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phi(n)) </w:t>
      </w:r>
      <w:r w:rsidRPr="0099564A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99564A">
        <w:rPr>
          <w:rFonts w:ascii="Times New Roman" w:hAnsi="Times New Roman" w:cs="Times New Roman"/>
          <w:color w:val="000000"/>
          <w:sz w:val="20"/>
          <w:szCs w:val="20"/>
        </w:rPr>
        <w:t>count of numbers in {1, 2, 3, …, n} that</w:t>
      </w:r>
      <w:r w:rsidR="003855C2">
        <w:rPr>
          <w:rFonts w:ascii="Times New Roman" w:hAnsi="Times New Roman" w:cs="Times New Roman"/>
          <w:color w:val="000000"/>
          <w:sz w:val="20"/>
          <w:szCs w:val="20"/>
        </w:rPr>
        <w:t xml:space="preserve"> are relatively prime </w:t>
      </w:r>
      <w:proofErr w:type="spellStart"/>
      <w:r w:rsidR="003855C2">
        <w:rPr>
          <w:rFonts w:ascii="Times New Roman" w:hAnsi="Times New Roman" w:cs="Times New Roman"/>
          <w:color w:val="000000"/>
          <w:sz w:val="20"/>
          <w:szCs w:val="20"/>
        </w:rPr>
        <w:t>to n</w:t>
      </w:r>
      <w:proofErr w:type="spellEnd"/>
      <w:r w:rsidR="003855C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3855C2">
        <w:rPr>
          <w:rFonts w:ascii="Times New Roman" w:hAnsi="Times New Roman" w:cs="Times New Roman"/>
          <w:color w:val="000000"/>
          <w:sz w:val="20"/>
          <w:szCs w:val="20"/>
        </w:rPr>
        <w:t>i.e</w:t>
      </w:r>
      <w:proofErr w:type="spellEnd"/>
      <w:r w:rsidRPr="0099564A">
        <w:rPr>
          <w:rFonts w:ascii="Times New Roman" w:hAnsi="Times New Roman" w:cs="Times New Roman"/>
          <w:color w:val="000000"/>
          <w:sz w:val="20"/>
          <w:szCs w:val="20"/>
        </w:rPr>
        <w:t>, the numbers whose GCD (Greatest Common Divisor) with n is 1.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BBE4345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Examples:</w:t>
      </w:r>
    </w:p>
    <w:p w14:paraId="4D27A760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phi(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1)=1,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(1,1)=1)</w:t>
      </w:r>
    </w:p>
    <w:p w14:paraId="054CEAB7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phi(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2)=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(1,2)=1, but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(2,2)=2)</w:t>
      </w:r>
    </w:p>
    <w:p w14:paraId="72D523FA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phi(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3)=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2,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(1,3)=1,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(2,3)=1,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(3,3)=3)</w:t>
      </w:r>
    </w:p>
    <w:p w14:paraId="75D2222E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phi(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4)=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(1,4)=1,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(2,4)=2,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(3,4)=1,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(4,4)=4)</w:t>
      </w:r>
    </w:p>
    <w:p w14:paraId="1976425D" w14:textId="77777777" w:rsidR="0099564A" w:rsidRDefault="0099564A" w:rsidP="0099564A">
      <w:pPr>
        <w:ind w:left="72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phi(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5)=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4,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(1,5)=1,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(2,5)=1,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(3,5)=1,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(4,5)=1,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(5,5)=5)</w:t>
      </w:r>
    </w:p>
    <w:p w14:paraId="68DCA2CE" w14:textId="77777777" w:rsidR="0099564A" w:rsidRPr="001B4ADF" w:rsidRDefault="0099564A" w:rsidP="001B4ADF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35E9B70" w14:textId="77777777" w:rsidR="0099564A" w:rsidRPr="0099564A" w:rsidRDefault="0099564A" w:rsidP="0099564A">
      <w:pPr>
        <w:pStyle w:val="ListParagrap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(Hint: The logic for your code would be as follows</w:t>
      </w:r>
    </w:p>
    <w:p w14:paraId="0F7E1964" w14:textId="77777777" w:rsidR="0099564A" w:rsidRPr="0099564A" w:rsidRDefault="0099564A" w:rsidP="0099564A">
      <w:pPr>
        <w:pStyle w:val="HTMLPreformatted"/>
        <w:ind w:left="709"/>
        <w:rPr>
          <w:rFonts w:ascii="Times New Roman" w:hAnsi="Times New Roman" w:cs="Times New Roman"/>
          <w:color w:val="000000"/>
        </w:rPr>
      </w:pPr>
      <w:r w:rsidRPr="0099564A">
        <w:rPr>
          <w:rFonts w:ascii="Times New Roman" w:hAnsi="Times New Roman" w:cs="Times New Roman"/>
          <w:color w:val="000000"/>
        </w:rPr>
        <w:t>phi = 0;</w:t>
      </w:r>
    </w:p>
    <w:p w14:paraId="73A0D4FC" w14:textId="77777777" w:rsidR="0099564A" w:rsidRPr="0099564A" w:rsidRDefault="0099564A" w:rsidP="0099564A">
      <w:pPr>
        <w:pStyle w:val="HTMLPreformatted"/>
        <w:ind w:left="709"/>
        <w:rPr>
          <w:rFonts w:ascii="Times New Roman" w:hAnsi="Times New Roman" w:cs="Times New Roman"/>
          <w:color w:val="000000"/>
        </w:rPr>
      </w:pPr>
      <w:r w:rsidRPr="0099564A">
        <w:rPr>
          <w:rFonts w:ascii="Times New Roman" w:hAnsi="Times New Roman" w:cs="Times New Roman"/>
          <w:color w:val="000000"/>
        </w:rPr>
        <w:t>trial = 1;</w:t>
      </w:r>
    </w:p>
    <w:p w14:paraId="7C17C892" w14:textId="77777777" w:rsidR="0099564A" w:rsidRPr="0099564A" w:rsidRDefault="0099564A" w:rsidP="0099564A">
      <w:pPr>
        <w:pStyle w:val="HTMLPreformatted"/>
        <w:ind w:left="709"/>
        <w:rPr>
          <w:rFonts w:ascii="Times New Roman" w:hAnsi="Times New Roman" w:cs="Times New Roman"/>
          <w:color w:val="000000"/>
        </w:rPr>
      </w:pPr>
      <w:r w:rsidRPr="0099564A">
        <w:rPr>
          <w:rFonts w:ascii="Times New Roman" w:hAnsi="Times New Roman" w:cs="Times New Roman"/>
          <w:color w:val="000000"/>
        </w:rPr>
        <w:t xml:space="preserve">while </w:t>
      </w:r>
      <w:proofErr w:type="gramStart"/>
      <w:r w:rsidRPr="0099564A">
        <w:rPr>
          <w:rFonts w:ascii="Times New Roman" w:hAnsi="Times New Roman" w:cs="Times New Roman"/>
          <w:color w:val="000000"/>
        </w:rPr>
        <w:t>( trial</w:t>
      </w:r>
      <w:proofErr w:type="gramEnd"/>
      <w:r w:rsidRPr="0099564A">
        <w:rPr>
          <w:rFonts w:ascii="Times New Roman" w:hAnsi="Times New Roman" w:cs="Times New Roman"/>
          <w:color w:val="000000"/>
        </w:rPr>
        <w:t xml:space="preserve"> &lt; N)</w:t>
      </w:r>
      <w:r w:rsidR="003855C2">
        <w:rPr>
          <w:rFonts w:ascii="Times New Roman" w:hAnsi="Times New Roman" w:cs="Times New Roman"/>
          <w:color w:val="000000"/>
        </w:rPr>
        <w:tab/>
        <w:t>#where N is the number under consideration (given : 21)</w:t>
      </w:r>
    </w:p>
    <w:p w14:paraId="37768126" w14:textId="77777777" w:rsidR="0099564A" w:rsidRPr="0099564A" w:rsidRDefault="0099564A" w:rsidP="0099564A">
      <w:pPr>
        <w:pStyle w:val="HTMLPreformatted"/>
        <w:ind w:left="709"/>
        <w:rPr>
          <w:rFonts w:ascii="Times New Roman" w:hAnsi="Times New Roman" w:cs="Times New Roman"/>
          <w:color w:val="000000"/>
        </w:rPr>
      </w:pPr>
      <w:r w:rsidRPr="0099564A">
        <w:rPr>
          <w:rFonts w:ascii="Times New Roman" w:hAnsi="Times New Roman" w:cs="Times New Roman"/>
          <w:color w:val="000000"/>
        </w:rPr>
        <w:t>{</w:t>
      </w:r>
    </w:p>
    <w:p w14:paraId="58456F3C" w14:textId="77777777" w:rsidR="0099564A" w:rsidRDefault="0099564A" w:rsidP="0099564A">
      <w:pPr>
        <w:pStyle w:val="HTMLPreformatted"/>
        <w:ind w:left="709"/>
        <w:rPr>
          <w:rFonts w:ascii="Times New Roman" w:hAnsi="Times New Roman" w:cs="Times New Roman"/>
          <w:color w:val="000000"/>
        </w:rPr>
      </w:pPr>
      <w:r w:rsidRPr="0099564A">
        <w:rPr>
          <w:rFonts w:ascii="Times New Roman" w:hAnsi="Times New Roman" w:cs="Times New Roman"/>
          <w:color w:val="000000"/>
        </w:rPr>
        <w:t xml:space="preserve">    if </w:t>
      </w:r>
      <w:proofErr w:type="gramStart"/>
      <w:r w:rsidRPr="0099564A">
        <w:rPr>
          <w:rFonts w:ascii="Times New Roman" w:hAnsi="Times New Roman" w:cs="Times New Roman"/>
          <w:color w:val="000000"/>
        </w:rPr>
        <w:t xml:space="preserve">( </w:t>
      </w:r>
      <w:proofErr w:type="spellStart"/>
      <w:r w:rsidRPr="0099564A">
        <w:rPr>
          <w:rFonts w:ascii="Times New Roman" w:hAnsi="Times New Roman" w:cs="Times New Roman"/>
          <w:color w:val="000000"/>
        </w:rPr>
        <w:t>gcd</w:t>
      </w:r>
      <w:proofErr w:type="spellEnd"/>
      <w:proofErr w:type="gramEnd"/>
      <w:r w:rsidRPr="0099564A">
        <w:rPr>
          <w:rFonts w:ascii="Times New Roman" w:hAnsi="Times New Roman" w:cs="Times New Roman"/>
          <w:color w:val="000000"/>
        </w:rPr>
        <w:t>(</w:t>
      </w:r>
      <w:proofErr w:type="spellStart"/>
      <w:r w:rsidRPr="0099564A">
        <w:rPr>
          <w:rFonts w:ascii="Times New Roman" w:hAnsi="Times New Roman" w:cs="Times New Roman"/>
          <w:color w:val="000000"/>
        </w:rPr>
        <w:t>N,trial</w:t>
      </w:r>
      <w:proofErr w:type="spellEnd"/>
      <w:r w:rsidRPr="0099564A">
        <w:rPr>
          <w:rFonts w:ascii="Times New Roman" w:hAnsi="Times New Roman" w:cs="Times New Roman"/>
          <w:color w:val="000000"/>
        </w:rPr>
        <w:t xml:space="preserve">) == 1 ) phi++;  </w:t>
      </w:r>
    </w:p>
    <w:p w14:paraId="7AC9483B" w14:textId="77777777" w:rsidR="0099564A" w:rsidRPr="0099564A" w:rsidRDefault="0099564A" w:rsidP="0099564A">
      <w:pPr>
        <w:pStyle w:val="HTMLPreformatted"/>
        <w:ind w:left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 )</w:t>
      </w:r>
    </w:p>
    <w:p w14:paraId="16E4EDCE" w14:textId="77777777" w:rsidR="001B4ADF" w:rsidRDefault="001B4ADF" w:rsidP="001B4AD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</w:p>
    <w:p w14:paraId="6783C0BD" w14:textId="77777777" w:rsidR="0099564A" w:rsidRPr="001B4ADF" w:rsidRDefault="001B4ADF" w:rsidP="001B4ADF">
      <w:pPr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1B4ADF">
        <w:rPr>
          <w:rFonts w:ascii="Times New Roman" w:hAnsi="Times New Roman" w:cs="Times New Roman"/>
          <w:color w:val="000000"/>
          <w:sz w:val="20"/>
          <w:szCs w:val="20"/>
        </w:rPr>
        <w:t xml:space="preserve">The computed value, which is </w:t>
      </w:r>
      <w:proofErr w:type="gramStart"/>
      <w:r w:rsidRPr="001B4ADF">
        <w:rPr>
          <w:rFonts w:ascii="Times New Roman" w:hAnsi="Times New Roman" w:cs="Times New Roman"/>
          <w:color w:val="000000"/>
          <w:sz w:val="20"/>
          <w:szCs w:val="20"/>
        </w:rPr>
        <w:t>phi(</w:t>
      </w:r>
      <w:proofErr w:type="gramEnd"/>
      <w:r w:rsidRPr="001B4ADF">
        <w:rPr>
          <w:rFonts w:ascii="Times New Roman" w:hAnsi="Times New Roman" w:cs="Times New Roman"/>
          <w:color w:val="000000"/>
          <w:sz w:val="20"/>
          <w:szCs w:val="20"/>
        </w:rPr>
        <w:t>21),  should be printed on the screen.</w:t>
      </w:r>
    </w:p>
    <w:p w14:paraId="448608BF" w14:textId="77777777" w:rsidR="0099564A" w:rsidRDefault="0099564A" w:rsidP="0099564A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650A6B6A" w14:textId="77777777" w:rsidR="0099564A" w:rsidRDefault="0099564A" w:rsidP="0099564A">
      <w:pPr>
        <w:pStyle w:val="ListParagraph"/>
        <w:ind w:left="1080"/>
        <w:rPr>
          <w:rFonts w:ascii="Times New Roman" w:hAnsi="Times New Roman" w:cs="Times New Roman"/>
          <w:color w:val="000000"/>
          <w:sz w:val="20"/>
          <w:szCs w:val="20"/>
        </w:rPr>
      </w:pPr>
    </w:p>
    <w:p w14:paraId="5BC7AE27" w14:textId="77777777" w:rsidR="0099564A" w:rsidRPr="00E709A9" w:rsidRDefault="0099564A" w:rsidP="0099564A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1670F68C" w14:textId="77777777" w:rsidR="007A7E77" w:rsidRPr="00C500EE" w:rsidRDefault="007A7E77" w:rsidP="00C500EE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06AF0D50" w14:textId="77777777" w:rsidR="000A3FAB" w:rsidRDefault="000A3FAB" w:rsidP="000A3FAB">
      <w:pP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049E6F3D" w14:textId="77777777" w:rsidR="000A3FAB" w:rsidRDefault="000A3FAB" w:rsidP="000A3FAB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1E1AFA" w14:textId="77777777" w:rsidR="00BB61EB" w:rsidRDefault="00BB61EB"/>
    <w:sectPr w:rsidR="00BB61EB" w:rsidSect="00BB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34BB"/>
    <w:multiLevelType w:val="hybridMultilevel"/>
    <w:tmpl w:val="91448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B3C68"/>
    <w:multiLevelType w:val="hybridMultilevel"/>
    <w:tmpl w:val="158C004A"/>
    <w:lvl w:ilvl="0" w:tplc="26A013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83C38"/>
    <w:multiLevelType w:val="hybridMultilevel"/>
    <w:tmpl w:val="D168123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8C416C"/>
    <w:multiLevelType w:val="hybridMultilevel"/>
    <w:tmpl w:val="138058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3FAB"/>
    <w:rsid w:val="00011B3B"/>
    <w:rsid w:val="000155BA"/>
    <w:rsid w:val="0009539F"/>
    <w:rsid w:val="000A3FAB"/>
    <w:rsid w:val="001B4ADF"/>
    <w:rsid w:val="001C5157"/>
    <w:rsid w:val="002114C9"/>
    <w:rsid w:val="00237857"/>
    <w:rsid w:val="003759C5"/>
    <w:rsid w:val="003855C2"/>
    <w:rsid w:val="00447AFB"/>
    <w:rsid w:val="004D2970"/>
    <w:rsid w:val="005142A0"/>
    <w:rsid w:val="00547657"/>
    <w:rsid w:val="007A7E77"/>
    <w:rsid w:val="008254D9"/>
    <w:rsid w:val="008B2FF7"/>
    <w:rsid w:val="008B5B59"/>
    <w:rsid w:val="00900D42"/>
    <w:rsid w:val="009424F9"/>
    <w:rsid w:val="0099564A"/>
    <w:rsid w:val="00A56153"/>
    <w:rsid w:val="00A95A97"/>
    <w:rsid w:val="00BB61EB"/>
    <w:rsid w:val="00BD7EEC"/>
    <w:rsid w:val="00C051B4"/>
    <w:rsid w:val="00C500EE"/>
    <w:rsid w:val="00D93E0B"/>
    <w:rsid w:val="00DA2738"/>
    <w:rsid w:val="00E429F0"/>
    <w:rsid w:val="00E42E8E"/>
    <w:rsid w:val="00E709A9"/>
    <w:rsid w:val="00EF6DF6"/>
    <w:rsid w:val="00F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666A17D7"/>
  <w15:docId w15:val="{37750D08-5C1E-44A4-BA00-53E20E41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F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SHARAD SINHA</cp:lastModifiedBy>
  <cp:revision>19</cp:revision>
  <dcterms:created xsi:type="dcterms:W3CDTF">2018-07-24T08:41:00Z</dcterms:created>
  <dcterms:modified xsi:type="dcterms:W3CDTF">2023-01-24T16:46:00Z</dcterms:modified>
</cp:coreProperties>
</file>