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MCQs</w:t>
      </w:r>
      <w:r w:rsidDel="00000000" w:rsidR="00000000" w:rsidRPr="00000000">
        <w:rPr>
          <w:rtl w:val="0"/>
        </w:rPr>
        <w:t xml:space="preserve"> ON CLASS 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Images, PDF, movies cannot be stored in a database.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05">
      <w:pPr>
        <w:spacing w:after="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What is a database?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a) Organized collection of information that cannot be accessed, updated, and managed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b) Collection of data or information without organizing</w:t>
      </w:r>
      <w:r w:rsidDel="00000000" w:rsidR="00000000" w:rsidRPr="00000000">
        <w:rPr>
          <w:rtl w:val="0"/>
        </w:rPr>
        <w:br w:type="textWrapping"/>
        <w:t xml:space="preserve">c)</w:t>
      </w:r>
      <w:r w:rsidDel="00000000" w:rsidR="00000000" w:rsidRPr="00000000">
        <w:rPr>
          <w:highlight w:val="yellow"/>
          <w:rtl w:val="0"/>
        </w:rPr>
        <w:t xml:space="preserve"> Organized collection of data or information that can be accessed, updated, and managed</w:t>
        <w:br w:type="textWrapping"/>
      </w:r>
      <w:r w:rsidDel="00000000" w:rsidR="00000000" w:rsidRPr="00000000">
        <w:rPr>
          <w:highlight w:val="white"/>
          <w:rtl w:val="0"/>
        </w:rPr>
        <w:t xml:space="preserve">d) Organized collection of data that cannot be updated</w:t>
      </w:r>
    </w:p>
    <w:p w:rsidR="00000000" w:rsidDel="00000000" w:rsidP="00000000" w:rsidRDefault="00000000" w:rsidRPr="00000000" w14:paraId="00000008">
      <w:pPr>
        <w:spacing w:after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3) Which of the following is a NoSQL Database Type?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a) SQL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b) Document databases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br w:type="textWrapping"/>
        <w:t xml:space="preserve">d)</w:t>
      </w:r>
      <w:r w:rsidDel="00000000" w:rsidR="00000000" w:rsidRPr="00000000">
        <w:rPr>
          <w:highlight w:val="yellow"/>
          <w:rtl w:val="0"/>
        </w:rPr>
        <w:t xml:space="preserve"> All of the mentioned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4) NoSQL databases are used mainly for handling large volumes of ______________ data.</w:t>
      </w:r>
      <w:r w:rsidDel="00000000" w:rsidR="00000000" w:rsidRPr="00000000">
        <w:rPr>
          <w:rtl w:val="0"/>
        </w:rPr>
        <w:br w:type="textWrapping"/>
        <w:t xml:space="preserve">a) </w:t>
      </w:r>
      <w:r w:rsidDel="00000000" w:rsidR="00000000" w:rsidRPr="00000000">
        <w:rPr>
          <w:highlight w:val="yellow"/>
          <w:rtl w:val="0"/>
        </w:rPr>
        <w:t xml:space="preserve">unstructured</w:t>
      </w:r>
      <w:r w:rsidDel="00000000" w:rsidR="00000000" w:rsidRPr="00000000">
        <w:rPr>
          <w:rtl w:val="0"/>
        </w:rPr>
        <w:br w:type="textWrapping"/>
        <w:t xml:space="preserve">b) structured</w:t>
        <w:br w:type="textWrapping"/>
        <w:t xml:space="preserve">c) semi-structured</w:t>
        <w:br w:type="textWrapping"/>
        <w:t xml:space="preserve">d) all of the mentioned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Which of the following are TCL commands?</w:t>
      </w:r>
    </w:p>
    <w:p w:rsidR="00000000" w:rsidDel="00000000" w:rsidP="00000000" w:rsidRDefault="00000000" w:rsidRPr="00000000" w14:paraId="0000000E">
      <w:pPr>
        <w:spacing w:after="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a)  </w:t>
      </w:r>
      <w:r w:rsidDel="00000000" w:rsidR="00000000" w:rsidRPr="00000000">
        <w:rPr>
          <w:highlight w:val="yellow"/>
          <w:rtl w:val="0"/>
        </w:rPr>
        <w:t xml:space="preserve">COMMIT and ROLLBACK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b) UPDATE and TRUNCATE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c) SELECT and INSERT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tl w:val="0"/>
        </w:rPr>
        <w:t xml:space="preserve">GRANT and REVOKE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26A9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cds-137" w:customStyle="1">
    <w:name w:val="cds-137"/>
    <w:basedOn w:val="DefaultParagraphFont"/>
    <w:rsid w:val="00226A9F"/>
  </w:style>
  <w:style w:type="character" w:styleId="bc4egv" w:customStyle="1">
    <w:name w:val="_bc4egv"/>
    <w:basedOn w:val="DefaultParagraphFont"/>
    <w:rsid w:val="00226A9F"/>
  </w:style>
  <w:style w:type="paragraph" w:styleId="pq" w:customStyle="1">
    <w:name w:val="pq"/>
    <w:basedOn w:val="Normal"/>
    <w:rsid w:val="008A3B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LVwdcc2zpRWYZeT8hflVV5VQgg==">AMUW2mXDAYl8rpPZMgxOlha5/oKk6Bg5J0Huw/qoBXRzw6x02x2zkBjnGT/LUiyNMyMvGS3TChBvjZ8lCKP/h/tvCPzJUAx+IkjQADKbKm8j3X2vXoOx1a8=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2022-11-10T01:14:00Z</dcterms:created>
  <dc:creator>gn</dc:creator>
</cp:coreProperties>
</file>