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72889" w14:textId="03282AC8" w:rsidR="004A635B" w:rsidRDefault="004A635B" w:rsidP="004A635B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</w:pPr>
      <w:r w:rsidRPr="004A635B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Each new term in the Fibonacci sequence is generated by adding the previous two terms. By starting with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1</w:t>
      </w:r>
      <w:r w:rsidRPr="004A635B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 and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2</w:t>
      </w:r>
      <w:r w:rsidRPr="004A635B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, the first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10</w:t>
      </w:r>
      <w:r w:rsidRPr="004A635B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 terms will be:</w:t>
      </w:r>
    </w:p>
    <w:p w14:paraId="36FDFD58" w14:textId="34DE6971" w:rsidR="004A635B" w:rsidRPr="004A635B" w:rsidRDefault="004A635B" w:rsidP="004A635B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</w:pP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1, 2, 3, 5, 8, 13, 21, 34, 55, 89, …</w:t>
      </w:r>
    </w:p>
    <w:p w14:paraId="58FAD0A8" w14:textId="537FE785" w:rsidR="004A635B" w:rsidRPr="004A635B" w:rsidRDefault="004A635B" w:rsidP="004A635B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</w:pPr>
      <w:r w:rsidRPr="004A635B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 xml:space="preserve">By considering the terms in the Fibonacci </w:t>
      </w:r>
      <w:r w:rsidRPr="004A635B">
        <w:rPr>
          <w:rFonts w:ascii="var(--font-family-text)" w:eastAsia="Times New Roman" w:hAnsi="var(--font-family-text)" w:cs="Arial"/>
          <w:b/>
          <w:bCs/>
          <w:color w:val="0E141E"/>
          <w:sz w:val="21"/>
          <w:szCs w:val="21"/>
          <w:lang w:eastAsia="en-IN" w:bidi="hi-IN"/>
        </w:rPr>
        <w:t>sequence whose values</w:t>
      </w:r>
      <w:r w:rsidRPr="004A635B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 xml:space="preserve"> </w:t>
      </w:r>
      <w:r w:rsidRPr="004A635B">
        <w:rPr>
          <w:rFonts w:ascii="var(--font-family-text)" w:eastAsia="Times New Roman" w:hAnsi="var(--font-family-text)" w:cs="Arial"/>
          <w:b/>
          <w:bCs/>
          <w:color w:val="0E141E"/>
          <w:sz w:val="21"/>
          <w:szCs w:val="21"/>
          <w:lang w:eastAsia="en-IN" w:bidi="hi-IN"/>
        </w:rPr>
        <w:t>do not exceed </w:t>
      </w:r>
      <w:r w:rsidRPr="006C4835">
        <w:rPr>
          <w:rFonts w:ascii="var(--font-family-text)" w:eastAsia="Times New Roman" w:hAnsi="var(--font-family-text)" w:cs="Arial"/>
          <w:b/>
          <w:bCs/>
          <w:color w:val="0E141E"/>
          <w:sz w:val="21"/>
          <w:szCs w:val="21"/>
          <w:lang w:eastAsia="en-IN" w:bidi="hi-IN"/>
        </w:rPr>
        <w:t>N</w:t>
      </w:r>
      <w:r w:rsidRPr="004A635B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 xml:space="preserve">, find the </w:t>
      </w:r>
      <w:r w:rsidRPr="004A635B">
        <w:rPr>
          <w:rFonts w:ascii="var(--font-family-text)" w:eastAsia="Times New Roman" w:hAnsi="var(--font-family-text)" w:cs="Arial"/>
          <w:b/>
          <w:bCs/>
          <w:color w:val="0E141E"/>
          <w:sz w:val="21"/>
          <w:szCs w:val="21"/>
          <w:lang w:eastAsia="en-IN" w:bidi="hi-IN"/>
        </w:rPr>
        <w:t>sum</w:t>
      </w:r>
      <w:r w:rsidRPr="004A635B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 xml:space="preserve"> of the </w:t>
      </w:r>
      <w:r w:rsidRPr="004A635B">
        <w:rPr>
          <w:rFonts w:ascii="var(--font-family-text)" w:eastAsia="Times New Roman" w:hAnsi="var(--font-family-text)" w:cs="Arial"/>
          <w:b/>
          <w:bCs/>
          <w:color w:val="0E141E"/>
          <w:sz w:val="21"/>
          <w:szCs w:val="21"/>
          <w:lang w:eastAsia="en-IN" w:bidi="hi-IN"/>
        </w:rPr>
        <w:t>even-valued</w:t>
      </w:r>
      <w:r w:rsidRPr="004A635B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 xml:space="preserve"> terms.</w:t>
      </w:r>
    </w:p>
    <w:p w14:paraId="2923A269" w14:textId="77777777" w:rsidR="004A635B" w:rsidRPr="004A635B" w:rsidRDefault="004A635B" w:rsidP="004A635B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</w:pPr>
      <w:r w:rsidRPr="004A635B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 w:bidi="hi-IN"/>
        </w:rPr>
        <w:t>Input Format</w:t>
      </w:r>
    </w:p>
    <w:p w14:paraId="571A66C4" w14:textId="2E2AB662" w:rsidR="004A635B" w:rsidRPr="004A635B" w:rsidRDefault="004A635B" w:rsidP="004A635B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</w:pPr>
      <w:r w:rsidRPr="004A635B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First line contains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T</w:t>
      </w:r>
      <w:r w:rsidRPr="004A635B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 that denotes the number of test cases. This is followed by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T</w:t>
      </w:r>
      <w:r w:rsidRPr="004A635B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 lines, each containing an integer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 xml:space="preserve"> N</w:t>
      </w:r>
      <w:r w:rsidRPr="004A635B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.</w:t>
      </w:r>
    </w:p>
    <w:p w14:paraId="2AE55821" w14:textId="77777777" w:rsidR="004A635B" w:rsidRPr="004A635B" w:rsidRDefault="004A635B" w:rsidP="004A635B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</w:pPr>
      <w:r w:rsidRPr="004A635B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 w:bidi="hi-IN"/>
        </w:rPr>
        <w:t>Constraints</w:t>
      </w:r>
    </w:p>
    <w:p w14:paraId="3B72A52F" w14:textId="4153F6C7" w:rsidR="004A635B" w:rsidRPr="004A635B" w:rsidRDefault="004A635B" w:rsidP="004A635B">
      <w:pPr>
        <w:numPr>
          <w:ilvl w:val="0"/>
          <w:numId w:val="1"/>
        </w:numPr>
        <w:shd w:val="clear" w:color="auto" w:fill="FFFFFF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en-IN" w:bidi="hi-IN"/>
        </w:rPr>
      </w:pPr>
      <w:r>
        <w:rPr>
          <w:rFonts w:ascii="inherit" w:eastAsia="Times New Roman" w:hAnsi="inherit" w:cs="Arial"/>
          <w:color w:val="0E141E"/>
          <w:sz w:val="21"/>
          <w:szCs w:val="21"/>
          <w:lang w:eastAsia="en-IN" w:bidi="hi-IN"/>
        </w:rPr>
        <w:t xml:space="preserve">T </w:t>
      </w:r>
      <w:r w:rsidRPr="004A635B">
        <w:rPr>
          <w:rFonts w:ascii="inherit" w:eastAsia="Times New Roman" w:hAnsi="inherit" w:cs="Arial"/>
          <w:color w:val="0E141E"/>
          <w:sz w:val="21"/>
          <w:szCs w:val="21"/>
          <w:lang w:eastAsia="en-IN" w:bidi="hi-IN"/>
        </w:rPr>
        <w:sym w:font="Wingdings" w:char="F0E0"/>
      </w:r>
      <w:r>
        <w:rPr>
          <w:rFonts w:ascii="inherit" w:eastAsia="Times New Roman" w:hAnsi="inherit" w:cs="Arial"/>
          <w:color w:val="0E141E"/>
          <w:sz w:val="21"/>
          <w:szCs w:val="21"/>
          <w:lang w:eastAsia="en-IN" w:bidi="hi-IN"/>
        </w:rPr>
        <w:t xml:space="preserve"> 1 to 10^5</w:t>
      </w:r>
    </w:p>
    <w:p w14:paraId="3837C295" w14:textId="4CA9BDDB" w:rsidR="004A635B" w:rsidRPr="004A635B" w:rsidRDefault="004A635B" w:rsidP="004A635B">
      <w:pPr>
        <w:numPr>
          <w:ilvl w:val="0"/>
          <w:numId w:val="1"/>
        </w:numPr>
        <w:shd w:val="clear" w:color="auto" w:fill="FFFFFF"/>
        <w:spacing w:after="150" w:line="480" w:lineRule="auto"/>
        <w:ind w:left="102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en-IN" w:bidi="hi-IN"/>
        </w:rPr>
      </w:pPr>
      <w:r>
        <w:rPr>
          <w:rFonts w:ascii="inherit" w:eastAsia="Times New Roman" w:hAnsi="inherit" w:cs="Arial"/>
          <w:color w:val="0E141E"/>
          <w:sz w:val="21"/>
          <w:szCs w:val="21"/>
          <w:lang w:eastAsia="en-IN" w:bidi="hi-IN"/>
        </w:rPr>
        <w:t xml:space="preserve">N </w:t>
      </w:r>
      <w:r w:rsidRPr="004A635B">
        <w:rPr>
          <w:rFonts w:ascii="inherit" w:eastAsia="Times New Roman" w:hAnsi="inherit" w:cs="Arial"/>
          <w:color w:val="0E141E"/>
          <w:sz w:val="21"/>
          <w:szCs w:val="21"/>
          <w:lang w:eastAsia="en-IN" w:bidi="hi-IN"/>
        </w:rPr>
        <w:sym w:font="Wingdings" w:char="F0E0"/>
      </w:r>
      <w:r>
        <w:rPr>
          <w:rFonts w:ascii="inherit" w:eastAsia="Times New Roman" w:hAnsi="inherit" w:cs="Arial"/>
          <w:color w:val="0E141E"/>
          <w:sz w:val="21"/>
          <w:szCs w:val="21"/>
          <w:lang w:eastAsia="en-IN" w:bidi="hi-IN"/>
        </w:rPr>
        <w:t xml:space="preserve"> 10 to 4*10^16</w:t>
      </w:r>
    </w:p>
    <w:p w14:paraId="4E30A50C" w14:textId="77777777" w:rsidR="004A635B" w:rsidRPr="004A635B" w:rsidRDefault="004A635B" w:rsidP="004A635B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</w:pPr>
      <w:r w:rsidRPr="004A635B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 w:bidi="hi-IN"/>
        </w:rPr>
        <w:t>Output Format</w:t>
      </w:r>
    </w:p>
    <w:p w14:paraId="3B388BCF" w14:textId="77777777" w:rsidR="004A635B" w:rsidRPr="004A635B" w:rsidRDefault="004A635B" w:rsidP="004A635B">
      <w:pPr>
        <w:shd w:val="clear" w:color="auto" w:fill="FFFFFF"/>
        <w:spacing w:before="75"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</w:pPr>
      <w:r w:rsidRPr="004A635B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Print the required answer for each test case.</w:t>
      </w:r>
    </w:p>
    <w:p w14:paraId="035864DC" w14:textId="77777777" w:rsidR="004A635B" w:rsidRPr="004A635B" w:rsidRDefault="004A635B" w:rsidP="004A635B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</w:pPr>
      <w:r w:rsidRPr="004A635B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 w:bidi="hi-IN"/>
        </w:rPr>
        <w:t>Sample Input 0</w:t>
      </w:r>
    </w:p>
    <w:p w14:paraId="71220B89" w14:textId="77777777" w:rsidR="004A635B" w:rsidRPr="004A635B" w:rsidRDefault="004A635B" w:rsidP="004A6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 w:bidi="hi-IN"/>
        </w:rPr>
      </w:pPr>
      <w:r w:rsidRPr="004A635B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 w:bidi="hi-IN"/>
        </w:rPr>
        <w:t>2</w:t>
      </w:r>
    </w:p>
    <w:p w14:paraId="422168C7" w14:textId="77777777" w:rsidR="004A635B" w:rsidRPr="004A635B" w:rsidRDefault="004A635B" w:rsidP="004A6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 w:bidi="hi-IN"/>
        </w:rPr>
      </w:pPr>
      <w:r w:rsidRPr="004A635B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 w:bidi="hi-IN"/>
        </w:rPr>
        <w:t>10</w:t>
      </w:r>
    </w:p>
    <w:p w14:paraId="16BD6440" w14:textId="77777777" w:rsidR="004A635B" w:rsidRPr="004A635B" w:rsidRDefault="004A635B" w:rsidP="004A6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 w:bidi="hi-IN"/>
        </w:rPr>
      </w:pPr>
      <w:r w:rsidRPr="004A635B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 w:bidi="hi-IN"/>
        </w:rPr>
        <w:t>100</w:t>
      </w:r>
    </w:p>
    <w:p w14:paraId="7ABBA970" w14:textId="77777777" w:rsidR="004A635B" w:rsidRPr="004A635B" w:rsidRDefault="004A635B" w:rsidP="004A635B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</w:pPr>
      <w:r w:rsidRPr="004A635B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 w:bidi="hi-IN"/>
        </w:rPr>
        <w:t>Sample Output 0</w:t>
      </w:r>
    </w:p>
    <w:p w14:paraId="0C6024C1" w14:textId="77777777" w:rsidR="004A635B" w:rsidRPr="004A635B" w:rsidRDefault="004A635B" w:rsidP="004A6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 w:bidi="hi-IN"/>
        </w:rPr>
      </w:pPr>
      <w:r w:rsidRPr="004A635B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 w:bidi="hi-IN"/>
        </w:rPr>
        <w:t>10</w:t>
      </w:r>
    </w:p>
    <w:p w14:paraId="5F6EA55A" w14:textId="77777777" w:rsidR="004A635B" w:rsidRPr="004A635B" w:rsidRDefault="004A635B" w:rsidP="004A6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 w:bidi="hi-IN"/>
        </w:rPr>
      </w:pPr>
      <w:r w:rsidRPr="004A635B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 w:bidi="hi-IN"/>
        </w:rPr>
        <w:t>44</w:t>
      </w:r>
    </w:p>
    <w:p w14:paraId="3B9E2C53" w14:textId="77777777" w:rsidR="00F14080" w:rsidRDefault="00F14080"/>
    <w:sectPr w:rsidR="00F14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ar(--font-family-text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6635CF"/>
    <w:multiLevelType w:val="multilevel"/>
    <w:tmpl w:val="22C09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FB0"/>
    <w:rsid w:val="00161FB0"/>
    <w:rsid w:val="004A635B"/>
    <w:rsid w:val="006C4835"/>
    <w:rsid w:val="00F1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9A208"/>
  <w15:chartTrackingRefBased/>
  <w15:docId w15:val="{FFD0BE4F-166B-49F5-8277-26B9CA0D0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6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4A63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63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635B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err">
    <w:name w:val="err"/>
    <w:basedOn w:val="DefaultParagraphFont"/>
    <w:rsid w:val="004A63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50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533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90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67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523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68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05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1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66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9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2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985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36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24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1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36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75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21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180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11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2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31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Wadhwani</dc:creator>
  <cp:keywords/>
  <dc:description/>
  <cp:lastModifiedBy>Gautam Wadhwani</cp:lastModifiedBy>
  <cp:revision>3</cp:revision>
  <dcterms:created xsi:type="dcterms:W3CDTF">2020-12-29T20:23:00Z</dcterms:created>
  <dcterms:modified xsi:type="dcterms:W3CDTF">2020-12-29T20:27:00Z</dcterms:modified>
</cp:coreProperties>
</file>