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30AE" w14:textId="77777777" w:rsidR="0078012D" w:rsidRDefault="00000000">
      <w:pPr>
        <w:spacing w:after="360"/>
      </w:pPr>
      <w:r>
        <w:rPr>
          <w:b/>
        </w:rPr>
        <w:t xml:space="preserve">Project Title: </w:t>
      </w:r>
      <w:r>
        <w:t>Rising Waters: A Machine Learning Approach to Flood Prediction</w:t>
      </w:r>
      <w:r>
        <w:br/>
      </w:r>
      <w:r>
        <w:rPr>
          <w:b/>
        </w:rPr>
        <w:t xml:space="preserve">Name of the student: </w:t>
      </w:r>
      <w:r>
        <w:t>Gunda Gautham Ganesh</w:t>
      </w:r>
      <w:r>
        <w:br/>
      </w:r>
      <w:r>
        <w:rPr>
          <w:b/>
        </w:rPr>
        <w:t xml:space="preserve">Roll no: </w:t>
      </w:r>
      <w:r>
        <w:t>232G1A3385</w:t>
      </w:r>
      <w:r>
        <w:br/>
      </w:r>
      <w:r>
        <w:rPr>
          <w:b/>
        </w:rPr>
        <w:t xml:space="preserve">Name of the college: </w:t>
      </w:r>
      <w:r>
        <w:t>Anantha Lakshmi Institute of Technology &amp; Sciences</w:t>
      </w:r>
      <w:r>
        <w:br/>
      </w:r>
    </w:p>
    <w:p w14:paraId="5D974F30" w14:textId="77777777" w:rsidR="0078012D" w:rsidRDefault="00000000">
      <w:pPr>
        <w:spacing w:before="240" w:after="120"/>
      </w:pPr>
      <w:r>
        <w:rPr>
          <w:b/>
        </w:rPr>
        <w:t>INTRODUCTION</w:t>
      </w:r>
    </w:p>
    <w:p w14:paraId="10C5C553" w14:textId="77777777" w:rsidR="0078012D" w:rsidRDefault="00000000">
      <w:r>
        <w:t>Rising Waters is an intelligent Machine Learning-based web application developed to predict localized flood risk and hazard possibilities. The system helps concerned authorities and disaster management teams make faster, more accurate, and data-driven emergency mitigation decisions by analyzing meteorological parameters and predicting whether an area faces high probability flood alerts or remains safe.</w:t>
      </w:r>
    </w:p>
    <w:p w14:paraId="0E2FAF50" w14:textId="77777777" w:rsidR="0078012D" w:rsidRDefault="00000000">
      <w:r>
        <w:t>The application leverages historical open-source weather data collected from platforms like Kaggle and evaluates multiple Machine Learning classification algorithms—including Decision Tree, Random Forest, K-Nearest Neighbors (KNN), and XGBoost—to isolate the most reliable ensemble model configuration. The optimal trained pipeline is serialized into an active model object file (`xgboost_flood_model.pkl`) and integrated into an interactive Flask web application server, providing real-time risk evaluation metrics.</w:t>
      </w:r>
    </w:p>
    <w:p w14:paraId="56653F57" w14:textId="77777777" w:rsidR="0078012D" w:rsidRDefault="00000000">
      <w:r>
        <w:t>The system dynamically analyzes an assortment of critical environmental parameters, including annual precipitation levels, regional cloud visibility ratios, and specific seasonal rainfall patterns before triggering internal risk assessment operations. This ensures a multi-variable synthesis that overcomes the performance latency and timing gaps inherent to traditional statistical forecasting techniques.</w:t>
      </w:r>
    </w:p>
    <w:p w14:paraId="053BDE0D" w14:textId="77777777" w:rsidR="0078012D" w:rsidRDefault="00000000">
      <w:r>
        <w:t>To enhance overall operational agility, the application delivers a highly accessible web interface where operators enter target area indicators, view instantaneous status results on separate results views (such as dedicated 'Flood Chance' alerts or secure parameter screens), and track historical logging registries on an integrated history logging table view. This allows data analysts and data specialists to observe multi-region telemetry feeds simultaneously, optimize asset planning windows hours ahead of potential flood events, and achieve scalable performance ready for potential deployment on IBM Cloud environments.</w:t>
      </w:r>
    </w:p>
    <w:p w14:paraId="0CF7D1F2" w14:textId="554CCF94" w:rsidR="0078012D" w:rsidRDefault="00000000" w:rsidP="00A3453A">
      <w:pPr>
        <w:pStyle w:val="Title"/>
        <w:jc w:val="center"/>
      </w:pPr>
      <w:r>
        <w:t>Ideation Phase</w:t>
      </w:r>
      <w:r>
        <w:br/>
      </w:r>
      <w:r w:rsidR="00A3453A">
        <w:t xml:space="preserve">   </w:t>
      </w:r>
      <w:r>
        <w:t>Brainstorm &amp; Idea Prioritization Template</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04BEB814" w14:textId="77777777">
        <w:trPr>
          <w:jc w:val="center"/>
        </w:trPr>
        <w:tc>
          <w:tcPr>
            <w:tcW w:w="3600" w:type="dxa"/>
            <w:tcMar>
              <w:top w:w="60" w:type="dxa"/>
              <w:left w:w="100" w:type="dxa"/>
              <w:bottom w:w="60" w:type="dxa"/>
              <w:right w:w="100" w:type="dxa"/>
            </w:tcMar>
          </w:tcPr>
          <w:p w14:paraId="1A3DDBB3" w14:textId="77777777" w:rsidR="0078012D" w:rsidRDefault="00000000">
            <w:r>
              <w:rPr>
                <w:b/>
              </w:rPr>
              <w:t>Date</w:t>
            </w:r>
          </w:p>
        </w:tc>
        <w:tc>
          <w:tcPr>
            <w:tcW w:w="6480" w:type="dxa"/>
            <w:tcMar>
              <w:top w:w="60" w:type="dxa"/>
              <w:left w:w="100" w:type="dxa"/>
              <w:bottom w:w="60" w:type="dxa"/>
              <w:right w:w="100" w:type="dxa"/>
            </w:tcMar>
          </w:tcPr>
          <w:p w14:paraId="52223100" w14:textId="77777777" w:rsidR="0078012D" w:rsidRDefault="00000000">
            <w:r>
              <w:t>July 2, 2026</w:t>
            </w:r>
          </w:p>
        </w:tc>
      </w:tr>
      <w:tr w:rsidR="0078012D" w14:paraId="6E03846F" w14:textId="77777777">
        <w:trPr>
          <w:jc w:val="center"/>
        </w:trPr>
        <w:tc>
          <w:tcPr>
            <w:tcW w:w="3600" w:type="dxa"/>
            <w:tcMar>
              <w:top w:w="60" w:type="dxa"/>
              <w:left w:w="100" w:type="dxa"/>
              <w:bottom w:w="60" w:type="dxa"/>
              <w:right w:w="100" w:type="dxa"/>
            </w:tcMar>
          </w:tcPr>
          <w:p w14:paraId="23A87A09" w14:textId="77777777" w:rsidR="0078012D" w:rsidRDefault="00000000">
            <w:r>
              <w:rPr>
                <w:b/>
              </w:rPr>
              <w:t>Name</w:t>
            </w:r>
          </w:p>
        </w:tc>
        <w:tc>
          <w:tcPr>
            <w:tcW w:w="6480" w:type="dxa"/>
            <w:tcMar>
              <w:top w:w="60" w:type="dxa"/>
              <w:left w:w="100" w:type="dxa"/>
              <w:bottom w:w="60" w:type="dxa"/>
              <w:right w:w="100" w:type="dxa"/>
            </w:tcMar>
          </w:tcPr>
          <w:p w14:paraId="115E698A" w14:textId="77777777" w:rsidR="0078012D" w:rsidRDefault="00000000">
            <w:r>
              <w:t>Gunda Gautham Ganesh</w:t>
            </w:r>
          </w:p>
        </w:tc>
      </w:tr>
      <w:tr w:rsidR="0078012D" w14:paraId="205A86A4" w14:textId="77777777">
        <w:trPr>
          <w:jc w:val="center"/>
        </w:trPr>
        <w:tc>
          <w:tcPr>
            <w:tcW w:w="3600" w:type="dxa"/>
            <w:tcMar>
              <w:top w:w="60" w:type="dxa"/>
              <w:left w:w="100" w:type="dxa"/>
              <w:bottom w:w="60" w:type="dxa"/>
              <w:right w:w="100" w:type="dxa"/>
            </w:tcMar>
          </w:tcPr>
          <w:p w14:paraId="17FC8419" w14:textId="77777777" w:rsidR="0078012D" w:rsidRDefault="00000000">
            <w:r>
              <w:rPr>
                <w:b/>
              </w:rPr>
              <w:t>Project Name</w:t>
            </w:r>
          </w:p>
        </w:tc>
        <w:tc>
          <w:tcPr>
            <w:tcW w:w="6480" w:type="dxa"/>
            <w:tcMar>
              <w:top w:w="60" w:type="dxa"/>
              <w:left w:w="100" w:type="dxa"/>
              <w:bottom w:w="60" w:type="dxa"/>
              <w:right w:w="100" w:type="dxa"/>
            </w:tcMar>
          </w:tcPr>
          <w:p w14:paraId="4D646A9A" w14:textId="77777777" w:rsidR="0078012D" w:rsidRDefault="00000000">
            <w:r>
              <w:t>Rising Waters: A Machine Learning Approach to Flood Prediction</w:t>
            </w:r>
          </w:p>
        </w:tc>
      </w:tr>
      <w:tr w:rsidR="0078012D" w14:paraId="1BDD005F" w14:textId="77777777">
        <w:trPr>
          <w:jc w:val="center"/>
        </w:trPr>
        <w:tc>
          <w:tcPr>
            <w:tcW w:w="3600" w:type="dxa"/>
            <w:tcMar>
              <w:top w:w="60" w:type="dxa"/>
              <w:left w:w="100" w:type="dxa"/>
              <w:bottom w:w="60" w:type="dxa"/>
              <w:right w:w="100" w:type="dxa"/>
            </w:tcMar>
          </w:tcPr>
          <w:p w14:paraId="4BEBFC3F" w14:textId="77777777" w:rsidR="0078012D" w:rsidRDefault="00000000">
            <w:r>
              <w:rPr>
                <w:b/>
              </w:rPr>
              <w:t>Maximum Marks</w:t>
            </w:r>
          </w:p>
        </w:tc>
        <w:tc>
          <w:tcPr>
            <w:tcW w:w="6480" w:type="dxa"/>
            <w:tcMar>
              <w:top w:w="60" w:type="dxa"/>
              <w:left w:w="100" w:type="dxa"/>
              <w:bottom w:w="60" w:type="dxa"/>
              <w:right w:w="100" w:type="dxa"/>
            </w:tcMar>
          </w:tcPr>
          <w:p w14:paraId="3738DF58" w14:textId="77777777" w:rsidR="0078012D" w:rsidRDefault="00000000">
            <w:r>
              <w:t>4 Marks</w:t>
            </w:r>
          </w:p>
        </w:tc>
      </w:tr>
    </w:tbl>
    <w:p w14:paraId="08640858" w14:textId="77777777" w:rsidR="0078012D" w:rsidRDefault="00000000">
      <w:pPr>
        <w:spacing w:before="240" w:after="240"/>
      </w:pPr>
      <w:r>
        <w:rPr>
          <w:color w:val="7F7F7F"/>
        </w:rPr>
        <w:t>—————————————————————————————————————————————————————————————————</w:t>
      </w:r>
    </w:p>
    <w:p w14:paraId="00A0C48E" w14:textId="77777777" w:rsidR="0078012D" w:rsidRDefault="00000000">
      <w:r>
        <w:rPr>
          <w:b/>
        </w:rPr>
        <w:t>Step-1: Selecting the Problem Statement:</w:t>
      </w:r>
    </w:p>
    <w:p w14:paraId="32A131FC" w14:textId="77777777" w:rsidR="0078012D" w:rsidRDefault="00000000">
      <w:r>
        <w:lastRenderedPageBreak/>
        <w:t>How might we predict localized flood risk probabilities and environmental hazard status accurately using Machine Learning techniques?</w:t>
      </w:r>
    </w:p>
    <w:p w14:paraId="6D076570" w14:textId="77777777" w:rsidR="0078012D" w:rsidRDefault="00000000">
      <w:r>
        <w:rPr>
          <w:b/>
        </w:rPr>
        <w:t>Step-2: Idea Phase</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756"/>
        <w:gridCol w:w="2160"/>
        <w:gridCol w:w="4320"/>
        <w:gridCol w:w="1728"/>
        <w:gridCol w:w="1152"/>
      </w:tblGrid>
      <w:tr w:rsidR="0078012D" w14:paraId="32B3DB8B" w14:textId="77777777">
        <w:trPr>
          <w:jc w:val="center"/>
        </w:trPr>
        <w:tc>
          <w:tcPr>
            <w:tcW w:w="720" w:type="dxa"/>
            <w:tcMar>
              <w:top w:w="100" w:type="dxa"/>
              <w:left w:w="150" w:type="dxa"/>
              <w:bottom w:w="100" w:type="dxa"/>
              <w:right w:w="150" w:type="dxa"/>
            </w:tcMar>
          </w:tcPr>
          <w:p w14:paraId="4FCB7DAC" w14:textId="77777777" w:rsidR="0078012D" w:rsidRDefault="00000000">
            <w:r>
              <w:rPr>
                <w:b/>
              </w:rPr>
              <w:t>S.No</w:t>
            </w:r>
          </w:p>
        </w:tc>
        <w:tc>
          <w:tcPr>
            <w:tcW w:w="2160" w:type="dxa"/>
            <w:tcMar>
              <w:top w:w="100" w:type="dxa"/>
              <w:left w:w="150" w:type="dxa"/>
              <w:bottom w:w="100" w:type="dxa"/>
              <w:right w:w="150" w:type="dxa"/>
            </w:tcMar>
          </w:tcPr>
          <w:p w14:paraId="4CA11B02" w14:textId="77777777" w:rsidR="0078012D" w:rsidRDefault="00000000">
            <w:r>
              <w:rPr>
                <w:b/>
              </w:rPr>
              <w:t>Team Member</w:t>
            </w:r>
          </w:p>
        </w:tc>
        <w:tc>
          <w:tcPr>
            <w:tcW w:w="4320" w:type="dxa"/>
            <w:tcMar>
              <w:top w:w="100" w:type="dxa"/>
              <w:left w:w="150" w:type="dxa"/>
              <w:bottom w:w="100" w:type="dxa"/>
              <w:right w:w="150" w:type="dxa"/>
            </w:tcMar>
          </w:tcPr>
          <w:p w14:paraId="5B95E84D" w14:textId="77777777" w:rsidR="0078012D" w:rsidRDefault="00000000">
            <w:r>
              <w:rPr>
                <w:b/>
              </w:rPr>
              <w:t>Idea / Suggestion</w:t>
            </w:r>
          </w:p>
        </w:tc>
        <w:tc>
          <w:tcPr>
            <w:tcW w:w="1728" w:type="dxa"/>
            <w:tcMar>
              <w:top w:w="100" w:type="dxa"/>
              <w:left w:w="150" w:type="dxa"/>
              <w:bottom w:w="100" w:type="dxa"/>
              <w:right w:w="150" w:type="dxa"/>
            </w:tcMar>
          </w:tcPr>
          <w:p w14:paraId="20FDC43E" w14:textId="77777777" w:rsidR="0078012D" w:rsidRDefault="00000000">
            <w:r>
              <w:rPr>
                <w:b/>
              </w:rPr>
              <w:t>Category</w:t>
            </w:r>
          </w:p>
        </w:tc>
        <w:tc>
          <w:tcPr>
            <w:tcW w:w="1152" w:type="dxa"/>
            <w:tcMar>
              <w:top w:w="100" w:type="dxa"/>
              <w:left w:w="150" w:type="dxa"/>
              <w:bottom w:w="100" w:type="dxa"/>
              <w:right w:w="150" w:type="dxa"/>
            </w:tcMar>
          </w:tcPr>
          <w:p w14:paraId="425E3213" w14:textId="77777777" w:rsidR="0078012D" w:rsidRDefault="00000000">
            <w:r>
              <w:rPr>
                <w:b/>
              </w:rPr>
              <w:t>Group No.</w:t>
            </w:r>
          </w:p>
        </w:tc>
      </w:tr>
      <w:tr w:rsidR="0078012D" w14:paraId="282AD434" w14:textId="77777777">
        <w:trPr>
          <w:jc w:val="center"/>
        </w:trPr>
        <w:tc>
          <w:tcPr>
            <w:tcW w:w="720" w:type="dxa"/>
            <w:tcMar>
              <w:top w:w="100" w:type="dxa"/>
              <w:left w:w="150" w:type="dxa"/>
              <w:bottom w:w="100" w:type="dxa"/>
              <w:right w:w="150" w:type="dxa"/>
            </w:tcMar>
          </w:tcPr>
          <w:p w14:paraId="38FA38C4" w14:textId="77777777" w:rsidR="0078012D" w:rsidRDefault="00000000">
            <w:r>
              <w:t>1</w:t>
            </w:r>
          </w:p>
        </w:tc>
        <w:tc>
          <w:tcPr>
            <w:tcW w:w="2160" w:type="dxa"/>
            <w:tcMar>
              <w:top w:w="100" w:type="dxa"/>
              <w:left w:w="150" w:type="dxa"/>
              <w:bottom w:w="100" w:type="dxa"/>
              <w:right w:w="150" w:type="dxa"/>
            </w:tcMar>
          </w:tcPr>
          <w:p w14:paraId="726085CD" w14:textId="77777777" w:rsidR="0078012D" w:rsidRDefault="00000000">
            <w:r>
              <w:t>Gunda Gautham Ganesh</w:t>
            </w:r>
          </w:p>
        </w:tc>
        <w:tc>
          <w:tcPr>
            <w:tcW w:w="4320" w:type="dxa"/>
            <w:tcMar>
              <w:top w:w="100" w:type="dxa"/>
              <w:left w:w="150" w:type="dxa"/>
              <w:bottom w:w="100" w:type="dxa"/>
              <w:right w:w="150" w:type="dxa"/>
            </w:tcMar>
          </w:tcPr>
          <w:p w14:paraId="7BF9F810" w14:textId="77777777" w:rsidR="0078012D" w:rsidRDefault="00000000">
            <w:r>
              <w:t>Train an XGBoost classifier pipeline on climate factors to predict immediate district-level flash flood chances.</w:t>
            </w:r>
          </w:p>
        </w:tc>
        <w:tc>
          <w:tcPr>
            <w:tcW w:w="1728" w:type="dxa"/>
            <w:tcMar>
              <w:top w:w="100" w:type="dxa"/>
              <w:left w:w="150" w:type="dxa"/>
              <w:bottom w:w="100" w:type="dxa"/>
              <w:right w:w="150" w:type="dxa"/>
            </w:tcMar>
          </w:tcPr>
          <w:p w14:paraId="3FAE81E9" w14:textId="77777777" w:rsidR="0078012D" w:rsidRDefault="00000000">
            <w:r>
              <w:t>Machine Learning</w:t>
            </w:r>
          </w:p>
        </w:tc>
        <w:tc>
          <w:tcPr>
            <w:tcW w:w="1152" w:type="dxa"/>
            <w:tcMar>
              <w:top w:w="100" w:type="dxa"/>
              <w:left w:w="150" w:type="dxa"/>
              <w:bottom w:w="100" w:type="dxa"/>
              <w:right w:w="150" w:type="dxa"/>
            </w:tcMar>
          </w:tcPr>
          <w:p w14:paraId="24BAAA7A" w14:textId="77777777" w:rsidR="0078012D" w:rsidRDefault="00000000">
            <w:r>
              <w:t>Group 1</w:t>
            </w:r>
          </w:p>
        </w:tc>
      </w:tr>
      <w:tr w:rsidR="0078012D" w14:paraId="3E6DBF5A" w14:textId="77777777">
        <w:trPr>
          <w:jc w:val="center"/>
        </w:trPr>
        <w:tc>
          <w:tcPr>
            <w:tcW w:w="720" w:type="dxa"/>
            <w:tcMar>
              <w:top w:w="100" w:type="dxa"/>
              <w:left w:w="150" w:type="dxa"/>
              <w:bottom w:w="100" w:type="dxa"/>
              <w:right w:w="150" w:type="dxa"/>
            </w:tcMar>
          </w:tcPr>
          <w:p w14:paraId="0E1B861E" w14:textId="77777777" w:rsidR="0078012D" w:rsidRDefault="00000000">
            <w:r>
              <w:t>2</w:t>
            </w:r>
          </w:p>
        </w:tc>
        <w:tc>
          <w:tcPr>
            <w:tcW w:w="2160" w:type="dxa"/>
            <w:tcMar>
              <w:top w:w="100" w:type="dxa"/>
              <w:left w:w="150" w:type="dxa"/>
              <w:bottom w:w="100" w:type="dxa"/>
              <w:right w:w="150" w:type="dxa"/>
            </w:tcMar>
          </w:tcPr>
          <w:p w14:paraId="50F4DB5A" w14:textId="77777777" w:rsidR="0078012D" w:rsidRDefault="00000000">
            <w:r>
              <w:t>Gunda Gautham Ganesh</w:t>
            </w:r>
          </w:p>
        </w:tc>
        <w:tc>
          <w:tcPr>
            <w:tcW w:w="4320" w:type="dxa"/>
            <w:tcMar>
              <w:top w:w="100" w:type="dxa"/>
              <w:left w:w="150" w:type="dxa"/>
              <w:bottom w:w="100" w:type="dxa"/>
              <w:right w:w="150" w:type="dxa"/>
            </w:tcMar>
          </w:tcPr>
          <w:p w14:paraId="5C8FFD36" w14:textId="77777777" w:rsidR="0078012D" w:rsidRDefault="00000000">
            <w:r>
              <w:t>Construct deep cross-validation comparative benchmarks across Decision Trees, KNNs, and Random Forest architectures.</w:t>
            </w:r>
          </w:p>
        </w:tc>
        <w:tc>
          <w:tcPr>
            <w:tcW w:w="1728" w:type="dxa"/>
            <w:tcMar>
              <w:top w:w="100" w:type="dxa"/>
              <w:left w:w="150" w:type="dxa"/>
              <w:bottom w:w="100" w:type="dxa"/>
              <w:right w:w="150" w:type="dxa"/>
            </w:tcMar>
          </w:tcPr>
          <w:p w14:paraId="1AF1E194" w14:textId="77777777" w:rsidR="0078012D" w:rsidRDefault="00000000">
            <w:r>
              <w:t>Machine Learning</w:t>
            </w:r>
          </w:p>
        </w:tc>
        <w:tc>
          <w:tcPr>
            <w:tcW w:w="1152" w:type="dxa"/>
            <w:tcMar>
              <w:top w:w="100" w:type="dxa"/>
              <w:left w:w="150" w:type="dxa"/>
              <w:bottom w:w="100" w:type="dxa"/>
              <w:right w:w="150" w:type="dxa"/>
            </w:tcMar>
          </w:tcPr>
          <w:p w14:paraId="4C679FE4" w14:textId="77777777" w:rsidR="0078012D" w:rsidRDefault="00000000">
            <w:r>
              <w:t>Group 1</w:t>
            </w:r>
          </w:p>
        </w:tc>
      </w:tr>
      <w:tr w:rsidR="0078012D" w14:paraId="189E26CE" w14:textId="77777777">
        <w:trPr>
          <w:jc w:val="center"/>
        </w:trPr>
        <w:tc>
          <w:tcPr>
            <w:tcW w:w="720" w:type="dxa"/>
            <w:tcMar>
              <w:top w:w="100" w:type="dxa"/>
              <w:left w:w="150" w:type="dxa"/>
              <w:bottom w:w="100" w:type="dxa"/>
              <w:right w:w="150" w:type="dxa"/>
            </w:tcMar>
          </w:tcPr>
          <w:p w14:paraId="1352AB27" w14:textId="77777777" w:rsidR="0078012D" w:rsidRDefault="00000000">
            <w:r>
              <w:t>3</w:t>
            </w:r>
          </w:p>
        </w:tc>
        <w:tc>
          <w:tcPr>
            <w:tcW w:w="2160" w:type="dxa"/>
            <w:tcMar>
              <w:top w:w="100" w:type="dxa"/>
              <w:left w:w="150" w:type="dxa"/>
              <w:bottom w:w="100" w:type="dxa"/>
              <w:right w:w="150" w:type="dxa"/>
            </w:tcMar>
          </w:tcPr>
          <w:p w14:paraId="657CA745" w14:textId="77777777" w:rsidR="0078012D" w:rsidRDefault="00000000">
            <w:r>
              <w:t>Gunda Gautham Ganesh</w:t>
            </w:r>
          </w:p>
        </w:tc>
        <w:tc>
          <w:tcPr>
            <w:tcW w:w="4320" w:type="dxa"/>
            <w:tcMar>
              <w:top w:w="100" w:type="dxa"/>
              <w:left w:w="150" w:type="dxa"/>
              <w:bottom w:w="100" w:type="dxa"/>
              <w:right w:w="150" w:type="dxa"/>
            </w:tcMar>
          </w:tcPr>
          <w:p w14:paraId="7A29F36E" w14:textId="77777777" w:rsidR="0078012D" w:rsidRDefault="00000000">
            <w:r>
              <w:t>Serialize pipeline components into a local object byte binary pkl file to preserve training coefficient parameters.</w:t>
            </w:r>
          </w:p>
        </w:tc>
        <w:tc>
          <w:tcPr>
            <w:tcW w:w="1728" w:type="dxa"/>
            <w:tcMar>
              <w:top w:w="100" w:type="dxa"/>
              <w:left w:w="150" w:type="dxa"/>
              <w:bottom w:w="100" w:type="dxa"/>
              <w:right w:w="150" w:type="dxa"/>
            </w:tcMar>
          </w:tcPr>
          <w:p w14:paraId="366CBC58" w14:textId="77777777" w:rsidR="0078012D" w:rsidRDefault="00000000">
            <w:r>
              <w:t>Model Serialization</w:t>
            </w:r>
          </w:p>
        </w:tc>
        <w:tc>
          <w:tcPr>
            <w:tcW w:w="1152" w:type="dxa"/>
            <w:tcMar>
              <w:top w:w="100" w:type="dxa"/>
              <w:left w:w="150" w:type="dxa"/>
              <w:bottom w:w="100" w:type="dxa"/>
              <w:right w:w="150" w:type="dxa"/>
            </w:tcMar>
          </w:tcPr>
          <w:p w14:paraId="04825FB4" w14:textId="77777777" w:rsidR="0078012D" w:rsidRDefault="00000000">
            <w:r>
              <w:t>Group 1</w:t>
            </w:r>
          </w:p>
        </w:tc>
      </w:tr>
      <w:tr w:rsidR="0078012D" w14:paraId="33B14250" w14:textId="77777777">
        <w:trPr>
          <w:jc w:val="center"/>
        </w:trPr>
        <w:tc>
          <w:tcPr>
            <w:tcW w:w="720" w:type="dxa"/>
            <w:tcMar>
              <w:top w:w="100" w:type="dxa"/>
              <w:left w:w="150" w:type="dxa"/>
              <w:bottom w:w="100" w:type="dxa"/>
              <w:right w:w="150" w:type="dxa"/>
            </w:tcMar>
          </w:tcPr>
          <w:p w14:paraId="064358F9" w14:textId="77777777" w:rsidR="0078012D" w:rsidRDefault="00000000">
            <w:r>
              <w:t>4</w:t>
            </w:r>
          </w:p>
        </w:tc>
        <w:tc>
          <w:tcPr>
            <w:tcW w:w="2160" w:type="dxa"/>
            <w:tcMar>
              <w:top w:w="100" w:type="dxa"/>
              <w:left w:w="150" w:type="dxa"/>
              <w:bottom w:w="100" w:type="dxa"/>
              <w:right w:w="150" w:type="dxa"/>
            </w:tcMar>
          </w:tcPr>
          <w:p w14:paraId="60B8FB68" w14:textId="77777777" w:rsidR="0078012D" w:rsidRDefault="00000000">
            <w:r>
              <w:t>Gunda Gautham Ganesh</w:t>
            </w:r>
          </w:p>
        </w:tc>
        <w:tc>
          <w:tcPr>
            <w:tcW w:w="4320" w:type="dxa"/>
            <w:tcMar>
              <w:top w:w="100" w:type="dxa"/>
              <w:left w:w="150" w:type="dxa"/>
              <w:bottom w:w="100" w:type="dxa"/>
              <w:right w:w="150" w:type="dxa"/>
            </w:tcMar>
          </w:tcPr>
          <w:p w14:paraId="3391B267" w14:textId="77777777" w:rsidR="0078012D" w:rsidRDefault="00000000">
            <w:r>
              <w:t>Build a lightweight web server engine routing system via Flask to catch user queries and call model calculations.</w:t>
            </w:r>
          </w:p>
        </w:tc>
        <w:tc>
          <w:tcPr>
            <w:tcW w:w="1728" w:type="dxa"/>
            <w:tcMar>
              <w:top w:w="100" w:type="dxa"/>
              <w:left w:w="150" w:type="dxa"/>
              <w:bottom w:w="100" w:type="dxa"/>
              <w:right w:w="150" w:type="dxa"/>
            </w:tcMar>
          </w:tcPr>
          <w:p w14:paraId="7775E94A" w14:textId="77777777" w:rsidR="0078012D" w:rsidRDefault="00000000">
            <w:r>
              <w:t>Web Application</w:t>
            </w:r>
          </w:p>
        </w:tc>
        <w:tc>
          <w:tcPr>
            <w:tcW w:w="1152" w:type="dxa"/>
            <w:tcMar>
              <w:top w:w="100" w:type="dxa"/>
              <w:left w:w="150" w:type="dxa"/>
              <w:bottom w:w="100" w:type="dxa"/>
              <w:right w:w="150" w:type="dxa"/>
            </w:tcMar>
          </w:tcPr>
          <w:p w14:paraId="0183ADDA" w14:textId="77777777" w:rsidR="0078012D" w:rsidRDefault="00000000">
            <w:r>
              <w:t>Group 2</w:t>
            </w:r>
          </w:p>
        </w:tc>
      </w:tr>
      <w:tr w:rsidR="0078012D" w14:paraId="3989BC2C" w14:textId="77777777">
        <w:trPr>
          <w:jc w:val="center"/>
        </w:trPr>
        <w:tc>
          <w:tcPr>
            <w:tcW w:w="720" w:type="dxa"/>
            <w:tcMar>
              <w:top w:w="100" w:type="dxa"/>
              <w:left w:w="150" w:type="dxa"/>
              <w:bottom w:w="100" w:type="dxa"/>
              <w:right w:w="150" w:type="dxa"/>
            </w:tcMar>
          </w:tcPr>
          <w:p w14:paraId="3249C0CB" w14:textId="77777777" w:rsidR="0078012D" w:rsidRDefault="00000000">
            <w:r>
              <w:t>5</w:t>
            </w:r>
          </w:p>
        </w:tc>
        <w:tc>
          <w:tcPr>
            <w:tcW w:w="2160" w:type="dxa"/>
            <w:tcMar>
              <w:top w:w="100" w:type="dxa"/>
              <w:left w:w="150" w:type="dxa"/>
              <w:bottom w:w="100" w:type="dxa"/>
              <w:right w:w="150" w:type="dxa"/>
            </w:tcMar>
          </w:tcPr>
          <w:p w14:paraId="527606E5" w14:textId="77777777" w:rsidR="0078012D" w:rsidRDefault="00000000">
            <w:r>
              <w:t>Gunda Gautham Ganesh</w:t>
            </w:r>
          </w:p>
        </w:tc>
        <w:tc>
          <w:tcPr>
            <w:tcW w:w="4320" w:type="dxa"/>
            <w:tcMar>
              <w:top w:w="100" w:type="dxa"/>
              <w:left w:w="150" w:type="dxa"/>
              <w:bottom w:w="100" w:type="dxa"/>
              <w:right w:w="150" w:type="dxa"/>
            </w:tcMar>
          </w:tcPr>
          <w:p w14:paraId="14F36AE7" w14:textId="77777777" w:rsidR="0078012D" w:rsidRDefault="00000000">
            <w:r>
              <w:t>Design dynamic notification views rendering clear green safe indicators or dark red warning panels asynchronously.</w:t>
            </w:r>
          </w:p>
        </w:tc>
        <w:tc>
          <w:tcPr>
            <w:tcW w:w="1728" w:type="dxa"/>
            <w:tcMar>
              <w:top w:w="100" w:type="dxa"/>
              <w:left w:w="150" w:type="dxa"/>
              <w:bottom w:w="100" w:type="dxa"/>
              <w:right w:w="150" w:type="dxa"/>
            </w:tcMar>
          </w:tcPr>
          <w:p w14:paraId="5958EAB2" w14:textId="77777777" w:rsidR="0078012D" w:rsidRDefault="00000000">
            <w:r>
              <w:t>Web Interface</w:t>
            </w:r>
          </w:p>
        </w:tc>
        <w:tc>
          <w:tcPr>
            <w:tcW w:w="1152" w:type="dxa"/>
            <w:tcMar>
              <w:top w:w="100" w:type="dxa"/>
              <w:left w:w="150" w:type="dxa"/>
              <w:bottom w:w="100" w:type="dxa"/>
              <w:right w:w="150" w:type="dxa"/>
            </w:tcMar>
          </w:tcPr>
          <w:p w14:paraId="43309325" w14:textId="77777777" w:rsidR="0078012D" w:rsidRDefault="00000000">
            <w:r>
              <w:t>Group 2</w:t>
            </w:r>
          </w:p>
        </w:tc>
      </w:tr>
      <w:tr w:rsidR="0078012D" w14:paraId="581C245D" w14:textId="77777777">
        <w:trPr>
          <w:jc w:val="center"/>
        </w:trPr>
        <w:tc>
          <w:tcPr>
            <w:tcW w:w="720" w:type="dxa"/>
            <w:tcMar>
              <w:top w:w="100" w:type="dxa"/>
              <w:left w:w="150" w:type="dxa"/>
              <w:bottom w:w="100" w:type="dxa"/>
              <w:right w:w="150" w:type="dxa"/>
            </w:tcMar>
          </w:tcPr>
          <w:p w14:paraId="7404B3A1" w14:textId="77777777" w:rsidR="0078012D" w:rsidRDefault="00000000">
            <w:r>
              <w:t>6</w:t>
            </w:r>
          </w:p>
        </w:tc>
        <w:tc>
          <w:tcPr>
            <w:tcW w:w="2160" w:type="dxa"/>
            <w:tcMar>
              <w:top w:w="100" w:type="dxa"/>
              <w:left w:w="150" w:type="dxa"/>
              <w:bottom w:w="100" w:type="dxa"/>
              <w:right w:w="150" w:type="dxa"/>
            </w:tcMar>
          </w:tcPr>
          <w:p w14:paraId="736C2AE9" w14:textId="77777777" w:rsidR="0078012D" w:rsidRDefault="00000000">
            <w:r>
              <w:t>Gunda Gautham Ganesh</w:t>
            </w:r>
          </w:p>
        </w:tc>
        <w:tc>
          <w:tcPr>
            <w:tcW w:w="4320" w:type="dxa"/>
            <w:tcMar>
              <w:top w:w="100" w:type="dxa"/>
              <w:left w:w="150" w:type="dxa"/>
              <w:bottom w:w="100" w:type="dxa"/>
              <w:right w:w="150" w:type="dxa"/>
            </w:tcMar>
          </w:tcPr>
          <w:p w14:paraId="17B71D90" w14:textId="77777777" w:rsidR="0078012D" w:rsidRDefault="00000000">
            <w:r>
              <w:t>Migrate application runtime images to highly elastic IBM Cloud computing slots to support concurrent region requests.</w:t>
            </w:r>
          </w:p>
        </w:tc>
        <w:tc>
          <w:tcPr>
            <w:tcW w:w="1728" w:type="dxa"/>
            <w:tcMar>
              <w:top w:w="100" w:type="dxa"/>
              <w:left w:w="150" w:type="dxa"/>
              <w:bottom w:w="100" w:type="dxa"/>
              <w:right w:w="150" w:type="dxa"/>
            </w:tcMar>
          </w:tcPr>
          <w:p w14:paraId="66F5ECF6" w14:textId="77777777" w:rsidR="0078012D" w:rsidRDefault="00000000">
            <w:r>
              <w:t>Cloud Infrastructure</w:t>
            </w:r>
          </w:p>
        </w:tc>
        <w:tc>
          <w:tcPr>
            <w:tcW w:w="1152" w:type="dxa"/>
            <w:tcMar>
              <w:top w:w="100" w:type="dxa"/>
              <w:left w:w="150" w:type="dxa"/>
              <w:bottom w:w="100" w:type="dxa"/>
              <w:right w:w="150" w:type="dxa"/>
            </w:tcMar>
          </w:tcPr>
          <w:p w14:paraId="0390766F" w14:textId="77777777" w:rsidR="0078012D" w:rsidRDefault="00000000">
            <w:r>
              <w:t>Group 3</w:t>
            </w:r>
          </w:p>
        </w:tc>
      </w:tr>
    </w:tbl>
    <w:p w14:paraId="4AABEBC9" w14:textId="77777777" w:rsidR="0078012D" w:rsidRDefault="00000000">
      <w:pPr>
        <w:spacing w:before="280"/>
      </w:pPr>
      <w:r>
        <w:rPr>
          <w:b/>
        </w:rPr>
        <w:t>Step-3: Idea Prioritization</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1041"/>
        <w:gridCol w:w="2765"/>
        <w:gridCol w:w="2145"/>
        <w:gridCol w:w="2145"/>
        <w:gridCol w:w="1001"/>
        <w:gridCol w:w="1139"/>
      </w:tblGrid>
      <w:tr w:rsidR="0078012D" w14:paraId="5E006625" w14:textId="77777777" w:rsidTr="00A3453A">
        <w:trPr>
          <w:jc w:val="center"/>
        </w:trPr>
        <w:tc>
          <w:tcPr>
            <w:tcW w:w="1041" w:type="dxa"/>
            <w:tcMar>
              <w:top w:w="100" w:type="dxa"/>
              <w:left w:w="150" w:type="dxa"/>
              <w:bottom w:w="100" w:type="dxa"/>
              <w:right w:w="150" w:type="dxa"/>
            </w:tcMar>
          </w:tcPr>
          <w:p w14:paraId="40815C5B" w14:textId="77777777" w:rsidR="0078012D" w:rsidRDefault="00000000">
            <w:r>
              <w:rPr>
                <w:b/>
              </w:rPr>
              <w:t>Group No.</w:t>
            </w:r>
          </w:p>
        </w:tc>
        <w:tc>
          <w:tcPr>
            <w:tcW w:w="2765" w:type="dxa"/>
            <w:tcMar>
              <w:top w:w="100" w:type="dxa"/>
              <w:left w:w="150" w:type="dxa"/>
              <w:bottom w:w="100" w:type="dxa"/>
              <w:right w:w="150" w:type="dxa"/>
            </w:tcMar>
          </w:tcPr>
          <w:p w14:paraId="3DC0DCD6" w14:textId="77777777" w:rsidR="0078012D" w:rsidRDefault="00000000">
            <w:r>
              <w:rPr>
                <w:b/>
              </w:rPr>
              <w:t>Final Idea</w:t>
            </w:r>
          </w:p>
        </w:tc>
        <w:tc>
          <w:tcPr>
            <w:tcW w:w="2145" w:type="dxa"/>
            <w:tcMar>
              <w:top w:w="100" w:type="dxa"/>
              <w:left w:w="150" w:type="dxa"/>
              <w:bottom w:w="100" w:type="dxa"/>
              <w:right w:w="150" w:type="dxa"/>
            </w:tcMar>
          </w:tcPr>
          <w:p w14:paraId="2AE4C60D" w14:textId="77777777" w:rsidR="0078012D" w:rsidRDefault="00000000">
            <w:r>
              <w:rPr>
                <w:b/>
              </w:rPr>
              <w:t>Feasibility (High/Medium/Low)</w:t>
            </w:r>
          </w:p>
        </w:tc>
        <w:tc>
          <w:tcPr>
            <w:tcW w:w="2145" w:type="dxa"/>
            <w:tcMar>
              <w:top w:w="100" w:type="dxa"/>
              <w:left w:w="150" w:type="dxa"/>
              <w:bottom w:w="100" w:type="dxa"/>
              <w:right w:w="150" w:type="dxa"/>
            </w:tcMar>
          </w:tcPr>
          <w:p w14:paraId="258E9F11" w14:textId="77777777" w:rsidR="0078012D" w:rsidRDefault="00000000">
            <w:r>
              <w:rPr>
                <w:b/>
              </w:rPr>
              <w:t>Importance (High/Medium/Low)</w:t>
            </w:r>
          </w:p>
        </w:tc>
        <w:tc>
          <w:tcPr>
            <w:tcW w:w="1001" w:type="dxa"/>
            <w:tcMar>
              <w:top w:w="100" w:type="dxa"/>
              <w:left w:w="150" w:type="dxa"/>
              <w:bottom w:w="100" w:type="dxa"/>
              <w:right w:w="150" w:type="dxa"/>
            </w:tcMar>
          </w:tcPr>
          <w:p w14:paraId="6B790772" w14:textId="77777777" w:rsidR="0078012D" w:rsidRDefault="00000000">
            <w:r>
              <w:rPr>
                <w:b/>
              </w:rPr>
              <w:t>Priority</w:t>
            </w:r>
          </w:p>
        </w:tc>
        <w:tc>
          <w:tcPr>
            <w:tcW w:w="1139" w:type="dxa"/>
            <w:tcMar>
              <w:top w:w="100" w:type="dxa"/>
              <w:left w:w="150" w:type="dxa"/>
              <w:bottom w:w="100" w:type="dxa"/>
              <w:right w:w="150" w:type="dxa"/>
            </w:tcMar>
          </w:tcPr>
          <w:p w14:paraId="1D1F8A11" w14:textId="77777777" w:rsidR="0078012D" w:rsidRDefault="00000000">
            <w:r>
              <w:rPr>
                <w:b/>
              </w:rPr>
              <w:t>Selected (Yes/No)</w:t>
            </w:r>
          </w:p>
        </w:tc>
      </w:tr>
      <w:tr w:rsidR="0078012D" w14:paraId="5847407D" w14:textId="77777777" w:rsidTr="00A3453A">
        <w:trPr>
          <w:jc w:val="center"/>
        </w:trPr>
        <w:tc>
          <w:tcPr>
            <w:tcW w:w="1041" w:type="dxa"/>
            <w:tcMar>
              <w:top w:w="100" w:type="dxa"/>
              <w:left w:w="150" w:type="dxa"/>
              <w:bottom w:w="100" w:type="dxa"/>
              <w:right w:w="150" w:type="dxa"/>
            </w:tcMar>
          </w:tcPr>
          <w:p w14:paraId="505B8D94" w14:textId="77777777" w:rsidR="0078012D" w:rsidRDefault="00000000">
            <w:r>
              <w:t>Group 1</w:t>
            </w:r>
          </w:p>
        </w:tc>
        <w:tc>
          <w:tcPr>
            <w:tcW w:w="2765" w:type="dxa"/>
            <w:tcMar>
              <w:top w:w="100" w:type="dxa"/>
              <w:left w:w="150" w:type="dxa"/>
              <w:bottom w:w="100" w:type="dxa"/>
              <w:right w:w="150" w:type="dxa"/>
            </w:tcMar>
          </w:tcPr>
          <w:p w14:paraId="6353556F" w14:textId="77777777" w:rsidR="0078012D" w:rsidRDefault="00000000">
            <w:r>
              <w:t>ML-Powered Flood Prediction System using XGBoost (96.55% accuracy) with Flask UI</w:t>
            </w:r>
          </w:p>
        </w:tc>
        <w:tc>
          <w:tcPr>
            <w:tcW w:w="2145" w:type="dxa"/>
            <w:tcMar>
              <w:top w:w="100" w:type="dxa"/>
              <w:left w:w="150" w:type="dxa"/>
              <w:bottom w:w="100" w:type="dxa"/>
              <w:right w:w="150" w:type="dxa"/>
            </w:tcMar>
          </w:tcPr>
          <w:p w14:paraId="0F016808" w14:textId="77777777" w:rsidR="0078012D" w:rsidRDefault="00000000">
            <w:r>
              <w:t>High</w:t>
            </w:r>
          </w:p>
        </w:tc>
        <w:tc>
          <w:tcPr>
            <w:tcW w:w="2145" w:type="dxa"/>
            <w:tcMar>
              <w:top w:w="100" w:type="dxa"/>
              <w:left w:w="150" w:type="dxa"/>
              <w:bottom w:w="100" w:type="dxa"/>
              <w:right w:w="150" w:type="dxa"/>
            </w:tcMar>
          </w:tcPr>
          <w:p w14:paraId="4400B32D" w14:textId="77777777" w:rsidR="0078012D" w:rsidRDefault="00000000">
            <w:r>
              <w:t>High</w:t>
            </w:r>
          </w:p>
        </w:tc>
        <w:tc>
          <w:tcPr>
            <w:tcW w:w="1001" w:type="dxa"/>
            <w:tcMar>
              <w:top w:w="100" w:type="dxa"/>
              <w:left w:w="150" w:type="dxa"/>
              <w:bottom w:w="100" w:type="dxa"/>
              <w:right w:w="150" w:type="dxa"/>
            </w:tcMar>
          </w:tcPr>
          <w:p w14:paraId="69E6AEFF" w14:textId="77777777" w:rsidR="0078012D" w:rsidRDefault="00000000">
            <w:r>
              <w:t>1</w:t>
            </w:r>
          </w:p>
        </w:tc>
        <w:tc>
          <w:tcPr>
            <w:tcW w:w="1139" w:type="dxa"/>
            <w:tcMar>
              <w:top w:w="100" w:type="dxa"/>
              <w:left w:w="150" w:type="dxa"/>
              <w:bottom w:w="100" w:type="dxa"/>
              <w:right w:w="150" w:type="dxa"/>
            </w:tcMar>
          </w:tcPr>
          <w:p w14:paraId="51D44AD2" w14:textId="77777777" w:rsidR="0078012D" w:rsidRDefault="00000000">
            <w:r>
              <w:t>Yes</w:t>
            </w:r>
          </w:p>
        </w:tc>
      </w:tr>
      <w:tr w:rsidR="0078012D" w14:paraId="4B78176D" w14:textId="77777777" w:rsidTr="00A3453A">
        <w:trPr>
          <w:jc w:val="center"/>
        </w:trPr>
        <w:tc>
          <w:tcPr>
            <w:tcW w:w="1041" w:type="dxa"/>
            <w:tcMar>
              <w:top w:w="100" w:type="dxa"/>
              <w:left w:w="150" w:type="dxa"/>
              <w:bottom w:w="100" w:type="dxa"/>
              <w:right w:w="150" w:type="dxa"/>
            </w:tcMar>
          </w:tcPr>
          <w:p w14:paraId="4081F252" w14:textId="77777777" w:rsidR="0078012D" w:rsidRDefault="00000000">
            <w:r>
              <w:t>Group 2</w:t>
            </w:r>
          </w:p>
        </w:tc>
        <w:tc>
          <w:tcPr>
            <w:tcW w:w="2765" w:type="dxa"/>
            <w:tcMar>
              <w:top w:w="100" w:type="dxa"/>
              <w:left w:w="150" w:type="dxa"/>
              <w:bottom w:w="100" w:type="dxa"/>
              <w:right w:w="150" w:type="dxa"/>
            </w:tcMar>
          </w:tcPr>
          <w:p w14:paraId="543A17BE" w14:textId="77777777" w:rsidR="0078012D" w:rsidRDefault="00000000">
            <w:r>
              <w:t xml:space="preserve">Interactive Web Portal for result page classifications </w:t>
            </w:r>
            <w:r>
              <w:lastRenderedPageBreak/>
              <w:t>and input monitoring</w:t>
            </w:r>
          </w:p>
        </w:tc>
        <w:tc>
          <w:tcPr>
            <w:tcW w:w="2145" w:type="dxa"/>
            <w:tcMar>
              <w:top w:w="100" w:type="dxa"/>
              <w:left w:w="150" w:type="dxa"/>
              <w:bottom w:w="100" w:type="dxa"/>
              <w:right w:w="150" w:type="dxa"/>
            </w:tcMar>
          </w:tcPr>
          <w:p w14:paraId="53ADB9B3" w14:textId="77777777" w:rsidR="0078012D" w:rsidRDefault="00000000">
            <w:r>
              <w:lastRenderedPageBreak/>
              <w:t>High</w:t>
            </w:r>
          </w:p>
        </w:tc>
        <w:tc>
          <w:tcPr>
            <w:tcW w:w="2145" w:type="dxa"/>
            <w:tcMar>
              <w:top w:w="100" w:type="dxa"/>
              <w:left w:w="150" w:type="dxa"/>
              <w:bottom w:w="100" w:type="dxa"/>
              <w:right w:w="150" w:type="dxa"/>
            </w:tcMar>
          </w:tcPr>
          <w:p w14:paraId="4AB9F486" w14:textId="77777777" w:rsidR="0078012D" w:rsidRDefault="00000000">
            <w:r>
              <w:t>Medium</w:t>
            </w:r>
          </w:p>
        </w:tc>
        <w:tc>
          <w:tcPr>
            <w:tcW w:w="1001" w:type="dxa"/>
            <w:tcMar>
              <w:top w:w="100" w:type="dxa"/>
              <w:left w:w="150" w:type="dxa"/>
              <w:bottom w:w="100" w:type="dxa"/>
              <w:right w:w="150" w:type="dxa"/>
            </w:tcMar>
          </w:tcPr>
          <w:p w14:paraId="5AE6931E" w14:textId="77777777" w:rsidR="0078012D" w:rsidRDefault="00000000">
            <w:r>
              <w:t>2</w:t>
            </w:r>
          </w:p>
        </w:tc>
        <w:tc>
          <w:tcPr>
            <w:tcW w:w="1139" w:type="dxa"/>
            <w:tcMar>
              <w:top w:w="100" w:type="dxa"/>
              <w:left w:w="150" w:type="dxa"/>
              <w:bottom w:w="100" w:type="dxa"/>
              <w:right w:w="150" w:type="dxa"/>
            </w:tcMar>
          </w:tcPr>
          <w:p w14:paraId="5AA6C8F4" w14:textId="77777777" w:rsidR="0078012D" w:rsidRDefault="00000000">
            <w:r>
              <w:t>No</w:t>
            </w:r>
          </w:p>
        </w:tc>
      </w:tr>
      <w:tr w:rsidR="0078012D" w14:paraId="514EA54F" w14:textId="77777777" w:rsidTr="00A3453A">
        <w:trPr>
          <w:jc w:val="center"/>
        </w:trPr>
        <w:tc>
          <w:tcPr>
            <w:tcW w:w="1041" w:type="dxa"/>
            <w:tcMar>
              <w:top w:w="100" w:type="dxa"/>
              <w:left w:w="150" w:type="dxa"/>
              <w:bottom w:w="100" w:type="dxa"/>
              <w:right w:w="150" w:type="dxa"/>
            </w:tcMar>
          </w:tcPr>
          <w:p w14:paraId="592781D2" w14:textId="77777777" w:rsidR="0078012D" w:rsidRDefault="00000000">
            <w:r>
              <w:t>Group 3</w:t>
            </w:r>
          </w:p>
        </w:tc>
        <w:tc>
          <w:tcPr>
            <w:tcW w:w="2765" w:type="dxa"/>
            <w:tcMar>
              <w:top w:w="100" w:type="dxa"/>
              <w:left w:w="150" w:type="dxa"/>
              <w:bottom w:w="100" w:type="dxa"/>
              <w:right w:w="150" w:type="dxa"/>
            </w:tcMar>
          </w:tcPr>
          <w:p w14:paraId="5BAC2B3B" w14:textId="77777777" w:rsidR="0078012D" w:rsidRDefault="00000000">
            <w:r>
              <w:t>Scalable multi-location disaster tracking platform on IBM Cloud Infrastructure</w:t>
            </w:r>
          </w:p>
        </w:tc>
        <w:tc>
          <w:tcPr>
            <w:tcW w:w="2145" w:type="dxa"/>
            <w:tcMar>
              <w:top w:w="100" w:type="dxa"/>
              <w:left w:w="150" w:type="dxa"/>
              <w:bottom w:w="100" w:type="dxa"/>
              <w:right w:w="150" w:type="dxa"/>
            </w:tcMar>
          </w:tcPr>
          <w:p w14:paraId="77035D62" w14:textId="77777777" w:rsidR="0078012D" w:rsidRDefault="00000000">
            <w:r>
              <w:t>Medium</w:t>
            </w:r>
          </w:p>
        </w:tc>
        <w:tc>
          <w:tcPr>
            <w:tcW w:w="2145" w:type="dxa"/>
            <w:tcMar>
              <w:top w:w="100" w:type="dxa"/>
              <w:left w:w="150" w:type="dxa"/>
              <w:bottom w:w="100" w:type="dxa"/>
              <w:right w:w="150" w:type="dxa"/>
            </w:tcMar>
          </w:tcPr>
          <w:p w14:paraId="57226878" w14:textId="77777777" w:rsidR="0078012D" w:rsidRDefault="00000000">
            <w:r>
              <w:t>High</w:t>
            </w:r>
          </w:p>
        </w:tc>
        <w:tc>
          <w:tcPr>
            <w:tcW w:w="1001" w:type="dxa"/>
            <w:tcMar>
              <w:top w:w="100" w:type="dxa"/>
              <w:left w:w="150" w:type="dxa"/>
              <w:bottom w:w="100" w:type="dxa"/>
              <w:right w:w="150" w:type="dxa"/>
            </w:tcMar>
          </w:tcPr>
          <w:p w14:paraId="5E0EA4C6" w14:textId="77777777" w:rsidR="0078012D" w:rsidRDefault="00000000">
            <w:r>
              <w:t>3</w:t>
            </w:r>
          </w:p>
        </w:tc>
        <w:tc>
          <w:tcPr>
            <w:tcW w:w="1139" w:type="dxa"/>
            <w:tcMar>
              <w:top w:w="100" w:type="dxa"/>
              <w:left w:w="150" w:type="dxa"/>
              <w:bottom w:w="100" w:type="dxa"/>
              <w:right w:w="150" w:type="dxa"/>
            </w:tcMar>
          </w:tcPr>
          <w:p w14:paraId="72D43052" w14:textId="77777777" w:rsidR="0078012D" w:rsidRDefault="00000000">
            <w:r>
              <w:t>No</w:t>
            </w:r>
          </w:p>
        </w:tc>
      </w:tr>
    </w:tbl>
    <w:p w14:paraId="4FD4C03C" w14:textId="4315BC48" w:rsidR="00A3453A" w:rsidRDefault="00A3453A" w:rsidP="00F01B62"/>
    <w:p w14:paraId="2CE0C468" w14:textId="77777777" w:rsidR="00F01B62" w:rsidRDefault="00F01B62" w:rsidP="00A3453A">
      <w:pPr>
        <w:pStyle w:val="Title"/>
        <w:jc w:val="center"/>
      </w:pPr>
    </w:p>
    <w:p w14:paraId="11B72F43" w14:textId="6BDA6D4A" w:rsidR="00F01B62" w:rsidRDefault="00F01B62" w:rsidP="00A3453A">
      <w:pPr>
        <w:pStyle w:val="Title"/>
        <w:jc w:val="center"/>
      </w:pPr>
      <w:r>
        <w:rPr>
          <w:noProof/>
        </w:rPr>
        <w:drawing>
          <wp:anchor distT="0" distB="0" distL="114300" distR="114300" simplePos="0" relativeHeight="251655680" behindDoc="0" locked="0" layoutInCell="1" allowOverlap="1" wp14:anchorId="1B48C1DF" wp14:editId="3C1BF04C">
            <wp:simplePos x="0" y="0"/>
            <wp:positionH relativeFrom="margin">
              <wp:posOffset>838200</wp:posOffset>
            </wp:positionH>
            <wp:positionV relativeFrom="margin">
              <wp:posOffset>1912620</wp:posOffset>
            </wp:positionV>
            <wp:extent cx="4396740" cy="2865120"/>
            <wp:effectExtent l="0" t="0" r="3810" b="0"/>
            <wp:wrapSquare wrapText="bothSides"/>
            <wp:docPr id="93467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5919" name="Picture 934675919"/>
                    <pic:cNvPicPr/>
                  </pic:nvPicPr>
                  <pic:blipFill>
                    <a:blip r:embed="rId8"/>
                    <a:stretch>
                      <a:fillRect/>
                    </a:stretch>
                  </pic:blipFill>
                  <pic:spPr>
                    <a:xfrm>
                      <a:off x="0" y="0"/>
                      <a:ext cx="4396740" cy="2865120"/>
                    </a:xfrm>
                    <a:prstGeom prst="rect">
                      <a:avLst/>
                    </a:prstGeom>
                  </pic:spPr>
                </pic:pic>
              </a:graphicData>
            </a:graphic>
            <wp14:sizeRelH relativeFrom="margin">
              <wp14:pctWidth>0</wp14:pctWidth>
            </wp14:sizeRelH>
            <wp14:sizeRelV relativeFrom="margin">
              <wp14:pctHeight>0</wp14:pctHeight>
            </wp14:sizeRelV>
          </wp:anchor>
        </w:drawing>
      </w:r>
    </w:p>
    <w:p w14:paraId="0B318606" w14:textId="27DB772A" w:rsidR="00F01B62" w:rsidRDefault="00F01B62" w:rsidP="00A3453A">
      <w:pPr>
        <w:pStyle w:val="Title"/>
        <w:jc w:val="center"/>
      </w:pPr>
    </w:p>
    <w:p w14:paraId="45F07CF9" w14:textId="065463AE" w:rsidR="00F01B62" w:rsidRDefault="00F01B62" w:rsidP="00A3453A">
      <w:pPr>
        <w:pStyle w:val="Title"/>
        <w:jc w:val="center"/>
      </w:pPr>
    </w:p>
    <w:p w14:paraId="67FF8134" w14:textId="77777777" w:rsidR="00F01B62" w:rsidRDefault="00F01B62" w:rsidP="00A3453A">
      <w:pPr>
        <w:pStyle w:val="Title"/>
        <w:jc w:val="center"/>
      </w:pPr>
    </w:p>
    <w:p w14:paraId="0FA7FD42" w14:textId="77777777" w:rsidR="00F01B62" w:rsidRDefault="00F01B62" w:rsidP="00A3453A">
      <w:pPr>
        <w:pStyle w:val="Title"/>
        <w:jc w:val="center"/>
      </w:pPr>
    </w:p>
    <w:p w14:paraId="607CF309" w14:textId="77777777" w:rsidR="00F01B62" w:rsidRDefault="00F01B62" w:rsidP="00A3453A">
      <w:pPr>
        <w:pStyle w:val="Title"/>
        <w:jc w:val="center"/>
      </w:pPr>
    </w:p>
    <w:p w14:paraId="5B473F15" w14:textId="77777777" w:rsidR="00F01B62" w:rsidRDefault="00F01B62" w:rsidP="00A3453A">
      <w:pPr>
        <w:pStyle w:val="Title"/>
        <w:jc w:val="center"/>
      </w:pPr>
    </w:p>
    <w:p w14:paraId="15B4A1D6" w14:textId="77777777" w:rsidR="00F01B62" w:rsidRDefault="00F01B62" w:rsidP="00A3453A">
      <w:pPr>
        <w:pStyle w:val="Title"/>
        <w:jc w:val="center"/>
      </w:pPr>
    </w:p>
    <w:p w14:paraId="27039076" w14:textId="77777777" w:rsidR="00F01B62" w:rsidRDefault="00F01B62" w:rsidP="00A3453A">
      <w:pPr>
        <w:pStyle w:val="Title"/>
        <w:jc w:val="center"/>
      </w:pPr>
    </w:p>
    <w:p w14:paraId="2F43B82C" w14:textId="33E4E641" w:rsidR="00F01B62" w:rsidRDefault="00F01B62" w:rsidP="00A3453A">
      <w:pPr>
        <w:pStyle w:val="Title"/>
        <w:jc w:val="center"/>
      </w:pPr>
      <w:r>
        <w:rPr>
          <w:noProof/>
        </w:rPr>
        <w:drawing>
          <wp:anchor distT="0" distB="0" distL="114300" distR="114300" simplePos="0" relativeHeight="251654656" behindDoc="0" locked="0" layoutInCell="1" allowOverlap="1" wp14:anchorId="64142499" wp14:editId="22B218D3">
            <wp:simplePos x="0" y="0"/>
            <wp:positionH relativeFrom="margin">
              <wp:posOffset>822960</wp:posOffset>
            </wp:positionH>
            <wp:positionV relativeFrom="margin">
              <wp:posOffset>5775960</wp:posOffset>
            </wp:positionV>
            <wp:extent cx="4457700" cy="2819400"/>
            <wp:effectExtent l="0" t="0" r="0" b="0"/>
            <wp:wrapSquare wrapText="bothSides"/>
            <wp:docPr id="1394363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3437" name="Picture 1394363437"/>
                    <pic:cNvPicPr/>
                  </pic:nvPicPr>
                  <pic:blipFill>
                    <a:blip r:embed="rId9"/>
                    <a:stretch>
                      <a:fillRect/>
                    </a:stretch>
                  </pic:blipFill>
                  <pic:spPr>
                    <a:xfrm>
                      <a:off x="0" y="0"/>
                      <a:ext cx="4457700" cy="2819400"/>
                    </a:xfrm>
                    <a:prstGeom prst="rect">
                      <a:avLst/>
                    </a:prstGeom>
                  </pic:spPr>
                </pic:pic>
              </a:graphicData>
            </a:graphic>
            <wp14:sizeRelH relativeFrom="margin">
              <wp14:pctWidth>0</wp14:pctWidth>
            </wp14:sizeRelH>
            <wp14:sizeRelV relativeFrom="margin">
              <wp14:pctHeight>0</wp14:pctHeight>
            </wp14:sizeRelV>
          </wp:anchor>
        </w:drawing>
      </w:r>
    </w:p>
    <w:p w14:paraId="67320C0C" w14:textId="3F9E8B71" w:rsidR="00F01B62" w:rsidRDefault="00F01B62" w:rsidP="00A3453A">
      <w:pPr>
        <w:pStyle w:val="Title"/>
        <w:jc w:val="center"/>
      </w:pPr>
    </w:p>
    <w:p w14:paraId="0EC6CFED" w14:textId="77777777" w:rsidR="00F01B62" w:rsidRDefault="00F01B62" w:rsidP="00A3453A">
      <w:pPr>
        <w:pStyle w:val="Title"/>
        <w:jc w:val="center"/>
      </w:pPr>
    </w:p>
    <w:p w14:paraId="792ED35E" w14:textId="77777777" w:rsidR="00F01B62" w:rsidRDefault="00F01B62" w:rsidP="00A3453A">
      <w:pPr>
        <w:pStyle w:val="Title"/>
        <w:jc w:val="center"/>
      </w:pPr>
    </w:p>
    <w:p w14:paraId="1DD136AB" w14:textId="77777777" w:rsidR="00F01B62" w:rsidRDefault="00F01B62" w:rsidP="00A3453A">
      <w:pPr>
        <w:pStyle w:val="Title"/>
        <w:jc w:val="center"/>
      </w:pPr>
    </w:p>
    <w:p w14:paraId="53888977" w14:textId="77777777" w:rsidR="00F01B62" w:rsidRDefault="00F01B62" w:rsidP="00A3453A">
      <w:pPr>
        <w:pStyle w:val="Title"/>
        <w:jc w:val="center"/>
      </w:pPr>
    </w:p>
    <w:p w14:paraId="1E11A201" w14:textId="77777777" w:rsidR="00F01B62" w:rsidRDefault="00F01B62" w:rsidP="00A3453A">
      <w:pPr>
        <w:pStyle w:val="Title"/>
        <w:jc w:val="center"/>
      </w:pPr>
    </w:p>
    <w:p w14:paraId="228FD15A" w14:textId="380E77AB" w:rsidR="0078012D" w:rsidRDefault="00000000" w:rsidP="00A3453A">
      <w:pPr>
        <w:pStyle w:val="Title"/>
        <w:jc w:val="center"/>
      </w:pPr>
      <w:r>
        <w:lastRenderedPageBreak/>
        <w:t>Ideation Phase</w:t>
      </w:r>
      <w:r>
        <w:br/>
        <w:t>Define the Problem Statements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54D96259" w14:textId="77777777">
        <w:trPr>
          <w:jc w:val="center"/>
        </w:trPr>
        <w:tc>
          <w:tcPr>
            <w:tcW w:w="3600" w:type="dxa"/>
            <w:tcMar>
              <w:top w:w="60" w:type="dxa"/>
              <w:left w:w="100" w:type="dxa"/>
              <w:bottom w:w="60" w:type="dxa"/>
              <w:right w:w="100" w:type="dxa"/>
            </w:tcMar>
          </w:tcPr>
          <w:p w14:paraId="025F3F7E" w14:textId="77777777" w:rsidR="0078012D" w:rsidRDefault="00000000">
            <w:r>
              <w:rPr>
                <w:b/>
              </w:rPr>
              <w:t>Date</w:t>
            </w:r>
          </w:p>
        </w:tc>
        <w:tc>
          <w:tcPr>
            <w:tcW w:w="6480" w:type="dxa"/>
            <w:tcMar>
              <w:top w:w="60" w:type="dxa"/>
              <w:left w:w="100" w:type="dxa"/>
              <w:bottom w:w="60" w:type="dxa"/>
              <w:right w:w="100" w:type="dxa"/>
            </w:tcMar>
          </w:tcPr>
          <w:p w14:paraId="1B13776D" w14:textId="77777777" w:rsidR="0078012D" w:rsidRDefault="00000000">
            <w:r>
              <w:t>July 2, 2026</w:t>
            </w:r>
          </w:p>
        </w:tc>
      </w:tr>
      <w:tr w:rsidR="0078012D" w14:paraId="2E22F653" w14:textId="77777777">
        <w:trPr>
          <w:jc w:val="center"/>
        </w:trPr>
        <w:tc>
          <w:tcPr>
            <w:tcW w:w="3600" w:type="dxa"/>
            <w:tcMar>
              <w:top w:w="60" w:type="dxa"/>
              <w:left w:w="100" w:type="dxa"/>
              <w:bottom w:w="60" w:type="dxa"/>
              <w:right w:w="100" w:type="dxa"/>
            </w:tcMar>
          </w:tcPr>
          <w:p w14:paraId="329EC155" w14:textId="77777777" w:rsidR="0078012D" w:rsidRDefault="00000000">
            <w:r>
              <w:rPr>
                <w:b/>
              </w:rPr>
              <w:t>Name</w:t>
            </w:r>
          </w:p>
        </w:tc>
        <w:tc>
          <w:tcPr>
            <w:tcW w:w="6480" w:type="dxa"/>
            <w:tcMar>
              <w:top w:w="60" w:type="dxa"/>
              <w:left w:w="100" w:type="dxa"/>
              <w:bottom w:w="60" w:type="dxa"/>
              <w:right w:w="100" w:type="dxa"/>
            </w:tcMar>
          </w:tcPr>
          <w:p w14:paraId="0F6B9AEC" w14:textId="77777777" w:rsidR="0078012D" w:rsidRDefault="00000000">
            <w:r>
              <w:t>Gunda Gautham Ganesh</w:t>
            </w:r>
          </w:p>
        </w:tc>
      </w:tr>
      <w:tr w:rsidR="0078012D" w14:paraId="0D9A98C8" w14:textId="77777777">
        <w:trPr>
          <w:jc w:val="center"/>
        </w:trPr>
        <w:tc>
          <w:tcPr>
            <w:tcW w:w="3600" w:type="dxa"/>
            <w:tcMar>
              <w:top w:w="60" w:type="dxa"/>
              <w:left w:w="100" w:type="dxa"/>
              <w:bottom w:w="60" w:type="dxa"/>
              <w:right w:w="100" w:type="dxa"/>
            </w:tcMar>
          </w:tcPr>
          <w:p w14:paraId="0E509689" w14:textId="77777777" w:rsidR="0078012D" w:rsidRDefault="00000000">
            <w:r>
              <w:rPr>
                <w:b/>
              </w:rPr>
              <w:t>Project Name</w:t>
            </w:r>
          </w:p>
        </w:tc>
        <w:tc>
          <w:tcPr>
            <w:tcW w:w="6480" w:type="dxa"/>
            <w:tcMar>
              <w:top w:w="60" w:type="dxa"/>
              <w:left w:w="100" w:type="dxa"/>
              <w:bottom w:w="60" w:type="dxa"/>
              <w:right w:w="100" w:type="dxa"/>
            </w:tcMar>
          </w:tcPr>
          <w:p w14:paraId="44ABCB14" w14:textId="77777777" w:rsidR="0078012D" w:rsidRDefault="00000000">
            <w:r>
              <w:t>Rising Waters: A Machine Learning Approach to Flood Prediction</w:t>
            </w:r>
          </w:p>
        </w:tc>
      </w:tr>
      <w:tr w:rsidR="0078012D" w14:paraId="20F71E1B" w14:textId="77777777">
        <w:trPr>
          <w:jc w:val="center"/>
        </w:trPr>
        <w:tc>
          <w:tcPr>
            <w:tcW w:w="3600" w:type="dxa"/>
            <w:tcMar>
              <w:top w:w="60" w:type="dxa"/>
              <w:left w:w="100" w:type="dxa"/>
              <w:bottom w:w="60" w:type="dxa"/>
              <w:right w:w="100" w:type="dxa"/>
            </w:tcMar>
          </w:tcPr>
          <w:p w14:paraId="7EE3F450" w14:textId="77777777" w:rsidR="0078012D" w:rsidRDefault="00000000">
            <w:r>
              <w:rPr>
                <w:b/>
              </w:rPr>
              <w:t>Maximum Marks</w:t>
            </w:r>
          </w:p>
        </w:tc>
        <w:tc>
          <w:tcPr>
            <w:tcW w:w="6480" w:type="dxa"/>
            <w:tcMar>
              <w:top w:w="60" w:type="dxa"/>
              <w:left w:w="100" w:type="dxa"/>
              <w:bottom w:w="60" w:type="dxa"/>
              <w:right w:w="100" w:type="dxa"/>
            </w:tcMar>
          </w:tcPr>
          <w:p w14:paraId="0A20A218" w14:textId="77777777" w:rsidR="0078012D" w:rsidRDefault="00000000">
            <w:r>
              <w:t>2 Marks</w:t>
            </w:r>
          </w:p>
        </w:tc>
      </w:tr>
    </w:tbl>
    <w:p w14:paraId="434AABCE" w14:textId="77777777" w:rsidR="0078012D" w:rsidRDefault="00000000">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68"/>
        <w:gridCol w:w="4968"/>
      </w:tblGrid>
      <w:tr w:rsidR="0078012D" w14:paraId="3DDDBFAB" w14:textId="77777777">
        <w:trPr>
          <w:jc w:val="center"/>
        </w:trPr>
        <w:tc>
          <w:tcPr>
            <w:tcW w:w="4968" w:type="dxa"/>
            <w:tcMar>
              <w:top w:w="100" w:type="dxa"/>
              <w:left w:w="150" w:type="dxa"/>
              <w:bottom w:w="100" w:type="dxa"/>
              <w:right w:w="150" w:type="dxa"/>
            </w:tcMar>
          </w:tcPr>
          <w:p w14:paraId="22ADC7F1" w14:textId="77777777" w:rsidR="0078012D" w:rsidRDefault="00000000">
            <w:r>
              <w:rPr>
                <w:b/>
              </w:rPr>
              <w:t>I AM</w:t>
            </w:r>
          </w:p>
        </w:tc>
        <w:tc>
          <w:tcPr>
            <w:tcW w:w="4968" w:type="dxa"/>
            <w:tcMar>
              <w:top w:w="100" w:type="dxa"/>
              <w:left w:w="150" w:type="dxa"/>
              <w:bottom w:w="100" w:type="dxa"/>
              <w:right w:w="150" w:type="dxa"/>
            </w:tcMar>
          </w:tcPr>
          <w:p w14:paraId="7FDC34AD" w14:textId="77777777" w:rsidR="0078012D" w:rsidRDefault="00000000">
            <w:r>
              <w:t>A Disaster Relief Coordinator or Meteorologist tasked with preserving community safety and optimizing emergency protocols in highly flood-prone districts.</w:t>
            </w:r>
          </w:p>
        </w:tc>
      </w:tr>
      <w:tr w:rsidR="0078012D" w14:paraId="31A933DB" w14:textId="77777777">
        <w:trPr>
          <w:jc w:val="center"/>
        </w:trPr>
        <w:tc>
          <w:tcPr>
            <w:tcW w:w="4968" w:type="dxa"/>
            <w:tcMar>
              <w:top w:w="100" w:type="dxa"/>
              <w:left w:w="150" w:type="dxa"/>
              <w:bottom w:w="100" w:type="dxa"/>
              <w:right w:w="150" w:type="dxa"/>
            </w:tcMar>
          </w:tcPr>
          <w:p w14:paraId="7F0ECF78" w14:textId="77777777" w:rsidR="0078012D" w:rsidRDefault="00000000">
            <w:r>
              <w:rPr>
                <w:b/>
              </w:rPr>
              <w:t>I'M TRYING TO</w:t>
            </w:r>
          </w:p>
        </w:tc>
        <w:tc>
          <w:tcPr>
            <w:tcW w:w="4968" w:type="dxa"/>
            <w:tcMar>
              <w:top w:w="100" w:type="dxa"/>
              <w:left w:w="150" w:type="dxa"/>
              <w:bottom w:w="100" w:type="dxa"/>
              <w:right w:w="150" w:type="dxa"/>
            </w:tcMar>
          </w:tcPr>
          <w:p w14:paraId="763A3251" w14:textId="77777777" w:rsidR="0078012D" w:rsidRDefault="00000000">
            <w:r>
              <w:t>Accurately anticipate impending flash-floods and strategically coordinate essential resource allocations or evacuation maps prior to severe downpours.</w:t>
            </w:r>
          </w:p>
        </w:tc>
      </w:tr>
      <w:tr w:rsidR="0078012D" w14:paraId="1A8F2BE3" w14:textId="77777777">
        <w:trPr>
          <w:jc w:val="center"/>
        </w:trPr>
        <w:tc>
          <w:tcPr>
            <w:tcW w:w="4968" w:type="dxa"/>
            <w:tcMar>
              <w:top w:w="100" w:type="dxa"/>
              <w:left w:w="150" w:type="dxa"/>
              <w:bottom w:w="100" w:type="dxa"/>
              <w:right w:w="150" w:type="dxa"/>
            </w:tcMar>
          </w:tcPr>
          <w:p w14:paraId="433717B9" w14:textId="77777777" w:rsidR="0078012D" w:rsidRDefault="00000000">
            <w:r>
              <w:rPr>
                <w:b/>
              </w:rPr>
              <w:t>BUT</w:t>
            </w:r>
          </w:p>
        </w:tc>
        <w:tc>
          <w:tcPr>
            <w:tcW w:w="4968" w:type="dxa"/>
            <w:tcMar>
              <w:top w:w="100" w:type="dxa"/>
              <w:left w:w="150" w:type="dxa"/>
              <w:bottom w:w="100" w:type="dxa"/>
              <w:right w:w="150" w:type="dxa"/>
            </w:tcMar>
          </w:tcPr>
          <w:p w14:paraId="3395F2C5" w14:textId="77777777" w:rsidR="0078012D" w:rsidRDefault="00000000">
            <w:r>
              <w:t>Conventional forecasting technologies often fall short in delivering timely, granular, or high-accuracy actionable early localized warnings.</w:t>
            </w:r>
          </w:p>
        </w:tc>
      </w:tr>
      <w:tr w:rsidR="0078012D" w14:paraId="19977ABF" w14:textId="77777777">
        <w:trPr>
          <w:jc w:val="center"/>
        </w:trPr>
        <w:tc>
          <w:tcPr>
            <w:tcW w:w="4968" w:type="dxa"/>
            <w:tcMar>
              <w:top w:w="100" w:type="dxa"/>
              <w:left w:w="150" w:type="dxa"/>
              <w:bottom w:w="100" w:type="dxa"/>
              <w:right w:w="150" w:type="dxa"/>
            </w:tcMar>
          </w:tcPr>
          <w:p w14:paraId="01935F69" w14:textId="77777777" w:rsidR="0078012D" w:rsidRDefault="00000000">
            <w:r>
              <w:rPr>
                <w:b/>
              </w:rPr>
              <w:t>BECAUSE</w:t>
            </w:r>
          </w:p>
        </w:tc>
        <w:tc>
          <w:tcPr>
            <w:tcW w:w="4968" w:type="dxa"/>
            <w:tcMar>
              <w:top w:w="100" w:type="dxa"/>
              <w:left w:w="150" w:type="dxa"/>
              <w:bottom w:w="100" w:type="dxa"/>
              <w:right w:w="150" w:type="dxa"/>
            </w:tcMar>
          </w:tcPr>
          <w:p w14:paraId="0DBFFE9D" w14:textId="77777777" w:rsidR="0078012D" w:rsidRDefault="00000000">
            <w:r>
              <w:t>Vast multi-variable environmental features—such as regional cloud visibility metrics, specific annual metrics, and shifting localized seasonal precipitation data—are not synthesized dynamically by legacy predictive tools.</w:t>
            </w:r>
          </w:p>
        </w:tc>
      </w:tr>
      <w:tr w:rsidR="0078012D" w14:paraId="63C674B9" w14:textId="77777777">
        <w:trPr>
          <w:jc w:val="center"/>
        </w:trPr>
        <w:tc>
          <w:tcPr>
            <w:tcW w:w="4968" w:type="dxa"/>
            <w:tcMar>
              <w:top w:w="100" w:type="dxa"/>
              <w:left w:w="150" w:type="dxa"/>
              <w:bottom w:w="100" w:type="dxa"/>
              <w:right w:w="150" w:type="dxa"/>
            </w:tcMar>
          </w:tcPr>
          <w:p w14:paraId="634CA8B8" w14:textId="77777777" w:rsidR="0078012D" w:rsidRDefault="00000000">
            <w:r>
              <w:rPr>
                <w:b/>
              </w:rPr>
              <w:t>WHICH MAKES ME FEEL</w:t>
            </w:r>
          </w:p>
        </w:tc>
        <w:tc>
          <w:tcPr>
            <w:tcW w:w="4968" w:type="dxa"/>
            <w:tcMar>
              <w:top w:w="100" w:type="dxa"/>
              <w:left w:w="150" w:type="dxa"/>
              <w:bottom w:w="100" w:type="dxa"/>
              <w:right w:w="150" w:type="dxa"/>
            </w:tcMar>
          </w:tcPr>
          <w:p w14:paraId="0EF18D4D" w14:textId="77777777" w:rsidR="0078012D" w:rsidRDefault="00000000">
            <w:r>
              <w:t>Deeply anxious regarding potential lapses in response agility, misdirected emergency resource distribution, and avoidable vulnerabilities to human lives and local livelihoods.</w:t>
            </w:r>
          </w:p>
        </w:tc>
      </w:tr>
    </w:tbl>
    <w:p w14:paraId="4F78CE6C" w14:textId="77777777" w:rsidR="0078012D" w:rsidRDefault="00000000">
      <w:r>
        <w:br w:type="page"/>
      </w:r>
    </w:p>
    <w:p w14:paraId="6893F0AE" w14:textId="3AFF2295" w:rsidR="0078012D" w:rsidRDefault="00A3453A" w:rsidP="00A3453A">
      <w:pPr>
        <w:pStyle w:val="Title"/>
      </w:pPr>
      <w:r>
        <w:lastRenderedPageBreak/>
        <w:t xml:space="preserve">                       Ideation Phase</w:t>
      </w:r>
      <w:r>
        <w:br/>
        <w:t xml:space="preserve">    Empathize &amp; Discover — Empathy Map</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2F0E0E9F" w14:textId="77777777">
        <w:trPr>
          <w:jc w:val="center"/>
        </w:trPr>
        <w:tc>
          <w:tcPr>
            <w:tcW w:w="3600" w:type="dxa"/>
            <w:tcMar>
              <w:top w:w="60" w:type="dxa"/>
              <w:left w:w="100" w:type="dxa"/>
              <w:bottom w:w="60" w:type="dxa"/>
              <w:right w:w="100" w:type="dxa"/>
            </w:tcMar>
          </w:tcPr>
          <w:p w14:paraId="0E852F30" w14:textId="77777777" w:rsidR="0078012D" w:rsidRDefault="00000000">
            <w:r>
              <w:rPr>
                <w:b/>
              </w:rPr>
              <w:t>Date</w:t>
            </w:r>
          </w:p>
        </w:tc>
        <w:tc>
          <w:tcPr>
            <w:tcW w:w="6480" w:type="dxa"/>
            <w:tcMar>
              <w:top w:w="60" w:type="dxa"/>
              <w:left w:w="100" w:type="dxa"/>
              <w:bottom w:w="60" w:type="dxa"/>
              <w:right w:w="100" w:type="dxa"/>
            </w:tcMar>
          </w:tcPr>
          <w:p w14:paraId="266FEE19" w14:textId="77777777" w:rsidR="0078012D" w:rsidRDefault="00000000">
            <w:r>
              <w:t>July 2, 2026</w:t>
            </w:r>
          </w:p>
        </w:tc>
      </w:tr>
      <w:tr w:rsidR="0078012D" w14:paraId="0C6EA567" w14:textId="77777777">
        <w:trPr>
          <w:jc w:val="center"/>
        </w:trPr>
        <w:tc>
          <w:tcPr>
            <w:tcW w:w="3600" w:type="dxa"/>
            <w:tcMar>
              <w:top w:w="60" w:type="dxa"/>
              <w:left w:w="100" w:type="dxa"/>
              <w:bottom w:w="60" w:type="dxa"/>
              <w:right w:w="100" w:type="dxa"/>
            </w:tcMar>
          </w:tcPr>
          <w:p w14:paraId="4953C5EC" w14:textId="77777777" w:rsidR="0078012D" w:rsidRDefault="00000000">
            <w:r>
              <w:rPr>
                <w:b/>
              </w:rPr>
              <w:t>Name</w:t>
            </w:r>
          </w:p>
        </w:tc>
        <w:tc>
          <w:tcPr>
            <w:tcW w:w="6480" w:type="dxa"/>
            <w:tcMar>
              <w:top w:w="60" w:type="dxa"/>
              <w:left w:w="100" w:type="dxa"/>
              <w:bottom w:w="60" w:type="dxa"/>
              <w:right w:w="100" w:type="dxa"/>
            </w:tcMar>
          </w:tcPr>
          <w:p w14:paraId="2DDCD89C" w14:textId="77777777" w:rsidR="0078012D" w:rsidRDefault="00000000">
            <w:r>
              <w:t>Gunda Gautham Ganesh</w:t>
            </w:r>
          </w:p>
        </w:tc>
      </w:tr>
      <w:tr w:rsidR="0078012D" w14:paraId="149B3CAD" w14:textId="77777777">
        <w:trPr>
          <w:jc w:val="center"/>
        </w:trPr>
        <w:tc>
          <w:tcPr>
            <w:tcW w:w="3600" w:type="dxa"/>
            <w:tcMar>
              <w:top w:w="60" w:type="dxa"/>
              <w:left w:w="100" w:type="dxa"/>
              <w:bottom w:w="60" w:type="dxa"/>
              <w:right w:w="100" w:type="dxa"/>
            </w:tcMar>
          </w:tcPr>
          <w:p w14:paraId="0BCC13E6" w14:textId="77777777" w:rsidR="0078012D" w:rsidRDefault="00000000">
            <w:r>
              <w:rPr>
                <w:b/>
              </w:rPr>
              <w:t>Project Name</w:t>
            </w:r>
          </w:p>
        </w:tc>
        <w:tc>
          <w:tcPr>
            <w:tcW w:w="6480" w:type="dxa"/>
            <w:tcMar>
              <w:top w:w="60" w:type="dxa"/>
              <w:left w:w="100" w:type="dxa"/>
              <w:bottom w:w="60" w:type="dxa"/>
              <w:right w:w="100" w:type="dxa"/>
            </w:tcMar>
          </w:tcPr>
          <w:p w14:paraId="2F2409DD" w14:textId="77777777" w:rsidR="0078012D" w:rsidRDefault="00000000">
            <w:r>
              <w:t>Rising Waters: A Machine Learning Approach to Flood Prediction</w:t>
            </w:r>
          </w:p>
        </w:tc>
      </w:tr>
      <w:tr w:rsidR="0078012D" w14:paraId="528C8C02" w14:textId="77777777">
        <w:trPr>
          <w:jc w:val="center"/>
        </w:trPr>
        <w:tc>
          <w:tcPr>
            <w:tcW w:w="3600" w:type="dxa"/>
            <w:tcMar>
              <w:top w:w="60" w:type="dxa"/>
              <w:left w:w="100" w:type="dxa"/>
              <w:bottom w:w="60" w:type="dxa"/>
              <w:right w:w="100" w:type="dxa"/>
            </w:tcMar>
          </w:tcPr>
          <w:p w14:paraId="22738713" w14:textId="77777777" w:rsidR="0078012D" w:rsidRDefault="00000000">
            <w:r>
              <w:rPr>
                <w:b/>
              </w:rPr>
              <w:t>Maximum Marks</w:t>
            </w:r>
          </w:p>
        </w:tc>
        <w:tc>
          <w:tcPr>
            <w:tcW w:w="6480" w:type="dxa"/>
            <w:tcMar>
              <w:top w:w="60" w:type="dxa"/>
              <w:left w:w="100" w:type="dxa"/>
              <w:bottom w:w="60" w:type="dxa"/>
              <w:right w:w="100" w:type="dxa"/>
            </w:tcMar>
          </w:tcPr>
          <w:p w14:paraId="4511AFA8" w14:textId="77777777" w:rsidR="0078012D" w:rsidRDefault="00000000">
            <w:r>
              <w:t>4 Marks</w:t>
            </w:r>
          </w:p>
        </w:tc>
      </w:tr>
    </w:tbl>
    <w:p w14:paraId="74E4099B" w14:textId="77777777" w:rsidR="0078012D" w:rsidRDefault="00000000">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5040"/>
        <w:gridCol w:w="5040"/>
      </w:tblGrid>
      <w:tr w:rsidR="0078012D" w14:paraId="602B0391" w14:textId="77777777">
        <w:trPr>
          <w:jc w:val="center"/>
        </w:trPr>
        <w:tc>
          <w:tcPr>
            <w:tcW w:w="5040" w:type="dxa"/>
            <w:tcMar>
              <w:top w:w="100" w:type="dxa"/>
              <w:left w:w="150" w:type="dxa"/>
              <w:bottom w:w="100" w:type="dxa"/>
              <w:right w:w="150" w:type="dxa"/>
            </w:tcMar>
          </w:tcPr>
          <w:p w14:paraId="6B517A30" w14:textId="77777777" w:rsidR="0078012D" w:rsidRDefault="00000000">
            <w:r>
              <w:rPr>
                <w:b/>
              </w:rPr>
              <w:t>••• THINKS &amp; FEELS •••</w:t>
            </w:r>
            <w:r>
              <w:rPr>
                <w:b/>
              </w:rPr>
              <w:br/>
            </w:r>
            <w:r>
              <w:rPr>
                <w:b/>
              </w:rPr>
              <w:br/>
            </w:r>
            <w:r>
              <w:t>• Is our localized dataset reliable enough to order a full district evacuation?</w:t>
            </w:r>
            <w:r>
              <w:br/>
              <w:t>• How can we replace slow legacy statistical setups with dynamic automated analytics?</w:t>
            </w:r>
            <w:r>
              <w:br/>
              <w:t>• Stressed by recurring flood devastations and shifting extreme climate patterns.</w:t>
            </w:r>
            <w:r>
              <w:br/>
            </w:r>
          </w:p>
        </w:tc>
        <w:tc>
          <w:tcPr>
            <w:tcW w:w="5040" w:type="dxa"/>
            <w:tcMar>
              <w:top w:w="100" w:type="dxa"/>
              <w:left w:w="150" w:type="dxa"/>
              <w:bottom w:w="100" w:type="dxa"/>
              <w:right w:w="150" w:type="dxa"/>
            </w:tcMar>
          </w:tcPr>
          <w:p w14:paraId="2FC97F72" w14:textId="77777777" w:rsidR="0078012D" w:rsidRDefault="00000000">
            <w:r>
              <w:rPr>
                <w:b/>
              </w:rPr>
              <w:t>••• HEAR •••</w:t>
            </w:r>
            <w:r>
              <w:rPr>
                <w:b/>
              </w:rPr>
              <w:br/>
            </w:r>
            <w:r>
              <w:rPr>
                <w:b/>
              </w:rPr>
              <w:br/>
            </w:r>
            <w:r>
              <w:t>• Traditional meteorology charts fail to alert remote districts effectively.</w:t>
            </w:r>
            <w:r>
              <w:br/>
              <w:t>• Multi-region field teams claim coordinate timing gaps create severe relief deployment bottleneck constraints.</w:t>
            </w:r>
            <w:r>
              <w:br/>
              <w:t>• Cloud systems offer excellent multi-location scaling models.</w:t>
            </w:r>
            <w:r>
              <w:br/>
            </w:r>
          </w:p>
        </w:tc>
      </w:tr>
      <w:tr w:rsidR="0078012D" w14:paraId="6E6CF733" w14:textId="77777777">
        <w:trPr>
          <w:jc w:val="center"/>
        </w:trPr>
        <w:tc>
          <w:tcPr>
            <w:tcW w:w="5040" w:type="dxa"/>
            <w:tcMar>
              <w:top w:w="100" w:type="dxa"/>
              <w:left w:w="150" w:type="dxa"/>
              <w:bottom w:w="100" w:type="dxa"/>
              <w:right w:w="150" w:type="dxa"/>
            </w:tcMar>
          </w:tcPr>
          <w:p w14:paraId="6D34B2A1" w14:textId="77777777" w:rsidR="0078012D" w:rsidRDefault="00000000">
            <w:r>
              <w:rPr>
                <w:b/>
              </w:rPr>
              <w:t>••• SAYS &amp; DOES •••</w:t>
            </w:r>
            <w:r>
              <w:rPr>
                <w:b/>
              </w:rPr>
              <w:br/>
            </w:r>
            <w:r>
              <w:rPr>
                <w:b/>
              </w:rPr>
              <w:br/>
            </w:r>
            <w:r>
              <w:t>• Manual cross-referencing takes hours during critical downpours.</w:t>
            </w:r>
            <w:r>
              <w:br/>
              <w:t>• Coordinates assets placement maps live based on real-time precipitation inputs.</w:t>
            </w:r>
            <w:r>
              <w:br/>
              <w:t>• Enforces strict data preprocessing checklists to handle outliers gracefully.</w:t>
            </w:r>
            <w:r>
              <w:br/>
            </w:r>
          </w:p>
        </w:tc>
        <w:tc>
          <w:tcPr>
            <w:tcW w:w="5040" w:type="dxa"/>
            <w:tcMar>
              <w:top w:w="100" w:type="dxa"/>
              <w:left w:w="150" w:type="dxa"/>
              <w:bottom w:w="100" w:type="dxa"/>
              <w:right w:w="150" w:type="dxa"/>
            </w:tcMar>
          </w:tcPr>
          <w:p w14:paraId="19B5CC57" w14:textId="77777777" w:rsidR="0078012D" w:rsidRDefault="00000000">
            <w:r>
              <w:rPr>
                <w:b/>
              </w:rPr>
              <w:t>••• SEE •••</w:t>
            </w:r>
            <w:r>
              <w:rPr>
                <w:b/>
              </w:rPr>
              <w:br/>
            </w:r>
            <w:r>
              <w:rPr>
                <w:b/>
              </w:rPr>
              <w:br/>
            </w:r>
            <w:r>
              <w:t>• Complex environmental logs and historical sheets lacking clear visual reporting metrics.</w:t>
            </w:r>
            <w:r>
              <w:br/>
              <w:t>• High test accuracy validation maps (96.55% test score) reached by XGBoost ensemble code pipelines.</w:t>
            </w:r>
            <w:r>
              <w:br/>
              <w:t>• Simple dashboard panels that render instant safety probability outcomes.</w:t>
            </w:r>
            <w:r>
              <w:br/>
            </w:r>
          </w:p>
        </w:tc>
      </w:tr>
    </w:tbl>
    <w:p w14:paraId="6554584F" w14:textId="77777777" w:rsidR="0078012D" w:rsidRDefault="00000000">
      <w:r>
        <w:br w:type="page"/>
      </w:r>
    </w:p>
    <w:p w14:paraId="6FCCC768" w14:textId="77777777" w:rsidR="0078012D" w:rsidRDefault="00000000">
      <w:pPr>
        <w:jc w:val="center"/>
      </w:pPr>
      <w:r>
        <w:rPr>
          <w:b/>
          <w:color w:val="505050"/>
          <w:sz w:val="26"/>
        </w:rPr>
        <w:lastRenderedPageBreak/>
        <w:t>Customer Journey Map</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196D2994" w14:textId="77777777">
        <w:trPr>
          <w:jc w:val="center"/>
        </w:trPr>
        <w:tc>
          <w:tcPr>
            <w:tcW w:w="3600" w:type="dxa"/>
            <w:tcMar>
              <w:top w:w="60" w:type="dxa"/>
              <w:left w:w="100" w:type="dxa"/>
              <w:bottom w:w="60" w:type="dxa"/>
              <w:right w:w="100" w:type="dxa"/>
            </w:tcMar>
          </w:tcPr>
          <w:p w14:paraId="1E0AD286" w14:textId="77777777" w:rsidR="0078012D" w:rsidRDefault="00000000">
            <w:r>
              <w:rPr>
                <w:b/>
              </w:rPr>
              <w:t>Date</w:t>
            </w:r>
          </w:p>
        </w:tc>
        <w:tc>
          <w:tcPr>
            <w:tcW w:w="6480" w:type="dxa"/>
            <w:tcMar>
              <w:top w:w="60" w:type="dxa"/>
              <w:left w:w="100" w:type="dxa"/>
              <w:bottom w:w="60" w:type="dxa"/>
              <w:right w:w="100" w:type="dxa"/>
            </w:tcMar>
          </w:tcPr>
          <w:p w14:paraId="203B2E55" w14:textId="77777777" w:rsidR="0078012D" w:rsidRDefault="00000000">
            <w:r>
              <w:t>July 2, 2026</w:t>
            </w:r>
          </w:p>
        </w:tc>
      </w:tr>
      <w:tr w:rsidR="0078012D" w14:paraId="0A188C1A" w14:textId="77777777">
        <w:trPr>
          <w:jc w:val="center"/>
        </w:trPr>
        <w:tc>
          <w:tcPr>
            <w:tcW w:w="3600" w:type="dxa"/>
            <w:tcMar>
              <w:top w:w="60" w:type="dxa"/>
              <w:left w:w="100" w:type="dxa"/>
              <w:bottom w:w="60" w:type="dxa"/>
              <w:right w:w="100" w:type="dxa"/>
            </w:tcMar>
          </w:tcPr>
          <w:p w14:paraId="0BE0DD2C" w14:textId="77777777" w:rsidR="0078012D" w:rsidRDefault="00000000">
            <w:r>
              <w:rPr>
                <w:b/>
              </w:rPr>
              <w:t>Name</w:t>
            </w:r>
          </w:p>
        </w:tc>
        <w:tc>
          <w:tcPr>
            <w:tcW w:w="6480" w:type="dxa"/>
            <w:tcMar>
              <w:top w:w="60" w:type="dxa"/>
              <w:left w:w="100" w:type="dxa"/>
              <w:bottom w:w="60" w:type="dxa"/>
              <w:right w:w="100" w:type="dxa"/>
            </w:tcMar>
          </w:tcPr>
          <w:p w14:paraId="4C91A29F" w14:textId="77777777" w:rsidR="0078012D" w:rsidRDefault="00000000">
            <w:r>
              <w:t>Gunda Gautham Ganesh</w:t>
            </w:r>
          </w:p>
        </w:tc>
      </w:tr>
      <w:tr w:rsidR="0078012D" w14:paraId="7468FDC5" w14:textId="77777777">
        <w:trPr>
          <w:jc w:val="center"/>
        </w:trPr>
        <w:tc>
          <w:tcPr>
            <w:tcW w:w="3600" w:type="dxa"/>
            <w:tcMar>
              <w:top w:w="60" w:type="dxa"/>
              <w:left w:w="100" w:type="dxa"/>
              <w:bottom w:w="60" w:type="dxa"/>
              <w:right w:w="100" w:type="dxa"/>
            </w:tcMar>
          </w:tcPr>
          <w:p w14:paraId="6AC368DB" w14:textId="77777777" w:rsidR="0078012D" w:rsidRDefault="00000000">
            <w:r>
              <w:rPr>
                <w:b/>
              </w:rPr>
              <w:t>Project Name</w:t>
            </w:r>
          </w:p>
        </w:tc>
        <w:tc>
          <w:tcPr>
            <w:tcW w:w="6480" w:type="dxa"/>
            <w:tcMar>
              <w:top w:w="60" w:type="dxa"/>
              <w:left w:w="100" w:type="dxa"/>
              <w:bottom w:w="60" w:type="dxa"/>
              <w:right w:w="100" w:type="dxa"/>
            </w:tcMar>
          </w:tcPr>
          <w:p w14:paraId="659A883A" w14:textId="77777777" w:rsidR="0078012D" w:rsidRDefault="00000000">
            <w:r>
              <w:t>Rising Waters: A Machine Learning Approach to Flood Prediction</w:t>
            </w:r>
          </w:p>
        </w:tc>
      </w:tr>
      <w:tr w:rsidR="0078012D" w14:paraId="1A474F80" w14:textId="77777777">
        <w:trPr>
          <w:jc w:val="center"/>
        </w:trPr>
        <w:tc>
          <w:tcPr>
            <w:tcW w:w="3600" w:type="dxa"/>
            <w:tcMar>
              <w:top w:w="60" w:type="dxa"/>
              <w:left w:w="100" w:type="dxa"/>
              <w:bottom w:w="60" w:type="dxa"/>
              <w:right w:w="100" w:type="dxa"/>
            </w:tcMar>
          </w:tcPr>
          <w:p w14:paraId="7ADC7390" w14:textId="77777777" w:rsidR="0078012D" w:rsidRDefault="00000000">
            <w:r>
              <w:rPr>
                <w:b/>
              </w:rPr>
              <w:t>Maximum Marks</w:t>
            </w:r>
          </w:p>
        </w:tc>
        <w:tc>
          <w:tcPr>
            <w:tcW w:w="6480" w:type="dxa"/>
            <w:tcMar>
              <w:top w:w="60" w:type="dxa"/>
              <w:left w:w="100" w:type="dxa"/>
              <w:bottom w:w="60" w:type="dxa"/>
              <w:right w:w="100" w:type="dxa"/>
            </w:tcMar>
          </w:tcPr>
          <w:p w14:paraId="764A4509" w14:textId="77777777" w:rsidR="0078012D" w:rsidRDefault="00000000">
            <w:r>
              <w:t>2 Marks</w:t>
            </w:r>
          </w:p>
        </w:tc>
      </w:tr>
    </w:tbl>
    <w:p w14:paraId="3CC1A443" w14:textId="77777777" w:rsidR="0078012D" w:rsidRDefault="00000000">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2484"/>
        <w:gridCol w:w="2484"/>
        <w:gridCol w:w="2484"/>
        <w:gridCol w:w="2484"/>
      </w:tblGrid>
      <w:tr w:rsidR="0078012D" w14:paraId="21AA3342" w14:textId="77777777">
        <w:trPr>
          <w:jc w:val="center"/>
        </w:trPr>
        <w:tc>
          <w:tcPr>
            <w:tcW w:w="2484" w:type="dxa"/>
            <w:tcMar>
              <w:top w:w="100" w:type="dxa"/>
              <w:left w:w="150" w:type="dxa"/>
              <w:bottom w:w="100" w:type="dxa"/>
              <w:right w:w="150" w:type="dxa"/>
            </w:tcMar>
          </w:tcPr>
          <w:p w14:paraId="6BC7721B" w14:textId="77777777" w:rsidR="0078012D" w:rsidRDefault="00000000">
            <w:r>
              <w:rPr>
                <w:b/>
              </w:rPr>
              <w:t>Phase of Journey</w:t>
            </w:r>
          </w:p>
        </w:tc>
        <w:tc>
          <w:tcPr>
            <w:tcW w:w="2484" w:type="dxa"/>
            <w:tcMar>
              <w:top w:w="100" w:type="dxa"/>
              <w:left w:w="150" w:type="dxa"/>
              <w:bottom w:w="100" w:type="dxa"/>
              <w:right w:w="150" w:type="dxa"/>
            </w:tcMar>
          </w:tcPr>
          <w:p w14:paraId="5D7178DB" w14:textId="77777777" w:rsidR="0078012D" w:rsidRDefault="00000000">
            <w:r>
              <w:rPr>
                <w:b/>
              </w:rPr>
              <w:t>Stage 1: Pre-Crisis Preparedness</w:t>
            </w:r>
          </w:p>
        </w:tc>
        <w:tc>
          <w:tcPr>
            <w:tcW w:w="2484" w:type="dxa"/>
            <w:tcMar>
              <w:top w:w="100" w:type="dxa"/>
              <w:left w:w="150" w:type="dxa"/>
              <w:bottom w:w="100" w:type="dxa"/>
              <w:right w:w="150" w:type="dxa"/>
            </w:tcMar>
          </w:tcPr>
          <w:p w14:paraId="65365DEC" w14:textId="77777777" w:rsidR="0078012D" w:rsidRDefault="00000000">
            <w:r>
              <w:rPr>
                <w:b/>
              </w:rPr>
              <w:t>Stage 2: Incident Evaluation</w:t>
            </w:r>
          </w:p>
        </w:tc>
        <w:tc>
          <w:tcPr>
            <w:tcW w:w="2484" w:type="dxa"/>
            <w:tcMar>
              <w:top w:w="100" w:type="dxa"/>
              <w:left w:w="150" w:type="dxa"/>
              <w:bottom w:w="100" w:type="dxa"/>
              <w:right w:w="150" w:type="dxa"/>
            </w:tcMar>
          </w:tcPr>
          <w:p w14:paraId="71BE03F1" w14:textId="77777777" w:rsidR="0078012D" w:rsidRDefault="00000000">
            <w:r>
              <w:rPr>
                <w:b/>
              </w:rPr>
              <w:t>Stage 3: Performance Assessment</w:t>
            </w:r>
          </w:p>
        </w:tc>
      </w:tr>
      <w:tr w:rsidR="0078012D" w14:paraId="418104CB" w14:textId="77777777">
        <w:trPr>
          <w:jc w:val="center"/>
        </w:trPr>
        <w:tc>
          <w:tcPr>
            <w:tcW w:w="2484" w:type="dxa"/>
            <w:tcMar>
              <w:top w:w="100" w:type="dxa"/>
              <w:left w:w="150" w:type="dxa"/>
              <w:bottom w:w="100" w:type="dxa"/>
              <w:right w:w="150" w:type="dxa"/>
            </w:tcMar>
          </w:tcPr>
          <w:p w14:paraId="197D2473" w14:textId="77777777" w:rsidR="0078012D" w:rsidRDefault="00000000">
            <w:r>
              <w:rPr>
                <w:b/>
              </w:rPr>
              <w:t>Actions</w:t>
            </w:r>
          </w:p>
        </w:tc>
        <w:tc>
          <w:tcPr>
            <w:tcW w:w="2484" w:type="dxa"/>
            <w:tcMar>
              <w:top w:w="100" w:type="dxa"/>
              <w:left w:w="150" w:type="dxa"/>
              <w:bottom w:w="100" w:type="dxa"/>
              <w:right w:w="150" w:type="dxa"/>
            </w:tcMar>
          </w:tcPr>
          <w:p w14:paraId="70EC0F77" w14:textId="77777777" w:rsidR="0078012D" w:rsidRDefault="00000000">
            <w:r>
              <w:t>• Analysts pull open-source Kaggle weather matrix files.</w:t>
            </w:r>
            <w:r>
              <w:br/>
              <w:t>• Complete univariate and multivariate box plots.</w:t>
            </w:r>
          </w:p>
        </w:tc>
        <w:tc>
          <w:tcPr>
            <w:tcW w:w="2484" w:type="dxa"/>
            <w:tcMar>
              <w:top w:w="100" w:type="dxa"/>
              <w:left w:w="150" w:type="dxa"/>
              <w:bottom w:w="100" w:type="dxa"/>
              <w:right w:w="150" w:type="dxa"/>
            </w:tcMar>
          </w:tcPr>
          <w:p w14:paraId="2B1A3135" w14:textId="77777777" w:rsidR="0078012D" w:rsidRDefault="00000000">
            <w:r>
              <w:t>• Technicians observe heavy monsoons downpours.</w:t>
            </w:r>
            <w:r>
              <w:br/>
              <w:t>• Log parameters like cloud visibility live.</w:t>
            </w:r>
          </w:p>
        </w:tc>
        <w:tc>
          <w:tcPr>
            <w:tcW w:w="2484" w:type="dxa"/>
            <w:tcMar>
              <w:top w:w="100" w:type="dxa"/>
              <w:left w:w="150" w:type="dxa"/>
              <w:bottom w:w="100" w:type="dxa"/>
              <w:right w:w="150" w:type="dxa"/>
            </w:tcMar>
          </w:tcPr>
          <w:p w14:paraId="26DE842A" w14:textId="77777777" w:rsidR="0078012D" w:rsidRDefault="00000000">
            <w:r>
              <w:t>• Defense authorities review system accuracy mappings.</w:t>
            </w:r>
            <w:r>
              <w:br/>
              <w:t>• Confirm optimal 96.55% XGBoost accuracy.</w:t>
            </w:r>
          </w:p>
        </w:tc>
      </w:tr>
      <w:tr w:rsidR="0078012D" w14:paraId="140BB982" w14:textId="77777777">
        <w:trPr>
          <w:jc w:val="center"/>
        </w:trPr>
        <w:tc>
          <w:tcPr>
            <w:tcW w:w="2484" w:type="dxa"/>
            <w:tcMar>
              <w:top w:w="100" w:type="dxa"/>
              <w:left w:w="150" w:type="dxa"/>
              <w:bottom w:w="100" w:type="dxa"/>
              <w:right w:w="150" w:type="dxa"/>
            </w:tcMar>
          </w:tcPr>
          <w:p w14:paraId="0DA1A8CE" w14:textId="77777777" w:rsidR="0078012D" w:rsidRDefault="00000000">
            <w:r>
              <w:rPr>
                <w:b/>
              </w:rPr>
              <w:t>Touchpoint</w:t>
            </w:r>
          </w:p>
        </w:tc>
        <w:tc>
          <w:tcPr>
            <w:tcW w:w="2484" w:type="dxa"/>
            <w:tcMar>
              <w:top w:w="100" w:type="dxa"/>
              <w:left w:w="150" w:type="dxa"/>
              <w:bottom w:w="100" w:type="dxa"/>
              <w:right w:w="150" w:type="dxa"/>
            </w:tcMar>
          </w:tcPr>
          <w:p w14:paraId="0DD59E23" w14:textId="77777777" w:rsidR="0078012D" w:rsidRDefault="00000000">
            <w:r>
              <w:t>• Python EDA standalone notebook</w:t>
            </w:r>
            <w:r>
              <w:br/>
              <w:t>• Pandas &amp; Seaborn plot views</w:t>
            </w:r>
            <w:r>
              <w:br/>
              <w:t>• Preprocessing split data arrays</w:t>
            </w:r>
          </w:p>
        </w:tc>
        <w:tc>
          <w:tcPr>
            <w:tcW w:w="2484" w:type="dxa"/>
            <w:tcMar>
              <w:top w:w="100" w:type="dxa"/>
              <w:left w:w="150" w:type="dxa"/>
              <w:bottom w:w="100" w:type="dxa"/>
              <w:right w:w="150" w:type="dxa"/>
            </w:tcMar>
          </w:tcPr>
          <w:p w14:paraId="57205A23" w14:textId="77777777" w:rsidR="0078012D" w:rsidRDefault="00000000">
            <w:r>
              <w:t>• Flask web app layout panel</w:t>
            </w:r>
            <w:r>
              <w:br/>
              <w:t>• Forecast Parameter form panel</w:t>
            </w:r>
            <w:r>
              <w:br/>
              <w:t>• Result dashboard routing paths</w:t>
            </w:r>
          </w:p>
        </w:tc>
        <w:tc>
          <w:tcPr>
            <w:tcW w:w="2484" w:type="dxa"/>
            <w:tcMar>
              <w:top w:w="100" w:type="dxa"/>
              <w:left w:w="150" w:type="dxa"/>
              <w:bottom w:w="100" w:type="dxa"/>
              <w:right w:w="150" w:type="dxa"/>
            </w:tcMar>
          </w:tcPr>
          <w:p w14:paraId="0F2EDE1D" w14:textId="77777777" w:rsidR="0078012D" w:rsidRDefault="00000000">
            <w:r>
              <w:t>• Serialized pkl model object file</w:t>
            </w:r>
            <w:r>
              <w:br/>
              <w:t>• Model evaluation confusion matrix</w:t>
            </w:r>
            <w:r>
              <w:br/>
              <w:t>• Historical prediction logs registries</w:t>
            </w:r>
          </w:p>
        </w:tc>
      </w:tr>
      <w:tr w:rsidR="0078012D" w14:paraId="0BE6186E" w14:textId="77777777">
        <w:trPr>
          <w:jc w:val="center"/>
        </w:trPr>
        <w:tc>
          <w:tcPr>
            <w:tcW w:w="2484" w:type="dxa"/>
            <w:tcMar>
              <w:top w:w="100" w:type="dxa"/>
              <w:left w:w="150" w:type="dxa"/>
              <w:bottom w:w="100" w:type="dxa"/>
              <w:right w:w="150" w:type="dxa"/>
            </w:tcMar>
          </w:tcPr>
          <w:p w14:paraId="20D861D5" w14:textId="77777777" w:rsidR="0078012D" w:rsidRDefault="00000000">
            <w:r>
              <w:rPr>
                <w:b/>
              </w:rPr>
              <w:t>Customer Thought</w:t>
            </w:r>
          </w:p>
        </w:tc>
        <w:tc>
          <w:tcPr>
            <w:tcW w:w="2484" w:type="dxa"/>
            <w:tcMar>
              <w:top w:w="100" w:type="dxa"/>
              <w:left w:w="150" w:type="dxa"/>
              <w:bottom w:w="100" w:type="dxa"/>
              <w:right w:w="150" w:type="dxa"/>
            </w:tcMar>
          </w:tcPr>
          <w:p w14:paraId="282DE54C" w14:textId="77777777" w:rsidR="0078012D" w:rsidRDefault="00000000">
            <w:r>
              <w:t>• 'Are these weather parameters normalized?'</w:t>
            </w:r>
            <w:r>
              <w:br/>
              <w:t>• 'Does seasonal rainfall correlate tightly with historical flood disasters?'</w:t>
            </w:r>
          </w:p>
        </w:tc>
        <w:tc>
          <w:tcPr>
            <w:tcW w:w="2484" w:type="dxa"/>
            <w:tcMar>
              <w:top w:w="100" w:type="dxa"/>
              <w:left w:w="150" w:type="dxa"/>
              <w:bottom w:w="100" w:type="dxa"/>
              <w:right w:w="150" w:type="dxa"/>
            </w:tcMar>
          </w:tcPr>
          <w:p w14:paraId="03C261F0" w14:textId="77777777" w:rsidR="0078012D" w:rsidRDefault="00000000">
            <w:r>
              <w:t>• 'Can I get reliable risk outputs in time?'</w:t>
            </w:r>
            <w:r>
              <w:br/>
              <w:t>• 'Is the web server interface responsive enough during emergency shifts?'</w:t>
            </w:r>
          </w:p>
        </w:tc>
        <w:tc>
          <w:tcPr>
            <w:tcW w:w="2484" w:type="dxa"/>
            <w:tcMar>
              <w:top w:w="100" w:type="dxa"/>
              <w:left w:w="150" w:type="dxa"/>
              <w:bottom w:w="100" w:type="dxa"/>
              <w:right w:w="150" w:type="dxa"/>
            </w:tcMar>
          </w:tcPr>
          <w:p w14:paraId="5333F90C" w14:textId="77777777" w:rsidR="0078012D" w:rsidRDefault="00000000">
            <w:r>
              <w:t>• 'Is the tree ensemble classifier stable?'</w:t>
            </w:r>
            <w:r>
              <w:br/>
              <w:t>• 'Does this high precision justify global cloud implementation?'</w:t>
            </w:r>
          </w:p>
        </w:tc>
      </w:tr>
      <w:tr w:rsidR="0078012D" w14:paraId="563EEBAE" w14:textId="77777777">
        <w:trPr>
          <w:jc w:val="center"/>
        </w:trPr>
        <w:tc>
          <w:tcPr>
            <w:tcW w:w="2484" w:type="dxa"/>
            <w:tcMar>
              <w:top w:w="100" w:type="dxa"/>
              <w:left w:w="150" w:type="dxa"/>
              <w:bottom w:w="100" w:type="dxa"/>
              <w:right w:w="150" w:type="dxa"/>
            </w:tcMar>
          </w:tcPr>
          <w:p w14:paraId="1543E9FD" w14:textId="77777777" w:rsidR="0078012D" w:rsidRDefault="00000000">
            <w:r>
              <w:rPr>
                <w:b/>
              </w:rPr>
              <w:t>Customer Feeling</w:t>
            </w:r>
          </w:p>
        </w:tc>
        <w:tc>
          <w:tcPr>
            <w:tcW w:w="2484" w:type="dxa"/>
            <w:tcMar>
              <w:top w:w="100" w:type="dxa"/>
              <w:left w:w="150" w:type="dxa"/>
              <w:bottom w:w="100" w:type="dxa"/>
              <w:right w:w="150" w:type="dxa"/>
            </w:tcMar>
          </w:tcPr>
          <w:p w14:paraId="697440F6" w14:textId="77777777" w:rsidR="0078012D" w:rsidRDefault="00000000">
            <w:r>
              <w:t>Analytical, focused on ensuring accurate metrics cleaning and feature engineering.</w:t>
            </w:r>
          </w:p>
        </w:tc>
        <w:tc>
          <w:tcPr>
            <w:tcW w:w="2484" w:type="dxa"/>
            <w:tcMar>
              <w:top w:w="100" w:type="dxa"/>
              <w:left w:w="150" w:type="dxa"/>
              <w:bottom w:w="100" w:type="dxa"/>
              <w:right w:w="150" w:type="dxa"/>
            </w:tcMar>
          </w:tcPr>
          <w:p w14:paraId="2BED0418" w14:textId="77777777" w:rsidR="0078012D" w:rsidRDefault="00000000">
            <w:r>
              <w:t>Anxious due to incoming monsoons, but reassured by sub-second inference speed responses.</w:t>
            </w:r>
          </w:p>
        </w:tc>
        <w:tc>
          <w:tcPr>
            <w:tcW w:w="2484" w:type="dxa"/>
            <w:tcMar>
              <w:top w:w="100" w:type="dxa"/>
              <w:left w:w="150" w:type="dxa"/>
              <w:bottom w:w="100" w:type="dxa"/>
              <w:right w:w="150" w:type="dxa"/>
            </w:tcMar>
          </w:tcPr>
          <w:p w14:paraId="3EC2E7AF" w14:textId="77777777" w:rsidR="0078012D" w:rsidRDefault="00000000">
            <w:r>
              <w:t>Confident in the selected pipeline's capability to safely command proactive field assets deployment.</w:t>
            </w:r>
          </w:p>
        </w:tc>
      </w:tr>
      <w:tr w:rsidR="0078012D" w14:paraId="1AB1FE88" w14:textId="77777777">
        <w:trPr>
          <w:jc w:val="center"/>
        </w:trPr>
        <w:tc>
          <w:tcPr>
            <w:tcW w:w="2484" w:type="dxa"/>
            <w:tcMar>
              <w:top w:w="100" w:type="dxa"/>
              <w:left w:w="150" w:type="dxa"/>
              <w:bottom w:w="100" w:type="dxa"/>
              <w:right w:w="150" w:type="dxa"/>
            </w:tcMar>
          </w:tcPr>
          <w:p w14:paraId="46E45A83" w14:textId="77777777" w:rsidR="0078012D" w:rsidRDefault="00000000">
            <w:r>
              <w:rPr>
                <w:b/>
              </w:rPr>
              <w:lastRenderedPageBreak/>
              <w:t>Process Ownership</w:t>
            </w:r>
          </w:p>
        </w:tc>
        <w:tc>
          <w:tcPr>
            <w:tcW w:w="2484" w:type="dxa"/>
            <w:tcMar>
              <w:top w:w="100" w:type="dxa"/>
              <w:left w:w="150" w:type="dxa"/>
              <w:bottom w:w="100" w:type="dxa"/>
              <w:right w:w="150" w:type="dxa"/>
            </w:tcMar>
          </w:tcPr>
          <w:p w14:paraId="4171276F" w14:textId="77777777" w:rsidR="0078012D" w:rsidRDefault="00000000">
            <w:r>
              <w:t>Government Environmental Data Specialist</w:t>
            </w:r>
          </w:p>
        </w:tc>
        <w:tc>
          <w:tcPr>
            <w:tcW w:w="2484" w:type="dxa"/>
            <w:tcMar>
              <w:top w:w="100" w:type="dxa"/>
              <w:left w:w="150" w:type="dxa"/>
              <w:bottom w:w="100" w:type="dxa"/>
              <w:right w:w="150" w:type="dxa"/>
            </w:tcMar>
          </w:tcPr>
          <w:p w14:paraId="2D02B0FB" w14:textId="77777777" w:rsidR="0078012D" w:rsidRDefault="00000000">
            <w:r>
              <w:t>District Meteorologist / Response Coordinator</w:t>
            </w:r>
          </w:p>
        </w:tc>
        <w:tc>
          <w:tcPr>
            <w:tcW w:w="2484" w:type="dxa"/>
            <w:tcMar>
              <w:top w:w="100" w:type="dxa"/>
              <w:left w:w="150" w:type="dxa"/>
              <w:bottom w:w="100" w:type="dxa"/>
              <w:right w:w="150" w:type="dxa"/>
            </w:tcMar>
          </w:tcPr>
          <w:p w14:paraId="5B4C56FD" w14:textId="77777777" w:rsidR="0078012D" w:rsidRDefault="00000000">
            <w:r>
              <w:t>Senior Civil Protection Compliance Authority</w:t>
            </w:r>
          </w:p>
        </w:tc>
      </w:tr>
      <w:tr w:rsidR="0078012D" w14:paraId="14C356C8" w14:textId="77777777">
        <w:trPr>
          <w:jc w:val="center"/>
        </w:trPr>
        <w:tc>
          <w:tcPr>
            <w:tcW w:w="2484" w:type="dxa"/>
            <w:tcMar>
              <w:top w:w="100" w:type="dxa"/>
              <w:left w:w="150" w:type="dxa"/>
              <w:bottom w:w="100" w:type="dxa"/>
              <w:right w:w="150" w:type="dxa"/>
            </w:tcMar>
          </w:tcPr>
          <w:p w14:paraId="397E59FC" w14:textId="77777777" w:rsidR="0078012D" w:rsidRDefault="00000000">
            <w:r>
              <w:rPr>
                <w:b/>
              </w:rPr>
              <w:t>Opportunities</w:t>
            </w:r>
          </w:p>
        </w:tc>
        <w:tc>
          <w:tcPr>
            <w:tcW w:w="2484" w:type="dxa"/>
            <w:tcMar>
              <w:top w:w="100" w:type="dxa"/>
              <w:left w:w="150" w:type="dxa"/>
              <w:bottom w:w="100" w:type="dxa"/>
              <w:right w:w="150" w:type="dxa"/>
            </w:tcMar>
          </w:tcPr>
          <w:p w14:paraId="3F4EE353" w14:textId="77777777" w:rsidR="0078012D" w:rsidRDefault="00000000">
            <w:r>
              <w:t>Automate missing data replacement logic and deploy database connections to stream weather updates directly.</w:t>
            </w:r>
          </w:p>
        </w:tc>
        <w:tc>
          <w:tcPr>
            <w:tcW w:w="2484" w:type="dxa"/>
            <w:tcMar>
              <w:top w:w="100" w:type="dxa"/>
              <w:left w:w="150" w:type="dxa"/>
              <w:bottom w:w="100" w:type="dxa"/>
              <w:right w:w="150" w:type="dxa"/>
            </w:tcMar>
          </w:tcPr>
          <w:p w14:paraId="5073CBA1" w14:textId="77777777" w:rsidR="0078012D" w:rsidRDefault="00000000">
            <w:r>
              <w:t>Integrate automatic sensor inputs telemetry modules and link automated SMS warning alerts to results view panels.</w:t>
            </w:r>
          </w:p>
        </w:tc>
        <w:tc>
          <w:tcPr>
            <w:tcW w:w="2484" w:type="dxa"/>
            <w:tcMar>
              <w:top w:w="100" w:type="dxa"/>
              <w:left w:w="150" w:type="dxa"/>
              <w:bottom w:w="100" w:type="dxa"/>
              <w:right w:w="150" w:type="dxa"/>
            </w:tcMar>
          </w:tcPr>
          <w:p w14:paraId="0557CF96" w14:textId="77777777" w:rsidR="0078012D" w:rsidRDefault="00000000">
            <w:r>
              <w:t>Deploy distributed scaling clusters on IBM Cloud and build automated container retraining schedules.</w:t>
            </w:r>
          </w:p>
        </w:tc>
      </w:tr>
    </w:tbl>
    <w:p w14:paraId="6FE059AA" w14:textId="0D9800A6" w:rsidR="00F01B62" w:rsidRDefault="00F01B62" w:rsidP="00F01B62"/>
    <w:p w14:paraId="6E37E5A1" w14:textId="77777777" w:rsidR="00F01B62" w:rsidRDefault="00F01B62" w:rsidP="00A3453A">
      <w:pPr>
        <w:pStyle w:val="Title"/>
        <w:jc w:val="center"/>
      </w:pPr>
      <w:r>
        <w:rPr>
          <w:noProof/>
        </w:rPr>
        <w:drawing>
          <wp:inline distT="0" distB="0" distL="0" distR="0" wp14:anchorId="2284FC49" wp14:editId="62CF3E61">
            <wp:extent cx="3695700" cy="2400300"/>
            <wp:effectExtent l="0" t="0" r="0" b="0"/>
            <wp:docPr id="1601971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1908" name="Picture 1601971908"/>
                    <pic:cNvPicPr/>
                  </pic:nvPicPr>
                  <pic:blipFill>
                    <a:blip r:embed="rId10"/>
                    <a:stretch>
                      <a:fillRect/>
                    </a:stretch>
                  </pic:blipFill>
                  <pic:spPr>
                    <a:xfrm>
                      <a:off x="0" y="0"/>
                      <a:ext cx="3695700" cy="2400300"/>
                    </a:xfrm>
                    <a:prstGeom prst="rect">
                      <a:avLst/>
                    </a:prstGeom>
                  </pic:spPr>
                </pic:pic>
              </a:graphicData>
            </a:graphic>
          </wp:inline>
        </w:drawing>
      </w:r>
    </w:p>
    <w:p w14:paraId="22802EAD" w14:textId="77777777" w:rsidR="00F01B62" w:rsidRDefault="00F01B62" w:rsidP="00A3453A">
      <w:pPr>
        <w:pStyle w:val="Title"/>
        <w:jc w:val="center"/>
      </w:pPr>
    </w:p>
    <w:p w14:paraId="3EC07CB9" w14:textId="4BC955FE" w:rsidR="00F01B62" w:rsidRDefault="00F01B62" w:rsidP="00A3453A">
      <w:pPr>
        <w:pStyle w:val="Title"/>
        <w:jc w:val="center"/>
      </w:pPr>
      <w:r>
        <w:rPr>
          <w:noProof/>
        </w:rPr>
        <w:drawing>
          <wp:inline distT="0" distB="0" distL="0" distR="0" wp14:anchorId="05F4C63F" wp14:editId="58BE8CC0">
            <wp:extent cx="3619500" cy="2400300"/>
            <wp:effectExtent l="0" t="0" r="0" b="0"/>
            <wp:docPr id="1741919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19974" name="Picture 1741919974"/>
                    <pic:cNvPicPr/>
                  </pic:nvPicPr>
                  <pic:blipFill>
                    <a:blip r:embed="rId11"/>
                    <a:stretch>
                      <a:fillRect/>
                    </a:stretch>
                  </pic:blipFill>
                  <pic:spPr>
                    <a:xfrm>
                      <a:off x="0" y="0"/>
                      <a:ext cx="3619500" cy="2400300"/>
                    </a:xfrm>
                    <a:prstGeom prst="rect">
                      <a:avLst/>
                    </a:prstGeom>
                  </pic:spPr>
                </pic:pic>
              </a:graphicData>
            </a:graphic>
          </wp:inline>
        </w:drawing>
      </w:r>
    </w:p>
    <w:p w14:paraId="5FE74816" w14:textId="77777777" w:rsidR="00F01B62" w:rsidRDefault="00F01B62" w:rsidP="00A3453A">
      <w:pPr>
        <w:pStyle w:val="Title"/>
        <w:jc w:val="center"/>
      </w:pPr>
    </w:p>
    <w:p w14:paraId="1CC0199A" w14:textId="77777777" w:rsidR="00F01B62" w:rsidRDefault="00F01B62" w:rsidP="00A3453A">
      <w:pPr>
        <w:pStyle w:val="Title"/>
        <w:jc w:val="center"/>
      </w:pPr>
    </w:p>
    <w:p w14:paraId="0B853BCA" w14:textId="595633C1" w:rsidR="00A3453A" w:rsidRDefault="00000000" w:rsidP="00A3453A">
      <w:pPr>
        <w:pStyle w:val="Title"/>
        <w:jc w:val="center"/>
      </w:pPr>
      <w:r>
        <w:lastRenderedPageBreak/>
        <w:t>Data Flow Diagram &amp; User Stories</w:t>
      </w:r>
    </w:p>
    <w:p w14:paraId="7D728675" w14:textId="7F12B3B6" w:rsidR="0078012D" w:rsidRDefault="00000000" w:rsidP="00A3453A">
      <w:pPr>
        <w:pStyle w:val="Title"/>
        <w:jc w:val="center"/>
      </w:pPr>
      <w:r>
        <w:t>User Stories Matrix Log</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7BAF4F52" w14:textId="77777777">
        <w:trPr>
          <w:jc w:val="center"/>
        </w:trPr>
        <w:tc>
          <w:tcPr>
            <w:tcW w:w="3600" w:type="dxa"/>
            <w:tcMar>
              <w:top w:w="60" w:type="dxa"/>
              <w:left w:w="100" w:type="dxa"/>
              <w:bottom w:w="60" w:type="dxa"/>
              <w:right w:w="100" w:type="dxa"/>
            </w:tcMar>
          </w:tcPr>
          <w:p w14:paraId="2D9D44DE" w14:textId="77777777" w:rsidR="0078012D" w:rsidRDefault="00000000">
            <w:r>
              <w:rPr>
                <w:b/>
              </w:rPr>
              <w:t>Date</w:t>
            </w:r>
          </w:p>
        </w:tc>
        <w:tc>
          <w:tcPr>
            <w:tcW w:w="6480" w:type="dxa"/>
            <w:tcMar>
              <w:top w:w="60" w:type="dxa"/>
              <w:left w:w="100" w:type="dxa"/>
              <w:bottom w:w="60" w:type="dxa"/>
              <w:right w:w="100" w:type="dxa"/>
            </w:tcMar>
          </w:tcPr>
          <w:p w14:paraId="0567D6FD" w14:textId="77777777" w:rsidR="0078012D" w:rsidRDefault="00000000">
            <w:r>
              <w:t>July 2, 2026</w:t>
            </w:r>
          </w:p>
        </w:tc>
      </w:tr>
      <w:tr w:rsidR="0078012D" w14:paraId="239CCBC3" w14:textId="77777777">
        <w:trPr>
          <w:jc w:val="center"/>
        </w:trPr>
        <w:tc>
          <w:tcPr>
            <w:tcW w:w="3600" w:type="dxa"/>
            <w:tcMar>
              <w:top w:w="60" w:type="dxa"/>
              <w:left w:w="100" w:type="dxa"/>
              <w:bottom w:w="60" w:type="dxa"/>
              <w:right w:w="100" w:type="dxa"/>
            </w:tcMar>
          </w:tcPr>
          <w:p w14:paraId="0F82EB76" w14:textId="77777777" w:rsidR="0078012D" w:rsidRDefault="00000000">
            <w:r>
              <w:rPr>
                <w:b/>
              </w:rPr>
              <w:t>Name</w:t>
            </w:r>
          </w:p>
        </w:tc>
        <w:tc>
          <w:tcPr>
            <w:tcW w:w="6480" w:type="dxa"/>
            <w:tcMar>
              <w:top w:w="60" w:type="dxa"/>
              <w:left w:w="100" w:type="dxa"/>
              <w:bottom w:w="60" w:type="dxa"/>
              <w:right w:w="100" w:type="dxa"/>
            </w:tcMar>
          </w:tcPr>
          <w:p w14:paraId="2C8FCC49" w14:textId="77777777" w:rsidR="0078012D" w:rsidRDefault="00000000">
            <w:r>
              <w:t>Gunda Gautham Ganesh</w:t>
            </w:r>
          </w:p>
        </w:tc>
      </w:tr>
      <w:tr w:rsidR="0078012D" w14:paraId="3736636A" w14:textId="77777777">
        <w:trPr>
          <w:jc w:val="center"/>
        </w:trPr>
        <w:tc>
          <w:tcPr>
            <w:tcW w:w="3600" w:type="dxa"/>
            <w:tcMar>
              <w:top w:w="60" w:type="dxa"/>
              <w:left w:w="100" w:type="dxa"/>
              <w:bottom w:w="60" w:type="dxa"/>
              <w:right w:w="100" w:type="dxa"/>
            </w:tcMar>
          </w:tcPr>
          <w:p w14:paraId="5141B701" w14:textId="77777777" w:rsidR="0078012D" w:rsidRDefault="00000000">
            <w:r>
              <w:rPr>
                <w:b/>
              </w:rPr>
              <w:t>Project Name</w:t>
            </w:r>
          </w:p>
        </w:tc>
        <w:tc>
          <w:tcPr>
            <w:tcW w:w="6480" w:type="dxa"/>
            <w:tcMar>
              <w:top w:w="60" w:type="dxa"/>
              <w:left w:w="100" w:type="dxa"/>
              <w:bottom w:w="60" w:type="dxa"/>
              <w:right w:w="100" w:type="dxa"/>
            </w:tcMar>
          </w:tcPr>
          <w:p w14:paraId="61167FEC" w14:textId="77777777" w:rsidR="0078012D" w:rsidRDefault="00000000">
            <w:r>
              <w:t>Rising Waters: A Machine Learning Approach to Flood Prediction</w:t>
            </w:r>
          </w:p>
        </w:tc>
      </w:tr>
      <w:tr w:rsidR="0078012D" w14:paraId="7155D065" w14:textId="77777777">
        <w:trPr>
          <w:jc w:val="center"/>
        </w:trPr>
        <w:tc>
          <w:tcPr>
            <w:tcW w:w="3600" w:type="dxa"/>
            <w:tcMar>
              <w:top w:w="60" w:type="dxa"/>
              <w:left w:w="100" w:type="dxa"/>
              <w:bottom w:w="60" w:type="dxa"/>
              <w:right w:w="100" w:type="dxa"/>
            </w:tcMar>
          </w:tcPr>
          <w:p w14:paraId="3C90BBD0" w14:textId="77777777" w:rsidR="0078012D" w:rsidRDefault="00000000">
            <w:r>
              <w:rPr>
                <w:b/>
              </w:rPr>
              <w:t>Maximum Marks</w:t>
            </w:r>
          </w:p>
        </w:tc>
        <w:tc>
          <w:tcPr>
            <w:tcW w:w="6480" w:type="dxa"/>
            <w:tcMar>
              <w:top w:w="60" w:type="dxa"/>
              <w:left w:w="100" w:type="dxa"/>
              <w:bottom w:w="60" w:type="dxa"/>
              <w:right w:w="100" w:type="dxa"/>
            </w:tcMar>
          </w:tcPr>
          <w:p w14:paraId="17820065" w14:textId="77777777" w:rsidR="0078012D" w:rsidRDefault="00000000">
            <w:r>
              <w:t>4 Marks</w:t>
            </w:r>
          </w:p>
        </w:tc>
      </w:tr>
    </w:tbl>
    <w:p w14:paraId="0428AB41" w14:textId="77777777" w:rsidR="0078012D" w:rsidRDefault="00000000">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1728"/>
        <w:gridCol w:w="2160"/>
        <w:gridCol w:w="3312"/>
        <w:gridCol w:w="1872"/>
        <w:gridCol w:w="1012"/>
      </w:tblGrid>
      <w:tr w:rsidR="0078012D" w14:paraId="504143C3" w14:textId="77777777">
        <w:trPr>
          <w:jc w:val="center"/>
        </w:trPr>
        <w:tc>
          <w:tcPr>
            <w:tcW w:w="1728" w:type="dxa"/>
            <w:tcMar>
              <w:top w:w="100" w:type="dxa"/>
              <w:left w:w="150" w:type="dxa"/>
              <w:bottom w:w="100" w:type="dxa"/>
              <w:right w:w="150" w:type="dxa"/>
            </w:tcMar>
          </w:tcPr>
          <w:p w14:paraId="273E9A22" w14:textId="77777777" w:rsidR="0078012D" w:rsidRDefault="00000000">
            <w:r>
              <w:rPr>
                <w:b/>
              </w:rPr>
              <w:t>User Type</w:t>
            </w:r>
          </w:p>
        </w:tc>
        <w:tc>
          <w:tcPr>
            <w:tcW w:w="2160" w:type="dxa"/>
            <w:tcMar>
              <w:top w:w="100" w:type="dxa"/>
              <w:left w:w="150" w:type="dxa"/>
              <w:bottom w:w="100" w:type="dxa"/>
              <w:right w:w="150" w:type="dxa"/>
            </w:tcMar>
          </w:tcPr>
          <w:p w14:paraId="27ABC2B3" w14:textId="77777777" w:rsidR="0078012D" w:rsidRDefault="00000000">
            <w:r>
              <w:rPr>
                <w:b/>
              </w:rPr>
              <w:t>Functional Requirement (Epic)</w:t>
            </w:r>
          </w:p>
        </w:tc>
        <w:tc>
          <w:tcPr>
            <w:tcW w:w="3312" w:type="dxa"/>
            <w:tcMar>
              <w:top w:w="100" w:type="dxa"/>
              <w:left w:w="150" w:type="dxa"/>
              <w:bottom w:w="100" w:type="dxa"/>
              <w:right w:w="150" w:type="dxa"/>
            </w:tcMar>
          </w:tcPr>
          <w:p w14:paraId="03591749" w14:textId="77777777" w:rsidR="0078012D" w:rsidRDefault="00000000">
            <w:r>
              <w:rPr>
                <w:b/>
              </w:rPr>
              <w:t>User Story / Task Description</w:t>
            </w:r>
          </w:p>
        </w:tc>
        <w:tc>
          <w:tcPr>
            <w:tcW w:w="1872" w:type="dxa"/>
            <w:tcMar>
              <w:top w:w="100" w:type="dxa"/>
              <w:left w:w="150" w:type="dxa"/>
              <w:bottom w:w="100" w:type="dxa"/>
              <w:right w:w="150" w:type="dxa"/>
            </w:tcMar>
          </w:tcPr>
          <w:p w14:paraId="0BDEFF39" w14:textId="77777777" w:rsidR="0078012D" w:rsidRDefault="00000000">
            <w:r>
              <w:rPr>
                <w:b/>
              </w:rPr>
              <w:t>Acceptance Criteria</w:t>
            </w:r>
          </w:p>
        </w:tc>
        <w:tc>
          <w:tcPr>
            <w:tcW w:w="1008" w:type="dxa"/>
            <w:tcMar>
              <w:top w:w="100" w:type="dxa"/>
              <w:left w:w="150" w:type="dxa"/>
              <w:bottom w:w="100" w:type="dxa"/>
              <w:right w:w="150" w:type="dxa"/>
            </w:tcMar>
          </w:tcPr>
          <w:p w14:paraId="04F1EDED" w14:textId="77777777" w:rsidR="0078012D" w:rsidRDefault="00000000">
            <w:r>
              <w:rPr>
                <w:b/>
              </w:rPr>
              <w:t>Priority</w:t>
            </w:r>
          </w:p>
        </w:tc>
      </w:tr>
      <w:tr w:rsidR="0078012D" w14:paraId="63C69C98" w14:textId="77777777">
        <w:trPr>
          <w:jc w:val="center"/>
        </w:trPr>
        <w:tc>
          <w:tcPr>
            <w:tcW w:w="1728" w:type="dxa"/>
            <w:tcMar>
              <w:top w:w="100" w:type="dxa"/>
              <w:left w:w="150" w:type="dxa"/>
              <w:bottom w:w="100" w:type="dxa"/>
              <w:right w:w="150" w:type="dxa"/>
            </w:tcMar>
          </w:tcPr>
          <w:p w14:paraId="72D15F30" w14:textId="77777777" w:rsidR="0078012D" w:rsidRDefault="00000000">
            <w:r>
              <w:t>Meteorologist</w:t>
            </w:r>
          </w:p>
        </w:tc>
        <w:tc>
          <w:tcPr>
            <w:tcW w:w="2160" w:type="dxa"/>
            <w:tcMar>
              <w:top w:w="100" w:type="dxa"/>
              <w:left w:w="150" w:type="dxa"/>
              <w:bottom w:w="100" w:type="dxa"/>
              <w:right w:w="150" w:type="dxa"/>
            </w:tcMar>
          </w:tcPr>
          <w:p w14:paraId="653D9BFD" w14:textId="77777777" w:rsidR="0078012D" w:rsidRDefault="00000000">
            <w:r>
              <w:t>Weather Data Prep</w:t>
            </w:r>
          </w:p>
        </w:tc>
        <w:tc>
          <w:tcPr>
            <w:tcW w:w="3312" w:type="dxa"/>
            <w:tcMar>
              <w:top w:w="100" w:type="dxa"/>
              <w:left w:w="150" w:type="dxa"/>
              <w:bottom w:w="100" w:type="dxa"/>
              <w:right w:w="150" w:type="dxa"/>
            </w:tcMar>
          </w:tcPr>
          <w:p w14:paraId="079613F4" w14:textId="77777777" w:rsidR="0078012D" w:rsidRDefault="00000000">
            <w:r>
              <w:t>As an operator, I can input localized rainfall metrics so the backend passes them to feature arrays.</w:t>
            </w:r>
          </w:p>
        </w:tc>
        <w:tc>
          <w:tcPr>
            <w:tcW w:w="1872" w:type="dxa"/>
            <w:tcMar>
              <w:top w:w="100" w:type="dxa"/>
              <w:left w:w="150" w:type="dxa"/>
              <w:bottom w:w="100" w:type="dxa"/>
              <w:right w:w="150" w:type="dxa"/>
            </w:tcMar>
          </w:tcPr>
          <w:p w14:paraId="23881F5B" w14:textId="77777777" w:rsidR="0078012D" w:rsidRDefault="00000000">
            <w:r>
              <w:t>Inputs compile securely without latency.</w:t>
            </w:r>
          </w:p>
        </w:tc>
        <w:tc>
          <w:tcPr>
            <w:tcW w:w="1008" w:type="dxa"/>
            <w:tcMar>
              <w:top w:w="100" w:type="dxa"/>
              <w:left w:w="150" w:type="dxa"/>
              <w:bottom w:w="100" w:type="dxa"/>
              <w:right w:w="150" w:type="dxa"/>
            </w:tcMar>
          </w:tcPr>
          <w:p w14:paraId="3827A3E0" w14:textId="77777777" w:rsidR="0078012D" w:rsidRDefault="00000000">
            <w:r>
              <w:t>High</w:t>
            </w:r>
          </w:p>
        </w:tc>
      </w:tr>
      <w:tr w:rsidR="0078012D" w14:paraId="59844408" w14:textId="77777777">
        <w:trPr>
          <w:jc w:val="center"/>
        </w:trPr>
        <w:tc>
          <w:tcPr>
            <w:tcW w:w="1728" w:type="dxa"/>
            <w:tcMar>
              <w:top w:w="100" w:type="dxa"/>
              <w:left w:w="150" w:type="dxa"/>
              <w:bottom w:w="100" w:type="dxa"/>
              <w:right w:w="150" w:type="dxa"/>
            </w:tcMar>
          </w:tcPr>
          <w:p w14:paraId="5572535A" w14:textId="77777777" w:rsidR="0078012D" w:rsidRDefault="00000000">
            <w:r>
              <w:t>Coordinator</w:t>
            </w:r>
          </w:p>
        </w:tc>
        <w:tc>
          <w:tcPr>
            <w:tcW w:w="2160" w:type="dxa"/>
            <w:tcMar>
              <w:top w:w="100" w:type="dxa"/>
              <w:left w:w="150" w:type="dxa"/>
              <w:bottom w:w="100" w:type="dxa"/>
              <w:right w:w="150" w:type="dxa"/>
            </w:tcMar>
          </w:tcPr>
          <w:p w14:paraId="1DF47F43" w14:textId="77777777" w:rsidR="0078012D" w:rsidRDefault="00000000">
            <w:r>
              <w:t>Disaster Alerting</w:t>
            </w:r>
          </w:p>
        </w:tc>
        <w:tc>
          <w:tcPr>
            <w:tcW w:w="3312" w:type="dxa"/>
            <w:tcMar>
              <w:top w:w="100" w:type="dxa"/>
              <w:left w:w="150" w:type="dxa"/>
              <w:bottom w:w="100" w:type="dxa"/>
              <w:right w:w="150" w:type="dxa"/>
            </w:tcMar>
          </w:tcPr>
          <w:p w14:paraId="47C2DF77" w14:textId="77777777" w:rsidR="0078012D" w:rsidRDefault="00000000">
            <w:r>
              <w:t>As a safety coordinator, I can view distinct 'Flood Chance' or 'Safe'</w:t>
            </w:r>
            <w:r>
              <w:t>结果</w:t>
            </w:r>
            <w:r>
              <w:t>views to command deployments.</w:t>
            </w:r>
          </w:p>
        </w:tc>
        <w:tc>
          <w:tcPr>
            <w:tcW w:w="1872" w:type="dxa"/>
            <w:tcMar>
              <w:top w:w="100" w:type="dxa"/>
              <w:left w:w="150" w:type="dxa"/>
              <w:bottom w:w="100" w:type="dxa"/>
              <w:right w:w="150" w:type="dxa"/>
            </w:tcMar>
          </w:tcPr>
          <w:p w14:paraId="1A03C5EE" w14:textId="77777777" w:rsidR="0078012D" w:rsidRDefault="00000000">
            <w:r>
              <w:t>System directs output paths to correct status screen.</w:t>
            </w:r>
          </w:p>
        </w:tc>
        <w:tc>
          <w:tcPr>
            <w:tcW w:w="1008" w:type="dxa"/>
            <w:tcMar>
              <w:top w:w="100" w:type="dxa"/>
              <w:left w:w="150" w:type="dxa"/>
              <w:bottom w:w="100" w:type="dxa"/>
              <w:right w:w="150" w:type="dxa"/>
            </w:tcMar>
          </w:tcPr>
          <w:p w14:paraId="1DCCEBF1" w14:textId="77777777" w:rsidR="0078012D" w:rsidRDefault="00000000">
            <w:r>
              <w:t>High</w:t>
            </w:r>
          </w:p>
        </w:tc>
      </w:tr>
      <w:tr w:rsidR="0078012D" w14:paraId="3708D23F" w14:textId="77777777">
        <w:trPr>
          <w:jc w:val="center"/>
        </w:trPr>
        <w:tc>
          <w:tcPr>
            <w:tcW w:w="1728" w:type="dxa"/>
            <w:tcMar>
              <w:top w:w="100" w:type="dxa"/>
              <w:left w:w="150" w:type="dxa"/>
              <w:bottom w:w="100" w:type="dxa"/>
              <w:right w:w="150" w:type="dxa"/>
            </w:tcMar>
          </w:tcPr>
          <w:p w14:paraId="4232CBAF" w14:textId="77777777" w:rsidR="0078012D" w:rsidRDefault="00000000">
            <w:r>
              <w:t>Data Analyst</w:t>
            </w:r>
          </w:p>
        </w:tc>
        <w:tc>
          <w:tcPr>
            <w:tcW w:w="2160" w:type="dxa"/>
            <w:tcMar>
              <w:top w:w="100" w:type="dxa"/>
              <w:left w:w="150" w:type="dxa"/>
              <w:bottom w:w="100" w:type="dxa"/>
              <w:right w:w="150" w:type="dxa"/>
            </w:tcMar>
          </w:tcPr>
          <w:p w14:paraId="31BCDE2E" w14:textId="77777777" w:rsidR="0078012D" w:rsidRDefault="00000000">
            <w:r>
              <w:t>Performance Validation</w:t>
            </w:r>
          </w:p>
        </w:tc>
        <w:tc>
          <w:tcPr>
            <w:tcW w:w="3312" w:type="dxa"/>
            <w:tcMar>
              <w:top w:w="100" w:type="dxa"/>
              <w:left w:w="150" w:type="dxa"/>
              <w:bottom w:w="100" w:type="dxa"/>
              <w:right w:w="150" w:type="dxa"/>
            </w:tcMar>
          </w:tcPr>
          <w:p w14:paraId="35A449E0" w14:textId="77777777" w:rsidR="0078012D" w:rsidRDefault="00000000">
            <w:r>
              <w:t>As an analyst, I can test the classifier against historical records to monitor validation parameters.</w:t>
            </w:r>
          </w:p>
        </w:tc>
        <w:tc>
          <w:tcPr>
            <w:tcW w:w="1872" w:type="dxa"/>
            <w:tcMar>
              <w:top w:w="100" w:type="dxa"/>
              <w:left w:w="150" w:type="dxa"/>
              <w:bottom w:w="100" w:type="dxa"/>
              <w:right w:w="150" w:type="dxa"/>
            </w:tcMar>
          </w:tcPr>
          <w:p w14:paraId="7AB2F4EE" w14:textId="77777777" w:rsidR="0078012D" w:rsidRDefault="00000000">
            <w:r>
              <w:t>Confusion matrix shows over 96% classification precision.</w:t>
            </w:r>
          </w:p>
        </w:tc>
        <w:tc>
          <w:tcPr>
            <w:tcW w:w="1008" w:type="dxa"/>
            <w:tcMar>
              <w:top w:w="100" w:type="dxa"/>
              <w:left w:w="150" w:type="dxa"/>
              <w:bottom w:w="100" w:type="dxa"/>
              <w:right w:w="150" w:type="dxa"/>
            </w:tcMar>
          </w:tcPr>
          <w:p w14:paraId="3E6B5781" w14:textId="77777777" w:rsidR="0078012D" w:rsidRDefault="00000000">
            <w:r>
              <w:t>Medium</w:t>
            </w:r>
          </w:p>
        </w:tc>
      </w:tr>
      <w:tr w:rsidR="0078012D" w14:paraId="39556C61" w14:textId="77777777">
        <w:trPr>
          <w:jc w:val="center"/>
        </w:trPr>
        <w:tc>
          <w:tcPr>
            <w:tcW w:w="1728" w:type="dxa"/>
            <w:tcMar>
              <w:top w:w="100" w:type="dxa"/>
              <w:left w:w="150" w:type="dxa"/>
              <w:bottom w:w="100" w:type="dxa"/>
              <w:right w:w="150" w:type="dxa"/>
            </w:tcMar>
          </w:tcPr>
          <w:p w14:paraId="68768151" w14:textId="77777777" w:rsidR="0078012D" w:rsidRDefault="00000000">
            <w:r>
              <w:t>Field Operator</w:t>
            </w:r>
          </w:p>
        </w:tc>
        <w:tc>
          <w:tcPr>
            <w:tcW w:w="2160" w:type="dxa"/>
            <w:tcMar>
              <w:top w:w="100" w:type="dxa"/>
              <w:left w:w="150" w:type="dxa"/>
              <w:bottom w:w="100" w:type="dxa"/>
              <w:right w:w="150" w:type="dxa"/>
            </w:tcMar>
          </w:tcPr>
          <w:p w14:paraId="254BF6BD" w14:textId="77777777" w:rsidR="0078012D" w:rsidRDefault="00000000">
            <w:r>
              <w:t>Inference Records Log</w:t>
            </w:r>
          </w:p>
        </w:tc>
        <w:tc>
          <w:tcPr>
            <w:tcW w:w="3312" w:type="dxa"/>
            <w:tcMar>
              <w:top w:w="100" w:type="dxa"/>
              <w:left w:w="150" w:type="dxa"/>
              <w:bottom w:w="100" w:type="dxa"/>
              <w:right w:w="150" w:type="dxa"/>
            </w:tcMar>
          </w:tcPr>
          <w:p w14:paraId="6E45833B" w14:textId="77777777" w:rsidR="0078012D" w:rsidRDefault="00000000">
            <w:r>
              <w:t>As an operator, I can look at past prediction registries on a clear history viewport grid table.</w:t>
            </w:r>
          </w:p>
        </w:tc>
        <w:tc>
          <w:tcPr>
            <w:tcW w:w="1872" w:type="dxa"/>
            <w:tcMar>
              <w:top w:w="100" w:type="dxa"/>
              <w:left w:w="150" w:type="dxa"/>
              <w:bottom w:w="100" w:type="dxa"/>
              <w:right w:w="150" w:type="dxa"/>
            </w:tcMar>
          </w:tcPr>
          <w:p w14:paraId="7BC84EB7" w14:textId="77777777" w:rsidR="0078012D" w:rsidRDefault="00000000">
            <w:r>
              <w:t>History screen populates accurate rows sequentially.</w:t>
            </w:r>
          </w:p>
        </w:tc>
        <w:tc>
          <w:tcPr>
            <w:tcW w:w="1008" w:type="dxa"/>
            <w:tcMar>
              <w:top w:w="100" w:type="dxa"/>
              <w:left w:w="150" w:type="dxa"/>
              <w:bottom w:w="100" w:type="dxa"/>
              <w:right w:w="150" w:type="dxa"/>
            </w:tcMar>
          </w:tcPr>
          <w:p w14:paraId="4E80AC0E" w14:textId="77777777" w:rsidR="0078012D" w:rsidRDefault="00000000">
            <w:r>
              <w:t>High</w:t>
            </w:r>
          </w:p>
        </w:tc>
      </w:tr>
      <w:tr w:rsidR="0078012D" w14:paraId="53AAE823" w14:textId="77777777">
        <w:trPr>
          <w:jc w:val="center"/>
        </w:trPr>
        <w:tc>
          <w:tcPr>
            <w:tcW w:w="1728" w:type="dxa"/>
            <w:tcMar>
              <w:top w:w="100" w:type="dxa"/>
              <w:left w:w="150" w:type="dxa"/>
              <w:bottom w:w="100" w:type="dxa"/>
              <w:right w:w="150" w:type="dxa"/>
            </w:tcMar>
          </w:tcPr>
          <w:p w14:paraId="1D2B902B" w14:textId="77777777" w:rsidR="0078012D" w:rsidRDefault="00000000">
            <w:r>
              <w:t>Administrator</w:t>
            </w:r>
          </w:p>
        </w:tc>
        <w:tc>
          <w:tcPr>
            <w:tcW w:w="2160" w:type="dxa"/>
            <w:tcMar>
              <w:top w:w="100" w:type="dxa"/>
              <w:left w:w="150" w:type="dxa"/>
              <w:bottom w:w="100" w:type="dxa"/>
              <w:right w:w="150" w:type="dxa"/>
            </w:tcMar>
          </w:tcPr>
          <w:p w14:paraId="2B468DAD" w14:textId="77777777" w:rsidR="0078012D" w:rsidRDefault="00000000">
            <w:r>
              <w:t>Platform Scaling</w:t>
            </w:r>
          </w:p>
        </w:tc>
        <w:tc>
          <w:tcPr>
            <w:tcW w:w="3312" w:type="dxa"/>
            <w:tcMar>
              <w:top w:w="100" w:type="dxa"/>
              <w:left w:w="150" w:type="dxa"/>
              <w:bottom w:w="100" w:type="dxa"/>
              <w:right w:w="150" w:type="dxa"/>
            </w:tcMar>
          </w:tcPr>
          <w:p w14:paraId="4CB5E756" w14:textId="77777777" w:rsidR="0078012D" w:rsidRDefault="00000000">
            <w:r>
              <w:t xml:space="preserve">As an administrator, I can migrate application execution environments onto hosted </w:t>
            </w:r>
            <w:r>
              <w:lastRenderedPageBreak/>
              <w:t>container slots.</w:t>
            </w:r>
          </w:p>
        </w:tc>
        <w:tc>
          <w:tcPr>
            <w:tcW w:w="1872" w:type="dxa"/>
            <w:tcMar>
              <w:top w:w="100" w:type="dxa"/>
              <w:left w:w="150" w:type="dxa"/>
              <w:bottom w:w="100" w:type="dxa"/>
              <w:right w:w="150" w:type="dxa"/>
            </w:tcMar>
          </w:tcPr>
          <w:p w14:paraId="79789EA3" w14:textId="77777777" w:rsidR="0078012D" w:rsidRDefault="00000000">
            <w:r>
              <w:lastRenderedPageBreak/>
              <w:t>Web application operates natively inside IBM Cloud.</w:t>
            </w:r>
          </w:p>
        </w:tc>
        <w:tc>
          <w:tcPr>
            <w:tcW w:w="1008" w:type="dxa"/>
            <w:tcMar>
              <w:top w:w="100" w:type="dxa"/>
              <w:left w:w="150" w:type="dxa"/>
              <w:bottom w:w="100" w:type="dxa"/>
              <w:right w:w="150" w:type="dxa"/>
            </w:tcMar>
          </w:tcPr>
          <w:p w14:paraId="236ACF99" w14:textId="77777777" w:rsidR="0078012D" w:rsidRDefault="00000000">
            <w:r>
              <w:t>Medium</w:t>
            </w:r>
          </w:p>
        </w:tc>
      </w:tr>
    </w:tbl>
    <w:p w14:paraId="5E987276" w14:textId="4E831DE4" w:rsidR="0078012D" w:rsidRDefault="0078012D"/>
    <w:p w14:paraId="08E5F98A" w14:textId="320C9F18" w:rsidR="00F01B62" w:rsidRDefault="00F01B62" w:rsidP="00A3453A">
      <w:pPr>
        <w:pStyle w:val="Title"/>
        <w:jc w:val="center"/>
      </w:pPr>
      <w:r>
        <w:rPr>
          <w:noProof/>
        </w:rPr>
        <w:drawing>
          <wp:inline distT="0" distB="0" distL="0" distR="0" wp14:anchorId="078EA41E" wp14:editId="368BE2D4">
            <wp:extent cx="3657600" cy="2400300"/>
            <wp:effectExtent l="0" t="0" r="0" b="0"/>
            <wp:docPr id="276988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88072" name="Picture 276988072"/>
                    <pic:cNvPicPr/>
                  </pic:nvPicPr>
                  <pic:blipFill>
                    <a:blip r:embed="rId12"/>
                    <a:stretch>
                      <a:fillRect/>
                    </a:stretch>
                  </pic:blipFill>
                  <pic:spPr>
                    <a:xfrm>
                      <a:off x="0" y="0"/>
                      <a:ext cx="3657600" cy="2400300"/>
                    </a:xfrm>
                    <a:prstGeom prst="rect">
                      <a:avLst/>
                    </a:prstGeom>
                  </pic:spPr>
                </pic:pic>
              </a:graphicData>
            </a:graphic>
          </wp:inline>
        </w:drawing>
      </w:r>
    </w:p>
    <w:p w14:paraId="7868E0D2" w14:textId="47B86E8F" w:rsidR="00F01B62" w:rsidRDefault="00F01B62" w:rsidP="00A3453A">
      <w:pPr>
        <w:pStyle w:val="Title"/>
        <w:jc w:val="center"/>
      </w:pPr>
    </w:p>
    <w:p w14:paraId="2C64A4CC" w14:textId="29401AA9" w:rsidR="00F01B62" w:rsidRDefault="000809A3" w:rsidP="00A3453A">
      <w:pPr>
        <w:pStyle w:val="Title"/>
        <w:jc w:val="center"/>
      </w:pPr>
      <w:r>
        <w:rPr>
          <w:noProof/>
        </w:rPr>
        <w:drawing>
          <wp:anchor distT="0" distB="0" distL="114300" distR="114300" simplePos="0" relativeHeight="251657216" behindDoc="0" locked="0" layoutInCell="1" allowOverlap="1" wp14:anchorId="5CBB1F23" wp14:editId="40DC1E3E">
            <wp:simplePos x="0" y="0"/>
            <wp:positionH relativeFrom="margin">
              <wp:posOffset>1325880</wp:posOffset>
            </wp:positionH>
            <wp:positionV relativeFrom="margin">
              <wp:posOffset>3594331</wp:posOffset>
            </wp:positionV>
            <wp:extent cx="3657600" cy="2400300"/>
            <wp:effectExtent l="0" t="0" r="0" b="0"/>
            <wp:wrapSquare wrapText="bothSides"/>
            <wp:docPr id="1474496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96575" name="Picture 1474496575"/>
                    <pic:cNvPicPr/>
                  </pic:nvPicPr>
                  <pic:blipFill>
                    <a:blip r:embed="rId13"/>
                    <a:stretch>
                      <a:fillRect/>
                    </a:stretch>
                  </pic:blipFill>
                  <pic:spPr>
                    <a:xfrm>
                      <a:off x="0" y="0"/>
                      <a:ext cx="3657600" cy="2400300"/>
                    </a:xfrm>
                    <a:prstGeom prst="rect">
                      <a:avLst/>
                    </a:prstGeom>
                  </pic:spPr>
                </pic:pic>
              </a:graphicData>
            </a:graphic>
          </wp:anchor>
        </w:drawing>
      </w:r>
    </w:p>
    <w:p w14:paraId="6D8D9A7E" w14:textId="77777777" w:rsidR="00F01B62" w:rsidRDefault="00F01B62" w:rsidP="00A3453A">
      <w:pPr>
        <w:pStyle w:val="Title"/>
        <w:jc w:val="center"/>
      </w:pPr>
    </w:p>
    <w:p w14:paraId="254C5829" w14:textId="77777777" w:rsidR="00F01B62" w:rsidRDefault="00F01B62" w:rsidP="00A3453A">
      <w:pPr>
        <w:pStyle w:val="Title"/>
        <w:jc w:val="center"/>
      </w:pPr>
    </w:p>
    <w:p w14:paraId="0C0091C6" w14:textId="77777777" w:rsidR="00F01B62" w:rsidRDefault="00F01B62" w:rsidP="00A3453A">
      <w:pPr>
        <w:pStyle w:val="Title"/>
        <w:jc w:val="center"/>
      </w:pPr>
    </w:p>
    <w:p w14:paraId="484258AA" w14:textId="77777777" w:rsidR="00F01B62" w:rsidRDefault="00F01B62" w:rsidP="00A3453A">
      <w:pPr>
        <w:pStyle w:val="Title"/>
        <w:jc w:val="center"/>
      </w:pPr>
    </w:p>
    <w:p w14:paraId="052C5862" w14:textId="77777777" w:rsidR="00F01B62" w:rsidRDefault="00F01B62" w:rsidP="00A3453A">
      <w:pPr>
        <w:pStyle w:val="Title"/>
        <w:jc w:val="center"/>
      </w:pPr>
    </w:p>
    <w:p w14:paraId="77B1F4A0" w14:textId="77777777" w:rsidR="00F01B62" w:rsidRDefault="00F01B62" w:rsidP="00A3453A">
      <w:pPr>
        <w:pStyle w:val="Title"/>
        <w:jc w:val="center"/>
      </w:pPr>
    </w:p>
    <w:p w14:paraId="196BFA5A" w14:textId="11474F18" w:rsidR="0078012D" w:rsidRDefault="00000000" w:rsidP="00A3453A">
      <w:pPr>
        <w:pStyle w:val="Title"/>
        <w:jc w:val="center"/>
      </w:pPr>
      <w:r>
        <w:t>Solution Requirements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027D55D2" w14:textId="77777777">
        <w:trPr>
          <w:jc w:val="center"/>
        </w:trPr>
        <w:tc>
          <w:tcPr>
            <w:tcW w:w="3600" w:type="dxa"/>
            <w:tcMar>
              <w:top w:w="60" w:type="dxa"/>
              <w:left w:w="100" w:type="dxa"/>
              <w:bottom w:w="60" w:type="dxa"/>
              <w:right w:w="100" w:type="dxa"/>
            </w:tcMar>
          </w:tcPr>
          <w:p w14:paraId="5E700E3C" w14:textId="77777777" w:rsidR="0078012D" w:rsidRDefault="00000000">
            <w:r>
              <w:rPr>
                <w:b/>
              </w:rPr>
              <w:t>Date</w:t>
            </w:r>
          </w:p>
        </w:tc>
        <w:tc>
          <w:tcPr>
            <w:tcW w:w="6480" w:type="dxa"/>
            <w:tcMar>
              <w:top w:w="60" w:type="dxa"/>
              <w:left w:w="100" w:type="dxa"/>
              <w:bottom w:w="60" w:type="dxa"/>
              <w:right w:w="100" w:type="dxa"/>
            </w:tcMar>
          </w:tcPr>
          <w:p w14:paraId="0BDEEED7" w14:textId="77777777" w:rsidR="0078012D" w:rsidRDefault="00000000">
            <w:r>
              <w:t>July 2, 2026</w:t>
            </w:r>
          </w:p>
        </w:tc>
      </w:tr>
      <w:tr w:rsidR="0078012D" w14:paraId="3ADE72AE" w14:textId="77777777">
        <w:trPr>
          <w:jc w:val="center"/>
        </w:trPr>
        <w:tc>
          <w:tcPr>
            <w:tcW w:w="3600" w:type="dxa"/>
            <w:tcMar>
              <w:top w:w="60" w:type="dxa"/>
              <w:left w:w="100" w:type="dxa"/>
              <w:bottom w:w="60" w:type="dxa"/>
              <w:right w:w="100" w:type="dxa"/>
            </w:tcMar>
          </w:tcPr>
          <w:p w14:paraId="1D52171B" w14:textId="77777777" w:rsidR="0078012D" w:rsidRDefault="00000000">
            <w:r>
              <w:rPr>
                <w:b/>
              </w:rPr>
              <w:t>Name</w:t>
            </w:r>
          </w:p>
        </w:tc>
        <w:tc>
          <w:tcPr>
            <w:tcW w:w="6480" w:type="dxa"/>
            <w:tcMar>
              <w:top w:w="60" w:type="dxa"/>
              <w:left w:w="100" w:type="dxa"/>
              <w:bottom w:w="60" w:type="dxa"/>
              <w:right w:w="100" w:type="dxa"/>
            </w:tcMar>
          </w:tcPr>
          <w:p w14:paraId="714D3B07" w14:textId="77777777" w:rsidR="0078012D" w:rsidRDefault="00000000">
            <w:r>
              <w:t>Gunda Gautham Ganesh</w:t>
            </w:r>
          </w:p>
        </w:tc>
      </w:tr>
      <w:tr w:rsidR="0078012D" w14:paraId="0D1AC995" w14:textId="77777777">
        <w:trPr>
          <w:jc w:val="center"/>
        </w:trPr>
        <w:tc>
          <w:tcPr>
            <w:tcW w:w="3600" w:type="dxa"/>
            <w:tcMar>
              <w:top w:w="60" w:type="dxa"/>
              <w:left w:w="100" w:type="dxa"/>
              <w:bottom w:w="60" w:type="dxa"/>
              <w:right w:w="100" w:type="dxa"/>
            </w:tcMar>
          </w:tcPr>
          <w:p w14:paraId="02E24FDC" w14:textId="77777777" w:rsidR="0078012D" w:rsidRDefault="00000000">
            <w:r>
              <w:rPr>
                <w:b/>
              </w:rPr>
              <w:t>Project Name</w:t>
            </w:r>
          </w:p>
        </w:tc>
        <w:tc>
          <w:tcPr>
            <w:tcW w:w="6480" w:type="dxa"/>
            <w:tcMar>
              <w:top w:w="60" w:type="dxa"/>
              <w:left w:w="100" w:type="dxa"/>
              <w:bottom w:w="60" w:type="dxa"/>
              <w:right w:w="100" w:type="dxa"/>
            </w:tcMar>
          </w:tcPr>
          <w:p w14:paraId="3F1E6BCF" w14:textId="77777777" w:rsidR="0078012D" w:rsidRDefault="00000000">
            <w:r>
              <w:t>Rising Waters: A Machine Learning Approach to Flood Prediction</w:t>
            </w:r>
          </w:p>
        </w:tc>
      </w:tr>
      <w:tr w:rsidR="0078012D" w14:paraId="50C1FD74" w14:textId="77777777">
        <w:trPr>
          <w:jc w:val="center"/>
        </w:trPr>
        <w:tc>
          <w:tcPr>
            <w:tcW w:w="3600" w:type="dxa"/>
            <w:tcMar>
              <w:top w:w="60" w:type="dxa"/>
              <w:left w:w="100" w:type="dxa"/>
              <w:bottom w:w="60" w:type="dxa"/>
              <w:right w:w="100" w:type="dxa"/>
            </w:tcMar>
          </w:tcPr>
          <w:p w14:paraId="57B41A64" w14:textId="77777777" w:rsidR="0078012D" w:rsidRDefault="00000000">
            <w:r>
              <w:rPr>
                <w:b/>
              </w:rPr>
              <w:t>Maximum Marks</w:t>
            </w:r>
          </w:p>
        </w:tc>
        <w:tc>
          <w:tcPr>
            <w:tcW w:w="6480" w:type="dxa"/>
            <w:tcMar>
              <w:top w:w="60" w:type="dxa"/>
              <w:left w:w="100" w:type="dxa"/>
              <w:bottom w:w="60" w:type="dxa"/>
              <w:right w:w="100" w:type="dxa"/>
            </w:tcMar>
          </w:tcPr>
          <w:p w14:paraId="33655030" w14:textId="77777777" w:rsidR="0078012D" w:rsidRDefault="00000000">
            <w:r>
              <w:t>4 Marks</w:t>
            </w:r>
          </w:p>
        </w:tc>
      </w:tr>
    </w:tbl>
    <w:p w14:paraId="3D2537F0" w14:textId="77777777" w:rsidR="0078012D" w:rsidRDefault="00000000">
      <w:pPr>
        <w:spacing w:before="240" w:after="240"/>
      </w:pPr>
      <w:r>
        <w:rPr>
          <w:color w:val="7F7F7F"/>
        </w:rPr>
        <w:lastRenderedPageBreak/>
        <w:t>—————————————————————————————————————————————————————————————————</w:t>
      </w:r>
    </w:p>
    <w:p w14:paraId="57DFC223" w14:textId="77777777" w:rsidR="0078012D" w:rsidRDefault="00000000">
      <w:r>
        <w:rPr>
          <w:b/>
        </w:rPr>
        <w:t>Functional Requirements: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68"/>
        <w:gridCol w:w="4968"/>
      </w:tblGrid>
      <w:tr w:rsidR="0078012D" w14:paraId="2F5D54F9" w14:textId="77777777">
        <w:trPr>
          <w:jc w:val="center"/>
        </w:trPr>
        <w:tc>
          <w:tcPr>
            <w:tcW w:w="4968" w:type="dxa"/>
            <w:tcMar>
              <w:top w:w="100" w:type="dxa"/>
              <w:left w:w="150" w:type="dxa"/>
              <w:bottom w:w="100" w:type="dxa"/>
              <w:right w:w="150" w:type="dxa"/>
            </w:tcMar>
          </w:tcPr>
          <w:p w14:paraId="3E278B49" w14:textId="77777777" w:rsidR="0078012D" w:rsidRDefault="00000000">
            <w:r>
              <w:rPr>
                <w:b/>
              </w:rPr>
              <w:t>Forecast Parameters Form Panel</w:t>
            </w:r>
          </w:p>
        </w:tc>
        <w:tc>
          <w:tcPr>
            <w:tcW w:w="4968" w:type="dxa"/>
            <w:tcMar>
              <w:top w:w="100" w:type="dxa"/>
              <w:left w:w="150" w:type="dxa"/>
              <w:bottom w:w="100" w:type="dxa"/>
              <w:right w:w="150" w:type="dxa"/>
            </w:tcMar>
          </w:tcPr>
          <w:p w14:paraId="0E174FCE" w14:textId="77777777" w:rsidR="0078012D" w:rsidRDefault="00000000">
            <w:r>
              <w:t>Captures numeric input vectors (including annual rainfall and visibility indices) entered by administrators.</w:t>
            </w:r>
          </w:p>
        </w:tc>
      </w:tr>
      <w:tr w:rsidR="0078012D" w14:paraId="3363908B" w14:textId="77777777">
        <w:trPr>
          <w:jc w:val="center"/>
        </w:trPr>
        <w:tc>
          <w:tcPr>
            <w:tcW w:w="4968" w:type="dxa"/>
            <w:tcMar>
              <w:top w:w="100" w:type="dxa"/>
              <w:left w:w="150" w:type="dxa"/>
              <w:bottom w:w="100" w:type="dxa"/>
              <w:right w:w="150" w:type="dxa"/>
            </w:tcMar>
          </w:tcPr>
          <w:p w14:paraId="2A91A4B5" w14:textId="77777777" w:rsidR="0078012D" w:rsidRDefault="00000000">
            <w:r>
              <w:rPr>
                <w:b/>
              </w:rPr>
              <w:t>XGBoost Core Inference Service</w:t>
            </w:r>
          </w:p>
        </w:tc>
        <w:tc>
          <w:tcPr>
            <w:tcW w:w="4968" w:type="dxa"/>
            <w:tcMar>
              <w:top w:w="100" w:type="dxa"/>
              <w:left w:w="150" w:type="dxa"/>
              <w:bottom w:w="100" w:type="dxa"/>
              <w:right w:w="150" w:type="dxa"/>
            </w:tcMar>
          </w:tcPr>
          <w:p w14:paraId="30687BD6" w14:textId="77777777" w:rsidR="0078012D" w:rsidRDefault="00000000">
            <w:r>
              <w:t>Invokes the underlying serialized pipeline configuration array object to run classification calculations.</w:t>
            </w:r>
          </w:p>
        </w:tc>
      </w:tr>
      <w:tr w:rsidR="0078012D" w14:paraId="52C0AD57" w14:textId="77777777">
        <w:trPr>
          <w:jc w:val="center"/>
        </w:trPr>
        <w:tc>
          <w:tcPr>
            <w:tcW w:w="4968" w:type="dxa"/>
            <w:tcMar>
              <w:top w:w="100" w:type="dxa"/>
              <w:left w:w="150" w:type="dxa"/>
              <w:bottom w:w="100" w:type="dxa"/>
              <w:right w:w="150" w:type="dxa"/>
            </w:tcMar>
          </w:tcPr>
          <w:p w14:paraId="0DACE922" w14:textId="77777777" w:rsidR="0078012D" w:rsidRDefault="00000000">
            <w:r>
              <w:rPr>
                <w:b/>
              </w:rPr>
              <w:t>Dynamic Hazard View Router</w:t>
            </w:r>
          </w:p>
        </w:tc>
        <w:tc>
          <w:tcPr>
            <w:tcW w:w="4968" w:type="dxa"/>
            <w:tcMar>
              <w:top w:w="100" w:type="dxa"/>
              <w:left w:w="150" w:type="dxa"/>
              <w:bottom w:w="100" w:type="dxa"/>
              <w:right w:w="150" w:type="dxa"/>
            </w:tcMar>
          </w:tcPr>
          <w:p w14:paraId="3D787F84" w14:textId="77777777" w:rsidR="0078012D" w:rsidRDefault="00000000">
            <w:r>
              <w:t>Directs dashboard output screens asynchronously to show explicit safe views or high risk alerts layouts.</w:t>
            </w:r>
          </w:p>
        </w:tc>
      </w:tr>
      <w:tr w:rsidR="0078012D" w14:paraId="3CB29C1A" w14:textId="77777777">
        <w:trPr>
          <w:jc w:val="center"/>
        </w:trPr>
        <w:tc>
          <w:tcPr>
            <w:tcW w:w="4968" w:type="dxa"/>
            <w:tcMar>
              <w:top w:w="100" w:type="dxa"/>
              <w:left w:w="150" w:type="dxa"/>
              <w:bottom w:w="100" w:type="dxa"/>
              <w:right w:w="150" w:type="dxa"/>
            </w:tcMar>
          </w:tcPr>
          <w:p w14:paraId="44C6B9E6" w14:textId="77777777" w:rsidR="0078012D" w:rsidRDefault="00000000">
            <w:r>
              <w:rPr>
                <w:b/>
              </w:rPr>
              <w:t>Prediction Logs Storage Engine</w:t>
            </w:r>
          </w:p>
        </w:tc>
        <w:tc>
          <w:tcPr>
            <w:tcW w:w="4968" w:type="dxa"/>
            <w:tcMar>
              <w:top w:w="100" w:type="dxa"/>
              <w:left w:w="150" w:type="dxa"/>
              <w:bottom w:w="100" w:type="dxa"/>
              <w:right w:w="150" w:type="dxa"/>
            </w:tcMar>
          </w:tcPr>
          <w:p w14:paraId="16D6777C" w14:textId="77777777" w:rsidR="0078012D" w:rsidRDefault="00000000">
            <w:r>
              <w:t>Appends submitted features along with evaluation timestamps into a centralized dashboard history tracking grid.</w:t>
            </w:r>
          </w:p>
        </w:tc>
      </w:tr>
      <w:tr w:rsidR="0078012D" w14:paraId="65A33FB9" w14:textId="77777777">
        <w:trPr>
          <w:jc w:val="center"/>
        </w:trPr>
        <w:tc>
          <w:tcPr>
            <w:tcW w:w="4968" w:type="dxa"/>
            <w:tcMar>
              <w:top w:w="100" w:type="dxa"/>
              <w:left w:w="150" w:type="dxa"/>
              <w:bottom w:w="100" w:type="dxa"/>
              <w:right w:w="150" w:type="dxa"/>
            </w:tcMar>
          </w:tcPr>
          <w:p w14:paraId="2B1B52EF" w14:textId="77777777" w:rsidR="0078012D" w:rsidRDefault="00000000">
            <w:r>
              <w:rPr>
                <w:b/>
              </w:rPr>
              <w:t>Platform Integration Wrapper</w:t>
            </w:r>
          </w:p>
        </w:tc>
        <w:tc>
          <w:tcPr>
            <w:tcW w:w="4968" w:type="dxa"/>
            <w:tcMar>
              <w:top w:w="100" w:type="dxa"/>
              <w:left w:w="150" w:type="dxa"/>
              <w:bottom w:w="100" w:type="dxa"/>
              <w:right w:w="150" w:type="dxa"/>
            </w:tcMar>
          </w:tcPr>
          <w:p w14:paraId="52496B39" w14:textId="77777777" w:rsidR="0078012D" w:rsidRDefault="00000000">
            <w:r>
              <w:t>Loads serialized dependencies assets (`xgboost_flood_model.pkl`) seamlessly during Flask application boot loops.</w:t>
            </w:r>
          </w:p>
        </w:tc>
      </w:tr>
      <w:tr w:rsidR="0078012D" w14:paraId="7352F2FE" w14:textId="77777777">
        <w:trPr>
          <w:jc w:val="center"/>
        </w:trPr>
        <w:tc>
          <w:tcPr>
            <w:tcW w:w="4968" w:type="dxa"/>
          </w:tcPr>
          <w:p w14:paraId="42D08A21" w14:textId="77777777" w:rsidR="0078012D" w:rsidRDefault="0078012D"/>
        </w:tc>
        <w:tc>
          <w:tcPr>
            <w:tcW w:w="4968" w:type="dxa"/>
          </w:tcPr>
          <w:p w14:paraId="554FD95F" w14:textId="77777777" w:rsidR="0078012D" w:rsidRDefault="0078012D"/>
        </w:tc>
      </w:tr>
    </w:tbl>
    <w:p w14:paraId="5040E02D" w14:textId="77777777" w:rsidR="0078012D" w:rsidRDefault="00000000">
      <w:pPr>
        <w:spacing w:before="280"/>
      </w:pPr>
      <w:r>
        <w:rPr>
          <w:b/>
        </w:rPr>
        <w:t>Non-Functional Requirements: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68"/>
        <w:gridCol w:w="4968"/>
      </w:tblGrid>
      <w:tr w:rsidR="0078012D" w14:paraId="500D78D0" w14:textId="77777777">
        <w:trPr>
          <w:jc w:val="center"/>
        </w:trPr>
        <w:tc>
          <w:tcPr>
            <w:tcW w:w="4968" w:type="dxa"/>
            <w:tcMar>
              <w:top w:w="100" w:type="dxa"/>
              <w:left w:w="150" w:type="dxa"/>
              <w:bottom w:w="100" w:type="dxa"/>
              <w:right w:w="150" w:type="dxa"/>
            </w:tcMar>
          </w:tcPr>
          <w:p w14:paraId="63E4F962" w14:textId="77777777" w:rsidR="0078012D" w:rsidRDefault="00000000">
            <w:r>
              <w:rPr>
                <w:b/>
              </w:rPr>
              <w:t>Usability</w:t>
            </w:r>
          </w:p>
        </w:tc>
        <w:tc>
          <w:tcPr>
            <w:tcW w:w="4968" w:type="dxa"/>
            <w:tcMar>
              <w:top w:w="100" w:type="dxa"/>
              <w:left w:w="150" w:type="dxa"/>
              <w:bottom w:w="100" w:type="dxa"/>
              <w:right w:w="150" w:type="dxa"/>
            </w:tcMar>
          </w:tcPr>
          <w:p w14:paraId="6240190A" w14:textId="77777777" w:rsidR="0078012D" w:rsidRDefault="00000000">
            <w:r>
              <w:t>Dashboard layout must apply responsive UI elements ensuring cross-browser access without operational training.</w:t>
            </w:r>
          </w:p>
        </w:tc>
      </w:tr>
      <w:tr w:rsidR="0078012D" w14:paraId="659D27F1" w14:textId="77777777">
        <w:trPr>
          <w:jc w:val="center"/>
        </w:trPr>
        <w:tc>
          <w:tcPr>
            <w:tcW w:w="4968" w:type="dxa"/>
            <w:tcMar>
              <w:top w:w="100" w:type="dxa"/>
              <w:left w:w="150" w:type="dxa"/>
              <w:bottom w:w="100" w:type="dxa"/>
              <w:right w:w="150" w:type="dxa"/>
            </w:tcMar>
          </w:tcPr>
          <w:p w14:paraId="2FE097C9" w14:textId="77777777" w:rsidR="0078012D" w:rsidRDefault="00000000">
            <w:r>
              <w:rPr>
                <w:b/>
              </w:rPr>
              <w:t>Reliability</w:t>
            </w:r>
          </w:p>
        </w:tc>
        <w:tc>
          <w:tcPr>
            <w:tcW w:w="4968" w:type="dxa"/>
            <w:tcMar>
              <w:top w:w="100" w:type="dxa"/>
              <w:left w:w="150" w:type="dxa"/>
              <w:bottom w:w="100" w:type="dxa"/>
              <w:right w:w="150" w:type="dxa"/>
            </w:tcMar>
          </w:tcPr>
          <w:p w14:paraId="562BB3CA" w14:textId="77777777" w:rsidR="0078012D" w:rsidRDefault="00000000">
            <w:r>
              <w:t>The application logic must return consistent, high-precision outcomes aligned with our 96.55% test verification baseline.</w:t>
            </w:r>
          </w:p>
        </w:tc>
      </w:tr>
      <w:tr w:rsidR="0078012D" w14:paraId="10F1B761" w14:textId="77777777">
        <w:trPr>
          <w:jc w:val="center"/>
        </w:trPr>
        <w:tc>
          <w:tcPr>
            <w:tcW w:w="4968" w:type="dxa"/>
            <w:tcMar>
              <w:top w:w="100" w:type="dxa"/>
              <w:left w:w="150" w:type="dxa"/>
              <w:bottom w:w="100" w:type="dxa"/>
              <w:right w:w="150" w:type="dxa"/>
            </w:tcMar>
          </w:tcPr>
          <w:p w14:paraId="59124767" w14:textId="77777777" w:rsidR="0078012D" w:rsidRDefault="00000000">
            <w:r>
              <w:rPr>
                <w:b/>
              </w:rPr>
              <w:t>Performance &amp; Speed</w:t>
            </w:r>
          </w:p>
        </w:tc>
        <w:tc>
          <w:tcPr>
            <w:tcW w:w="4968" w:type="dxa"/>
            <w:tcMar>
              <w:top w:w="100" w:type="dxa"/>
              <w:left w:w="150" w:type="dxa"/>
              <w:bottom w:w="100" w:type="dxa"/>
              <w:right w:w="150" w:type="dxa"/>
            </w:tcMar>
          </w:tcPr>
          <w:p w14:paraId="2D4A281D" w14:textId="77777777" w:rsidR="0078012D" w:rsidRDefault="00000000">
            <w:r>
              <w:t>API processing, parameter matrix scaling, and model calculation must complete page updates within &lt; 2 seconds.</w:t>
            </w:r>
          </w:p>
        </w:tc>
      </w:tr>
      <w:tr w:rsidR="0078012D" w14:paraId="1DB4575E" w14:textId="77777777">
        <w:trPr>
          <w:jc w:val="center"/>
        </w:trPr>
        <w:tc>
          <w:tcPr>
            <w:tcW w:w="4968" w:type="dxa"/>
            <w:tcMar>
              <w:top w:w="100" w:type="dxa"/>
              <w:left w:w="150" w:type="dxa"/>
              <w:bottom w:w="100" w:type="dxa"/>
              <w:right w:w="150" w:type="dxa"/>
            </w:tcMar>
          </w:tcPr>
          <w:p w14:paraId="2414CBB9" w14:textId="77777777" w:rsidR="0078012D" w:rsidRDefault="00000000">
            <w:r>
              <w:rPr>
                <w:b/>
              </w:rPr>
              <w:t>Availability</w:t>
            </w:r>
          </w:p>
        </w:tc>
        <w:tc>
          <w:tcPr>
            <w:tcW w:w="4968" w:type="dxa"/>
            <w:tcMar>
              <w:top w:w="100" w:type="dxa"/>
              <w:left w:w="150" w:type="dxa"/>
              <w:bottom w:w="100" w:type="dxa"/>
              <w:right w:w="150" w:type="dxa"/>
            </w:tcMar>
          </w:tcPr>
          <w:p w14:paraId="4CD8369F" w14:textId="77777777" w:rsidR="0078012D" w:rsidRDefault="00000000">
            <w:r>
              <w:t>System engine architecture must stay accessible 24/7 with minimal downtime parameters during monsoon tracking windows.</w:t>
            </w:r>
          </w:p>
        </w:tc>
      </w:tr>
      <w:tr w:rsidR="0078012D" w14:paraId="537E3571" w14:textId="77777777">
        <w:trPr>
          <w:jc w:val="center"/>
        </w:trPr>
        <w:tc>
          <w:tcPr>
            <w:tcW w:w="4968" w:type="dxa"/>
            <w:tcMar>
              <w:top w:w="100" w:type="dxa"/>
              <w:left w:w="150" w:type="dxa"/>
              <w:bottom w:w="100" w:type="dxa"/>
              <w:right w:w="150" w:type="dxa"/>
            </w:tcMar>
          </w:tcPr>
          <w:p w14:paraId="2A887051" w14:textId="77777777" w:rsidR="0078012D" w:rsidRDefault="00000000">
            <w:r>
              <w:rPr>
                <w:b/>
              </w:rPr>
              <w:lastRenderedPageBreak/>
              <w:t>Scalability</w:t>
            </w:r>
          </w:p>
        </w:tc>
        <w:tc>
          <w:tcPr>
            <w:tcW w:w="4968" w:type="dxa"/>
            <w:tcMar>
              <w:top w:w="100" w:type="dxa"/>
              <w:left w:w="150" w:type="dxa"/>
              <w:bottom w:w="100" w:type="dxa"/>
              <w:right w:w="150" w:type="dxa"/>
            </w:tcMar>
          </w:tcPr>
          <w:p w14:paraId="4F498B9F" w14:textId="5B339545" w:rsidR="0078012D" w:rsidRDefault="00000000">
            <w:r>
              <w:t>Core logic routines must seamlessly scale inside container targets to handle concurrent regional monitoring connections.</w:t>
            </w:r>
          </w:p>
        </w:tc>
      </w:tr>
    </w:tbl>
    <w:p w14:paraId="04A7CCEB" w14:textId="60886525" w:rsidR="00436260" w:rsidRDefault="00436260" w:rsidP="00436260"/>
    <w:p w14:paraId="53BE1ABF" w14:textId="6B9D16BA" w:rsidR="00436260" w:rsidRDefault="000809A3" w:rsidP="00436260">
      <w:r>
        <w:rPr>
          <w:noProof/>
        </w:rPr>
        <w:drawing>
          <wp:anchor distT="0" distB="0" distL="114300" distR="114300" simplePos="0" relativeHeight="251658240" behindDoc="0" locked="0" layoutInCell="1" allowOverlap="1" wp14:anchorId="73251C3D" wp14:editId="51EA8460">
            <wp:simplePos x="0" y="0"/>
            <wp:positionH relativeFrom="margin">
              <wp:posOffset>1558348</wp:posOffset>
            </wp:positionH>
            <wp:positionV relativeFrom="margin">
              <wp:posOffset>1080135</wp:posOffset>
            </wp:positionV>
            <wp:extent cx="3619500" cy="2400300"/>
            <wp:effectExtent l="0" t="0" r="0" b="0"/>
            <wp:wrapSquare wrapText="bothSides"/>
            <wp:docPr id="2013683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83590" name="Picture 2013683590"/>
                    <pic:cNvPicPr/>
                  </pic:nvPicPr>
                  <pic:blipFill>
                    <a:blip r:embed="rId14"/>
                    <a:stretch>
                      <a:fillRect/>
                    </a:stretch>
                  </pic:blipFill>
                  <pic:spPr>
                    <a:xfrm>
                      <a:off x="0" y="0"/>
                      <a:ext cx="3619500" cy="2400300"/>
                    </a:xfrm>
                    <a:prstGeom prst="rect">
                      <a:avLst/>
                    </a:prstGeom>
                  </pic:spPr>
                </pic:pic>
              </a:graphicData>
            </a:graphic>
          </wp:anchor>
        </w:drawing>
      </w:r>
    </w:p>
    <w:p w14:paraId="233D02F7" w14:textId="04DEF826" w:rsidR="00436260" w:rsidRDefault="00436260" w:rsidP="00436260"/>
    <w:p w14:paraId="131BB3FF" w14:textId="15CE5B0B" w:rsidR="00436260" w:rsidRDefault="00436260" w:rsidP="00436260"/>
    <w:p w14:paraId="0AFC452E" w14:textId="512559A8" w:rsidR="00436260" w:rsidRDefault="00436260" w:rsidP="00436260"/>
    <w:p w14:paraId="3169C345" w14:textId="77777777" w:rsidR="00436260" w:rsidRDefault="00436260" w:rsidP="00436260"/>
    <w:p w14:paraId="3F223EF5" w14:textId="77777777" w:rsidR="00436260" w:rsidRDefault="00436260" w:rsidP="00436260"/>
    <w:p w14:paraId="72B2F416" w14:textId="77777777" w:rsidR="00436260" w:rsidRDefault="00436260" w:rsidP="00436260"/>
    <w:p w14:paraId="13860492" w14:textId="77777777" w:rsidR="00436260" w:rsidRDefault="00436260" w:rsidP="00436260"/>
    <w:p w14:paraId="5A0C1F2B" w14:textId="77777777" w:rsidR="00436260" w:rsidRDefault="00436260" w:rsidP="00436260"/>
    <w:p w14:paraId="1BBB2E8A" w14:textId="0E3D363C" w:rsidR="0078012D" w:rsidRDefault="00000000" w:rsidP="00436260">
      <w:pPr>
        <w:pStyle w:val="Title"/>
        <w:jc w:val="center"/>
      </w:pPr>
      <w:r>
        <w:t>Technology Stack</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4862AD92" w14:textId="77777777">
        <w:trPr>
          <w:jc w:val="center"/>
        </w:trPr>
        <w:tc>
          <w:tcPr>
            <w:tcW w:w="3600" w:type="dxa"/>
            <w:tcMar>
              <w:top w:w="60" w:type="dxa"/>
              <w:left w:w="100" w:type="dxa"/>
              <w:bottom w:w="60" w:type="dxa"/>
              <w:right w:w="100" w:type="dxa"/>
            </w:tcMar>
          </w:tcPr>
          <w:p w14:paraId="76F51582" w14:textId="77777777" w:rsidR="0078012D" w:rsidRDefault="00000000">
            <w:r>
              <w:rPr>
                <w:b/>
              </w:rPr>
              <w:t>Date</w:t>
            </w:r>
          </w:p>
        </w:tc>
        <w:tc>
          <w:tcPr>
            <w:tcW w:w="6480" w:type="dxa"/>
            <w:tcMar>
              <w:top w:w="60" w:type="dxa"/>
              <w:left w:w="100" w:type="dxa"/>
              <w:bottom w:w="60" w:type="dxa"/>
              <w:right w:w="100" w:type="dxa"/>
            </w:tcMar>
          </w:tcPr>
          <w:p w14:paraId="334710F7" w14:textId="77777777" w:rsidR="0078012D" w:rsidRDefault="00000000">
            <w:r>
              <w:t>July 2, 2026</w:t>
            </w:r>
          </w:p>
        </w:tc>
      </w:tr>
      <w:tr w:rsidR="0078012D" w14:paraId="3F0AAF74" w14:textId="77777777">
        <w:trPr>
          <w:jc w:val="center"/>
        </w:trPr>
        <w:tc>
          <w:tcPr>
            <w:tcW w:w="3600" w:type="dxa"/>
            <w:tcMar>
              <w:top w:w="60" w:type="dxa"/>
              <w:left w:w="100" w:type="dxa"/>
              <w:bottom w:w="60" w:type="dxa"/>
              <w:right w:w="100" w:type="dxa"/>
            </w:tcMar>
          </w:tcPr>
          <w:p w14:paraId="0CA98BB7" w14:textId="77777777" w:rsidR="0078012D" w:rsidRDefault="00000000">
            <w:r>
              <w:rPr>
                <w:b/>
              </w:rPr>
              <w:t>Name</w:t>
            </w:r>
          </w:p>
        </w:tc>
        <w:tc>
          <w:tcPr>
            <w:tcW w:w="6480" w:type="dxa"/>
            <w:tcMar>
              <w:top w:w="60" w:type="dxa"/>
              <w:left w:w="100" w:type="dxa"/>
              <w:bottom w:w="60" w:type="dxa"/>
              <w:right w:w="100" w:type="dxa"/>
            </w:tcMar>
          </w:tcPr>
          <w:p w14:paraId="5F619E81" w14:textId="77777777" w:rsidR="0078012D" w:rsidRDefault="00000000">
            <w:r>
              <w:t>Gunda Gautham Ganesh</w:t>
            </w:r>
          </w:p>
        </w:tc>
      </w:tr>
      <w:tr w:rsidR="0078012D" w14:paraId="6F569B80" w14:textId="77777777">
        <w:trPr>
          <w:jc w:val="center"/>
        </w:trPr>
        <w:tc>
          <w:tcPr>
            <w:tcW w:w="3600" w:type="dxa"/>
            <w:tcMar>
              <w:top w:w="60" w:type="dxa"/>
              <w:left w:w="100" w:type="dxa"/>
              <w:bottom w:w="60" w:type="dxa"/>
              <w:right w:w="100" w:type="dxa"/>
            </w:tcMar>
          </w:tcPr>
          <w:p w14:paraId="17F9C0E5" w14:textId="77777777" w:rsidR="0078012D" w:rsidRDefault="00000000">
            <w:r>
              <w:rPr>
                <w:b/>
              </w:rPr>
              <w:t>Project Name</w:t>
            </w:r>
          </w:p>
        </w:tc>
        <w:tc>
          <w:tcPr>
            <w:tcW w:w="6480" w:type="dxa"/>
            <w:tcMar>
              <w:top w:w="60" w:type="dxa"/>
              <w:left w:w="100" w:type="dxa"/>
              <w:bottom w:w="60" w:type="dxa"/>
              <w:right w:w="100" w:type="dxa"/>
            </w:tcMar>
          </w:tcPr>
          <w:p w14:paraId="6369DD2B" w14:textId="77777777" w:rsidR="0078012D" w:rsidRDefault="00000000">
            <w:r>
              <w:t>Rising Waters: A Machine Learning Approach to Flood Prediction</w:t>
            </w:r>
          </w:p>
        </w:tc>
      </w:tr>
      <w:tr w:rsidR="0078012D" w14:paraId="4221C4F7" w14:textId="77777777">
        <w:trPr>
          <w:jc w:val="center"/>
        </w:trPr>
        <w:tc>
          <w:tcPr>
            <w:tcW w:w="3600" w:type="dxa"/>
            <w:tcMar>
              <w:top w:w="60" w:type="dxa"/>
              <w:left w:w="100" w:type="dxa"/>
              <w:bottom w:w="60" w:type="dxa"/>
              <w:right w:w="100" w:type="dxa"/>
            </w:tcMar>
          </w:tcPr>
          <w:p w14:paraId="68987861" w14:textId="77777777" w:rsidR="0078012D" w:rsidRDefault="00000000">
            <w:r>
              <w:rPr>
                <w:b/>
              </w:rPr>
              <w:t>Maximum Marks</w:t>
            </w:r>
          </w:p>
        </w:tc>
        <w:tc>
          <w:tcPr>
            <w:tcW w:w="6480" w:type="dxa"/>
            <w:tcMar>
              <w:top w:w="60" w:type="dxa"/>
              <w:left w:w="100" w:type="dxa"/>
              <w:bottom w:w="60" w:type="dxa"/>
              <w:right w:w="100" w:type="dxa"/>
            </w:tcMar>
          </w:tcPr>
          <w:p w14:paraId="3C4F1D3F" w14:textId="77777777" w:rsidR="0078012D" w:rsidRDefault="00000000">
            <w:r>
              <w:t>4 Marks</w:t>
            </w:r>
          </w:p>
        </w:tc>
      </w:tr>
    </w:tbl>
    <w:p w14:paraId="248E11B9" w14:textId="5D5666B9" w:rsidR="0078012D" w:rsidRDefault="00000000">
      <w:pPr>
        <w:spacing w:before="240" w:after="240"/>
      </w:pPr>
      <w:r>
        <w:rPr>
          <w:color w:val="7F7F7F"/>
        </w:rPr>
        <w:t>—————————————————————————————————————————————————</w:t>
      </w:r>
    </w:p>
    <w:p w14:paraId="794A9F73" w14:textId="77777777" w:rsidR="0078012D" w:rsidRDefault="00000000">
      <w:r>
        <w:rPr>
          <w:b/>
        </w:rPr>
        <w:t>Technical Architecture Stack Profile:</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3312"/>
        <w:gridCol w:w="3312"/>
        <w:gridCol w:w="3312"/>
      </w:tblGrid>
      <w:tr w:rsidR="0078012D" w14:paraId="0C1860E0" w14:textId="77777777">
        <w:trPr>
          <w:jc w:val="center"/>
        </w:trPr>
        <w:tc>
          <w:tcPr>
            <w:tcW w:w="3312" w:type="dxa"/>
            <w:tcMar>
              <w:top w:w="100" w:type="dxa"/>
              <w:left w:w="150" w:type="dxa"/>
              <w:bottom w:w="100" w:type="dxa"/>
              <w:right w:w="150" w:type="dxa"/>
            </w:tcMar>
          </w:tcPr>
          <w:p w14:paraId="3ED3F64A" w14:textId="77777777" w:rsidR="0078012D" w:rsidRDefault="00000000">
            <w:r>
              <w:rPr>
                <w:b/>
              </w:rPr>
              <w:t>Component Layer</w:t>
            </w:r>
          </w:p>
        </w:tc>
        <w:tc>
          <w:tcPr>
            <w:tcW w:w="3312" w:type="dxa"/>
            <w:tcMar>
              <w:top w:w="100" w:type="dxa"/>
              <w:left w:w="150" w:type="dxa"/>
              <w:bottom w:w="100" w:type="dxa"/>
              <w:right w:w="150" w:type="dxa"/>
            </w:tcMar>
          </w:tcPr>
          <w:p w14:paraId="649C43EE" w14:textId="77777777" w:rsidR="0078012D" w:rsidRDefault="00000000">
            <w:r>
              <w:rPr>
                <w:b/>
              </w:rPr>
              <w:t>Description</w:t>
            </w:r>
          </w:p>
        </w:tc>
        <w:tc>
          <w:tcPr>
            <w:tcW w:w="3312" w:type="dxa"/>
            <w:tcMar>
              <w:top w:w="100" w:type="dxa"/>
              <w:left w:w="150" w:type="dxa"/>
              <w:bottom w:w="100" w:type="dxa"/>
              <w:right w:w="150" w:type="dxa"/>
            </w:tcMar>
          </w:tcPr>
          <w:p w14:paraId="59E6F380" w14:textId="77777777" w:rsidR="0078012D" w:rsidRDefault="00000000">
            <w:r>
              <w:rPr>
                <w:b/>
              </w:rPr>
              <w:t>Technology Implementation</w:t>
            </w:r>
          </w:p>
        </w:tc>
      </w:tr>
      <w:tr w:rsidR="0078012D" w14:paraId="157DF239" w14:textId="77777777">
        <w:trPr>
          <w:jc w:val="center"/>
        </w:trPr>
        <w:tc>
          <w:tcPr>
            <w:tcW w:w="3312" w:type="dxa"/>
            <w:tcMar>
              <w:top w:w="100" w:type="dxa"/>
              <w:left w:w="150" w:type="dxa"/>
              <w:bottom w:w="100" w:type="dxa"/>
              <w:right w:w="150" w:type="dxa"/>
            </w:tcMar>
          </w:tcPr>
          <w:p w14:paraId="1E493004" w14:textId="77777777" w:rsidR="0078012D" w:rsidRDefault="00000000">
            <w:r>
              <w:t>User Interface (Frontend)</w:t>
            </w:r>
          </w:p>
        </w:tc>
        <w:tc>
          <w:tcPr>
            <w:tcW w:w="3312" w:type="dxa"/>
            <w:tcMar>
              <w:top w:w="100" w:type="dxa"/>
              <w:left w:w="150" w:type="dxa"/>
              <w:bottom w:w="100" w:type="dxa"/>
              <w:right w:w="150" w:type="dxa"/>
            </w:tcMar>
          </w:tcPr>
          <w:p w14:paraId="78C3DD98" w14:textId="77777777" w:rsidR="0078012D" w:rsidRDefault="00000000">
            <w:r>
              <w:t>Provides a fully clean and responsive interface for tracking configurations and rendering results.</w:t>
            </w:r>
          </w:p>
        </w:tc>
        <w:tc>
          <w:tcPr>
            <w:tcW w:w="3312" w:type="dxa"/>
            <w:tcMar>
              <w:top w:w="100" w:type="dxa"/>
              <w:left w:w="150" w:type="dxa"/>
              <w:bottom w:w="100" w:type="dxa"/>
              <w:right w:w="150" w:type="dxa"/>
            </w:tcMar>
          </w:tcPr>
          <w:p w14:paraId="0D190FC0" w14:textId="77777777" w:rsidR="0078012D" w:rsidRDefault="00000000">
            <w:r>
              <w:t>HTML5, CSS3, Vanilla JavaScript, Bootstrap</w:t>
            </w:r>
          </w:p>
        </w:tc>
      </w:tr>
      <w:tr w:rsidR="0078012D" w14:paraId="7CB0CD91" w14:textId="77777777">
        <w:trPr>
          <w:jc w:val="center"/>
        </w:trPr>
        <w:tc>
          <w:tcPr>
            <w:tcW w:w="3312" w:type="dxa"/>
            <w:tcMar>
              <w:top w:w="100" w:type="dxa"/>
              <w:left w:w="150" w:type="dxa"/>
              <w:bottom w:w="100" w:type="dxa"/>
              <w:right w:w="150" w:type="dxa"/>
            </w:tcMar>
          </w:tcPr>
          <w:p w14:paraId="1BC23466" w14:textId="77777777" w:rsidR="0078012D" w:rsidRDefault="00000000">
            <w:r>
              <w:t>Application Routing Backend</w:t>
            </w:r>
          </w:p>
        </w:tc>
        <w:tc>
          <w:tcPr>
            <w:tcW w:w="3312" w:type="dxa"/>
            <w:tcMar>
              <w:top w:w="100" w:type="dxa"/>
              <w:left w:w="150" w:type="dxa"/>
              <w:bottom w:w="100" w:type="dxa"/>
              <w:right w:w="150" w:type="dxa"/>
            </w:tcMar>
          </w:tcPr>
          <w:p w14:paraId="0460EFAB" w14:textId="77777777" w:rsidR="0078012D" w:rsidRDefault="00000000">
            <w:r>
              <w:t xml:space="preserve">Manages endpoint queries execution, intercepts POST </w:t>
            </w:r>
            <w:r>
              <w:lastRenderedPageBreak/>
              <w:t>inputs, and structures local vector scaling.</w:t>
            </w:r>
          </w:p>
        </w:tc>
        <w:tc>
          <w:tcPr>
            <w:tcW w:w="3312" w:type="dxa"/>
            <w:tcMar>
              <w:top w:w="100" w:type="dxa"/>
              <w:left w:w="150" w:type="dxa"/>
              <w:bottom w:w="100" w:type="dxa"/>
              <w:right w:w="150" w:type="dxa"/>
            </w:tcMar>
          </w:tcPr>
          <w:p w14:paraId="15D738F5" w14:textId="77777777" w:rsidR="0078012D" w:rsidRDefault="00000000">
            <w:r>
              <w:lastRenderedPageBreak/>
              <w:t>Python, Flask Web Framework</w:t>
            </w:r>
          </w:p>
        </w:tc>
      </w:tr>
      <w:tr w:rsidR="0078012D" w14:paraId="514BE8A8" w14:textId="77777777">
        <w:trPr>
          <w:jc w:val="center"/>
        </w:trPr>
        <w:tc>
          <w:tcPr>
            <w:tcW w:w="3312" w:type="dxa"/>
            <w:tcMar>
              <w:top w:w="100" w:type="dxa"/>
              <w:left w:w="150" w:type="dxa"/>
              <w:bottom w:w="100" w:type="dxa"/>
              <w:right w:w="150" w:type="dxa"/>
            </w:tcMar>
          </w:tcPr>
          <w:p w14:paraId="25CB2738" w14:textId="77777777" w:rsidR="0078012D" w:rsidRDefault="00000000">
            <w:r>
              <w:t>Pre-processing &amp; Math Arrays</w:t>
            </w:r>
          </w:p>
        </w:tc>
        <w:tc>
          <w:tcPr>
            <w:tcW w:w="3312" w:type="dxa"/>
            <w:tcMar>
              <w:top w:w="100" w:type="dxa"/>
              <w:left w:w="150" w:type="dxa"/>
              <w:bottom w:w="100" w:type="dxa"/>
              <w:right w:w="150" w:type="dxa"/>
            </w:tcMar>
          </w:tcPr>
          <w:p w14:paraId="7DAC466A" w14:textId="77777777" w:rsidR="0078012D" w:rsidRDefault="00000000">
            <w:r>
              <w:t>Manages missing entries cleaning, handles data scaling operations, and arranges vector shapes.</w:t>
            </w:r>
          </w:p>
        </w:tc>
        <w:tc>
          <w:tcPr>
            <w:tcW w:w="3312" w:type="dxa"/>
            <w:tcMar>
              <w:top w:w="100" w:type="dxa"/>
              <w:left w:w="150" w:type="dxa"/>
              <w:bottom w:w="100" w:type="dxa"/>
              <w:right w:w="150" w:type="dxa"/>
            </w:tcMar>
          </w:tcPr>
          <w:p w14:paraId="55163DC1" w14:textId="77777777" w:rsidR="0078012D" w:rsidRDefault="00000000">
            <w:r>
              <w:t>Pandas, NumPy, Scikit-learn Pipeline</w:t>
            </w:r>
          </w:p>
        </w:tc>
      </w:tr>
      <w:tr w:rsidR="0078012D" w14:paraId="182FE4E8" w14:textId="77777777">
        <w:trPr>
          <w:jc w:val="center"/>
        </w:trPr>
        <w:tc>
          <w:tcPr>
            <w:tcW w:w="3312" w:type="dxa"/>
            <w:tcMar>
              <w:top w:w="100" w:type="dxa"/>
              <w:left w:w="150" w:type="dxa"/>
              <w:bottom w:w="100" w:type="dxa"/>
              <w:right w:w="150" w:type="dxa"/>
            </w:tcMar>
          </w:tcPr>
          <w:p w14:paraId="6829632C" w14:textId="77777777" w:rsidR="0078012D" w:rsidRDefault="00000000">
            <w:r>
              <w:t>Machine Learning Core Engine</w:t>
            </w:r>
          </w:p>
        </w:tc>
        <w:tc>
          <w:tcPr>
            <w:tcW w:w="3312" w:type="dxa"/>
            <w:tcMar>
              <w:top w:w="100" w:type="dxa"/>
              <w:left w:w="150" w:type="dxa"/>
              <w:bottom w:w="100" w:type="dxa"/>
              <w:right w:w="150" w:type="dxa"/>
            </w:tcMar>
          </w:tcPr>
          <w:p w14:paraId="16CE8FA4" w14:textId="77777777" w:rsidR="0078012D" w:rsidRDefault="00000000">
            <w:r>
              <w:t>Loads structural matrices configurations to run real-time hazard probability evaluations.</w:t>
            </w:r>
          </w:p>
        </w:tc>
        <w:tc>
          <w:tcPr>
            <w:tcW w:w="3312" w:type="dxa"/>
            <w:tcMar>
              <w:top w:w="100" w:type="dxa"/>
              <w:left w:w="150" w:type="dxa"/>
              <w:bottom w:w="100" w:type="dxa"/>
              <w:right w:w="150" w:type="dxa"/>
            </w:tcMar>
          </w:tcPr>
          <w:p w14:paraId="0D693556" w14:textId="77777777" w:rsidR="0078012D" w:rsidRDefault="00000000">
            <w:r>
              <w:t>XGBoost Classification Library</w:t>
            </w:r>
          </w:p>
        </w:tc>
      </w:tr>
      <w:tr w:rsidR="0078012D" w14:paraId="40C2905C" w14:textId="77777777">
        <w:trPr>
          <w:jc w:val="center"/>
        </w:trPr>
        <w:tc>
          <w:tcPr>
            <w:tcW w:w="3312" w:type="dxa"/>
            <w:tcMar>
              <w:top w:w="100" w:type="dxa"/>
              <w:left w:w="150" w:type="dxa"/>
              <w:bottom w:w="100" w:type="dxa"/>
              <w:right w:w="150" w:type="dxa"/>
            </w:tcMar>
          </w:tcPr>
          <w:p w14:paraId="006D68C2" w14:textId="77777777" w:rsidR="0078012D" w:rsidRDefault="00000000">
            <w:r>
              <w:t>Model Artifact Persistence</w:t>
            </w:r>
          </w:p>
        </w:tc>
        <w:tc>
          <w:tcPr>
            <w:tcW w:w="3312" w:type="dxa"/>
            <w:tcMar>
              <w:top w:w="100" w:type="dxa"/>
              <w:left w:w="150" w:type="dxa"/>
              <w:bottom w:w="100" w:type="dxa"/>
              <w:right w:w="150" w:type="dxa"/>
            </w:tcMar>
          </w:tcPr>
          <w:p w14:paraId="0058911A" w14:textId="66FC0656" w:rsidR="0078012D" w:rsidRDefault="00000000">
            <w:r>
              <w:t>Serializes compiled tree coefficients into standalone byte code storage objects natively.</w:t>
            </w:r>
          </w:p>
        </w:tc>
        <w:tc>
          <w:tcPr>
            <w:tcW w:w="3312" w:type="dxa"/>
            <w:tcMar>
              <w:top w:w="100" w:type="dxa"/>
              <w:left w:w="150" w:type="dxa"/>
              <w:bottom w:w="100" w:type="dxa"/>
              <w:right w:w="150" w:type="dxa"/>
            </w:tcMar>
          </w:tcPr>
          <w:p w14:paraId="60C355E1" w14:textId="77777777" w:rsidR="0078012D" w:rsidRDefault="00000000">
            <w:r>
              <w:t>Python Pickle / Joblib Serializer</w:t>
            </w:r>
          </w:p>
        </w:tc>
      </w:tr>
    </w:tbl>
    <w:p w14:paraId="41085CB5" w14:textId="6AF00A30" w:rsidR="00436260" w:rsidRDefault="00436260"/>
    <w:p w14:paraId="5C234766" w14:textId="1864CB14" w:rsidR="00436260" w:rsidRDefault="000809A3" w:rsidP="00436260">
      <w:r>
        <w:rPr>
          <w:noProof/>
        </w:rPr>
        <w:drawing>
          <wp:anchor distT="0" distB="0" distL="114300" distR="114300" simplePos="0" relativeHeight="251659264" behindDoc="0" locked="0" layoutInCell="1" allowOverlap="1" wp14:anchorId="2CE7F3E2" wp14:editId="29DF3688">
            <wp:simplePos x="0" y="0"/>
            <wp:positionH relativeFrom="margin">
              <wp:posOffset>1056987</wp:posOffset>
            </wp:positionH>
            <wp:positionV relativeFrom="margin">
              <wp:posOffset>3375314</wp:posOffset>
            </wp:positionV>
            <wp:extent cx="3695700" cy="2400300"/>
            <wp:effectExtent l="0" t="0" r="0" b="0"/>
            <wp:wrapSquare wrapText="bothSides"/>
            <wp:docPr id="970391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91235" name="Picture 970391235"/>
                    <pic:cNvPicPr/>
                  </pic:nvPicPr>
                  <pic:blipFill>
                    <a:blip r:embed="rId15"/>
                    <a:stretch>
                      <a:fillRect/>
                    </a:stretch>
                  </pic:blipFill>
                  <pic:spPr>
                    <a:xfrm>
                      <a:off x="0" y="0"/>
                      <a:ext cx="3695700" cy="2400300"/>
                    </a:xfrm>
                    <a:prstGeom prst="rect">
                      <a:avLst/>
                    </a:prstGeom>
                  </pic:spPr>
                </pic:pic>
              </a:graphicData>
            </a:graphic>
          </wp:anchor>
        </w:drawing>
      </w:r>
    </w:p>
    <w:p w14:paraId="7F1DEA03" w14:textId="248B8B1E" w:rsidR="00436260" w:rsidRDefault="00436260" w:rsidP="00436260"/>
    <w:p w14:paraId="693D0521" w14:textId="76A0EA90" w:rsidR="00436260" w:rsidRDefault="00436260" w:rsidP="00436260"/>
    <w:p w14:paraId="7E36D8FC" w14:textId="6558A482" w:rsidR="00436260" w:rsidRDefault="00436260" w:rsidP="00436260"/>
    <w:p w14:paraId="43AF6AF3" w14:textId="0CFC3FBE" w:rsidR="00436260" w:rsidRDefault="00436260" w:rsidP="00436260"/>
    <w:p w14:paraId="06986F42" w14:textId="77777777" w:rsidR="00436260" w:rsidRDefault="00436260" w:rsidP="00436260"/>
    <w:p w14:paraId="547C2007" w14:textId="34D317C1" w:rsidR="00436260" w:rsidRDefault="00436260" w:rsidP="00436260"/>
    <w:p w14:paraId="5B1BAFD9" w14:textId="75D9A195" w:rsidR="00436260" w:rsidRDefault="00436260" w:rsidP="00436260"/>
    <w:p w14:paraId="3FDB8CC9" w14:textId="12289FBA" w:rsidR="00436260" w:rsidRDefault="00436260" w:rsidP="00436260"/>
    <w:p w14:paraId="54D56557" w14:textId="0137D14C" w:rsidR="0078012D" w:rsidRDefault="00000000" w:rsidP="00436260">
      <w:pPr>
        <w:pStyle w:val="Title"/>
        <w:jc w:val="center"/>
      </w:pPr>
      <w:r>
        <w:t>Project Design Phase</w:t>
      </w:r>
      <w:r>
        <w:br/>
        <w:t>Proposed Solution Parameters Outline</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0CA6310E" w14:textId="77777777">
        <w:trPr>
          <w:jc w:val="center"/>
        </w:trPr>
        <w:tc>
          <w:tcPr>
            <w:tcW w:w="3600" w:type="dxa"/>
            <w:tcMar>
              <w:top w:w="60" w:type="dxa"/>
              <w:left w:w="100" w:type="dxa"/>
              <w:bottom w:w="60" w:type="dxa"/>
              <w:right w:w="100" w:type="dxa"/>
            </w:tcMar>
          </w:tcPr>
          <w:p w14:paraId="199D9174" w14:textId="77777777" w:rsidR="0078012D" w:rsidRDefault="00000000">
            <w:r>
              <w:rPr>
                <w:b/>
              </w:rPr>
              <w:t>Date</w:t>
            </w:r>
          </w:p>
        </w:tc>
        <w:tc>
          <w:tcPr>
            <w:tcW w:w="6480" w:type="dxa"/>
            <w:tcMar>
              <w:top w:w="60" w:type="dxa"/>
              <w:left w:w="100" w:type="dxa"/>
              <w:bottom w:w="60" w:type="dxa"/>
              <w:right w:w="100" w:type="dxa"/>
            </w:tcMar>
          </w:tcPr>
          <w:p w14:paraId="4CE1C743" w14:textId="77777777" w:rsidR="0078012D" w:rsidRDefault="00000000">
            <w:r>
              <w:t>July 2, 2026</w:t>
            </w:r>
          </w:p>
        </w:tc>
      </w:tr>
      <w:tr w:rsidR="0078012D" w14:paraId="47A5EC91" w14:textId="77777777">
        <w:trPr>
          <w:jc w:val="center"/>
        </w:trPr>
        <w:tc>
          <w:tcPr>
            <w:tcW w:w="3600" w:type="dxa"/>
            <w:tcMar>
              <w:top w:w="60" w:type="dxa"/>
              <w:left w:w="100" w:type="dxa"/>
              <w:bottom w:w="60" w:type="dxa"/>
              <w:right w:w="100" w:type="dxa"/>
            </w:tcMar>
          </w:tcPr>
          <w:p w14:paraId="5EB4A626" w14:textId="77777777" w:rsidR="0078012D" w:rsidRDefault="00000000">
            <w:r>
              <w:rPr>
                <w:b/>
              </w:rPr>
              <w:t>Name</w:t>
            </w:r>
          </w:p>
        </w:tc>
        <w:tc>
          <w:tcPr>
            <w:tcW w:w="6480" w:type="dxa"/>
            <w:tcMar>
              <w:top w:w="60" w:type="dxa"/>
              <w:left w:w="100" w:type="dxa"/>
              <w:bottom w:w="60" w:type="dxa"/>
              <w:right w:w="100" w:type="dxa"/>
            </w:tcMar>
          </w:tcPr>
          <w:p w14:paraId="5356E542" w14:textId="77777777" w:rsidR="0078012D" w:rsidRDefault="00000000">
            <w:r>
              <w:t>Gunda Gautham Ganesh</w:t>
            </w:r>
          </w:p>
        </w:tc>
      </w:tr>
      <w:tr w:rsidR="0078012D" w14:paraId="1E4FC79A" w14:textId="77777777">
        <w:trPr>
          <w:jc w:val="center"/>
        </w:trPr>
        <w:tc>
          <w:tcPr>
            <w:tcW w:w="3600" w:type="dxa"/>
            <w:tcMar>
              <w:top w:w="60" w:type="dxa"/>
              <w:left w:w="100" w:type="dxa"/>
              <w:bottom w:w="60" w:type="dxa"/>
              <w:right w:w="100" w:type="dxa"/>
            </w:tcMar>
          </w:tcPr>
          <w:p w14:paraId="43715D7A" w14:textId="77777777" w:rsidR="0078012D" w:rsidRDefault="00000000">
            <w:r>
              <w:rPr>
                <w:b/>
              </w:rPr>
              <w:t>Project Name</w:t>
            </w:r>
          </w:p>
        </w:tc>
        <w:tc>
          <w:tcPr>
            <w:tcW w:w="6480" w:type="dxa"/>
            <w:tcMar>
              <w:top w:w="60" w:type="dxa"/>
              <w:left w:w="100" w:type="dxa"/>
              <w:bottom w:w="60" w:type="dxa"/>
              <w:right w:w="100" w:type="dxa"/>
            </w:tcMar>
          </w:tcPr>
          <w:p w14:paraId="6F1BF340" w14:textId="77777777" w:rsidR="0078012D" w:rsidRDefault="00000000">
            <w:r>
              <w:t>Rising Waters: A Machine Learning Approach to Flood Prediction</w:t>
            </w:r>
          </w:p>
        </w:tc>
      </w:tr>
      <w:tr w:rsidR="0078012D" w14:paraId="0BC479F5" w14:textId="77777777">
        <w:trPr>
          <w:jc w:val="center"/>
        </w:trPr>
        <w:tc>
          <w:tcPr>
            <w:tcW w:w="3600" w:type="dxa"/>
            <w:tcMar>
              <w:top w:w="60" w:type="dxa"/>
              <w:left w:w="100" w:type="dxa"/>
              <w:bottom w:w="60" w:type="dxa"/>
              <w:right w:w="100" w:type="dxa"/>
            </w:tcMar>
          </w:tcPr>
          <w:p w14:paraId="75A92167" w14:textId="77777777" w:rsidR="0078012D" w:rsidRDefault="00000000">
            <w:r>
              <w:rPr>
                <w:b/>
              </w:rPr>
              <w:lastRenderedPageBreak/>
              <w:t>Maximum Marks</w:t>
            </w:r>
          </w:p>
        </w:tc>
        <w:tc>
          <w:tcPr>
            <w:tcW w:w="6480" w:type="dxa"/>
            <w:tcMar>
              <w:top w:w="60" w:type="dxa"/>
              <w:left w:w="100" w:type="dxa"/>
              <w:bottom w:w="60" w:type="dxa"/>
              <w:right w:w="100" w:type="dxa"/>
            </w:tcMar>
          </w:tcPr>
          <w:p w14:paraId="7473710A" w14:textId="77777777" w:rsidR="0078012D" w:rsidRDefault="00000000">
            <w:r>
              <w:t>2 Marks</w:t>
            </w:r>
          </w:p>
        </w:tc>
      </w:tr>
    </w:tbl>
    <w:p w14:paraId="0B876015" w14:textId="02280209" w:rsidR="0078012D" w:rsidRDefault="00000000">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68"/>
        <w:gridCol w:w="4968"/>
      </w:tblGrid>
      <w:tr w:rsidR="0078012D" w14:paraId="632DB29F" w14:textId="77777777">
        <w:trPr>
          <w:jc w:val="center"/>
        </w:trPr>
        <w:tc>
          <w:tcPr>
            <w:tcW w:w="4968" w:type="dxa"/>
            <w:tcMar>
              <w:top w:w="100" w:type="dxa"/>
              <w:left w:w="150" w:type="dxa"/>
              <w:bottom w:w="100" w:type="dxa"/>
              <w:right w:w="150" w:type="dxa"/>
            </w:tcMar>
          </w:tcPr>
          <w:p w14:paraId="637DC252" w14:textId="77777777" w:rsidR="0078012D" w:rsidRDefault="00000000">
            <w:r>
              <w:rPr>
                <w:b/>
              </w:rPr>
              <w:t>Problem Statement Definition</w:t>
            </w:r>
          </w:p>
        </w:tc>
        <w:tc>
          <w:tcPr>
            <w:tcW w:w="4968" w:type="dxa"/>
            <w:tcMar>
              <w:top w:w="100" w:type="dxa"/>
              <w:left w:w="150" w:type="dxa"/>
              <w:bottom w:w="100" w:type="dxa"/>
              <w:right w:w="150" w:type="dxa"/>
            </w:tcMar>
          </w:tcPr>
          <w:p w14:paraId="6A94A292" w14:textId="77777777" w:rsidR="0078012D" w:rsidRDefault="00000000">
            <w:r>
              <w:t>Legacy structural methodologies ignore non-linear multi-variable climate factors relationships, producing late localized flood warnings during critical downpours.</w:t>
            </w:r>
          </w:p>
        </w:tc>
      </w:tr>
      <w:tr w:rsidR="0078012D" w14:paraId="412C4CA5" w14:textId="77777777">
        <w:trPr>
          <w:jc w:val="center"/>
        </w:trPr>
        <w:tc>
          <w:tcPr>
            <w:tcW w:w="4968" w:type="dxa"/>
            <w:tcMar>
              <w:top w:w="100" w:type="dxa"/>
              <w:left w:w="150" w:type="dxa"/>
              <w:bottom w:w="100" w:type="dxa"/>
              <w:right w:w="150" w:type="dxa"/>
            </w:tcMar>
          </w:tcPr>
          <w:p w14:paraId="6B2A7A11" w14:textId="77777777" w:rsidR="0078012D" w:rsidRDefault="00000000">
            <w:r>
              <w:rPr>
                <w:b/>
              </w:rPr>
              <w:t>Idea or Solution Description</w:t>
            </w:r>
          </w:p>
        </w:tc>
        <w:tc>
          <w:tcPr>
            <w:tcW w:w="4968" w:type="dxa"/>
            <w:tcMar>
              <w:top w:w="100" w:type="dxa"/>
              <w:left w:w="150" w:type="dxa"/>
              <w:bottom w:w="100" w:type="dxa"/>
              <w:right w:w="150" w:type="dxa"/>
            </w:tcMar>
          </w:tcPr>
          <w:p w14:paraId="5799C520" w14:textId="77777777" w:rsidR="0078012D" w:rsidRDefault="00000000">
            <w:r>
              <w:t>Establish an advanced machine learning classification dashboard engine trained over climate metrics using optimized tree structures deployed inside a lightweight Flask frame.</w:t>
            </w:r>
          </w:p>
        </w:tc>
      </w:tr>
      <w:tr w:rsidR="0078012D" w14:paraId="6EE8FFF1" w14:textId="77777777">
        <w:trPr>
          <w:jc w:val="center"/>
        </w:trPr>
        <w:tc>
          <w:tcPr>
            <w:tcW w:w="4968" w:type="dxa"/>
            <w:tcMar>
              <w:top w:w="100" w:type="dxa"/>
              <w:left w:w="150" w:type="dxa"/>
              <w:bottom w:w="100" w:type="dxa"/>
              <w:right w:w="150" w:type="dxa"/>
            </w:tcMar>
          </w:tcPr>
          <w:p w14:paraId="5B851E9F" w14:textId="77777777" w:rsidR="0078012D" w:rsidRDefault="00000000">
            <w:r>
              <w:rPr>
                <w:b/>
              </w:rPr>
              <w:t>Novelty or Uniqueness</w:t>
            </w:r>
          </w:p>
        </w:tc>
        <w:tc>
          <w:tcPr>
            <w:tcW w:w="4968" w:type="dxa"/>
            <w:tcMar>
              <w:top w:w="100" w:type="dxa"/>
              <w:left w:w="150" w:type="dxa"/>
              <w:bottom w:w="100" w:type="dxa"/>
              <w:right w:w="150" w:type="dxa"/>
            </w:tcMar>
          </w:tcPr>
          <w:p w14:paraId="1CF49AF2" w14:textId="77777777" w:rsidR="0078012D" w:rsidRDefault="00000000">
            <w:r>
              <w:t>The application incorporates asynchronous preprocessing modules linked directly with a high-accuracy 96.55% XGBoost classifier file object (`xgboost_flood_model.pkl`).</w:t>
            </w:r>
          </w:p>
        </w:tc>
      </w:tr>
      <w:tr w:rsidR="0078012D" w14:paraId="65391788" w14:textId="77777777">
        <w:trPr>
          <w:jc w:val="center"/>
        </w:trPr>
        <w:tc>
          <w:tcPr>
            <w:tcW w:w="4968" w:type="dxa"/>
            <w:tcMar>
              <w:top w:w="100" w:type="dxa"/>
              <w:left w:w="150" w:type="dxa"/>
              <w:bottom w:w="100" w:type="dxa"/>
              <w:right w:w="150" w:type="dxa"/>
            </w:tcMar>
          </w:tcPr>
          <w:p w14:paraId="7BAFAC12" w14:textId="77777777" w:rsidR="0078012D" w:rsidRDefault="00000000">
            <w:r>
              <w:rPr>
                <w:b/>
              </w:rPr>
              <w:t>Social Impact &amp; Agility</w:t>
            </w:r>
          </w:p>
        </w:tc>
        <w:tc>
          <w:tcPr>
            <w:tcW w:w="4968" w:type="dxa"/>
            <w:tcMar>
              <w:top w:w="100" w:type="dxa"/>
              <w:left w:w="150" w:type="dxa"/>
              <w:bottom w:w="100" w:type="dxa"/>
              <w:right w:w="150" w:type="dxa"/>
            </w:tcMar>
          </w:tcPr>
          <w:p w14:paraId="1D69218E" w14:textId="77777777" w:rsidR="0078012D" w:rsidRDefault="00000000">
            <w:r>
              <w:t>Provides localized civil defense and emergency crews with actionable predictive results hours in advance, optimizing community safety and evacuation readiness loops.</w:t>
            </w:r>
          </w:p>
        </w:tc>
      </w:tr>
      <w:tr w:rsidR="0078012D" w14:paraId="707A2912" w14:textId="77777777">
        <w:trPr>
          <w:jc w:val="center"/>
        </w:trPr>
        <w:tc>
          <w:tcPr>
            <w:tcW w:w="4968" w:type="dxa"/>
            <w:tcMar>
              <w:top w:w="100" w:type="dxa"/>
              <w:left w:w="150" w:type="dxa"/>
              <w:bottom w:w="100" w:type="dxa"/>
              <w:right w:w="150" w:type="dxa"/>
            </w:tcMar>
          </w:tcPr>
          <w:p w14:paraId="5A48992B" w14:textId="77777777" w:rsidR="0078012D" w:rsidRDefault="00000000">
            <w:r>
              <w:rPr>
                <w:b/>
              </w:rPr>
              <w:t>Scalability &amp; Cloud Vector</w:t>
            </w:r>
          </w:p>
        </w:tc>
        <w:tc>
          <w:tcPr>
            <w:tcW w:w="4968" w:type="dxa"/>
            <w:tcMar>
              <w:top w:w="100" w:type="dxa"/>
              <w:left w:w="150" w:type="dxa"/>
              <w:bottom w:w="100" w:type="dxa"/>
              <w:right w:w="150" w:type="dxa"/>
            </w:tcMar>
          </w:tcPr>
          <w:p w14:paraId="2E28DB84" w14:textId="77777777" w:rsidR="0078012D" w:rsidRDefault="00000000">
            <w:r>
              <w:t>Configured layout and component dependencies baseline details explicitly to support easy deployment migration inside hosted IBM Cloud web server environments.</w:t>
            </w:r>
          </w:p>
        </w:tc>
      </w:tr>
      <w:tr w:rsidR="0078012D" w14:paraId="664E628C" w14:textId="77777777">
        <w:trPr>
          <w:jc w:val="center"/>
        </w:trPr>
        <w:tc>
          <w:tcPr>
            <w:tcW w:w="4968" w:type="dxa"/>
          </w:tcPr>
          <w:p w14:paraId="19869ABE" w14:textId="77777777" w:rsidR="0078012D" w:rsidRDefault="0078012D"/>
        </w:tc>
        <w:tc>
          <w:tcPr>
            <w:tcW w:w="4968" w:type="dxa"/>
          </w:tcPr>
          <w:p w14:paraId="5BEB2099" w14:textId="77777777" w:rsidR="0078012D" w:rsidRDefault="0078012D"/>
        </w:tc>
      </w:tr>
    </w:tbl>
    <w:p w14:paraId="522E3482" w14:textId="2FFD5F86" w:rsidR="00E13A53" w:rsidRDefault="00E13A53" w:rsidP="00E13A53">
      <w:pPr>
        <w:tabs>
          <w:tab w:val="left" w:pos="1004"/>
        </w:tabs>
      </w:pPr>
    </w:p>
    <w:p w14:paraId="517199C7" w14:textId="1B0DEE60" w:rsidR="0078012D" w:rsidRDefault="00E13A53" w:rsidP="00E13A53">
      <w:pPr>
        <w:pStyle w:val="Title"/>
        <w:jc w:val="center"/>
      </w:pPr>
      <w:r>
        <w:rPr>
          <w:noProof/>
        </w:rPr>
        <w:drawing>
          <wp:anchor distT="0" distB="0" distL="114300" distR="114300" simplePos="0" relativeHeight="251660800" behindDoc="0" locked="0" layoutInCell="1" allowOverlap="1" wp14:anchorId="007E8DB4" wp14:editId="5506DEF2">
            <wp:simplePos x="734291" y="5999018"/>
            <wp:positionH relativeFrom="margin">
              <wp:align>center</wp:align>
            </wp:positionH>
            <wp:positionV relativeFrom="margin">
              <wp:align>bottom</wp:align>
            </wp:positionV>
            <wp:extent cx="3657600" cy="2438400"/>
            <wp:effectExtent l="0" t="0" r="0" b="0"/>
            <wp:wrapSquare wrapText="bothSides"/>
            <wp:docPr id="2678573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57363" name="Picture 267857363"/>
                    <pic:cNvPicPr/>
                  </pic:nvPicPr>
                  <pic:blipFill>
                    <a:blip r:embed="rId16"/>
                    <a:stretch>
                      <a:fillRect/>
                    </a:stretch>
                  </pic:blipFill>
                  <pic:spPr>
                    <a:xfrm>
                      <a:off x="0" y="0"/>
                      <a:ext cx="3657600" cy="2438400"/>
                    </a:xfrm>
                    <a:prstGeom prst="rect">
                      <a:avLst/>
                    </a:prstGeom>
                  </pic:spPr>
                </pic:pic>
              </a:graphicData>
            </a:graphic>
          </wp:anchor>
        </w:drawing>
      </w:r>
      <w:r w:rsidRPr="00E13A53">
        <w:br w:type="page"/>
      </w:r>
      <w:r>
        <w:lastRenderedPageBreak/>
        <w:t>Project Planning Phase</w:t>
      </w:r>
      <w:r>
        <w:br/>
        <w:t>Product Backlog, Sprint Schedule and Estimation</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7D560711" w14:textId="77777777">
        <w:trPr>
          <w:jc w:val="center"/>
        </w:trPr>
        <w:tc>
          <w:tcPr>
            <w:tcW w:w="3600" w:type="dxa"/>
            <w:tcMar>
              <w:top w:w="60" w:type="dxa"/>
              <w:left w:w="100" w:type="dxa"/>
              <w:bottom w:w="60" w:type="dxa"/>
              <w:right w:w="100" w:type="dxa"/>
            </w:tcMar>
          </w:tcPr>
          <w:p w14:paraId="0E254388" w14:textId="77777777" w:rsidR="0078012D" w:rsidRDefault="00000000">
            <w:r>
              <w:rPr>
                <w:b/>
              </w:rPr>
              <w:t>Date</w:t>
            </w:r>
          </w:p>
        </w:tc>
        <w:tc>
          <w:tcPr>
            <w:tcW w:w="6480" w:type="dxa"/>
            <w:tcMar>
              <w:top w:w="60" w:type="dxa"/>
              <w:left w:w="100" w:type="dxa"/>
              <w:bottom w:w="60" w:type="dxa"/>
              <w:right w:w="100" w:type="dxa"/>
            </w:tcMar>
          </w:tcPr>
          <w:p w14:paraId="469C82E3" w14:textId="77777777" w:rsidR="0078012D" w:rsidRDefault="00000000">
            <w:r>
              <w:t>July 2, 2026</w:t>
            </w:r>
          </w:p>
        </w:tc>
      </w:tr>
      <w:tr w:rsidR="0078012D" w14:paraId="4592967D" w14:textId="77777777">
        <w:trPr>
          <w:jc w:val="center"/>
        </w:trPr>
        <w:tc>
          <w:tcPr>
            <w:tcW w:w="3600" w:type="dxa"/>
            <w:tcMar>
              <w:top w:w="60" w:type="dxa"/>
              <w:left w:w="100" w:type="dxa"/>
              <w:bottom w:w="60" w:type="dxa"/>
              <w:right w:w="100" w:type="dxa"/>
            </w:tcMar>
          </w:tcPr>
          <w:p w14:paraId="685A17C0" w14:textId="77777777" w:rsidR="0078012D" w:rsidRDefault="00000000">
            <w:r>
              <w:rPr>
                <w:b/>
              </w:rPr>
              <w:t>Name</w:t>
            </w:r>
          </w:p>
        </w:tc>
        <w:tc>
          <w:tcPr>
            <w:tcW w:w="6480" w:type="dxa"/>
            <w:tcMar>
              <w:top w:w="60" w:type="dxa"/>
              <w:left w:w="100" w:type="dxa"/>
              <w:bottom w:w="60" w:type="dxa"/>
              <w:right w:w="100" w:type="dxa"/>
            </w:tcMar>
          </w:tcPr>
          <w:p w14:paraId="634E1543" w14:textId="77777777" w:rsidR="0078012D" w:rsidRDefault="00000000">
            <w:r>
              <w:t>Gunda Gautham Ganesh</w:t>
            </w:r>
          </w:p>
        </w:tc>
      </w:tr>
      <w:tr w:rsidR="0078012D" w14:paraId="10DC2457" w14:textId="77777777">
        <w:trPr>
          <w:jc w:val="center"/>
        </w:trPr>
        <w:tc>
          <w:tcPr>
            <w:tcW w:w="3600" w:type="dxa"/>
            <w:tcMar>
              <w:top w:w="60" w:type="dxa"/>
              <w:left w:w="100" w:type="dxa"/>
              <w:bottom w:w="60" w:type="dxa"/>
              <w:right w:w="100" w:type="dxa"/>
            </w:tcMar>
          </w:tcPr>
          <w:p w14:paraId="23A40983" w14:textId="77777777" w:rsidR="0078012D" w:rsidRDefault="00000000">
            <w:r>
              <w:rPr>
                <w:b/>
              </w:rPr>
              <w:t>Project Name</w:t>
            </w:r>
          </w:p>
        </w:tc>
        <w:tc>
          <w:tcPr>
            <w:tcW w:w="6480" w:type="dxa"/>
            <w:tcMar>
              <w:top w:w="60" w:type="dxa"/>
              <w:left w:w="100" w:type="dxa"/>
              <w:bottom w:w="60" w:type="dxa"/>
              <w:right w:w="100" w:type="dxa"/>
            </w:tcMar>
          </w:tcPr>
          <w:p w14:paraId="670DA0BB" w14:textId="77777777" w:rsidR="0078012D" w:rsidRDefault="00000000">
            <w:r>
              <w:t>Rising Waters: A Machine Learning Approach to Flood Prediction</w:t>
            </w:r>
          </w:p>
        </w:tc>
      </w:tr>
      <w:tr w:rsidR="0078012D" w14:paraId="6BF6CD6A" w14:textId="77777777">
        <w:trPr>
          <w:jc w:val="center"/>
        </w:trPr>
        <w:tc>
          <w:tcPr>
            <w:tcW w:w="3600" w:type="dxa"/>
            <w:tcMar>
              <w:top w:w="60" w:type="dxa"/>
              <w:left w:w="100" w:type="dxa"/>
              <w:bottom w:w="60" w:type="dxa"/>
              <w:right w:w="100" w:type="dxa"/>
            </w:tcMar>
          </w:tcPr>
          <w:p w14:paraId="686AE17D" w14:textId="77777777" w:rsidR="0078012D" w:rsidRDefault="00000000">
            <w:r>
              <w:rPr>
                <w:b/>
              </w:rPr>
              <w:t>Maximum Marks</w:t>
            </w:r>
          </w:p>
        </w:tc>
        <w:tc>
          <w:tcPr>
            <w:tcW w:w="6480" w:type="dxa"/>
            <w:tcMar>
              <w:top w:w="60" w:type="dxa"/>
              <w:left w:w="100" w:type="dxa"/>
              <w:bottom w:w="60" w:type="dxa"/>
              <w:right w:w="100" w:type="dxa"/>
            </w:tcMar>
          </w:tcPr>
          <w:p w14:paraId="675967FA" w14:textId="77777777" w:rsidR="0078012D" w:rsidRDefault="00000000">
            <w:r>
              <w:t>5 Marks</w:t>
            </w:r>
          </w:p>
        </w:tc>
      </w:tr>
    </w:tbl>
    <w:p w14:paraId="7633556A" w14:textId="77777777" w:rsidR="0078012D" w:rsidRDefault="00000000">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1273"/>
        <w:gridCol w:w="1423"/>
        <w:gridCol w:w="2246"/>
        <w:gridCol w:w="1278"/>
        <w:gridCol w:w="1303"/>
        <w:gridCol w:w="1358"/>
        <w:gridCol w:w="1355"/>
      </w:tblGrid>
      <w:tr w:rsidR="0078012D" w14:paraId="4DA807F2" w14:textId="77777777">
        <w:trPr>
          <w:jc w:val="center"/>
        </w:trPr>
        <w:tc>
          <w:tcPr>
            <w:tcW w:w="1419" w:type="dxa"/>
            <w:tcMar>
              <w:top w:w="100" w:type="dxa"/>
              <w:left w:w="150" w:type="dxa"/>
              <w:bottom w:w="100" w:type="dxa"/>
              <w:right w:w="150" w:type="dxa"/>
            </w:tcMar>
          </w:tcPr>
          <w:p w14:paraId="2A60B1BB" w14:textId="77777777" w:rsidR="0078012D" w:rsidRDefault="00000000">
            <w:r>
              <w:rPr>
                <w:b/>
              </w:rPr>
              <w:t>Sprint</w:t>
            </w:r>
          </w:p>
        </w:tc>
        <w:tc>
          <w:tcPr>
            <w:tcW w:w="1419" w:type="dxa"/>
            <w:tcMar>
              <w:top w:w="100" w:type="dxa"/>
              <w:left w:w="150" w:type="dxa"/>
              <w:bottom w:w="100" w:type="dxa"/>
              <w:right w:w="150" w:type="dxa"/>
            </w:tcMar>
          </w:tcPr>
          <w:p w14:paraId="5A8F0DE7" w14:textId="77777777" w:rsidR="0078012D" w:rsidRDefault="00000000">
            <w:r>
              <w:rPr>
                <w:b/>
              </w:rPr>
              <w:t>Epic Category</w:t>
            </w:r>
          </w:p>
        </w:tc>
        <w:tc>
          <w:tcPr>
            <w:tcW w:w="1419" w:type="dxa"/>
            <w:tcMar>
              <w:top w:w="100" w:type="dxa"/>
              <w:left w:w="150" w:type="dxa"/>
              <w:bottom w:w="100" w:type="dxa"/>
              <w:right w:w="150" w:type="dxa"/>
            </w:tcMar>
          </w:tcPr>
          <w:p w14:paraId="3D152EE2" w14:textId="77777777" w:rsidR="0078012D" w:rsidRDefault="00000000">
            <w:r>
              <w:rPr>
                <w:b/>
              </w:rPr>
              <w:t>Task / User Story Description</w:t>
            </w:r>
          </w:p>
        </w:tc>
        <w:tc>
          <w:tcPr>
            <w:tcW w:w="1419" w:type="dxa"/>
            <w:tcMar>
              <w:top w:w="100" w:type="dxa"/>
              <w:left w:w="150" w:type="dxa"/>
              <w:bottom w:w="100" w:type="dxa"/>
              <w:right w:w="150" w:type="dxa"/>
            </w:tcMar>
          </w:tcPr>
          <w:p w14:paraId="70B47761" w14:textId="77777777" w:rsidR="0078012D" w:rsidRDefault="00000000">
            <w:r>
              <w:rPr>
                <w:b/>
              </w:rPr>
              <w:t>Story Points</w:t>
            </w:r>
          </w:p>
        </w:tc>
        <w:tc>
          <w:tcPr>
            <w:tcW w:w="1419" w:type="dxa"/>
            <w:tcMar>
              <w:top w:w="100" w:type="dxa"/>
              <w:left w:w="150" w:type="dxa"/>
              <w:bottom w:w="100" w:type="dxa"/>
              <w:right w:w="150" w:type="dxa"/>
            </w:tcMar>
          </w:tcPr>
          <w:p w14:paraId="5654B7ED" w14:textId="77777777" w:rsidR="0078012D" w:rsidRDefault="00000000">
            <w:r>
              <w:rPr>
                <w:b/>
              </w:rPr>
              <w:t>Priority</w:t>
            </w:r>
          </w:p>
        </w:tc>
        <w:tc>
          <w:tcPr>
            <w:tcW w:w="1419" w:type="dxa"/>
            <w:tcMar>
              <w:top w:w="100" w:type="dxa"/>
              <w:left w:w="150" w:type="dxa"/>
              <w:bottom w:w="100" w:type="dxa"/>
              <w:right w:w="150" w:type="dxa"/>
            </w:tcMar>
          </w:tcPr>
          <w:p w14:paraId="0B20EA53" w14:textId="77777777" w:rsidR="0078012D" w:rsidRDefault="00000000">
            <w:r>
              <w:rPr>
                <w:b/>
              </w:rPr>
              <w:t>Assigned</w:t>
            </w:r>
          </w:p>
        </w:tc>
        <w:tc>
          <w:tcPr>
            <w:tcW w:w="1419" w:type="dxa"/>
            <w:tcMar>
              <w:top w:w="100" w:type="dxa"/>
              <w:left w:w="150" w:type="dxa"/>
              <w:bottom w:w="100" w:type="dxa"/>
              <w:right w:w="150" w:type="dxa"/>
            </w:tcMar>
          </w:tcPr>
          <w:p w14:paraId="08CA22DC" w14:textId="77777777" w:rsidR="0078012D" w:rsidRDefault="00000000">
            <w:r>
              <w:rPr>
                <w:b/>
              </w:rPr>
              <w:t>Schedule</w:t>
            </w:r>
          </w:p>
        </w:tc>
      </w:tr>
      <w:tr w:rsidR="0078012D" w14:paraId="0010BEB4" w14:textId="77777777">
        <w:trPr>
          <w:jc w:val="center"/>
        </w:trPr>
        <w:tc>
          <w:tcPr>
            <w:tcW w:w="1419" w:type="dxa"/>
            <w:tcMar>
              <w:top w:w="100" w:type="dxa"/>
              <w:left w:w="150" w:type="dxa"/>
              <w:bottom w:w="100" w:type="dxa"/>
              <w:right w:w="150" w:type="dxa"/>
            </w:tcMar>
          </w:tcPr>
          <w:p w14:paraId="4245A754" w14:textId="77777777" w:rsidR="0078012D" w:rsidRDefault="00000000">
            <w:r>
              <w:t>Sprint-1</w:t>
            </w:r>
          </w:p>
        </w:tc>
        <w:tc>
          <w:tcPr>
            <w:tcW w:w="1419" w:type="dxa"/>
            <w:tcMar>
              <w:top w:w="100" w:type="dxa"/>
              <w:left w:w="150" w:type="dxa"/>
              <w:bottom w:w="100" w:type="dxa"/>
              <w:right w:w="150" w:type="dxa"/>
            </w:tcMar>
          </w:tcPr>
          <w:p w14:paraId="0531283F" w14:textId="77777777" w:rsidR="0078012D" w:rsidRDefault="00000000">
            <w:r>
              <w:t>Environment &amp; EDA</w:t>
            </w:r>
          </w:p>
        </w:tc>
        <w:tc>
          <w:tcPr>
            <w:tcW w:w="1419" w:type="dxa"/>
            <w:tcMar>
              <w:top w:w="100" w:type="dxa"/>
              <w:left w:w="150" w:type="dxa"/>
              <w:bottom w:w="100" w:type="dxa"/>
              <w:right w:w="150" w:type="dxa"/>
            </w:tcMar>
          </w:tcPr>
          <w:p w14:paraId="49E1AD7C" w14:textId="77777777" w:rsidR="0078012D" w:rsidRDefault="00000000">
            <w:r>
              <w:t>Configure Anaconda Navigator, gather Kaggle weather metrics tables, and design Pandas univariate/multivariate distribution plots.</w:t>
            </w:r>
          </w:p>
        </w:tc>
        <w:tc>
          <w:tcPr>
            <w:tcW w:w="1419" w:type="dxa"/>
            <w:tcMar>
              <w:top w:w="100" w:type="dxa"/>
              <w:left w:w="150" w:type="dxa"/>
              <w:bottom w:w="100" w:type="dxa"/>
              <w:right w:w="150" w:type="dxa"/>
            </w:tcMar>
          </w:tcPr>
          <w:p w14:paraId="71C95B84" w14:textId="77777777" w:rsidR="0078012D" w:rsidRDefault="00000000">
            <w:r>
              <w:t>3</w:t>
            </w:r>
          </w:p>
        </w:tc>
        <w:tc>
          <w:tcPr>
            <w:tcW w:w="1419" w:type="dxa"/>
            <w:tcMar>
              <w:top w:w="100" w:type="dxa"/>
              <w:left w:w="150" w:type="dxa"/>
              <w:bottom w:w="100" w:type="dxa"/>
              <w:right w:w="150" w:type="dxa"/>
            </w:tcMar>
          </w:tcPr>
          <w:p w14:paraId="54C8BF41" w14:textId="77777777" w:rsidR="0078012D" w:rsidRDefault="00000000">
            <w:r>
              <w:t>High</w:t>
            </w:r>
          </w:p>
        </w:tc>
        <w:tc>
          <w:tcPr>
            <w:tcW w:w="1419" w:type="dxa"/>
            <w:tcMar>
              <w:top w:w="100" w:type="dxa"/>
              <w:left w:w="150" w:type="dxa"/>
              <w:bottom w:w="100" w:type="dxa"/>
              <w:right w:w="150" w:type="dxa"/>
            </w:tcMar>
          </w:tcPr>
          <w:p w14:paraId="345DF476" w14:textId="77777777" w:rsidR="0078012D" w:rsidRDefault="00000000">
            <w:r>
              <w:t>Gunda Gautham Ganesh</w:t>
            </w:r>
          </w:p>
        </w:tc>
        <w:tc>
          <w:tcPr>
            <w:tcW w:w="1419" w:type="dxa"/>
            <w:tcMar>
              <w:top w:w="100" w:type="dxa"/>
              <w:left w:w="150" w:type="dxa"/>
              <w:bottom w:w="100" w:type="dxa"/>
              <w:right w:w="150" w:type="dxa"/>
            </w:tcMar>
          </w:tcPr>
          <w:p w14:paraId="13781029" w14:textId="77777777" w:rsidR="0078012D" w:rsidRDefault="00000000">
            <w:r>
              <w:t>Weeks 1-2</w:t>
            </w:r>
          </w:p>
        </w:tc>
      </w:tr>
      <w:tr w:rsidR="0078012D" w14:paraId="68BF3119" w14:textId="77777777">
        <w:trPr>
          <w:jc w:val="center"/>
        </w:trPr>
        <w:tc>
          <w:tcPr>
            <w:tcW w:w="1419" w:type="dxa"/>
            <w:tcMar>
              <w:top w:w="100" w:type="dxa"/>
              <w:left w:w="150" w:type="dxa"/>
              <w:bottom w:w="100" w:type="dxa"/>
              <w:right w:w="150" w:type="dxa"/>
            </w:tcMar>
          </w:tcPr>
          <w:p w14:paraId="1D70AFA6" w14:textId="77777777" w:rsidR="0078012D" w:rsidRDefault="00000000">
            <w:r>
              <w:t>Sprint-1</w:t>
            </w:r>
          </w:p>
        </w:tc>
        <w:tc>
          <w:tcPr>
            <w:tcW w:w="1419" w:type="dxa"/>
            <w:tcMar>
              <w:top w:w="100" w:type="dxa"/>
              <w:left w:w="150" w:type="dxa"/>
              <w:bottom w:w="100" w:type="dxa"/>
              <w:right w:w="150" w:type="dxa"/>
            </w:tcMar>
          </w:tcPr>
          <w:p w14:paraId="070F25E3" w14:textId="77777777" w:rsidR="0078012D" w:rsidRDefault="00000000">
            <w:r>
              <w:t>Data Engineering</w:t>
            </w:r>
          </w:p>
        </w:tc>
        <w:tc>
          <w:tcPr>
            <w:tcW w:w="1419" w:type="dxa"/>
            <w:tcMar>
              <w:top w:w="100" w:type="dxa"/>
              <w:left w:w="150" w:type="dxa"/>
              <w:bottom w:w="100" w:type="dxa"/>
              <w:right w:w="150" w:type="dxa"/>
            </w:tcMar>
          </w:tcPr>
          <w:p w14:paraId="6B2D2784" w14:textId="77777777" w:rsidR="0078012D" w:rsidRDefault="00000000">
            <w:r>
              <w:t>Isolate dataset outliers using Seaborn box maps, manage null items, and perform standard variable feature scaling adjustments.</w:t>
            </w:r>
          </w:p>
        </w:tc>
        <w:tc>
          <w:tcPr>
            <w:tcW w:w="1419" w:type="dxa"/>
            <w:tcMar>
              <w:top w:w="100" w:type="dxa"/>
              <w:left w:w="150" w:type="dxa"/>
              <w:bottom w:w="100" w:type="dxa"/>
              <w:right w:w="150" w:type="dxa"/>
            </w:tcMar>
          </w:tcPr>
          <w:p w14:paraId="3E51D9AE" w14:textId="77777777" w:rsidR="0078012D" w:rsidRDefault="00000000">
            <w:r>
              <w:t>2</w:t>
            </w:r>
          </w:p>
        </w:tc>
        <w:tc>
          <w:tcPr>
            <w:tcW w:w="1419" w:type="dxa"/>
            <w:tcMar>
              <w:top w:w="100" w:type="dxa"/>
              <w:left w:w="150" w:type="dxa"/>
              <w:bottom w:w="100" w:type="dxa"/>
              <w:right w:w="150" w:type="dxa"/>
            </w:tcMar>
          </w:tcPr>
          <w:p w14:paraId="6518C33F" w14:textId="77777777" w:rsidR="0078012D" w:rsidRDefault="00000000">
            <w:r>
              <w:t>High</w:t>
            </w:r>
          </w:p>
        </w:tc>
        <w:tc>
          <w:tcPr>
            <w:tcW w:w="1419" w:type="dxa"/>
            <w:tcMar>
              <w:top w:w="100" w:type="dxa"/>
              <w:left w:w="150" w:type="dxa"/>
              <w:bottom w:w="100" w:type="dxa"/>
              <w:right w:w="150" w:type="dxa"/>
            </w:tcMar>
          </w:tcPr>
          <w:p w14:paraId="02073C54" w14:textId="77777777" w:rsidR="0078012D" w:rsidRDefault="00000000">
            <w:r>
              <w:t>Gunda Gautham Ganesh</w:t>
            </w:r>
          </w:p>
        </w:tc>
        <w:tc>
          <w:tcPr>
            <w:tcW w:w="1419" w:type="dxa"/>
            <w:tcMar>
              <w:top w:w="100" w:type="dxa"/>
              <w:left w:w="150" w:type="dxa"/>
              <w:bottom w:w="100" w:type="dxa"/>
              <w:right w:w="150" w:type="dxa"/>
            </w:tcMar>
          </w:tcPr>
          <w:p w14:paraId="6AA22054" w14:textId="77777777" w:rsidR="0078012D" w:rsidRDefault="00000000">
            <w:r>
              <w:t>Weeks 2-3</w:t>
            </w:r>
          </w:p>
        </w:tc>
      </w:tr>
      <w:tr w:rsidR="0078012D" w14:paraId="53047AB3" w14:textId="77777777">
        <w:trPr>
          <w:jc w:val="center"/>
        </w:trPr>
        <w:tc>
          <w:tcPr>
            <w:tcW w:w="1419" w:type="dxa"/>
            <w:tcMar>
              <w:top w:w="100" w:type="dxa"/>
              <w:left w:w="150" w:type="dxa"/>
              <w:bottom w:w="100" w:type="dxa"/>
              <w:right w:w="150" w:type="dxa"/>
            </w:tcMar>
          </w:tcPr>
          <w:p w14:paraId="09CB8339" w14:textId="77777777" w:rsidR="0078012D" w:rsidRDefault="00000000">
            <w:r>
              <w:t>Sprint-2</w:t>
            </w:r>
          </w:p>
        </w:tc>
        <w:tc>
          <w:tcPr>
            <w:tcW w:w="1419" w:type="dxa"/>
            <w:tcMar>
              <w:top w:w="100" w:type="dxa"/>
              <w:left w:w="150" w:type="dxa"/>
              <w:bottom w:w="100" w:type="dxa"/>
              <w:right w:w="150" w:type="dxa"/>
            </w:tcMar>
          </w:tcPr>
          <w:p w14:paraId="5F75CDD7" w14:textId="77777777" w:rsidR="0078012D" w:rsidRDefault="00000000">
            <w:r>
              <w:t>Model Training</w:t>
            </w:r>
          </w:p>
        </w:tc>
        <w:tc>
          <w:tcPr>
            <w:tcW w:w="1419" w:type="dxa"/>
            <w:tcMar>
              <w:top w:w="100" w:type="dxa"/>
              <w:left w:w="150" w:type="dxa"/>
              <w:bottom w:w="100" w:type="dxa"/>
              <w:right w:w="150" w:type="dxa"/>
            </w:tcMar>
          </w:tcPr>
          <w:p w14:paraId="45668A6C" w14:textId="77777777" w:rsidR="0078012D" w:rsidRDefault="00000000">
            <w:r>
              <w:t>Train tree ensemble architecture algorithms (Decision Tree, Random Forest, KNN, XGBoost) and record confusion matrix logs.</w:t>
            </w:r>
          </w:p>
        </w:tc>
        <w:tc>
          <w:tcPr>
            <w:tcW w:w="1419" w:type="dxa"/>
            <w:tcMar>
              <w:top w:w="100" w:type="dxa"/>
              <w:left w:w="150" w:type="dxa"/>
              <w:bottom w:w="100" w:type="dxa"/>
              <w:right w:w="150" w:type="dxa"/>
            </w:tcMar>
          </w:tcPr>
          <w:p w14:paraId="09D9187F" w14:textId="77777777" w:rsidR="0078012D" w:rsidRDefault="00000000">
            <w:r>
              <w:t>4</w:t>
            </w:r>
          </w:p>
        </w:tc>
        <w:tc>
          <w:tcPr>
            <w:tcW w:w="1419" w:type="dxa"/>
            <w:tcMar>
              <w:top w:w="100" w:type="dxa"/>
              <w:left w:w="150" w:type="dxa"/>
              <w:bottom w:w="100" w:type="dxa"/>
              <w:right w:w="150" w:type="dxa"/>
            </w:tcMar>
          </w:tcPr>
          <w:p w14:paraId="688D69A5" w14:textId="77777777" w:rsidR="0078012D" w:rsidRDefault="00000000">
            <w:r>
              <w:t>High</w:t>
            </w:r>
          </w:p>
        </w:tc>
        <w:tc>
          <w:tcPr>
            <w:tcW w:w="1419" w:type="dxa"/>
            <w:tcMar>
              <w:top w:w="100" w:type="dxa"/>
              <w:left w:w="150" w:type="dxa"/>
              <w:bottom w:w="100" w:type="dxa"/>
              <w:right w:w="150" w:type="dxa"/>
            </w:tcMar>
          </w:tcPr>
          <w:p w14:paraId="141AD0E9" w14:textId="77777777" w:rsidR="0078012D" w:rsidRDefault="00000000">
            <w:r>
              <w:t>Gunda Gautham Ganesh</w:t>
            </w:r>
          </w:p>
        </w:tc>
        <w:tc>
          <w:tcPr>
            <w:tcW w:w="1419" w:type="dxa"/>
            <w:tcMar>
              <w:top w:w="100" w:type="dxa"/>
              <w:left w:w="150" w:type="dxa"/>
              <w:bottom w:w="100" w:type="dxa"/>
              <w:right w:w="150" w:type="dxa"/>
            </w:tcMar>
          </w:tcPr>
          <w:p w14:paraId="63CD38AF" w14:textId="77777777" w:rsidR="0078012D" w:rsidRDefault="00000000">
            <w:r>
              <w:t>Weeks 3-4</w:t>
            </w:r>
          </w:p>
        </w:tc>
      </w:tr>
      <w:tr w:rsidR="0078012D" w14:paraId="3EBB3AC1" w14:textId="77777777">
        <w:trPr>
          <w:jc w:val="center"/>
        </w:trPr>
        <w:tc>
          <w:tcPr>
            <w:tcW w:w="1419" w:type="dxa"/>
            <w:tcMar>
              <w:top w:w="100" w:type="dxa"/>
              <w:left w:w="150" w:type="dxa"/>
              <w:bottom w:w="100" w:type="dxa"/>
              <w:right w:w="150" w:type="dxa"/>
            </w:tcMar>
          </w:tcPr>
          <w:p w14:paraId="6DE3F8CB" w14:textId="77777777" w:rsidR="0078012D" w:rsidRDefault="00000000">
            <w:r>
              <w:lastRenderedPageBreak/>
              <w:t>Sprint-2</w:t>
            </w:r>
          </w:p>
        </w:tc>
        <w:tc>
          <w:tcPr>
            <w:tcW w:w="1419" w:type="dxa"/>
            <w:tcMar>
              <w:top w:w="100" w:type="dxa"/>
              <w:left w:w="150" w:type="dxa"/>
              <w:bottom w:w="100" w:type="dxa"/>
              <w:right w:w="150" w:type="dxa"/>
            </w:tcMar>
          </w:tcPr>
          <w:p w14:paraId="5DCC86CB" w14:textId="77777777" w:rsidR="0078012D" w:rsidRDefault="00000000">
            <w:r>
              <w:t>Selection &amp; Save</w:t>
            </w:r>
          </w:p>
        </w:tc>
        <w:tc>
          <w:tcPr>
            <w:tcW w:w="1419" w:type="dxa"/>
            <w:tcMar>
              <w:top w:w="100" w:type="dxa"/>
              <w:left w:w="150" w:type="dxa"/>
              <w:bottom w:w="100" w:type="dxa"/>
              <w:right w:w="150" w:type="dxa"/>
            </w:tcMar>
          </w:tcPr>
          <w:p w14:paraId="0A5C0E1D" w14:textId="77777777" w:rsidR="0078012D" w:rsidRDefault="00000000">
            <w:r>
              <w:t>Isolate optimal 96.55% accurate classifier pipeline configuration and export code logic parameters inside a secure file artifact.</w:t>
            </w:r>
          </w:p>
        </w:tc>
        <w:tc>
          <w:tcPr>
            <w:tcW w:w="1419" w:type="dxa"/>
            <w:tcMar>
              <w:top w:w="100" w:type="dxa"/>
              <w:left w:w="150" w:type="dxa"/>
              <w:bottom w:w="100" w:type="dxa"/>
              <w:right w:w="150" w:type="dxa"/>
            </w:tcMar>
          </w:tcPr>
          <w:p w14:paraId="08962563" w14:textId="77777777" w:rsidR="0078012D" w:rsidRDefault="00000000">
            <w:r>
              <w:t>2</w:t>
            </w:r>
          </w:p>
        </w:tc>
        <w:tc>
          <w:tcPr>
            <w:tcW w:w="1419" w:type="dxa"/>
            <w:tcMar>
              <w:top w:w="100" w:type="dxa"/>
              <w:left w:w="150" w:type="dxa"/>
              <w:bottom w:w="100" w:type="dxa"/>
              <w:right w:w="150" w:type="dxa"/>
            </w:tcMar>
          </w:tcPr>
          <w:p w14:paraId="0324F8F2" w14:textId="77777777" w:rsidR="0078012D" w:rsidRDefault="00000000">
            <w:r>
              <w:t>High</w:t>
            </w:r>
          </w:p>
        </w:tc>
        <w:tc>
          <w:tcPr>
            <w:tcW w:w="1419" w:type="dxa"/>
            <w:tcMar>
              <w:top w:w="100" w:type="dxa"/>
              <w:left w:w="150" w:type="dxa"/>
              <w:bottom w:w="100" w:type="dxa"/>
              <w:right w:w="150" w:type="dxa"/>
            </w:tcMar>
          </w:tcPr>
          <w:p w14:paraId="3C6F154F" w14:textId="77777777" w:rsidR="0078012D" w:rsidRDefault="00000000">
            <w:r>
              <w:t>Gunda Gautham Ganesh</w:t>
            </w:r>
          </w:p>
        </w:tc>
        <w:tc>
          <w:tcPr>
            <w:tcW w:w="1419" w:type="dxa"/>
            <w:tcMar>
              <w:top w:w="100" w:type="dxa"/>
              <w:left w:w="150" w:type="dxa"/>
              <w:bottom w:w="100" w:type="dxa"/>
              <w:right w:w="150" w:type="dxa"/>
            </w:tcMar>
          </w:tcPr>
          <w:p w14:paraId="0C9156CA" w14:textId="77777777" w:rsidR="0078012D" w:rsidRDefault="00000000">
            <w:r>
              <w:t>Week 4</w:t>
            </w:r>
          </w:p>
        </w:tc>
      </w:tr>
      <w:tr w:rsidR="0078012D" w14:paraId="5DF9660D" w14:textId="77777777">
        <w:trPr>
          <w:jc w:val="center"/>
        </w:trPr>
        <w:tc>
          <w:tcPr>
            <w:tcW w:w="1419" w:type="dxa"/>
            <w:tcMar>
              <w:top w:w="100" w:type="dxa"/>
              <w:left w:w="150" w:type="dxa"/>
              <w:bottom w:w="100" w:type="dxa"/>
              <w:right w:w="150" w:type="dxa"/>
            </w:tcMar>
          </w:tcPr>
          <w:p w14:paraId="2FC9E0DF" w14:textId="77777777" w:rsidR="0078012D" w:rsidRDefault="00000000">
            <w:r>
              <w:t>Sprint-3</w:t>
            </w:r>
          </w:p>
        </w:tc>
        <w:tc>
          <w:tcPr>
            <w:tcW w:w="1419" w:type="dxa"/>
            <w:tcMar>
              <w:top w:w="100" w:type="dxa"/>
              <w:left w:w="150" w:type="dxa"/>
              <w:bottom w:w="100" w:type="dxa"/>
              <w:right w:w="150" w:type="dxa"/>
            </w:tcMar>
          </w:tcPr>
          <w:p w14:paraId="6EC48DEC" w14:textId="77777777" w:rsidR="0078012D" w:rsidRDefault="00000000">
            <w:r>
              <w:t>Flask UI Assembly</w:t>
            </w:r>
          </w:p>
        </w:tc>
        <w:tc>
          <w:tcPr>
            <w:tcW w:w="1419" w:type="dxa"/>
            <w:tcMar>
              <w:top w:w="100" w:type="dxa"/>
              <w:left w:w="150" w:type="dxa"/>
              <w:bottom w:w="100" w:type="dxa"/>
              <w:right w:w="150" w:type="dxa"/>
            </w:tcMar>
          </w:tcPr>
          <w:p w14:paraId="05857872" w14:textId="77777777" w:rsidR="0078012D" w:rsidRDefault="00000000">
            <w:r>
              <w:t>Construct responsive Flask app web server script code, compile split views elements, and verify deployment scripts under local host routing loops.</w:t>
            </w:r>
          </w:p>
        </w:tc>
        <w:tc>
          <w:tcPr>
            <w:tcW w:w="1419" w:type="dxa"/>
            <w:tcMar>
              <w:top w:w="100" w:type="dxa"/>
              <w:left w:w="150" w:type="dxa"/>
              <w:bottom w:w="100" w:type="dxa"/>
              <w:right w:w="150" w:type="dxa"/>
            </w:tcMar>
          </w:tcPr>
          <w:p w14:paraId="6C6A5B7E" w14:textId="77777777" w:rsidR="0078012D" w:rsidRDefault="00000000">
            <w:r>
              <w:t>3</w:t>
            </w:r>
          </w:p>
        </w:tc>
        <w:tc>
          <w:tcPr>
            <w:tcW w:w="1419" w:type="dxa"/>
            <w:tcMar>
              <w:top w:w="100" w:type="dxa"/>
              <w:left w:w="150" w:type="dxa"/>
              <w:bottom w:w="100" w:type="dxa"/>
              <w:right w:w="150" w:type="dxa"/>
            </w:tcMar>
          </w:tcPr>
          <w:p w14:paraId="4744E5D0" w14:textId="77777777" w:rsidR="0078012D" w:rsidRDefault="00000000">
            <w:r>
              <w:t>High</w:t>
            </w:r>
          </w:p>
        </w:tc>
        <w:tc>
          <w:tcPr>
            <w:tcW w:w="1419" w:type="dxa"/>
            <w:tcMar>
              <w:top w:w="100" w:type="dxa"/>
              <w:left w:w="150" w:type="dxa"/>
              <w:bottom w:w="100" w:type="dxa"/>
              <w:right w:w="150" w:type="dxa"/>
            </w:tcMar>
          </w:tcPr>
          <w:p w14:paraId="39312BEA" w14:textId="77777777" w:rsidR="0078012D" w:rsidRDefault="00000000">
            <w:r>
              <w:t>Gunda Gautham Ganesh</w:t>
            </w:r>
          </w:p>
        </w:tc>
        <w:tc>
          <w:tcPr>
            <w:tcW w:w="1419" w:type="dxa"/>
            <w:tcMar>
              <w:top w:w="100" w:type="dxa"/>
              <w:left w:w="150" w:type="dxa"/>
              <w:bottom w:w="100" w:type="dxa"/>
              <w:right w:w="150" w:type="dxa"/>
            </w:tcMar>
          </w:tcPr>
          <w:p w14:paraId="2E6E7132" w14:textId="77777777" w:rsidR="0078012D" w:rsidRDefault="00000000">
            <w:r>
              <w:t>Weeks 5-6</w:t>
            </w:r>
          </w:p>
        </w:tc>
      </w:tr>
    </w:tbl>
    <w:p w14:paraId="43CCE73A" w14:textId="3ED6314E" w:rsidR="0078012D" w:rsidRDefault="0078012D"/>
    <w:p w14:paraId="1D68FB51" w14:textId="28E3775A" w:rsidR="00436260" w:rsidRDefault="00436260" w:rsidP="00A3453A">
      <w:pPr>
        <w:pStyle w:val="Title"/>
        <w:jc w:val="center"/>
      </w:pPr>
    </w:p>
    <w:p w14:paraId="525F0C5B" w14:textId="77777777" w:rsidR="00436260" w:rsidRDefault="00436260" w:rsidP="00A3453A">
      <w:pPr>
        <w:pStyle w:val="Title"/>
        <w:jc w:val="center"/>
      </w:pPr>
    </w:p>
    <w:p w14:paraId="3095AB80" w14:textId="18F333FC" w:rsidR="00436260" w:rsidRDefault="00E13A53" w:rsidP="00A3453A">
      <w:pPr>
        <w:pStyle w:val="Title"/>
        <w:jc w:val="center"/>
      </w:pPr>
      <w:r>
        <w:rPr>
          <w:noProof/>
        </w:rPr>
        <w:drawing>
          <wp:inline distT="0" distB="0" distL="0" distR="0" wp14:anchorId="451E0D4F" wp14:editId="3F244911">
            <wp:extent cx="5056012" cy="2964180"/>
            <wp:effectExtent l="0" t="0" r="0" b="7620"/>
            <wp:docPr id="1359390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90827" name="Picture 1359390827"/>
                    <pic:cNvPicPr/>
                  </pic:nvPicPr>
                  <pic:blipFill>
                    <a:blip r:embed="rId17"/>
                    <a:stretch>
                      <a:fillRect/>
                    </a:stretch>
                  </pic:blipFill>
                  <pic:spPr>
                    <a:xfrm>
                      <a:off x="0" y="0"/>
                      <a:ext cx="5103951" cy="2992285"/>
                    </a:xfrm>
                    <a:prstGeom prst="rect">
                      <a:avLst/>
                    </a:prstGeom>
                  </pic:spPr>
                </pic:pic>
              </a:graphicData>
            </a:graphic>
          </wp:inline>
        </w:drawing>
      </w:r>
    </w:p>
    <w:p w14:paraId="7058CA28" w14:textId="77777777" w:rsidR="00436260" w:rsidRDefault="00436260" w:rsidP="00A3453A">
      <w:pPr>
        <w:pStyle w:val="Title"/>
        <w:jc w:val="center"/>
      </w:pPr>
    </w:p>
    <w:p w14:paraId="3712924B" w14:textId="77777777" w:rsidR="00436260" w:rsidRDefault="00436260" w:rsidP="00A3453A">
      <w:pPr>
        <w:pStyle w:val="Title"/>
        <w:jc w:val="center"/>
      </w:pPr>
    </w:p>
    <w:p w14:paraId="651DD73E" w14:textId="77777777" w:rsidR="00436260" w:rsidRDefault="00436260" w:rsidP="00A3453A">
      <w:pPr>
        <w:pStyle w:val="Title"/>
        <w:jc w:val="center"/>
      </w:pPr>
    </w:p>
    <w:p w14:paraId="14D6D439" w14:textId="77777777" w:rsidR="00436260" w:rsidRDefault="00436260" w:rsidP="00A3453A">
      <w:pPr>
        <w:pStyle w:val="Title"/>
        <w:jc w:val="center"/>
      </w:pPr>
    </w:p>
    <w:p w14:paraId="26CF6221" w14:textId="44D75B50" w:rsidR="0078012D" w:rsidRDefault="00000000" w:rsidP="00A3453A">
      <w:pPr>
        <w:pStyle w:val="Title"/>
        <w:jc w:val="center"/>
      </w:pPr>
      <w:r>
        <w:t>Code-Layout, Readability and Reusability Specifications</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60B0DBB2" w14:textId="77777777">
        <w:trPr>
          <w:jc w:val="center"/>
        </w:trPr>
        <w:tc>
          <w:tcPr>
            <w:tcW w:w="3600" w:type="dxa"/>
            <w:tcMar>
              <w:top w:w="60" w:type="dxa"/>
              <w:left w:w="100" w:type="dxa"/>
              <w:bottom w:w="60" w:type="dxa"/>
              <w:right w:w="100" w:type="dxa"/>
            </w:tcMar>
          </w:tcPr>
          <w:p w14:paraId="7CF45F74" w14:textId="77777777" w:rsidR="0078012D" w:rsidRDefault="00000000">
            <w:r>
              <w:rPr>
                <w:b/>
              </w:rPr>
              <w:t>Date</w:t>
            </w:r>
          </w:p>
        </w:tc>
        <w:tc>
          <w:tcPr>
            <w:tcW w:w="6480" w:type="dxa"/>
            <w:tcMar>
              <w:top w:w="60" w:type="dxa"/>
              <w:left w:w="100" w:type="dxa"/>
              <w:bottom w:w="60" w:type="dxa"/>
              <w:right w:w="100" w:type="dxa"/>
            </w:tcMar>
          </w:tcPr>
          <w:p w14:paraId="45FEF2AE" w14:textId="77777777" w:rsidR="0078012D" w:rsidRDefault="00000000">
            <w:r>
              <w:t>July 2, 2026</w:t>
            </w:r>
          </w:p>
        </w:tc>
      </w:tr>
      <w:tr w:rsidR="0078012D" w14:paraId="09D60381" w14:textId="77777777">
        <w:trPr>
          <w:jc w:val="center"/>
        </w:trPr>
        <w:tc>
          <w:tcPr>
            <w:tcW w:w="3600" w:type="dxa"/>
            <w:tcMar>
              <w:top w:w="60" w:type="dxa"/>
              <w:left w:w="100" w:type="dxa"/>
              <w:bottom w:w="60" w:type="dxa"/>
              <w:right w:w="100" w:type="dxa"/>
            </w:tcMar>
          </w:tcPr>
          <w:p w14:paraId="7BE9175F" w14:textId="77777777" w:rsidR="0078012D" w:rsidRDefault="00000000">
            <w:r>
              <w:rPr>
                <w:b/>
              </w:rPr>
              <w:t>Name</w:t>
            </w:r>
          </w:p>
        </w:tc>
        <w:tc>
          <w:tcPr>
            <w:tcW w:w="6480" w:type="dxa"/>
            <w:tcMar>
              <w:top w:w="60" w:type="dxa"/>
              <w:left w:w="100" w:type="dxa"/>
              <w:bottom w:w="60" w:type="dxa"/>
              <w:right w:w="100" w:type="dxa"/>
            </w:tcMar>
          </w:tcPr>
          <w:p w14:paraId="3832A44E" w14:textId="77777777" w:rsidR="0078012D" w:rsidRDefault="00000000">
            <w:r>
              <w:t>Gunda Gautham Ganesh</w:t>
            </w:r>
          </w:p>
        </w:tc>
      </w:tr>
      <w:tr w:rsidR="0078012D" w14:paraId="33E6725F" w14:textId="77777777">
        <w:trPr>
          <w:jc w:val="center"/>
        </w:trPr>
        <w:tc>
          <w:tcPr>
            <w:tcW w:w="3600" w:type="dxa"/>
            <w:tcMar>
              <w:top w:w="60" w:type="dxa"/>
              <w:left w:w="100" w:type="dxa"/>
              <w:bottom w:w="60" w:type="dxa"/>
              <w:right w:w="100" w:type="dxa"/>
            </w:tcMar>
          </w:tcPr>
          <w:p w14:paraId="7251240F" w14:textId="77777777" w:rsidR="0078012D" w:rsidRDefault="00000000">
            <w:r>
              <w:rPr>
                <w:b/>
              </w:rPr>
              <w:t>Project Name</w:t>
            </w:r>
          </w:p>
        </w:tc>
        <w:tc>
          <w:tcPr>
            <w:tcW w:w="6480" w:type="dxa"/>
            <w:tcMar>
              <w:top w:w="60" w:type="dxa"/>
              <w:left w:w="100" w:type="dxa"/>
              <w:bottom w:w="60" w:type="dxa"/>
              <w:right w:w="100" w:type="dxa"/>
            </w:tcMar>
          </w:tcPr>
          <w:p w14:paraId="2DE13622" w14:textId="77777777" w:rsidR="0078012D" w:rsidRDefault="00000000">
            <w:r>
              <w:t>Rising Waters: A Machine Learning Approach to Flood Prediction</w:t>
            </w:r>
          </w:p>
        </w:tc>
      </w:tr>
      <w:tr w:rsidR="0078012D" w14:paraId="7E12A3DA" w14:textId="77777777">
        <w:trPr>
          <w:jc w:val="center"/>
        </w:trPr>
        <w:tc>
          <w:tcPr>
            <w:tcW w:w="3600" w:type="dxa"/>
            <w:tcMar>
              <w:top w:w="60" w:type="dxa"/>
              <w:left w:w="100" w:type="dxa"/>
              <w:bottom w:w="60" w:type="dxa"/>
              <w:right w:w="100" w:type="dxa"/>
            </w:tcMar>
          </w:tcPr>
          <w:p w14:paraId="2ABE6CF2" w14:textId="77777777" w:rsidR="0078012D" w:rsidRDefault="00000000">
            <w:r>
              <w:rPr>
                <w:b/>
              </w:rPr>
              <w:t>Maximum Marks</w:t>
            </w:r>
          </w:p>
        </w:tc>
        <w:tc>
          <w:tcPr>
            <w:tcW w:w="6480" w:type="dxa"/>
            <w:tcMar>
              <w:top w:w="60" w:type="dxa"/>
              <w:left w:w="100" w:type="dxa"/>
              <w:bottom w:w="60" w:type="dxa"/>
              <w:right w:w="100" w:type="dxa"/>
            </w:tcMar>
          </w:tcPr>
          <w:p w14:paraId="66664FDC" w14:textId="77777777" w:rsidR="0078012D" w:rsidRDefault="00000000">
            <w:r>
              <w:t>5 Marks</w:t>
            </w:r>
          </w:p>
        </w:tc>
      </w:tr>
    </w:tbl>
    <w:p w14:paraId="2C24E8D8" w14:textId="73D9ABD3" w:rsidR="0078012D" w:rsidRDefault="00000000">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2484"/>
        <w:gridCol w:w="2484"/>
        <w:gridCol w:w="2484"/>
        <w:gridCol w:w="2484"/>
      </w:tblGrid>
      <w:tr w:rsidR="0078012D" w14:paraId="7213C6E8" w14:textId="77777777">
        <w:trPr>
          <w:jc w:val="center"/>
        </w:trPr>
        <w:tc>
          <w:tcPr>
            <w:tcW w:w="2484" w:type="dxa"/>
            <w:tcMar>
              <w:top w:w="100" w:type="dxa"/>
              <w:left w:w="150" w:type="dxa"/>
              <w:bottom w:w="100" w:type="dxa"/>
              <w:right w:w="150" w:type="dxa"/>
            </w:tcMar>
          </w:tcPr>
          <w:p w14:paraId="1F0569AF" w14:textId="77777777" w:rsidR="0078012D" w:rsidRDefault="00000000">
            <w:r>
              <w:rPr>
                <w:b/>
              </w:rPr>
              <w:t>S.No</w:t>
            </w:r>
          </w:p>
        </w:tc>
        <w:tc>
          <w:tcPr>
            <w:tcW w:w="2484" w:type="dxa"/>
            <w:tcMar>
              <w:top w:w="100" w:type="dxa"/>
              <w:left w:w="150" w:type="dxa"/>
              <w:bottom w:w="100" w:type="dxa"/>
              <w:right w:w="150" w:type="dxa"/>
            </w:tcMar>
          </w:tcPr>
          <w:p w14:paraId="2DB40F6E" w14:textId="77777777" w:rsidR="0078012D" w:rsidRDefault="00000000">
            <w:r>
              <w:rPr>
                <w:b/>
              </w:rPr>
              <w:t>Code Parameter</w:t>
            </w:r>
          </w:p>
        </w:tc>
        <w:tc>
          <w:tcPr>
            <w:tcW w:w="2484" w:type="dxa"/>
            <w:tcMar>
              <w:top w:w="100" w:type="dxa"/>
              <w:left w:w="150" w:type="dxa"/>
              <w:bottom w:w="100" w:type="dxa"/>
              <w:right w:w="150" w:type="dxa"/>
            </w:tcMar>
          </w:tcPr>
          <w:p w14:paraId="6FC0B2EB" w14:textId="77777777" w:rsidR="0078012D" w:rsidRDefault="00000000">
            <w:r>
              <w:rPr>
                <w:b/>
              </w:rPr>
              <w:t>Implementation Strategy Details</w:t>
            </w:r>
          </w:p>
        </w:tc>
        <w:tc>
          <w:tcPr>
            <w:tcW w:w="2484" w:type="dxa"/>
            <w:tcMar>
              <w:top w:w="100" w:type="dxa"/>
              <w:left w:w="150" w:type="dxa"/>
              <w:bottom w:w="100" w:type="dxa"/>
              <w:right w:w="150" w:type="dxa"/>
            </w:tcMar>
          </w:tcPr>
          <w:p w14:paraId="4E9CD7E8" w14:textId="77777777" w:rsidR="0078012D" w:rsidRDefault="00000000">
            <w:r>
              <w:rPr>
                <w:b/>
              </w:rPr>
              <w:t>Followed (Yes/No)</w:t>
            </w:r>
          </w:p>
        </w:tc>
      </w:tr>
      <w:tr w:rsidR="0078012D" w14:paraId="26051BA8" w14:textId="77777777">
        <w:trPr>
          <w:jc w:val="center"/>
        </w:trPr>
        <w:tc>
          <w:tcPr>
            <w:tcW w:w="2484" w:type="dxa"/>
            <w:tcMar>
              <w:top w:w="100" w:type="dxa"/>
              <w:left w:w="150" w:type="dxa"/>
              <w:bottom w:w="100" w:type="dxa"/>
              <w:right w:w="150" w:type="dxa"/>
            </w:tcMar>
          </w:tcPr>
          <w:p w14:paraId="7BC29422" w14:textId="77777777" w:rsidR="0078012D" w:rsidRDefault="00000000">
            <w:r>
              <w:t>1</w:t>
            </w:r>
          </w:p>
        </w:tc>
        <w:tc>
          <w:tcPr>
            <w:tcW w:w="2484" w:type="dxa"/>
            <w:tcMar>
              <w:top w:w="100" w:type="dxa"/>
              <w:left w:w="150" w:type="dxa"/>
              <w:bottom w:w="100" w:type="dxa"/>
              <w:right w:w="150" w:type="dxa"/>
            </w:tcMar>
          </w:tcPr>
          <w:p w14:paraId="72B9E53E" w14:textId="77777777" w:rsidR="0078012D" w:rsidRDefault="00000000">
            <w:r>
              <w:t>Consistent Indentation</w:t>
            </w:r>
          </w:p>
        </w:tc>
        <w:tc>
          <w:tcPr>
            <w:tcW w:w="2484" w:type="dxa"/>
            <w:tcMar>
              <w:top w:w="100" w:type="dxa"/>
              <w:left w:w="150" w:type="dxa"/>
              <w:bottom w:w="100" w:type="dxa"/>
              <w:right w:w="150" w:type="dxa"/>
            </w:tcMar>
          </w:tcPr>
          <w:p w14:paraId="609C7654" w14:textId="77777777" w:rsidR="0078012D" w:rsidRDefault="00000000">
            <w:r>
              <w:t>Enforced uniform four-space Python PEP 8 indentation standards across both data training pipelines notebooks and production backend scripts.</w:t>
            </w:r>
          </w:p>
        </w:tc>
        <w:tc>
          <w:tcPr>
            <w:tcW w:w="2484" w:type="dxa"/>
            <w:tcMar>
              <w:top w:w="100" w:type="dxa"/>
              <w:left w:w="150" w:type="dxa"/>
              <w:bottom w:w="100" w:type="dxa"/>
              <w:right w:w="150" w:type="dxa"/>
            </w:tcMar>
          </w:tcPr>
          <w:p w14:paraId="6D7469A0" w14:textId="77777777" w:rsidR="0078012D" w:rsidRDefault="00000000">
            <w:r>
              <w:t>Yes</w:t>
            </w:r>
          </w:p>
        </w:tc>
      </w:tr>
      <w:tr w:rsidR="0078012D" w14:paraId="23E28618" w14:textId="77777777">
        <w:trPr>
          <w:jc w:val="center"/>
        </w:trPr>
        <w:tc>
          <w:tcPr>
            <w:tcW w:w="2484" w:type="dxa"/>
            <w:tcMar>
              <w:top w:w="100" w:type="dxa"/>
              <w:left w:w="150" w:type="dxa"/>
              <w:bottom w:w="100" w:type="dxa"/>
              <w:right w:w="150" w:type="dxa"/>
            </w:tcMar>
          </w:tcPr>
          <w:p w14:paraId="2D02D1AD" w14:textId="77777777" w:rsidR="0078012D" w:rsidRDefault="00000000">
            <w:r>
              <w:t>2</w:t>
            </w:r>
          </w:p>
        </w:tc>
        <w:tc>
          <w:tcPr>
            <w:tcW w:w="2484" w:type="dxa"/>
            <w:tcMar>
              <w:top w:w="100" w:type="dxa"/>
              <w:left w:w="150" w:type="dxa"/>
              <w:bottom w:w="100" w:type="dxa"/>
              <w:right w:w="150" w:type="dxa"/>
            </w:tcMar>
          </w:tcPr>
          <w:p w14:paraId="6032A4ED" w14:textId="77777777" w:rsidR="0078012D" w:rsidRDefault="00000000">
            <w:r>
              <w:t>Proper File Structure</w:t>
            </w:r>
          </w:p>
        </w:tc>
        <w:tc>
          <w:tcPr>
            <w:tcW w:w="2484" w:type="dxa"/>
            <w:tcMar>
              <w:top w:w="100" w:type="dxa"/>
              <w:left w:w="150" w:type="dxa"/>
              <w:bottom w:w="100" w:type="dxa"/>
              <w:right w:w="150" w:type="dxa"/>
            </w:tcMar>
          </w:tcPr>
          <w:p w14:paraId="11EDF217" w14:textId="77777777" w:rsidR="0078012D" w:rsidRDefault="00000000">
            <w:r>
              <w:t>Organized workspace into clear dedicated directory slots separating data records (`data/`), models binary (`model/`), and web view panels (`templates/`).</w:t>
            </w:r>
          </w:p>
        </w:tc>
        <w:tc>
          <w:tcPr>
            <w:tcW w:w="2484" w:type="dxa"/>
            <w:tcMar>
              <w:top w:w="100" w:type="dxa"/>
              <w:left w:w="150" w:type="dxa"/>
              <w:bottom w:w="100" w:type="dxa"/>
              <w:right w:w="150" w:type="dxa"/>
            </w:tcMar>
          </w:tcPr>
          <w:p w14:paraId="706D1599" w14:textId="77777777" w:rsidR="0078012D" w:rsidRDefault="00000000">
            <w:r>
              <w:t>Yes</w:t>
            </w:r>
          </w:p>
        </w:tc>
      </w:tr>
      <w:tr w:rsidR="0078012D" w14:paraId="44DE474F" w14:textId="77777777">
        <w:trPr>
          <w:jc w:val="center"/>
        </w:trPr>
        <w:tc>
          <w:tcPr>
            <w:tcW w:w="2484" w:type="dxa"/>
            <w:tcMar>
              <w:top w:w="100" w:type="dxa"/>
              <w:left w:w="150" w:type="dxa"/>
              <w:bottom w:w="100" w:type="dxa"/>
              <w:right w:w="150" w:type="dxa"/>
            </w:tcMar>
          </w:tcPr>
          <w:p w14:paraId="443F15C5" w14:textId="77777777" w:rsidR="0078012D" w:rsidRDefault="00000000">
            <w:r>
              <w:t>3</w:t>
            </w:r>
          </w:p>
        </w:tc>
        <w:tc>
          <w:tcPr>
            <w:tcW w:w="2484" w:type="dxa"/>
            <w:tcMar>
              <w:top w:w="100" w:type="dxa"/>
              <w:left w:w="150" w:type="dxa"/>
              <w:bottom w:w="100" w:type="dxa"/>
              <w:right w:w="150" w:type="dxa"/>
            </w:tcMar>
          </w:tcPr>
          <w:p w14:paraId="4332F23E" w14:textId="77777777" w:rsidR="0078012D" w:rsidRDefault="00000000">
            <w:r>
              <w:t>Meaningful Naming Rules</w:t>
            </w:r>
          </w:p>
        </w:tc>
        <w:tc>
          <w:tcPr>
            <w:tcW w:w="2484" w:type="dxa"/>
            <w:tcMar>
              <w:top w:w="100" w:type="dxa"/>
              <w:left w:w="150" w:type="dxa"/>
              <w:bottom w:w="100" w:type="dxa"/>
              <w:right w:w="150" w:type="dxa"/>
            </w:tcMar>
          </w:tcPr>
          <w:p w14:paraId="14841FE6" w14:textId="77777777" w:rsidR="0078012D" w:rsidRDefault="00000000">
            <w:r>
              <w:t xml:space="preserve">Descriptively named variables mapped directly to targeted meteorological indicators, such as `annual_rainfall` and </w:t>
            </w:r>
            <w:r>
              <w:lastRenderedPageBreak/>
              <w:t>`cloud_visibility` parameters.</w:t>
            </w:r>
          </w:p>
        </w:tc>
        <w:tc>
          <w:tcPr>
            <w:tcW w:w="2484" w:type="dxa"/>
            <w:tcMar>
              <w:top w:w="100" w:type="dxa"/>
              <w:left w:w="150" w:type="dxa"/>
              <w:bottom w:w="100" w:type="dxa"/>
              <w:right w:w="150" w:type="dxa"/>
            </w:tcMar>
          </w:tcPr>
          <w:p w14:paraId="2BC87932" w14:textId="77777777" w:rsidR="0078012D" w:rsidRDefault="00000000">
            <w:r>
              <w:lastRenderedPageBreak/>
              <w:t>Yes</w:t>
            </w:r>
          </w:p>
        </w:tc>
      </w:tr>
      <w:tr w:rsidR="0078012D" w14:paraId="79081E0A" w14:textId="77777777">
        <w:trPr>
          <w:jc w:val="center"/>
        </w:trPr>
        <w:tc>
          <w:tcPr>
            <w:tcW w:w="2484" w:type="dxa"/>
            <w:tcMar>
              <w:top w:w="100" w:type="dxa"/>
              <w:left w:w="150" w:type="dxa"/>
              <w:bottom w:w="100" w:type="dxa"/>
              <w:right w:w="150" w:type="dxa"/>
            </w:tcMar>
          </w:tcPr>
          <w:p w14:paraId="1E627ADE" w14:textId="77777777" w:rsidR="0078012D" w:rsidRDefault="00000000">
            <w:r>
              <w:t>4</w:t>
            </w:r>
          </w:p>
        </w:tc>
        <w:tc>
          <w:tcPr>
            <w:tcW w:w="2484" w:type="dxa"/>
            <w:tcMar>
              <w:top w:w="100" w:type="dxa"/>
              <w:left w:w="150" w:type="dxa"/>
              <w:bottom w:w="100" w:type="dxa"/>
              <w:right w:w="150" w:type="dxa"/>
            </w:tcMar>
          </w:tcPr>
          <w:p w14:paraId="43104FF8" w14:textId="77777777" w:rsidR="0078012D" w:rsidRDefault="00000000">
            <w:r>
              <w:t>Code Comments</w:t>
            </w:r>
          </w:p>
        </w:tc>
        <w:tc>
          <w:tcPr>
            <w:tcW w:w="2484" w:type="dxa"/>
            <w:tcMar>
              <w:top w:w="100" w:type="dxa"/>
              <w:left w:w="150" w:type="dxa"/>
              <w:bottom w:w="100" w:type="dxa"/>
              <w:right w:w="150" w:type="dxa"/>
            </w:tcMar>
          </w:tcPr>
          <w:p w14:paraId="63D8B535" w14:textId="77777777" w:rsidR="0078012D" w:rsidRDefault="00000000">
            <w:r>
              <w:t>Documented internal data pipeline scaling modules and serialized tree classifier wrapper arrays using clean inline blocks and explicit docstrings.</w:t>
            </w:r>
          </w:p>
        </w:tc>
        <w:tc>
          <w:tcPr>
            <w:tcW w:w="2484" w:type="dxa"/>
            <w:tcMar>
              <w:top w:w="100" w:type="dxa"/>
              <w:left w:w="150" w:type="dxa"/>
              <w:bottom w:w="100" w:type="dxa"/>
              <w:right w:w="150" w:type="dxa"/>
            </w:tcMar>
          </w:tcPr>
          <w:p w14:paraId="0BACA379" w14:textId="77777777" w:rsidR="0078012D" w:rsidRDefault="00000000">
            <w:r>
              <w:t>Yes</w:t>
            </w:r>
          </w:p>
        </w:tc>
      </w:tr>
      <w:tr w:rsidR="0078012D" w14:paraId="6E8EB70E" w14:textId="77777777">
        <w:trPr>
          <w:jc w:val="center"/>
        </w:trPr>
        <w:tc>
          <w:tcPr>
            <w:tcW w:w="2484" w:type="dxa"/>
            <w:tcMar>
              <w:top w:w="100" w:type="dxa"/>
              <w:left w:w="150" w:type="dxa"/>
              <w:bottom w:w="100" w:type="dxa"/>
              <w:right w:w="150" w:type="dxa"/>
            </w:tcMar>
          </w:tcPr>
          <w:p w14:paraId="4775519B" w14:textId="77777777" w:rsidR="0078012D" w:rsidRDefault="00000000">
            <w:r>
              <w:t>5</w:t>
            </w:r>
          </w:p>
        </w:tc>
        <w:tc>
          <w:tcPr>
            <w:tcW w:w="2484" w:type="dxa"/>
            <w:tcMar>
              <w:top w:w="100" w:type="dxa"/>
              <w:left w:w="150" w:type="dxa"/>
              <w:bottom w:w="100" w:type="dxa"/>
              <w:right w:w="150" w:type="dxa"/>
            </w:tcMar>
          </w:tcPr>
          <w:p w14:paraId="7AC87767" w14:textId="77777777" w:rsidR="0078012D" w:rsidRDefault="00000000">
            <w:r>
              <w:t>Modular Architecture Strategy</w:t>
            </w:r>
          </w:p>
        </w:tc>
        <w:tc>
          <w:tcPr>
            <w:tcW w:w="2484" w:type="dxa"/>
            <w:tcMar>
              <w:top w:w="100" w:type="dxa"/>
              <w:left w:w="150" w:type="dxa"/>
              <w:bottom w:w="100" w:type="dxa"/>
              <w:right w:w="150" w:type="dxa"/>
            </w:tcMar>
          </w:tcPr>
          <w:p w14:paraId="7799B149" w14:textId="77777777" w:rsidR="0078012D" w:rsidRDefault="00000000">
            <w:r>
              <w:t>Maintained loose coupling separation dividing exploratory statistics routines, training pipeline execution rules, and web presentation layer modules.</w:t>
            </w:r>
          </w:p>
        </w:tc>
        <w:tc>
          <w:tcPr>
            <w:tcW w:w="2484" w:type="dxa"/>
            <w:tcMar>
              <w:top w:w="100" w:type="dxa"/>
              <w:left w:w="150" w:type="dxa"/>
              <w:bottom w:w="100" w:type="dxa"/>
              <w:right w:w="150" w:type="dxa"/>
            </w:tcMar>
          </w:tcPr>
          <w:p w14:paraId="5E333BEC" w14:textId="77777777" w:rsidR="0078012D" w:rsidRDefault="00000000">
            <w:r>
              <w:t>Yes</w:t>
            </w:r>
          </w:p>
        </w:tc>
      </w:tr>
    </w:tbl>
    <w:p w14:paraId="5916234D" w14:textId="77777777" w:rsidR="00E13A53" w:rsidRDefault="008D2895" w:rsidP="008D2895">
      <w:pPr>
        <w:pStyle w:val="Title"/>
      </w:pPr>
      <w:r>
        <w:t xml:space="preserve">       </w:t>
      </w:r>
    </w:p>
    <w:p w14:paraId="7B8D513A" w14:textId="3C06BA64" w:rsidR="00E13A53" w:rsidRDefault="00E13A53" w:rsidP="008D2895">
      <w:pPr>
        <w:pStyle w:val="Title"/>
      </w:pPr>
      <w:r>
        <w:rPr>
          <w:noProof/>
        </w:rPr>
        <w:drawing>
          <wp:inline distT="0" distB="0" distL="0" distR="0" wp14:anchorId="69297115" wp14:editId="0A3DFA43">
            <wp:extent cx="3733800" cy="2476500"/>
            <wp:effectExtent l="0" t="0" r="0" b="0"/>
            <wp:docPr id="874732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2398" name="Picture 874732398"/>
                    <pic:cNvPicPr/>
                  </pic:nvPicPr>
                  <pic:blipFill>
                    <a:blip r:embed="rId18"/>
                    <a:stretch>
                      <a:fillRect/>
                    </a:stretch>
                  </pic:blipFill>
                  <pic:spPr>
                    <a:xfrm>
                      <a:off x="0" y="0"/>
                      <a:ext cx="3733800" cy="2476500"/>
                    </a:xfrm>
                    <a:prstGeom prst="rect">
                      <a:avLst/>
                    </a:prstGeom>
                  </pic:spPr>
                </pic:pic>
              </a:graphicData>
            </a:graphic>
          </wp:inline>
        </w:drawing>
      </w:r>
    </w:p>
    <w:p w14:paraId="7061F0C7" w14:textId="77777777" w:rsidR="00E13A53" w:rsidRDefault="00E13A53" w:rsidP="008D2895">
      <w:pPr>
        <w:pStyle w:val="Title"/>
      </w:pPr>
    </w:p>
    <w:p w14:paraId="5FFFDD63" w14:textId="25482492" w:rsidR="0078012D" w:rsidRPr="008D2895" w:rsidRDefault="00000000" w:rsidP="00E13A53">
      <w:pPr>
        <w:pStyle w:val="Title"/>
        <w:jc w:val="center"/>
      </w:pPr>
      <w:r w:rsidRPr="008D2895">
        <w:t>Coding and Solution Portfolio Report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316AA8F5" w14:textId="77777777">
        <w:trPr>
          <w:jc w:val="center"/>
        </w:trPr>
        <w:tc>
          <w:tcPr>
            <w:tcW w:w="3600" w:type="dxa"/>
            <w:tcMar>
              <w:top w:w="60" w:type="dxa"/>
              <w:left w:w="100" w:type="dxa"/>
              <w:bottom w:w="60" w:type="dxa"/>
              <w:right w:w="100" w:type="dxa"/>
            </w:tcMar>
          </w:tcPr>
          <w:p w14:paraId="75DD00E5" w14:textId="77777777" w:rsidR="0078012D" w:rsidRDefault="00000000">
            <w:r>
              <w:rPr>
                <w:b/>
              </w:rPr>
              <w:t>Date</w:t>
            </w:r>
          </w:p>
        </w:tc>
        <w:tc>
          <w:tcPr>
            <w:tcW w:w="6480" w:type="dxa"/>
            <w:tcMar>
              <w:top w:w="60" w:type="dxa"/>
              <w:left w:w="100" w:type="dxa"/>
              <w:bottom w:w="60" w:type="dxa"/>
              <w:right w:w="100" w:type="dxa"/>
            </w:tcMar>
          </w:tcPr>
          <w:p w14:paraId="3A783A8B" w14:textId="77777777" w:rsidR="0078012D" w:rsidRDefault="00000000">
            <w:r>
              <w:t>July 2, 2026</w:t>
            </w:r>
          </w:p>
        </w:tc>
      </w:tr>
      <w:tr w:rsidR="0078012D" w14:paraId="3D666E04" w14:textId="77777777">
        <w:trPr>
          <w:jc w:val="center"/>
        </w:trPr>
        <w:tc>
          <w:tcPr>
            <w:tcW w:w="3600" w:type="dxa"/>
            <w:tcMar>
              <w:top w:w="60" w:type="dxa"/>
              <w:left w:w="100" w:type="dxa"/>
              <w:bottom w:w="60" w:type="dxa"/>
              <w:right w:w="100" w:type="dxa"/>
            </w:tcMar>
          </w:tcPr>
          <w:p w14:paraId="63E09D43" w14:textId="77777777" w:rsidR="0078012D" w:rsidRDefault="00000000">
            <w:r>
              <w:rPr>
                <w:b/>
              </w:rPr>
              <w:t>Name</w:t>
            </w:r>
          </w:p>
        </w:tc>
        <w:tc>
          <w:tcPr>
            <w:tcW w:w="6480" w:type="dxa"/>
            <w:tcMar>
              <w:top w:w="60" w:type="dxa"/>
              <w:left w:w="100" w:type="dxa"/>
              <w:bottom w:w="60" w:type="dxa"/>
              <w:right w:w="100" w:type="dxa"/>
            </w:tcMar>
          </w:tcPr>
          <w:p w14:paraId="3AFE0083" w14:textId="77777777" w:rsidR="0078012D" w:rsidRDefault="00000000">
            <w:r>
              <w:t>Gunda Gautham Ganesh</w:t>
            </w:r>
          </w:p>
        </w:tc>
      </w:tr>
      <w:tr w:rsidR="0078012D" w14:paraId="2EE98074" w14:textId="77777777">
        <w:trPr>
          <w:jc w:val="center"/>
        </w:trPr>
        <w:tc>
          <w:tcPr>
            <w:tcW w:w="3600" w:type="dxa"/>
            <w:tcMar>
              <w:top w:w="60" w:type="dxa"/>
              <w:left w:w="100" w:type="dxa"/>
              <w:bottom w:w="60" w:type="dxa"/>
              <w:right w:w="100" w:type="dxa"/>
            </w:tcMar>
          </w:tcPr>
          <w:p w14:paraId="1D9773C9" w14:textId="77777777" w:rsidR="0078012D" w:rsidRDefault="00000000">
            <w:r>
              <w:rPr>
                <w:b/>
              </w:rPr>
              <w:lastRenderedPageBreak/>
              <w:t>Project Name</w:t>
            </w:r>
          </w:p>
        </w:tc>
        <w:tc>
          <w:tcPr>
            <w:tcW w:w="6480" w:type="dxa"/>
            <w:tcMar>
              <w:top w:w="60" w:type="dxa"/>
              <w:left w:w="100" w:type="dxa"/>
              <w:bottom w:w="60" w:type="dxa"/>
              <w:right w:w="100" w:type="dxa"/>
            </w:tcMar>
          </w:tcPr>
          <w:p w14:paraId="5641A1D0" w14:textId="77777777" w:rsidR="0078012D" w:rsidRDefault="00000000">
            <w:r>
              <w:t>Rising Waters: A Machine Learning Approach to Flood Prediction</w:t>
            </w:r>
          </w:p>
        </w:tc>
      </w:tr>
      <w:tr w:rsidR="0078012D" w14:paraId="27C21A57" w14:textId="77777777">
        <w:trPr>
          <w:jc w:val="center"/>
        </w:trPr>
        <w:tc>
          <w:tcPr>
            <w:tcW w:w="3600" w:type="dxa"/>
            <w:tcMar>
              <w:top w:w="60" w:type="dxa"/>
              <w:left w:w="100" w:type="dxa"/>
              <w:bottom w:w="60" w:type="dxa"/>
              <w:right w:w="100" w:type="dxa"/>
            </w:tcMar>
          </w:tcPr>
          <w:p w14:paraId="4EF1BE74" w14:textId="77777777" w:rsidR="0078012D" w:rsidRDefault="00000000">
            <w:r>
              <w:rPr>
                <w:b/>
              </w:rPr>
              <w:t>Maximum Marks</w:t>
            </w:r>
          </w:p>
        </w:tc>
        <w:tc>
          <w:tcPr>
            <w:tcW w:w="6480" w:type="dxa"/>
            <w:tcMar>
              <w:top w:w="60" w:type="dxa"/>
              <w:left w:w="100" w:type="dxa"/>
              <w:bottom w:w="60" w:type="dxa"/>
              <w:right w:w="100" w:type="dxa"/>
            </w:tcMar>
          </w:tcPr>
          <w:p w14:paraId="2B243997" w14:textId="77777777" w:rsidR="0078012D" w:rsidRDefault="00000000">
            <w:r>
              <w:t>5 Marks</w:t>
            </w:r>
          </w:p>
        </w:tc>
      </w:tr>
    </w:tbl>
    <w:p w14:paraId="5C795631" w14:textId="70D325F1" w:rsidR="0078012D" w:rsidRDefault="00000000">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68"/>
        <w:gridCol w:w="4968"/>
      </w:tblGrid>
      <w:tr w:rsidR="0078012D" w14:paraId="553E18DA" w14:textId="77777777">
        <w:trPr>
          <w:jc w:val="center"/>
        </w:trPr>
        <w:tc>
          <w:tcPr>
            <w:tcW w:w="4968" w:type="dxa"/>
            <w:tcMar>
              <w:top w:w="100" w:type="dxa"/>
              <w:left w:w="150" w:type="dxa"/>
              <w:bottom w:w="100" w:type="dxa"/>
              <w:right w:w="150" w:type="dxa"/>
            </w:tcMar>
          </w:tcPr>
          <w:p w14:paraId="35EC86CB" w14:textId="77777777" w:rsidR="0078012D" w:rsidRDefault="00000000">
            <w:r>
              <w:rPr>
                <w:b/>
              </w:rPr>
              <w:t>Programming Languages Baseline</w:t>
            </w:r>
          </w:p>
        </w:tc>
        <w:tc>
          <w:tcPr>
            <w:tcW w:w="4968" w:type="dxa"/>
            <w:tcMar>
              <w:top w:w="100" w:type="dxa"/>
              <w:left w:w="150" w:type="dxa"/>
              <w:bottom w:w="100" w:type="dxa"/>
              <w:right w:w="150" w:type="dxa"/>
            </w:tcMar>
          </w:tcPr>
          <w:p w14:paraId="4DFBF04A" w14:textId="77777777" w:rsidR="0078012D" w:rsidRDefault="00000000">
            <w:r>
              <w:t>Python, HTML5, CSS3, Vanilla JavaScript</w:t>
            </w:r>
          </w:p>
        </w:tc>
      </w:tr>
      <w:tr w:rsidR="0078012D" w14:paraId="542281EC" w14:textId="77777777">
        <w:trPr>
          <w:jc w:val="center"/>
        </w:trPr>
        <w:tc>
          <w:tcPr>
            <w:tcW w:w="4968" w:type="dxa"/>
            <w:tcMar>
              <w:top w:w="100" w:type="dxa"/>
              <w:left w:w="150" w:type="dxa"/>
              <w:bottom w:w="100" w:type="dxa"/>
              <w:right w:w="150" w:type="dxa"/>
            </w:tcMar>
          </w:tcPr>
          <w:p w14:paraId="4A4C5875" w14:textId="77777777" w:rsidR="0078012D" w:rsidRDefault="00000000">
            <w:r>
              <w:rPr>
                <w:b/>
              </w:rPr>
              <w:t>Frameworks &amp; Core API Libraries</w:t>
            </w:r>
          </w:p>
        </w:tc>
        <w:tc>
          <w:tcPr>
            <w:tcW w:w="4968" w:type="dxa"/>
            <w:tcMar>
              <w:top w:w="100" w:type="dxa"/>
              <w:left w:w="150" w:type="dxa"/>
              <w:bottom w:w="100" w:type="dxa"/>
              <w:right w:w="150" w:type="dxa"/>
            </w:tcMar>
          </w:tcPr>
          <w:p w14:paraId="6DEA649B" w14:textId="77777777" w:rsidR="0078012D" w:rsidRDefault="00000000">
            <w:r>
              <w:t>Flask Application Server Engine, XGBoost Ensemble Toolkit, Scikit-learn Pipeline Framework, Pandas Processing Library, NumPy Array Engine</w:t>
            </w:r>
          </w:p>
        </w:tc>
      </w:tr>
      <w:tr w:rsidR="0078012D" w14:paraId="585B23FC" w14:textId="77777777">
        <w:trPr>
          <w:jc w:val="center"/>
        </w:trPr>
        <w:tc>
          <w:tcPr>
            <w:tcW w:w="4968" w:type="dxa"/>
            <w:tcMar>
              <w:top w:w="100" w:type="dxa"/>
              <w:left w:w="150" w:type="dxa"/>
              <w:bottom w:w="100" w:type="dxa"/>
              <w:right w:w="150" w:type="dxa"/>
            </w:tcMar>
          </w:tcPr>
          <w:p w14:paraId="4ADF1F10" w14:textId="77777777" w:rsidR="0078012D" w:rsidRDefault="00000000">
            <w:r>
              <w:rPr>
                <w:b/>
              </w:rPr>
              <w:t>Key Functional Features Implemented</w:t>
            </w:r>
          </w:p>
        </w:tc>
        <w:tc>
          <w:tcPr>
            <w:tcW w:w="4968" w:type="dxa"/>
            <w:tcMar>
              <w:top w:w="100" w:type="dxa"/>
              <w:left w:w="150" w:type="dxa"/>
              <w:bottom w:w="100" w:type="dxa"/>
              <w:right w:w="150" w:type="dxa"/>
            </w:tcMar>
          </w:tcPr>
          <w:p w14:paraId="6CB78AF7" w14:textId="77777777" w:rsidR="0078012D" w:rsidRDefault="00000000">
            <w:r>
              <w:t>Asynchronous meteorological cleaning matrix, data shape standardizer pipeline helper, serialized model file loader, local host view router handlers code configurations.</w:t>
            </w:r>
          </w:p>
        </w:tc>
      </w:tr>
      <w:tr w:rsidR="0078012D" w14:paraId="561AF5E3" w14:textId="77777777">
        <w:trPr>
          <w:jc w:val="center"/>
        </w:trPr>
        <w:tc>
          <w:tcPr>
            <w:tcW w:w="4968" w:type="dxa"/>
            <w:tcMar>
              <w:top w:w="100" w:type="dxa"/>
              <w:left w:w="150" w:type="dxa"/>
              <w:bottom w:w="100" w:type="dxa"/>
              <w:right w:w="150" w:type="dxa"/>
            </w:tcMar>
          </w:tcPr>
          <w:p w14:paraId="3B8056EF" w14:textId="77777777" w:rsidR="0078012D" w:rsidRDefault="00000000">
            <w:r>
              <w:rPr>
                <w:b/>
              </w:rPr>
              <w:t>Pending / Future Roadmap Upgrades</w:t>
            </w:r>
          </w:p>
        </w:tc>
        <w:tc>
          <w:tcPr>
            <w:tcW w:w="4968" w:type="dxa"/>
            <w:tcMar>
              <w:top w:w="100" w:type="dxa"/>
              <w:left w:w="150" w:type="dxa"/>
              <w:bottom w:w="100" w:type="dxa"/>
              <w:right w:w="150" w:type="dxa"/>
            </w:tcMar>
          </w:tcPr>
          <w:p w14:paraId="4593E73D" w14:textId="77777777" w:rsidR="0078012D" w:rsidRDefault="00000000">
            <w:r>
              <w:t xml:space="preserve"> programmatically connecting hardware IoT sensor telemetry nodes, enabling automated multi-language view support, and autoscaling containers deployment on IBM Cloud.</w:t>
            </w:r>
          </w:p>
        </w:tc>
      </w:tr>
      <w:tr w:rsidR="0078012D" w14:paraId="4D01AB7A" w14:textId="77777777">
        <w:trPr>
          <w:jc w:val="center"/>
        </w:trPr>
        <w:tc>
          <w:tcPr>
            <w:tcW w:w="4968" w:type="dxa"/>
            <w:tcMar>
              <w:top w:w="100" w:type="dxa"/>
              <w:left w:w="150" w:type="dxa"/>
              <w:bottom w:w="100" w:type="dxa"/>
              <w:right w:w="150" w:type="dxa"/>
            </w:tcMar>
          </w:tcPr>
          <w:p w14:paraId="6357E06D" w14:textId="77777777" w:rsidR="0078012D" w:rsidRDefault="00000000">
            <w:r>
              <w:rPr>
                <w:b/>
              </w:rPr>
              <w:t>Local Host Installation Guidelines</w:t>
            </w:r>
          </w:p>
        </w:tc>
        <w:tc>
          <w:tcPr>
            <w:tcW w:w="4968" w:type="dxa"/>
            <w:tcMar>
              <w:top w:w="100" w:type="dxa"/>
              <w:left w:w="150" w:type="dxa"/>
              <w:bottom w:w="100" w:type="dxa"/>
              <w:right w:w="150" w:type="dxa"/>
            </w:tcMar>
          </w:tcPr>
          <w:p w14:paraId="3D49A312" w14:textId="77777777" w:rsidR="0078012D" w:rsidRDefault="00000000">
            <w:r>
              <w:t>1. Clone workspace: git clone https://github.com/gautham-ganesh/rising-of-waters</w:t>
            </w:r>
            <w:r>
              <w:br/>
              <w:t>2. Open root folder and install package packages: pip install -r requirements.txt</w:t>
            </w:r>
            <w:r>
              <w:br/>
              <w:t>3. Launch web server script: python app/app.py</w:t>
            </w:r>
            <w:r>
              <w:br/>
              <w:t>4. Load browser view: navigate local dashboard to http://127.0.0.1:5000</w:t>
            </w:r>
          </w:p>
        </w:tc>
      </w:tr>
      <w:tr w:rsidR="0078012D" w14:paraId="30B4E3D0" w14:textId="77777777">
        <w:trPr>
          <w:jc w:val="center"/>
        </w:trPr>
        <w:tc>
          <w:tcPr>
            <w:tcW w:w="4968" w:type="dxa"/>
          </w:tcPr>
          <w:p w14:paraId="541C3B2A" w14:textId="77777777" w:rsidR="0078012D" w:rsidRDefault="0078012D"/>
        </w:tc>
        <w:tc>
          <w:tcPr>
            <w:tcW w:w="4968" w:type="dxa"/>
          </w:tcPr>
          <w:p w14:paraId="5A169DE9" w14:textId="77777777" w:rsidR="0078012D" w:rsidRDefault="0078012D"/>
        </w:tc>
      </w:tr>
    </w:tbl>
    <w:p w14:paraId="28F9B2A7" w14:textId="15408F5A" w:rsidR="0078012D" w:rsidRDefault="00000000" w:rsidP="00E13A53">
      <w:pPr>
        <w:pStyle w:val="Title"/>
        <w:jc w:val="center"/>
      </w:pPr>
      <w:r>
        <w:t>Project Executable Files Specification Document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ayout w:type="fixed"/>
        <w:tblLook w:val="04A0" w:firstRow="1" w:lastRow="0" w:firstColumn="1" w:lastColumn="0" w:noHBand="0" w:noVBand="1"/>
      </w:tblPr>
      <w:tblGrid>
        <w:gridCol w:w="3600"/>
        <w:gridCol w:w="6480"/>
      </w:tblGrid>
      <w:tr w:rsidR="0078012D" w14:paraId="28F722EC" w14:textId="77777777">
        <w:trPr>
          <w:jc w:val="center"/>
        </w:trPr>
        <w:tc>
          <w:tcPr>
            <w:tcW w:w="3600" w:type="dxa"/>
            <w:tcMar>
              <w:top w:w="60" w:type="dxa"/>
              <w:left w:w="100" w:type="dxa"/>
              <w:bottom w:w="60" w:type="dxa"/>
              <w:right w:w="100" w:type="dxa"/>
            </w:tcMar>
          </w:tcPr>
          <w:p w14:paraId="0E477B73" w14:textId="77777777" w:rsidR="0078012D" w:rsidRDefault="00000000">
            <w:r>
              <w:rPr>
                <w:b/>
              </w:rPr>
              <w:t>Date</w:t>
            </w:r>
          </w:p>
        </w:tc>
        <w:tc>
          <w:tcPr>
            <w:tcW w:w="6480" w:type="dxa"/>
            <w:tcMar>
              <w:top w:w="60" w:type="dxa"/>
              <w:left w:w="100" w:type="dxa"/>
              <w:bottom w:w="60" w:type="dxa"/>
              <w:right w:w="100" w:type="dxa"/>
            </w:tcMar>
          </w:tcPr>
          <w:p w14:paraId="6757A8E4" w14:textId="77777777" w:rsidR="0078012D" w:rsidRDefault="00000000">
            <w:r>
              <w:t>July 2, 2026</w:t>
            </w:r>
          </w:p>
        </w:tc>
      </w:tr>
      <w:tr w:rsidR="0078012D" w14:paraId="6D601F29" w14:textId="77777777">
        <w:trPr>
          <w:jc w:val="center"/>
        </w:trPr>
        <w:tc>
          <w:tcPr>
            <w:tcW w:w="3600" w:type="dxa"/>
            <w:tcMar>
              <w:top w:w="60" w:type="dxa"/>
              <w:left w:w="100" w:type="dxa"/>
              <w:bottom w:w="60" w:type="dxa"/>
              <w:right w:w="100" w:type="dxa"/>
            </w:tcMar>
          </w:tcPr>
          <w:p w14:paraId="2C038762" w14:textId="77777777" w:rsidR="0078012D" w:rsidRDefault="00000000">
            <w:r>
              <w:rPr>
                <w:b/>
              </w:rPr>
              <w:t>Name</w:t>
            </w:r>
          </w:p>
        </w:tc>
        <w:tc>
          <w:tcPr>
            <w:tcW w:w="6480" w:type="dxa"/>
            <w:tcMar>
              <w:top w:w="60" w:type="dxa"/>
              <w:left w:w="100" w:type="dxa"/>
              <w:bottom w:w="60" w:type="dxa"/>
              <w:right w:w="100" w:type="dxa"/>
            </w:tcMar>
          </w:tcPr>
          <w:p w14:paraId="1E6D97AA" w14:textId="77777777" w:rsidR="0078012D" w:rsidRDefault="00000000">
            <w:r>
              <w:t>Gunda Gautham Ganesh</w:t>
            </w:r>
          </w:p>
        </w:tc>
      </w:tr>
      <w:tr w:rsidR="0078012D" w14:paraId="0A2822D2" w14:textId="77777777">
        <w:trPr>
          <w:jc w:val="center"/>
        </w:trPr>
        <w:tc>
          <w:tcPr>
            <w:tcW w:w="3600" w:type="dxa"/>
            <w:tcMar>
              <w:top w:w="60" w:type="dxa"/>
              <w:left w:w="100" w:type="dxa"/>
              <w:bottom w:w="60" w:type="dxa"/>
              <w:right w:w="100" w:type="dxa"/>
            </w:tcMar>
          </w:tcPr>
          <w:p w14:paraId="1B984FE6" w14:textId="77777777" w:rsidR="0078012D" w:rsidRDefault="00000000">
            <w:r>
              <w:rPr>
                <w:b/>
              </w:rPr>
              <w:t>Project Name</w:t>
            </w:r>
          </w:p>
        </w:tc>
        <w:tc>
          <w:tcPr>
            <w:tcW w:w="6480" w:type="dxa"/>
            <w:tcMar>
              <w:top w:w="60" w:type="dxa"/>
              <w:left w:w="100" w:type="dxa"/>
              <w:bottom w:w="60" w:type="dxa"/>
              <w:right w:w="100" w:type="dxa"/>
            </w:tcMar>
          </w:tcPr>
          <w:p w14:paraId="3D3DE287" w14:textId="77777777" w:rsidR="0078012D" w:rsidRDefault="00000000">
            <w:r>
              <w:t>Rising Waters: A Machine Learning Approach to Flood Prediction</w:t>
            </w:r>
          </w:p>
        </w:tc>
      </w:tr>
      <w:tr w:rsidR="0078012D" w14:paraId="16DE455F" w14:textId="77777777">
        <w:trPr>
          <w:jc w:val="center"/>
        </w:trPr>
        <w:tc>
          <w:tcPr>
            <w:tcW w:w="3600" w:type="dxa"/>
            <w:tcMar>
              <w:top w:w="60" w:type="dxa"/>
              <w:left w:w="100" w:type="dxa"/>
              <w:bottom w:w="60" w:type="dxa"/>
              <w:right w:w="100" w:type="dxa"/>
            </w:tcMar>
          </w:tcPr>
          <w:p w14:paraId="40CC9A98" w14:textId="77777777" w:rsidR="0078012D" w:rsidRDefault="00000000">
            <w:r>
              <w:rPr>
                <w:b/>
              </w:rPr>
              <w:lastRenderedPageBreak/>
              <w:t>Maximum Marks</w:t>
            </w:r>
          </w:p>
        </w:tc>
        <w:tc>
          <w:tcPr>
            <w:tcW w:w="6480" w:type="dxa"/>
            <w:tcMar>
              <w:top w:w="60" w:type="dxa"/>
              <w:left w:w="100" w:type="dxa"/>
              <w:bottom w:w="60" w:type="dxa"/>
              <w:right w:w="100" w:type="dxa"/>
            </w:tcMar>
          </w:tcPr>
          <w:p w14:paraId="04539DED" w14:textId="77777777" w:rsidR="0078012D" w:rsidRDefault="00000000">
            <w:r>
              <w:t>3 Marks</w:t>
            </w:r>
          </w:p>
        </w:tc>
      </w:tr>
    </w:tbl>
    <w:p w14:paraId="681810CC" w14:textId="2D7FE978" w:rsidR="0078012D" w:rsidRDefault="00000000">
      <w:pPr>
        <w:spacing w:before="240" w:after="240"/>
      </w:pPr>
      <w:r>
        <w:rPr>
          <w:color w:val="7F7F7F"/>
        </w:rPr>
        <w:t>—————————————————————————————————————————————————</w:t>
      </w:r>
    </w:p>
    <w:tbl>
      <w:tblPr>
        <w:tblW w:w="0" w:type="auto"/>
        <w:jc w:val="center"/>
        <w:tblBorders>
          <w:top w:val="single" w:sz="6" w:space="0" w:color="7F7F7F"/>
          <w:left w:val="single" w:sz="6" w:space="0" w:color="7F7F7F"/>
          <w:bottom w:val="single" w:sz="6" w:space="0" w:color="7F7F7F"/>
          <w:right w:val="single" w:sz="6" w:space="0" w:color="7F7F7F"/>
          <w:insideH w:val="single" w:sz="4" w:space="0" w:color="7F7F7F"/>
          <w:insideV w:val="single" w:sz="4" w:space="0" w:color="7F7F7F"/>
        </w:tblBorders>
        <w:tblLook w:val="04A0" w:firstRow="1" w:lastRow="0" w:firstColumn="1" w:lastColumn="0" w:noHBand="0" w:noVBand="1"/>
      </w:tblPr>
      <w:tblGrid>
        <w:gridCol w:w="4968"/>
        <w:gridCol w:w="4968"/>
      </w:tblGrid>
      <w:tr w:rsidR="0078012D" w14:paraId="03D80354" w14:textId="77777777">
        <w:trPr>
          <w:jc w:val="center"/>
        </w:trPr>
        <w:tc>
          <w:tcPr>
            <w:tcW w:w="4968" w:type="dxa"/>
            <w:tcMar>
              <w:top w:w="100" w:type="dxa"/>
              <w:left w:w="150" w:type="dxa"/>
              <w:bottom w:w="100" w:type="dxa"/>
              <w:right w:w="150" w:type="dxa"/>
            </w:tcMar>
          </w:tcPr>
          <w:p w14:paraId="7E49404A" w14:textId="77777777" w:rsidR="0078012D" w:rsidRDefault="00000000">
            <w:r>
              <w:rPr>
                <w:b/>
              </w:rPr>
              <w:t>Architecture Layer</w:t>
            </w:r>
          </w:p>
        </w:tc>
        <w:tc>
          <w:tcPr>
            <w:tcW w:w="4968" w:type="dxa"/>
            <w:tcMar>
              <w:top w:w="100" w:type="dxa"/>
              <w:left w:w="150" w:type="dxa"/>
              <w:bottom w:w="100" w:type="dxa"/>
              <w:right w:w="150" w:type="dxa"/>
            </w:tcMar>
          </w:tcPr>
          <w:p w14:paraId="5B346372" w14:textId="77777777" w:rsidR="0078012D" w:rsidRDefault="00000000">
            <w:r>
              <w:t>Workspace Location Parameters</w:t>
            </w:r>
          </w:p>
        </w:tc>
      </w:tr>
      <w:tr w:rsidR="0078012D" w14:paraId="6884118A" w14:textId="77777777">
        <w:trPr>
          <w:jc w:val="center"/>
        </w:trPr>
        <w:tc>
          <w:tcPr>
            <w:tcW w:w="4968" w:type="dxa"/>
            <w:tcMar>
              <w:top w:w="100" w:type="dxa"/>
              <w:left w:w="150" w:type="dxa"/>
              <w:bottom w:w="100" w:type="dxa"/>
              <w:right w:w="150" w:type="dxa"/>
            </w:tcMar>
          </w:tcPr>
          <w:p w14:paraId="11046B1C" w14:textId="77777777" w:rsidR="0078012D" w:rsidRDefault="00000000">
            <w:r>
              <w:rPr>
                <w:b/>
              </w:rPr>
              <w:t>Repository Link Access</w:t>
            </w:r>
          </w:p>
        </w:tc>
        <w:tc>
          <w:tcPr>
            <w:tcW w:w="4968" w:type="dxa"/>
            <w:tcMar>
              <w:top w:w="100" w:type="dxa"/>
              <w:left w:w="150" w:type="dxa"/>
              <w:bottom w:w="100" w:type="dxa"/>
              <w:right w:w="150" w:type="dxa"/>
            </w:tcMar>
          </w:tcPr>
          <w:p w14:paraId="718DD07C" w14:textId="77777777" w:rsidR="0078012D" w:rsidRDefault="0078012D">
            <w:hyperlink r:id="rId19">
              <w:r>
                <w:rPr>
                  <w:color w:val="0000FF"/>
                  <w:u w:val="single"/>
                </w:rPr>
                <w:t>https://github.com/gautham-ganesh/rising-of-waters</w:t>
              </w:r>
            </w:hyperlink>
          </w:p>
        </w:tc>
      </w:tr>
      <w:tr w:rsidR="0078012D" w14:paraId="6E359085" w14:textId="77777777">
        <w:trPr>
          <w:jc w:val="center"/>
        </w:trPr>
        <w:tc>
          <w:tcPr>
            <w:tcW w:w="4968" w:type="dxa"/>
            <w:tcMar>
              <w:top w:w="100" w:type="dxa"/>
              <w:left w:w="150" w:type="dxa"/>
              <w:bottom w:w="100" w:type="dxa"/>
              <w:right w:w="150" w:type="dxa"/>
            </w:tcMar>
          </w:tcPr>
          <w:p w14:paraId="2DA1DBF0" w14:textId="77777777" w:rsidR="0078012D" w:rsidRDefault="00000000">
            <w:r>
              <w:rPr>
                <w:b/>
              </w:rPr>
              <w:t>File System Folder Map Layout</w:t>
            </w:r>
          </w:p>
        </w:tc>
        <w:tc>
          <w:tcPr>
            <w:tcW w:w="4968" w:type="dxa"/>
            <w:tcMar>
              <w:top w:w="100" w:type="dxa"/>
              <w:left w:w="150" w:type="dxa"/>
              <w:bottom w:w="100" w:type="dxa"/>
              <w:right w:w="150" w:type="dxa"/>
            </w:tcMar>
          </w:tcPr>
          <w:p w14:paraId="357F42E1" w14:textId="77777777" w:rsidR="0078012D" w:rsidRDefault="00000000">
            <w:r>
              <w:t>flood-prediction-system/</w:t>
            </w:r>
            <w:r>
              <w:br/>
              <w:t>├── data/                   # flood_dataset.csv historical climate tables</w:t>
            </w:r>
            <w:r>
              <w:br/>
              <w:t>├── notebooks/              # model_training.ipynb EDA and scikit pipeline grids</w:t>
            </w:r>
            <w:r>
              <w:br/>
              <w:t>├── model/                  # xgboost_flood_model.pkl serialized best model artifact</w:t>
            </w:r>
            <w:r>
              <w:br/>
              <w:t>└── app/                    # static/ style assets, app.py main web routing orchestration script</w:t>
            </w:r>
          </w:p>
        </w:tc>
      </w:tr>
      <w:tr w:rsidR="0078012D" w14:paraId="26ED42E0" w14:textId="77777777">
        <w:trPr>
          <w:jc w:val="center"/>
        </w:trPr>
        <w:tc>
          <w:tcPr>
            <w:tcW w:w="4968" w:type="dxa"/>
            <w:tcMar>
              <w:top w:w="100" w:type="dxa"/>
              <w:left w:w="150" w:type="dxa"/>
              <w:bottom w:w="100" w:type="dxa"/>
              <w:right w:w="150" w:type="dxa"/>
            </w:tcMar>
          </w:tcPr>
          <w:p w14:paraId="17F635E8" w14:textId="6CEC18B5" w:rsidR="00E13A53" w:rsidRPr="00E13A53" w:rsidRDefault="00A3453A" w:rsidP="00E13A53">
            <w:pPr>
              <w:rPr>
                <w:b/>
                <w:bCs/>
                <w:noProof/>
              </w:rPr>
            </w:pPr>
            <w:r>
              <w:rPr>
                <w:b/>
                <w:bCs/>
              </w:rPr>
              <w:t>Demo link</w:t>
            </w:r>
          </w:p>
        </w:tc>
        <w:tc>
          <w:tcPr>
            <w:tcW w:w="4968" w:type="dxa"/>
            <w:tcMar>
              <w:top w:w="100" w:type="dxa"/>
              <w:left w:w="150" w:type="dxa"/>
              <w:bottom w:w="100" w:type="dxa"/>
              <w:right w:w="150" w:type="dxa"/>
            </w:tcMar>
          </w:tcPr>
          <w:p w14:paraId="5B7EB4DC" w14:textId="2FCA3F14" w:rsidR="0078012D" w:rsidRDefault="00C70634">
            <w:hyperlink r:id="rId20" w:history="1">
              <w:r w:rsidRPr="00C70634">
                <w:rPr>
                  <w:rStyle w:val="Hyperlink"/>
                </w:rPr>
                <w:t>https://rising-of-water.onrender.com/</w:t>
              </w:r>
            </w:hyperlink>
          </w:p>
        </w:tc>
      </w:tr>
    </w:tbl>
    <w:p w14:paraId="772B54E0" w14:textId="5EEB5FB0" w:rsidR="00804C8C" w:rsidRDefault="00E13A53">
      <w:r>
        <w:rPr>
          <w:noProof/>
        </w:rPr>
        <w:drawing>
          <wp:anchor distT="0" distB="0" distL="114300" distR="114300" simplePos="0" relativeHeight="251659776" behindDoc="0" locked="0" layoutInCell="1" allowOverlap="1" wp14:anchorId="06C2C373" wp14:editId="1D7A8F99">
            <wp:simplePos x="0" y="0"/>
            <wp:positionH relativeFrom="margin">
              <wp:posOffset>1287780</wp:posOffset>
            </wp:positionH>
            <wp:positionV relativeFrom="margin">
              <wp:posOffset>4345247</wp:posOffset>
            </wp:positionV>
            <wp:extent cx="3733800" cy="2438400"/>
            <wp:effectExtent l="0" t="0" r="0" b="0"/>
            <wp:wrapSquare wrapText="bothSides"/>
            <wp:docPr id="19458309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30954" name="Picture 1945830954"/>
                    <pic:cNvPicPr/>
                  </pic:nvPicPr>
                  <pic:blipFill>
                    <a:blip r:embed="rId21"/>
                    <a:stretch>
                      <a:fillRect/>
                    </a:stretch>
                  </pic:blipFill>
                  <pic:spPr>
                    <a:xfrm>
                      <a:off x="0" y="0"/>
                      <a:ext cx="3733800" cy="2438400"/>
                    </a:xfrm>
                    <a:prstGeom prst="rect">
                      <a:avLst/>
                    </a:prstGeom>
                  </pic:spPr>
                </pic:pic>
              </a:graphicData>
            </a:graphic>
          </wp:anchor>
        </w:drawing>
      </w:r>
    </w:p>
    <w:p w14:paraId="396B546B" w14:textId="77777777" w:rsidR="00E13A53" w:rsidRPr="00E13A53" w:rsidRDefault="00E13A53" w:rsidP="00E13A53"/>
    <w:p w14:paraId="4D7D0999" w14:textId="77777777" w:rsidR="00E13A53" w:rsidRPr="00E13A53" w:rsidRDefault="00E13A53" w:rsidP="00E13A53"/>
    <w:p w14:paraId="250156B3" w14:textId="77777777" w:rsidR="00E13A53" w:rsidRPr="00E13A53" w:rsidRDefault="00E13A53" w:rsidP="00E13A53"/>
    <w:p w14:paraId="0FB2E372" w14:textId="77777777" w:rsidR="00E13A53" w:rsidRPr="00E13A53" w:rsidRDefault="00E13A53" w:rsidP="00E13A53"/>
    <w:p w14:paraId="24095080" w14:textId="77777777" w:rsidR="00E13A53" w:rsidRPr="00E13A53" w:rsidRDefault="00E13A53" w:rsidP="00E13A53"/>
    <w:p w14:paraId="0F94F294" w14:textId="77777777" w:rsidR="00E13A53" w:rsidRPr="00E13A53" w:rsidRDefault="00E13A53" w:rsidP="00E13A53"/>
    <w:p w14:paraId="64ACDC3A" w14:textId="77777777" w:rsidR="00E13A53" w:rsidRPr="00E13A53" w:rsidRDefault="00E13A53" w:rsidP="00E13A53"/>
    <w:p w14:paraId="77832230" w14:textId="77777777" w:rsidR="00E13A53" w:rsidRPr="00E13A53" w:rsidRDefault="00E13A53" w:rsidP="00E13A53"/>
    <w:p w14:paraId="712D8E39" w14:textId="77777777" w:rsidR="00E13A53" w:rsidRPr="00E13A53" w:rsidRDefault="00E13A53" w:rsidP="00E13A53"/>
    <w:p w14:paraId="14F6DDF2" w14:textId="77777777" w:rsidR="00E13A53" w:rsidRPr="00E13A53" w:rsidRDefault="00E13A53" w:rsidP="00E13A53"/>
    <w:p w14:paraId="5D326F7A" w14:textId="77777777" w:rsidR="00E13A53" w:rsidRPr="00E13A53" w:rsidRDefault="00E13A53" w:rsidP="00E13A53"/>
    <w:p w14:paraId="51A38D68" w14:textId="77777777" w:rsidR="00E13A53" w:rsidRPr="00E13A53" w:rsidRDefault="00E13A53" w:rsidP="00E13A53"/>
    <w:p w14:paraId="3847AF81" w14:textId="77777777" w:rsidR="00E13A53" w:rsidRPr="00E13A53" w:rsidRDefault="00E13A53" w:rsidP="00E13A53"/>
    <w:p w14:paraId="6878BB76" w14:textId="77777777" w:rsidR="00E13A53" w:rsidRDefault="00E13A53" w:rsidP="00E13A53"/>
    <w:p w14:paraId="2BDEA5B4" w14:textId="7323EB1C" w:rsidR="00E13A53" w:rsidRDefault="00E13A53" w:rsidP="00E13A53">
      <w:pPr>
        <w:tabs>
          <w:tab w:val="left" w:pos="3502"/>
        </w:tabs>
      </w:pPr>
      <w:r>
        <w:tab/>
      </w:r>
    </w:p>
    <w:p w14:paraId="26B46F70" w14:textId="50A2C56D" w:rsidR="00E13A53" w:rsidRPr="000809A3" w:rsidRDefault="00E13A53" w:rsidP="000809A3">
      <w:pPr>
        <w:pStyle w:val="Title"/>
        <w:jc w:val="center"/>
      </w:pPr>
      <w:r w:rsidRPr="00566A8A">
        <w:lastRenderedPageBreak/>
        <w:t xml:space="preserve">Result of the </w:t>
      </w:r>
      <w:r w:rsidR="00566A8A" w:rsidRPr="00566A8A">
        <w:t>P</w:t>
      </w:r>
      <w:r w:rsidRPr="00566A8A">
        <w:t>roject</w:t>
      </w:r>
    </w:p>
    <w:p w14:paraId="3A7D6331" w14:textId="005DE6F3" w:rsidR="00E13A53" w:rsidRDefault="00E13A53"/>
    <w:p w14:paraId="158AD2ED" w14:textId="49F61CEB" w:rsidR="00E13A53" w:rsidRDefault="00566A8A" w:rsidP="00E13A53">
      <w:pPr>
        <w:tabs>
          <w:tab w:val="left" w:pos="3502"/>
        </w:tabs>
      </w:pPr>
      <w:r>
        <w:rPr>
          <w:noProof/>
        </w:rPr>
        <w:drawing>
          <wp:inline distT="0" distB="0" distL="0" distR="0" wp14:anchorId="01C04C80" wp14:editId="69EA9558">
            <wp:extent cx="6309360" cy="3418840"/>
            <wp:effectExtent l="0" t="0" r="0" b="0"/>
            <wp:docPr id="16975988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98849" name="Picture 1697598849"/>
                    <pic:cNvPicPr/>
                  </pic:nvPicPr>
                  <pic:blipFill>
                    <a:blip r:embed="rId22"/>
                    <a:stretch>
                      <a:fillRect/>
                    </a:stretch>
                  </pic:blipFill>
                  <pic:spPr>
                    <a:xfrm>
                      <a:off x="0" y="0"/>
                      <a:ext cx="6309360" cy="3418840"/>
                    </a:xfrm>
                    <a:prstGeom prst="rect">
                      <a:avLst/>
                    </a:prstGeom>
                  </pic:spPr>
                </pic:pic>
              </a:graphicData>
            </a:graphic>
          </wp:inline>
        </w:drawing>
      </w:r>
      <w:r>
        <w:rPr>
          <w:noProof/>
        </w:rPr>
        <w:drawing>
          <wp:inline distT="0" distB="0" distL="0" distR="0" wp14:anchorId="2028AB21" wp14:editId="253A1C58">
            <wp:extent cx="6309360" cy="3414395"/>
            <wp:effectExtent l="0" t="0" r="0" b="0"/>
            <wp:docPr id="4070259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5930" name="Picture 407025930"/>
                    <pic:cNvPicPr/>
                  </pic:nvPicPr>
                  <pic:blipFill>
                    <a:blip r:embed="rId23"/>
                    <a:stretch>
                      <a:fillRect/>
                    </a:stretch>
                  </pic:blipFill>
                  <pic:spPr>
                    <a:xfrm>
                      <a:off x="0" y="0"/>
                      <a:ext cx="6309360" cy="3414395"/>
                    </a:xfrm>
                    <a:prstGeom prst="rect">
                      <a:avLst/>
                    </a:prstGeom>
                  </pic:spPr>
                </pic:pic>
              </a:graphicData>
            </a:graphic>
          </wp:inline>
        </w:drawing>
      </w:r>
      <w:r>
        <w:rPr>
          <w:noProof/>
        </w:rPr>
        <w:lastRenderedPageBreak/>
        <w:drawing>
          <wp:inline distT="0" distB="0" distL="0" distR="0" wp14:anchorId="0A869201" wp14:editId="02ABAAFF">
            <wp:extent cx="6309360" cy="3396615"/>
            <wp:effectExtent l="0" t="0" r="0" b="0"/>
            <wp:docPr id="14236241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4137" name="Picture 1423624137"/>
                    <pic:cNvPicPr/>
                  </pic:nvPicPr>
                  <pic:blipFill>
                    <a:blip r:embed="rId24"/>
                    <a:stretch>
                      <a:fillRect/>
                    </a:stretch>
                  </pic:blipFill>
                  <pic:spPr>
                    <a:xfrm>
                      <a:off x="0" y="0"/>
                      <a:ext cx="6309360" cy="3396615"/>
                    </a:xfrm>
                    <a:prstGeom prst="rect">
                      <a:avLst/>
                    </a:prstGeom>
                  </pic:spPr>
                </pic:pic>
              </a:graphicData>
            </a:graphic>
          </wp:inline>
        </w:drawing>
      </w:r>
      <w:r>
        <w:rPr>
          <w:noProof/>
        </w:rPr>
        <w:drawing>
          <wp:inline distT="0" distB="0" distL="0" distR="0" wp14:anchorId="1C333BF8" wp14:editId="34D35A84">
            <wp:extent cx="6309360" cy="3403600"/>
            <wp:effectExtent l="0" t="0" r="0" b="6350"/>
            <wp:docPr id="21194057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5792" name="Picture 2119405792"/>
                    <pic:cNvPicPr/>
                  </pic:nvPicPr>
                  <pic:blipFill>
                    <a:blip r:embed="rId25"/>
                    <a:stretch>
                      <a:fillRect/>
                    </a:stretch>
                  </pic:blipFill>
                  <pic:spPr>
                    <a:xfrm>
                      <a:off x="0" y="0"/>
                      <a:ext cx="6309360" cy="3403600"/>
                    </a:xfrm>
                    <a:prstGeom prst="rect">
                      <a:avLst/>
                    </a:prstGeom>
                  </pic:spPr>
                </pic:pic>
              </a:graphicData>
            </a:graphic>
          </wp:inline>
        </w:drawing>
      </w:r>
    </w:p>
    <w:p w14:paraId="389D8EA7" w14:textId="6DF5245E" w:rsidR="00566A8A" w:rsidRPr="00566A8A" w:rsidRDefault="00E13A53" w:rsidP="00566A8A">
      <w:r>
        <w:br w:type="page"/>
      </w:r>
    </w:p>
    <w:sectPr w:rsidR="00566A8A" w:rsidRPr="00566A8A" w:rsidSect="00034616">
      <w:headerReference w:type="default" r:id="rId2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EAF8" w14:textId="77777777" w:rsidR="005004B9" w:rsidRDefault="005004B9">
      <w:pPr>
        <w:spacing w:after="0" w:line="240" w:lineRule="auto"/>
      </w:pPr>
      <w:r>
        <w:separator/>
      </w:r>
    </w:p>
  </w:endnote>
  <w:endnote w:type="continuationSeparator" w:id="0">
    <w:p w14:paraId="09C78840" w14:textId="77777777" w:rsidR="005004B9" w:rsidRDefault="00500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8156" w14:textId="77777777" w:rsidR="005004B9" w:rsidRDefault="005004B9">
      <w:pPr>
        <w:spacing w:after="0" w:line="240" w:lineRule="auto"/>
      </w:pPr>
      <w:r>
        <w:separator/>
      </w:r>
    </w:p>
  </w:footnote>
  <w:footnote w:type="continuationSeparator" w:id="0">
    <w:p w14:paraId="35E8531D" w14:textId="77777777" w:rsidR="005004B9" w:rsidRDefault="00500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E533" w14:textId="058D6047" w:rsidR="00C70634" w:rsidRDefault="00C70634" w:rsidP="00C70634">
    <w:pPr>
      <w:pStyle w:val="Header"/>
    </w:pPr>
    <w:r>
      <w:rPr>
        <w:noProof/>
      </w:rPr>
      <w:drawing>
        <wp:anchor distT="0" distB="0" distL="0" distR="0" simplePos="0" relativeHeight="251665408" behindDoc="1" locked="0" layoutInCell="1" allowOverlap="1" wp14:anchorId="6331136E" wp14:editId="304A9DE4">
          <wp:simplePos x="0" y="0"/>
          <wp:positionH relativeFrom="page">
            <wp:posOffset>745374</wp:posOffset>
          </wp:positionH>
          <wp:positionV relativeFrom="page">
            <wp:posOffset>235528</wp:posOffset>
          </wp:positionV>
          <wp:extent cx="1381125" cy="4381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noProof/>
      </w:rPr>
      <w:drawing>
        <wp:anchor distT="0" distB="0" distL="0" distR="0" simplePos="0" relativeHeight="251656192" behindDoc="1" locked="0" layoutInCell="1" allowOverlap="1" wp14:anchorId="2FCE0827" wp14:editId="57B9B660">
          <wp:simplePos x="0" y="0"/>
          <wp:positionH relativeFrom="page">
            <wp:posOffset>6432145</wp:posOffset>
          </wp:positionH>
          <wp:positionV relativeFrom="page">
            <wp:posOffset>242165</wp:posOffset>
          </wp:positionV>
          <wp:extent cx="866775" cy="4095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r>
      <w:t xml:space="preserve">                        </w:t>
    </w:r>
  </w:p>
  <w:p w14:paraId="7A66F0CF" w14:textId="11555C76" w:rsidR="00C70634" w:rsidRDefault="00C70634" w:rsidP="00C70634">
    <w:pPr>
      <w:pStyle w:val="Header"/>
      <w:tabs>
        <w:tab w:val="left" w:pos="161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299385">
    <w:abstractNumId w:val="8"/>
  </w:num>
  <w:num w:numId="2" w16cid:durableId="1157964953">
    <w:abstractNumId w:val="6"/>
  </w:num>
  <w:num w:numId="3" w16cid:durableId="67310520">
    <w:abstractNumId w:val="5"/>
  </w:num>
  <w:num w:numId="4" w16cid:durableId="1338920322">
    <w:abstractNumId w:val="4"/>
  </w:num>
  <w:num w:numId="5" w16cid:durableId="1818523529">
    <w:abstractNumId w:val="7"/>
  </w:num>
  <w:num w:numId="6" w16cid:durableId="1977568565">
    <w:abstractNumId w:val="3"/>
  </w:num>
  <w:num w:numId="7" w16cid:durableId="883366370">
    <w:abstractNumId w:val="2"/>
  </w:num>
  <w:num w:numId="8" w16cid:durableId="952253083">
    <w:abstractNumId w:val="1"/>
  </w:num>
  <w:num w:numId="9" w16cid:durableId="27926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9A3"/>
    <w:rsid w:val="0015074B"/>
    <w:rsid w:val="0029639D"/>
    <w:rsid w:val="002B68C1"/>
    <w:rsid w:val="00326F90"/>
    <w:rsid w:val="003E1C70"/>
    <w:rsid w:val="00436260"/>
    <w:rsid w:val="005004B9"/>
    <w:rsid w:val="00566A8A"/>
    <w:rsid w:val="0078012D"/>
    <w:rsid w:val="00804C8C"/>
    <w:rsid w:val="008D2895"/>
    <w:rsid w:val="0097421D"/>
    <w:rsid w:val="00A3453A"/>
    <w:rsid w:val="00AA1D8D"/>
    <w:rsid w:val="00B47730"/>
    <w:rsid w:val="00C70634"/>
    <w:rsid w:val="00CB0664"/>
    <w:rsid w:val="00E13A53"/>
    <w:rsid w:val="00F01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2270C"/>
  <w14:defaultImageDpi w14:val="300"/>
  <w15:docId w15:val="{77BDE02C-C392-42D2-84B5-C5F71FC91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le">
    <w:name w:val="Tile"/>
    <w:basedOn w:val="Normal"/>
    <w:qFormat/>
    <w:rsid w:val="00A3453A"/>
    <w:pPr>
      <w:jc w:val="center"/>
    </w:pPr>
    <w:rPr>
      <w:b/>
      <w:color w:val="505050"/>
      <w:sz w:val="26"/>
    </w:rPr>
  </w:style>
  <w:style w:type="character" w:styleId="Hyperlink">
    <w:name w:val="Hyperlink"/>
    <w:basedOn w:val="DefaultParagraphFont"/>
    <w:uiPriority w:val="99"/>
    <w:unhideWhenUsed/>
    <w:rsid w:val="00C70634"/>
    <w:rPr>
      <w:color w:val="0000FF" w:themeColor="hyperlink"/>
      <w:u w:val="single"/>
    </w:rPr>
  </w:style>
  <w:style w:type="character" w:styleId="UnresolvedMention">
    <w:name w:val="Unresolved Mention"/>
    <w:basedOn w:val="DefaultParagraphFont"/>
    <w:uiPriority w:val="99"/>
    <w:semiHidden/>
    <w:unhideWhenUsed/>
    <w:rsid w:val="00C70634"/>
    <w:rPr>
      <w:color w:val="605E5C"/>
      <w:shd w:val="clear" w:color="auto" w:fill="E1DFDD"/>
    </w:rPr>
  </w:style>
  <w:style w:type="character" w:styleId="FollowedHyperlink">
    <w:name w:val="FollowedHyperlink"/>
    <w:basedOn w:val="DefaultParagraphFont"/>
    <w:uiPriority w:val="99"/>
    <w:semiHidden/>
    <w:unhideWhenUsed/>
    <w:rsid w:val="00C706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rising-of-water.onren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github.com/gautham-ganesh/rising-of-water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21</Pages>
  <Words>2821</Words>
  <Characters>16085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GAUTHAM GANESH</cp:lastModifiedBy>
  <cp:revision>3</cp:revision>
  <dcterms:created xsi:type="dcterms:W3CDTF">2013-12-23T23:15:00Z</dcterms:created>
  <dcterms:modified xsi:type="dcterms:W3CDTF">2026-07-13T17:56:00Z</dcterms:modified>
  <cp:category/>
</cp:coreProperties>
</file>