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C5187" w14:textId="77777777" w:rsidR="005318E2" w:rsidRDefault="00000000">
      <w:pPr>
        <w:jc w:val="center"/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2D09EA9" w14:textId="77777777" w:rsidR="005318E2" w:rsidRDefault="00000000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18635B31" w14:textId="77777777" w:rsidR="005318E2" w:rsidRDefault="005318E2">
      <w:pPr>
        <w:jc w:val="center"/>
        <w:rPr>
          <w:sz w:val="34"/>
          <w:szCs w:val="34"/>
        </w:rPr>
      </w:pPr>
    </w:p>
    <w:p w14:paraId="36AE1735" w14:textId="4DF5B552" w:rsidR="005318E2" w:rsidRDefault="00000000">
      <w:pPr>
        <w:rPr>
          <w:sz w:val="34"/>
          <w:szCs w:val="34"/>
        </w:rPr>
      </w:pPr>
      <w:r>
        <w:rPr>
          <w:rFonts w:ascii="Arial" w:eastAsia="Arial" w:hAnsi="Arial" w:cs="Arial"/>
          <w:b/>
          <w:bCs/>
        </w:rPr>
        <w:t>COURSE CODE: CSA14</w:t>
      </w:r>
      <w:r w:rsidR="00B64012">
        <w:rPr>
          <w:rFonts w:ascii="Arial" w:eastAsia="Arial" w:hAnsi="Arial" w:cs="Arial"/>
          <w:b/>
          <w:bCs/>
        </w:rPr>
        <w:t>02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ab/>
        <w:t>COURSE NAME: Compiler Design</w:t>
      </w:r>
    </w:p>
    <w:p w14:paraId="4FBD23C5" w14:textId="77777777" w:rsidR="005318E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26121C67" w14:textId="77777777" w:rsidR="005318E2" w:rsidRDefault="005318E2">
      <w:pPr>
        <w:rPr>
          <w:rFonts w:ascii="Arial" w:eastAsia="Arial" w:hAnsi="Arial" w:cs="Arial"/>
        </w:rPr>
      </w:pPr>
    </w:p>
    <w:p w14:paraId="1FD85B1C" w14:textId="77777777" w:rsidR="005318E2" w:rsidRDefault="00000000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BE55CF0" wp14:editId="092B571B">
                <wp:simplePos x="0" y="0"/>
                <wp:positionH relativeFrom="column">
                  <wp:posOffset>-14283</wp:posOffset>
                </wp:positionH>
                <wp:positionV relativeFrom="paragraph">
                  <wp:posOffset>-14283</wp:posOffset>
                </wp:positionV>
                <wp:extent cx="5761990" cy="4254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E206939" w14:textId="77777777" w:rsidR="005318E2" w:rsidRDefault="005318E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E55CF0" id="Rectangle 3" o:spid="_x0000_s1026" style="position:absolute;margin-left:-1.1pt;margin-top:-1.1pt;width:453.7pt;height:3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MW7&#10;GQraAAAAB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E206939" w14:textId="77777777" w:rsidR="005318E2" w:rsidRDefault="005318E2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A2C03C8" w14:textId="77777777" w:rsidR="005318E2" w:rsidRDefault="005318E2">
      <w:pPr>
        <w:rPr>
          <w:rFonts w:ascii="Arial" w:eastAsia="Arial" w:hAnsi="Arial" w:cs="Arial"/>
        </w:rPr>
      </w:pPr>
    </w:p>
    <w:p w14:paraId="1599FBDB" w14:textId="77777777" w:rsidR="005318E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4F5FBF20" w14:textId="77777777" w:rsidR="005318E2" w:rsidRDefault="005318E2">
      <w:pPr>
        <w:rPr>
          <w:rFonts w:ascii="Arial" w:eastAsia="Arial" w:hAnsi="Arial" w:cs="Arial"/>
        </w:rPr>
      </w:pPr>
    </w:p>
    <w:p w14:paraId="2733FBCE" w14:textId="77777777" w:rsidR="005318E2" w:rsidRDefault="00000000">
      <w:p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CO5: </w:t>
      </w:r>
      <w:r>
        <w:rPr>
          <w:rFonts w:ascii="Arial" w:eastAsia="Arial" w:hAnsi="Arial" w:cs="Arial"/>
          <w:i/>
          <w:iCs/>
        </w:rPr>
        <w:t xml:space="preserve">Develop code optimization and Code </w:t>
      </w:r>
      <w:proofErr w:type="gramStart"/>
      <w:r>
        <w:rPr>
          <w:rFonts w:ascii="Arial" w:eastAsia="Arial" w:hAnsi="Arial" w:cs="Arial"/>
          <w:i/>
          <w:iCs/>
        </w:rPr>
        <w:t>Generation  using</w:t>
      </w:r>
      <w:proofErr w:type="gramEnd"/>
      <w:r>
        <w:rPr>
          <w:rFonts w:ascii="Arial" w:eastAsia="Arial" w:hAnsi="Arial" w:cs="Arial"/>
          <w:i/>
          <w:iCs/>
        </w:rPr>
        <w:t xml:space="preserve"> DAG representation with data flow analysis to produce optimized target </w:t>
      </w:r>
      <w:proofErr w:type="gramStart"/>
      <w:r>
        <w:rPr>
          <w:rFonts w:ascii="Arial" w:eastAsia="Arial" w:hAnsi="Arial" w:cs="Arial"/>
          <w:i/>
          <w:iCs/>
        </w:rPr>
        <w:t>code.(</w:t>
      </w:r>
      <w:proofErr w:type="gramEnd"/>
      <w:r>
        <w:rPr>
          <w:rFonts w:ascii="Arial" w:eastAsia="Arial" w:hAnsi="Arial" w:cs="Arial"/>
          <w:i/>
          <w:iCs/>
        </w:rPr>
        <w:t>BL3)</w:t>
      </w:r>
    </w:p>
    <w:p w14:paraId="104FC4C3" w14:textId="77777777" w:rsidR="005318E2" w:rsidRDefault="005318E2">
      <w:pPr>
        <w:rPr>
          <w:rFonts w:ascii="Arial" w:eastAsia="Arial" w:hAnsi="Arial" w:cs="Arial"/>
        </w:rPr>
      </w:pPr>
    </w:p>
    <w:p w14:paraId="5F3C25C9" w14:textId="77777777" w:rsidR="005318E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</w:rPr>
        <w:t>Assessment Tool Weightage:20%</w:t>
      </w:r>
    </w:p>
    <w:p w14:paraId="21826BA9" w14:textId="77777777" w:rsidR="005318E2" w:rsidRDefault="005318E2">
      <w:pPr>
        <w:rPr>
          <w:rFonts w:ascii="Arial" w:eastAsia="Arial" w:hAnsi="Arial" w:cs="Arial"/>
        </w:rPr>
      </w:pPr>
    </w:p>
    <w:p w14:paraId="2368EB7E" w14:textId="77777777" w:rsidR="005318E2" w:rsidRDefault="00000000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EB95A35" wp14:editId="07C69453">
                <wp:simplePos x="0" y="0"/>
                <wp:positionH relativeFrom="column">
                  <wp:posOffset>-14283</wp:posOffset>
                </wp:positionH>
                <wp:positionV relativeFrom="paragraph">
                  <wp:posOffset>-14283</wp:posOffset>
                </wp:positionV>
                <wp:extent cx="5761990" cy="4254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CE3E8A" w14:textId="77777777" w:rsidR="005318E2" w:rsidRDefault="005318E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B95A35" id="Rectangle 2" o:spid="_x0000_s1027" style="position:absolute;margin-left:-1.1pt;margin-top:-1.1pt;width:453.7pt;height:3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xbsZCtoAAAAH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6CE3E8A" w14:textId="77777777" w:rsidR="005318E2" w:rsidRDefault="005318E2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B1F03FD" w14:textId="77777777" w:rsidR="005318E2" w:rsidRDefault="005318E2">
      <w:pPr>
        <w:rPr>
          <w:rFonts w:ascii="Arial" w:eastAsia="Arial" w:hAnsi="Arial" w:cs="Arial"/>
        </w:rPr>
      </w:pPr>
    </w:p>
    <w:p w14:paraId="3FE8B1C4" w14:textId="36B04A72" w:rsidR="005318E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QUESTIONS: </w:t>
      </w:r>
      <w:r w:rsidR="00D53374">
        <w:rPr>
          <w:rFonts w:ascii="Arial" w:eastAsia="Arial" w:hAnsi="Arial" w:cs="Arial"/>
          <w:b/>
          <w:bCs/>
        </w:rPr>
        <w:t>15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</w:t>
      </w:r>
      <w:r w:rsidR="00D53374">
        <w:rPr>
          <w:rFonts w:ascii="Arial" w:eastAsia="Arial" w:hAnsi="Arial" w:cs="Arial"/>
          <w:b/>
          <w:bCs/>
        </w:rPr>
        <w:t>5</w:t>
      </w:r>
      <w:r>
        <w:rPr>
          <w:rFonts w:ascii="Arial" w:eastAsia="Arial" w:hAnsi="Arial" w:cs="Arial"/>
          <w:b/>
          <w:bCs/>
        </w:rPr>
        <w:t>0</w:t>
      </w:r>
    </w:p>
    <w:p w14:paraId="5CF87029" w14:textId="77777777" w:rsidR="005318E2" w:rsidRDefault="005318E2">
      <w:pPr>
        <w:rPr>
          <w:rFonts w:ascii="Arial" w:eastAsia="Arial" w:hAnsi="Arial" w:cs="Arial"/>
        </w:rPr>
      </w:pPr>
    </w:p>
    <w:p w14:paraId="41F3CB6E" w14:textId="77777777" w:rsidR="005318E2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40D02270" w14:textId="77777777" w:rsidR="005318E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0BC5F69C" w14:textId="77777777" w:rsidR="005318E2" w:rsidRDefault="00000000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8"/>
          <w:szCs w:val="28"/>
        </w:rPr>
        <w:t>Viva Voce</w:t>
      </w:r>
    </w:p>
    <w:p w14:paraId="449282EE" w14:textId="77777777" w:rsidR="005318E2" w:rsidRDefault="005318E2"/>
    <w:p w14:paraId="43B5D082" w14:textId="77777777" w:rsidR="005318E2" w:rsidRDefault="005318E2"/>
    <w:p w14:paraId="310CE238" w14:textId="77777777" w:rsidR="005318E2" w:rsidRDefault="005318E2"/>
    <w:p w14:paraId="564F53C3" w14:textId="77777777" w:rsidR="005318E2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834EB4C" wp14:editId="5133B6D3">
                <wp:simplePos x="0" y="0"/>
                <wp:positionH relativeFrom="column">
                  <wp:posOffset>-14283</wp:posOffset>
                </wp:positionH>
                <wp:positionV relativeFrom="paragraph">
                  <wp:posOffset>-14283</wp:posOffset>
                </wp:positionV>
                <wp:extent cx="5761990" cy="4254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A8144C5" w14:textId="77777777" w:rsidR="005318E2" w:rsidRDefault="005318E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34EB4C" id="Rectangle 1" o:spid="_x0000_s1028" style="position:absolute;margin-left:-1.1pt;margin-top:-1.1pt;width:453.7pt;height:3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xbsZCtoAAAAH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A8144C5" w14:textId="77777777" w:rsidR="005318E2" w:rsidRDefault="005318E2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C4D3C60" w14:textId="77777777" w:rsidR="005318E2" w:rsidRDefault="005318E2"/>
    <w:p w14:paraId="7A121539" w14:textId="77777777" w:rsidR="005318E2" w:rsidRDefault="00000000">
      <w:r>
        <w:rPr>
          <w:b/>
          <w:bCs/>
          <w:i/>
          <w:iCs/>
        </w:rPr>
        <w:t>Code of Conduct:</w:t>
      </w:r>
    </w:p>
    <w:p w14:paraId="22C5308F" w14:textId="77777777" w:rsidR="005318E2" w:rsidRDefault="005318E2"/>
    <w:p w14:paraId="01E49361" w14:textId="37FBD0F3" w:rsidR="005318E2" w:rsidRDefault="00000000">
      <w:pPr>
        <w:jc w:val="both"/>
      </w:pPr>
      <w:r>
        <w:rPr>
          <w:i/>
          <w:iCs/>
        </w:rPr>
        <w:t>I</w:t>
      </w:r>
      <w:r w:rsidRPr="00B64012">
        <w:rPr>
          <w:b/>
          <w:bCs/>
          <w:i/>
          <w:iCs/>
        </w:rPr>
        <w:t xml:space="preserve"> </w:t>
      </w:r>
      <w:r w:rsidR="00B64012" w:rsidRPr="00B64012">
        <w:rPr>
          <w:b/>
          <w:bCs/>
          <w:i/>
          <w:iCs/>
        </w:rPr>
        <w:t>GAUTHAM B 192421318</w:t>
      </w:r>
      <w:r w:rsidR="00B64012">
        <w:rPr>
          <w:i/>
          <w:iCs/>
        </w:rPr>
        <w:t xml:space="preserve"> </w:t>
      </w:r>
      <w:r>
        <w:rPr>
          <w:i/>
          <w:iCs/>
        </w:rPr>
        <w:t>(Name / Reg No) certify that this submission is my original work and that I have adhered to the guidelines specified for this assessment.</w:t>
      </w:r>
    </w:p>
    <w:p w14:paraId="38F690E8" w14:textId="77777777" w:rsidR="005318E2" w:rsidRDefault="00000000">
      <w:pPr>
        <w:jc w:val="both"/>
      </w:pPr>
      <w:r>
        <w:rPr>
          <w:i/>
          <w:iCs/>
        </w:rPr>
        <w:t>I understand that any violation of academic integrity rules will result in disciplinary action.</w:t>
      </w:r>
    </w:p>
    <w:p w14:paraId="6621F59D" w14:textId="77777777" w:rsidR="005318E2" w:rsidRDefault="005318E2"/>
    <w:p w14:paraId="3FD87701" w14:textId="0405B131" w:rsidR="005318E2" w:rsidRDefault="00000000">
      <w:r>
        <w:rPr>
          <w:b/>
          <w:bCs/>
          <w:i/>
          <w:iCs/>
        </w:rPr>
        <w:t>Signature of the student:</w:t>
      </w:r>
      <w:r w:rsidR="00B64012">
        <w:rPr>
          <w:b/>
          <w:bCs/>
          <w:i/>
          <w:iCs/>
        </w:rPr>
        <w:t xml:space="preserve"> GAUTHAM.B </w:t>
      </w:r>
    </w:p>
    <w:p w14:paraId="6E5A3B93" w14:textId="77777777" w:rsidR="005318E2" w:rsidRDefault="005318E2"/>
    <w:p w14:paraId="16AC6AEB" w14:textId="77777777" w:rsidR="005318E2" w:rsidRDefault="005318E2"/>
    <w:p w14:paraId="6F8E7E3A" w14:textId="77777777" w:rsidR="005318E2" w:rsidRDefault="005318E2"/>
    <w:p w14:paraId="488D7480" w14:textId="77777777" w:rsidR="005318E2" w:rsidRDefault="005318E2"/>
    <w:p w14:paraId="75BB2F09" w14:textId="77777777" w:rsidR="005318E2" w:rsidRDefault="005318E2"/>
    <w:p w14:paraId="290852A0" w14:textId="77777777" w:rsidR="005318E2" w:rsidRDefault="005318E2"/>
    <w:p w14:paraId="3F567C66" w14:textId="77777777" w:rsidR="005318E2" w:rsidRDefault="005318E2"/>
    <w:p w14:paraId="73EF1856" w14:textId="77777777" w:rsidR="005318E2" w:rsidRDefault="005318E2"/>
    <w:p w14:paraId="36859FCB" w14:textId="77777777" w:rsidR="005318E2" w:rsidRDefault="005318E2"/>
    <w:p w14:paraId="3F4FEEA9" w14:textId="77777777" w:rsidR="005318E2" w:rsidRDefault="005318E2"/>
    <w:p w14:paraId="7883A0E8" w14:textId="77777777" w:rsidR="005318E2" w:rsidRDefault="005318E2"/>
    <w:p w14:paraId="6CC0EA7A" w14:textId="77777777" w:rsidR="005318E2" w:rsidRDefault="005318E2"/>
    <w:p w14:paraId="3FF03073" w14:textId="77777777" w:rsidR="005318E2" w:rsidRDefault="005318E2"/>
    <w:p w14:paraId="7C7F756E" w14:textId="77777777" w:rsidR="005318E2" w:rsidRDefault="005318E2"/>
    <w:p w14:paraId="40C8EC01" w14:textId="77777777" w:rsidR="005318E2" w:rsidRDefault="005318E2"/>
    <w:p w14:paraId="7712C3B1" w14:textId="77777777" w:rsidR="005318E2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25EA5BA2" w14:textId="77777777" w:rsidR="005318E2" w:rsidRDefault="005318E2">
      <w:pPr>
        <w:ind w:left="1440" w:firstLine="720"/>
        <w:jc w:val="both"/>
        <w:rPr>
          <w:rFonts w:ascii="Arial" w:eastAsia="Arial" w:hAnsi="Arial" w:cs="Arial"/>
        </w:rPr>
      </w:pPr>
    </w:p>
    <w:p w14:paraId="2ACA12EB" w14:textId="77777777" w:rsidR="005318E2" w:rsidRDefault="00000000">
      <w:pP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                                                   </w:t>
      </w:r>
    </w:p>
    <w:p w14:paraId="25449CA3" w14:textId="77777777" w:rsidR="005318E2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Viva Voce</w:t>
      </w:r>
    </w:p>
    <w:p w14:paraId="5439D5D5" w14:textId="77777777" w:rsidR="005318E2" w:rsidRDefault="005318E2">
      <w:pPr>
        <w:jc w:val="center"/>
        <w:rPr>
          <w:b/>
          <w:bCs/>
          <w:sz w:val="28"/>
          <w:szCs w:val="28"/>
        </w:rPr>
      </w:pPr>
    </w:p>
    <w:p w14:paraId="49CD2432" w14:textId="77777777" w:rsidR="005318E2" w:rsidRDefault="005318E2">
      <w:pPr>
        <w:jc w:val="center"/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04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9045"/>
      </w:tblGrid>
      <w:tr w:rsidR="00D53374" w14:paraId="54264538" w14:textId="77777777" w:rsidTr="00D53374">
        <w:tc>
          <w:tcPr>
            <w:tcW w:w="9045" w:type="dxa"/>
          </w:tcPr>
          <w:p w14:paraId="71987228" w14:textId="1317ABA5" w:rsidR="00D53374" w:rsidRDefault="00D53374" w:rsidP="00D533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QUESTIONS</w:t>
            </w:r>
          </w:p>
          <w:p w14:paraId="372BACB6" w14:textId="77777777" w:rsidR="00D53374" w:rsidRDefault="00D53374">
            <w:pPr>
              <w:rPr>
                <w:b/>
                <w:bCs/>
              </w:rPr>
            </w:pPr>
          </w:p>
          <w:p w14:paraId="1CB78385" w14:textId="77777777" w:rsidR="00D53374" w:rsidRDefault="00D53374" w:rsidP="00D53374">
            <w:r>
              <w:t xml:space="preserve">1. A lexical </w:t>
            </w:r>
            <w:proofErr w:type="spellStart"/>
            <w:r>
              <w:t>analyzer</w:t>
            </w:r>
            <w:proofErr w:type="spellEnd"/>
            <w:r>
              <w:t xml:space="preserve"> reads for1=</w:t>
            </w:r>
            <w:proofErr w:type="gramStart"/>
            <w:r>
              <w:t>10;.</w:t>
            </w:r>
            <w:proofErr w:type="gramEnd"/>
            <w:r>
              <w:t xml:space="preserve"> How will it differentiate between a keyword and an identifier? Explain your reasoning.</w:t>
            </w:r>
          </w:p>
          <w:p w14:paraId="473D42E8" w14:textId="77777777" w:rsidR="00D53374" w:rsidRDefault="00D53374" w:rsidP="00D53374"/>
          <w:p w14:paraId="143CA3F6" w14:textId="77777777" w:rsidR="00D53374" w:rsidRDefault="00D53374" w:rsidP="00D53374">
            <w:r>
              <w:t xml:space="preserve">2. If spaces are removed from a source program, how does the lexical </w:t>
            </w:r>
            <w:proofErr w:type="spellStart"/>
            <w:r>
              <w:t>analyzer</w:t>
            </w:r>
            <w:proofErr w:type="spellEnd"/>
            <w:r>
              <w:t xml:space="preserve"> still recognize tokens correctly?</w:t>
            </w:r>
          </w:p>
          <w:p w14:paraId="756ADA7F" w14:textId="77777777" w:rsidR="00D53374" w:rsidRDefault="00D53374" w:rsidP="00D53374"/>
          <w:p w14:paraId="1F4D3AF1" w14:textId="77777777" w:rsidR="00D53374" w:rsidRDefault="00D53374" w:rsidP="00D53374">
            <w:r>
              <w:t xml:space="preserve">3. A compiler treats count@1 as invalid. </w:t>
            </w:r>
            <w:proofErr w:type="spellStart"/>
            <w:r>
              <w:t>Analyze</w:t>
            </w:r>
            <w:proofErr w:type="spellEnd"/>
            <w:r>
              <w:t xml:space="preserve"> why lexical analysis rejects it.</w:t>
            </w:r>
          </w:p>
          <w:p w14:paraId="70DAEC51" w14:textId="77777777" w:rsidR="00D53374" w:rsidRDefault="00D53374" w:rsidP="00D53374"/>
          <w:p w14:paraId="19A8C52E" w14:textId="77777777" w:rsidR="00D53374" w:rsidRDefault="00D53374" w:rsidP="00D53374">
            <w:r>
              <w:t>4. Compare how a compiler and interpreter handle lexical errors during execution.</w:t>
            </w:r>
          </w:p>
          <w:p w14:paraId="7AA142F5" w14:textId="77777777" w:rsidR="00D53374" w:rsidRDefault="00D53374" w:rsidP="00D53374"/>
          <w:p w14:paraId="1792BBA0" w14:textId="77777777" w:rsidR="00D53374" w:rsidRDefault="00D53374" w:rsidP="00D53374">
            <w:r>
              <w:t xml:space="preserve">5. If a lexical </w:t>
            </w:r>
            <w:proofErr w:type="spellStart"/>
            <w:r>
              <w:t>analyzer</w:t>
            </w:r>
            <w:proofErr w:type="spellEnd"/>
            <w:r>
              <w:t xml:space="preserve"> fails to identify comments correctly, what problems may occur in later phases?</w:t>
            </w:r>
          </w:p>
          <w:p w14:paraId="73349E19" w14:textId="77777777" w:rsidR="00D53374" w:rsidRDefault="00D53374" w:rsidP="00D53374"/>
          <w:p w14:paraId="44A20F08" w14:textId="77777777" w:rsidR="00D53374" w:rsidRDefault="00D53374" w:rsidP="00D53374">
            <w:r>
              <w:t xml:space="preserve">6. A token can match multiple patterns. How should the </w:t>
            </w:r>
            <w:proofErr w:type="spellStart"/>
            <w:r>
              <w:t>lexer</w:t>
            </w:r>
            <w:proofErr w:type="spellEnd"/>
            <w:r>
              <w:t xml:space="preserve"> decide the correct token?</w:t>
            </w:r>
          </w:p>
          <w:p w14:paraId="182779C1" w14:textId="77777777" w:rsidR="00D53374" w:rsidRDefault="00D53374" w:rsidP="00D53374"/>
          <w:p w14:paraId="3D769E68" w14:textId="77777777" w:rsidR="00D53374" w:rsidRDefault="00D53374" w:rsidP="00D53374">
            <w:r>
              <w:t xml:space="preserve">7. Why is regular expression suitable for token specification? </w:t>
            </w:r>
            <w:proofErr w:type="spellStart"/>
            <w:r>
              <w:t>Analyze</w:t>
            </w:r>
            <w:proofErr w:type="spellEnd"/>
            <w:r>
              <w:t xml:space="preserve"> with an example.</w:t>
            </w:r>
          </w:p>
          <w:p w14:paraId="0AA7C597" w14:textId="77777777" w:rsidR="00D53374" w:rsidRDefault="00D53374" w:rsidP="00D53374"/>
          <w:p w14:paraId="6153E21C" w14:textId="77777777" w:rsidR="00D53374" w:rsidRDefault="00D53374" w:rsidP="00D53374">
            <w:r>
              <w:t>8. How does lexical analysis improve the efficiency of parsing?</w:t>
            </w:r>
          </w:p>
          <w:p w14:paraId="6A16251C" w14:textId="77777777" w:rsidR="00D53374" w:rsidRDefault="00D53374" w:rsidP="00D53374"/>
          <w:p w14:paraId="6E9A9450" w14:textId="77777777" w:rsidR="00D53374" w:rsidRDefault="00D53374" w:rsidP="00D53374">
            <w:r>
              <w:t>9. A language introduces a new keyword. Which lexical rules must change and why?</w:t>
            </w:r>
          </w:p>
          <w:p w14:paraId="3B38A58B" w14:textId="77777777" w:rsidR="00D53374" w:rsidRDefault="00D53374" w:rsidP="00D53374"/>
          <w:p w14:paraId="07338F4E" w14:textId="77777777" w:rsidR="00D53374" w:rsidRDefault="00D53374" w:rsidP="00D53374">
            <w:r>
              <w:t>10. If lexical analysis is skipped, how will syntax analysis be affected?</w:t>
            </w:r>
          </w:p>
          <w:p w14:paraId="600D5397" w14:textId="77777777" w:rsidR="00D53374" w:rsidRDefault="00D53374" w:rsidP="00D53374"/>
          <w:p w14:paraId="7A4CA0CB" w14:textId="77777777" w:rsidR="00D53374" w:rsidRDefault="00D53374" w:rsidP="00D53374">
            <w:r>
              <w:t>Syntax Analysis / Parsing (11–20)</w:t>
            </w:r>
          </w:p>
          <w:p w14:paraId="68C17CE3" w14:textId="77777777" w:rsidR="00D53374" w:rsidRDefault="00D53374" w:rsidP="00D53374"/>
          <w:p w14:paraId="61E0F517" w14:textId="77777777" w:rsidR="00D53374" w:rsidRDefault="00D53374" w:rsidP="00D53374">
            <w:r>
              <w:t xml:space="preserve">11. A parser receives valid tokens but reports an error. </w:t>
            </w:r>
            <w:proofErr w:type="spellStart"/>
            <w:r>
              <w:t>Analyze</w:t>
            </w:r>
            <w:proofErr w:type="spellEnd"/>
            <w:r>
              <w:t xml:space="preserve"> possible reasons.</w:t>
            </w:r>
          </w:p>
          <w:p w14:paraId="0E277163" w14:textId="77777777" w:rsidR="00D53374" w:rsidRDefault="00D53374" w:rsidP="00D53374"/>
          <w:p w14:paraId="1A35AA60" w14:textId="77777777" w:rsidR="00D53374" w:rsidRDefault="00D53374" w:rsidP="00D53374">
            <w:r>
              <w:t>12. Why is ambiguity considered a major problem in syntax analysis?</w:t>
            </w:r>
          </w:p>
          <w:p w14:paraId="17D5DC53" w14:textId="77777777" w:rsidR="00D53374" w:rsidRDefault="00D53374" w:rsidP="00D53374"/>
          <w:p w14:paraId="02721F84" w14:textId="77777777" w:rsidR="00D53374" w:rsidRDefault="00D53374" w:rsidP="00D53374">
            <w:r>
              <w:t>13. Compare top-down and bottom-up parsing for arithmetic expressions. Which is better and why?</w:t>
            </w:r>
          </w:p>
          <w:p w14:paraId="6F2FC9BE" w14:textId="77777777" w:rsidR="00D53374" w:rsidRDefault="00D53374" w:rsidP="00D53374"/>
          <w:p w14:paraId="175B601C" w14:textId="77777777" w:rsidR="00D53374" w:rsidRDefault="00D53374" w:rsidP="00D53374">
            <w:r>
              <w:t>14. A grammar contains left recursion. Explain how it impacts recursive descent parsing.</w:t>
            </w:r>
          </w:p>
          <w:p w14:paraId="2782D3BC" w14:textId="77777777" w:rsidR="00D53374" w:rsidRDefault="00D53374" w:rsidP="00D53374"/>
          <w:p w14:paraId="6101AAA9" w14:textId="77777777" w:rsidR="00D53374" w:rsidRDefault="00D53374" w:rsidP="00D53374">
            <w:r>
              <w:t>15. A parser generates multiple parse trees for one input. How will you resolve it?</w:t>
            </w:r>
          </w:p>
          <w:p w14:paraId="17FD0DA8" w14:textId="77777777" w:rsidR="00D53374" w:rsidRDefault="00D53374" w:rsidP="00D53374"/>
          <w:p w14:paraId="6201ADF6" w14:textId="77777777" w:rsidR="00D53374" w:rsidRDefault="00D53374" w:rsidP="00D53374">
            <w:r>
              <w:t>16. Why is left factoring required in predictive parsing?</w:t>
            </w:r>
          </w:p>
          <w:p w14:paraId="757B9E97" w14:textId="77777777" w:rsidR="00D53374" w:rsidRDefault="00D53374" w:rsidP="00D53374"/>
          <w:p w14:paraId="227FFA19" w14:textId="77777777" w:rsidR="00D53374" w:rsidRDefault="00D53374" w:rsidP="00D53374">
            <w:r>
              <w:t>17. If parentheses are missing in an expression, explain how the parser detects it.</w:t>
            </w:r>
          </w:p>
          <w:p w14:paraId="22AA52A5" w14:textId="77777777" w:rsidR="00D53374" w:rsidRDefault="00D53374" w:rsidP="00D53374"/>
          <w:p w14:paraId="7B315B4E" w14:textId="77777777" w:rsidR="00D53374" w:rsidRDefault="00D53374" w:rsidP="00D53374">
            <w:r>
              <w:t xml:space="preserve">18. Evaluate why </w:t>
            </w:r>
            <w:proofErr w:type="gramStart"/>
            <w:r>
              <w:t>LL(</w:t>
            </w:r>
            <w:proofErr w:type="gramEnd"/>
            <w:r>
              <w:t>1) parsing is considered deterministic.</w:t>
            </w:r>
          </w:p>
          <w:p w14:paraId="2F88B799" w14:textId="77777777" w:rsidR="00D53374" w:rsidRDefault="00D53374" w:rsidP="00D53374"/>
          <w:p w14:paraId="2AF83097" w14:textId="77777777" w:rsidR="00D53374" w:rsidRDefault="00D53374" w:rsidP="00D53374">
            <w:r>
              <w:t>19. How does operator precedence affect parse tree generation?</w:t>
            </w:r>
          </w:p>
          <w:p w14:paraId="0E6CD9B0" w14:textId="77777777" w:rsidR="00D53374" w:rsidRDefault="00D53374" w:rsidP="00D53374"/>
          <w:p w14:paraId="00E7FDB2" w14:textId="77777777" w:rsidR="00D53374" w:rsidRDefault="00D53374" w:rsidP="00D53374">
            <w:r>
              <w:t>20. Why is the dangling else problem difficult for predictive parsing?</w:t>
            </w:r>
          </w:p>
          <w:p w14:paraId="5EFC5773" w14:textId="77777777" w:rsidR="00D53374" w:rsidRDefault="00D53374" w:rsidP="00D53374"/>
          <w:p w14:paraId="11B3C30E" w14:textId="77777777" w:rsidR="00D53374" w:rsidRDefault="00D53374" w:rsidP="00D53374">
            <w:r>
              <w:t xml:space="preserve">FIRST / FOLLOW / </w:t>
            </w:r>
            <w:proofErr w:type="gramStart"/>
            <w:r>
              <w:t>LL(</w:t>
            </w:r>
            <w:proofErr w:type="gramEnd"/>
            <w:r>
              <w:t>1) (21–28)</w:t>
            </w:r>
          </w:p>
          <w:p w14:paraId="384E9AB9" w14:textId="77777777" w:rsidR="00D53374" w:rsidRDefault="00D53374" w:rsidP="00D53374"/>
          <w:p w14:paraId="3A926C3F" w14:textId="77777777" w:rsidR="00D53374" w:rsidRDefault="00D53374" w:rsidP="00D53374">
            <w:r>
              <w:t>21. If ε belongs to FIRST(A), how does it influence FOLLOW(A)?</w:t>
            </w:r>
          </w:p>
          <w:p w14:paraId="1E4F79D7" w14:textId="77777777" w:rsidR="00D53374" w:rsidRDefault="00D53374" w:rsidP="00D53374"/>
          <w:p w14:paraId="6A01F57C" w14:textId="77777777" w:rsidR="00D53374" w:rsidRDefault="00D53374" w:rsidP="00D53374">
            <w:r>
              <w:t xml:space="preserve">22. A grammar has overlapping FIRST sets. </w:t>
            </w:r>
            <w:proofErr w:type="spellStart"/>
            <w:r>
              <w:t>Analyze</w:t>
            </w:r>
            <w:proofErr w:type="spellEnd"/>
            <w:r>
              <w:t xml:space="preserve"> the effect on </w:t>
            </w:r>
            <w:proofErr w:type="gramStart"/>
            <w:r>
              <w:t>LL(</w:t>
            </w:r>
            <w:proofErr w:type="gramEnd"/>
            <w:r>
              <w:t>1) parsing.</w:t>
            </w:r>
          </w:p>
          <w:p w14:paraId="683381B7" w14:textId="77777777" w:rsidR="00D53374" w:rsidRDefault="00D53374" w:rsidP="00D53374"/>
          <w:p w14:paraId="1B044A5C" w14:textId="77777777" w:rsidR="00D53374" w:rsidRDefault="00D53374" w:rsidP="00D53374">
            <w:r>
              <w:t>23. Why is FOLLOW needed only when ε appears? Explain with logic.</w:t>
            </w:r>
          </w:p>
          <w:p w14:paraId="0EA56F16" w14:textId="77777777" w:rsidR="00D53374" w:rsidRDefault="00D53374" w:rsidP="00D53374"/>
          <w:p w14:paraId="7BA3534A" w14:textId="77777777" w:rsidR="00D53374" w:rsidRDefault="00D53374" w:rsidP="00D53374">
            <w:r>
              <w:t xml:space="preserve">24. If one cell in an </w:t>
            </w:r>
            <w:proofErr w:type="gramStart"/>
            <w:r>
              <w:t>LL(</w:t>
            </w:r>
            <w:proofErr w:type="gramEnd"/>
            <w:r>
              <w:t>1) table contains two productions, what conclusion can you make?</w:t>
            </w:r>
          </w:p>
          <w:p w14:paraId="43BF35D8" w14:textId="77777777" w:rsidR="00D53374" w:rsidRDefault="00D53374" w:rsidP="00D53374"/>
          <w:p w14:paraId="198171F8" w14:textId="77777777" w:rsidR="00D53374" w:rsidRDefault="00D53374" w:rsidP="00D53374">
            <w:r>
              <w:t>25. Compare FIRST and FOLLOW with a practical parser example.</w:t>
            </w:r>
          </w:p>
          <w:p w14:paraId="15FDEA0C" w14:textId="77777777" w:rsidR="00D53374" w:rsidRDefault="00D53374" w:rsidP="00D53374"/>
          <w:p w14:paraId="4908959E" w14:textId="77777777" w:rsidR="00D53374" w:rsidRDefault="00D53374" w:rsidP="00D53374">
            <w:r>
              <w:t xml:space="preserve">26. Why can’t every grammar be converted into </w:t>
            </w:r>
            <w:proofErr w:type="gramStart"/>
            <w:r>
              <w:t>LL(</w:t>
            </w:r>
            <w:proofErr w:type="gramEnd"/>
            <w:r>
              <w:t>1)?</w:t>
            </w:r>
          </w:p>
          <w:p w14:paraId="69609E45" w14:textId="77777777" w:rsidR="00D53374" w:rsidRDefault="00D53374" w:rsidP="00D53374"/>
          <w:p w14:paraId="3AA4AF08" w14:textId="77777777" w:rsidR="00D53374" w:rsidRDefault="00D53374" w:rsidP="00D53374">
            <w:r>
              <w:t xml:space="preserve">27. </w:t>
            </w:r>
            <w:proofErr w:type="spellStart"/>
            <w:r>
              <w:t>Analyze</w:t>
            </w:r>
            <w:proofErr w:type="spellEnd"/>
            <w:r>
              <w:t xml:space="preserve"> how FIRST and FOLLOW help avoid backtracking.</w:t>
            </w:r>
          </w:p>
          <w:p w14:paraId="5ADBAA4F" w14:textId="77777777" w:rsidR="00D53374" w:rsidRDefault="00D53374" w:rsidP="00D53374"/>
          <w:p w14:paraId="382181D3" w14:textId="77777777" w:rsidR="00D53374" w:rsidRDefault="00D53374" w:rsidP="00D53374">
            <w:r>
              <w:t>28. A parsing table has an empty entry. What does it indicate?</w:t>
            </w:r>
          </w:p>
          <w:p w14:paraId="787E4F6B" w14:textId="77777777" w:rsidR="00D53374" w:rsidRDefault="00D53374" w:rsidP="00D53374"/>
          <w:p w14:paraId="3726D682" w14:textId="77777777" w:rsidR="00D53374" w:rsidRDefault="00D53374" w:rsidP="00D53374">
            <w:r>
              <w:t>29. In shift-reduce parsing, how does the parser decide between shift and reduce?</w:t>
            </w:r>
          </w:p>
          <w:p w14:paraId="68001191" w14:textId="77777777" w:rsidR="00D53374" w:rsidRDefault="00D53374" w:rsidP="00D53374"/>
          <w:p w14:paraId="65AEC76F" w14:textId="77777777" w:rsidR="00D53374" w:rsidRDefault="00D53374" w:rsidP="00D53374">
            <w:r>
              <w:t>30. Why is handle identification important in bottom-up parsing?</w:t>
            </w:r>
          </w:p>
          <w:p w14:paraId="7D25CC68" w14:textId="77777777" w:rsidR="00D53374" w:rsidRDefault="00D53374" w:rsidP="00D53374"/>
          <w:p w14:paraId="2E1F9EE1" w14:textId="77777777" w:rsidR="00D53374" w:rsidRDefault="00D53374" w:rsidP="00D53374">
            <w:r>
              <w:t xml:space="preserve">31. A shift-reduce parser enters conflict. How would you </w:t>
            </w:r>
            <w:proofErr w:type="spellStart"/>
            <w:r>
              <w:t>analyze</w:t>
            </w:r>
            <w:proofErr w:type="spellEnd"/>
            <w:r>
              <w:t xml:space="preserve"> and solve it?</w:t>
            </w:r>
          </w:p>
          <w:p w14:paraId="0E1EE333" w14:textId="77777777" w:rsidR="00D53374" w:rsidRDefault="00D53374" w:rsidP="00D53374"/>
          <w:p w14:paraId="51FEDD9D" w14:textId="77777777" w:rsidR="00D53374" w:rsidRDefault="00D53374" w:rsidP="00D53374">
            <w:r>
              <w:t>32. Compare shift-reduce parsing with predictive parsing in terms of error handling.</w:t>
            </w:r>
          </w:p>
          <w:p w14:paraId="3988B1D1" w14:textId="77777777" w:rsidR="00D53374" w:rsidRDefault="00D53374" w:rsidP="00D53374"/>
          <w:p w14:paraId="4C1A7A56" w14:textId="77777777" w:rsidR="00D53374" w:rsidRDefault="00D53374" w:rsidP="00D53374">
            <w:r>
              <w:t>33. Why is operator precedence parsing suitable for arithmetic expressions?</w:t>
            </w:r>
          </w:p>
          <w:p w14:paraId="2ED42629" w14:textId="77777777" w:rsidR="00D53374" w:rsidRDefault="00D53374" w:rsidP="00D53374"/>
          <w:p w14:paraId="1BC8C279" w14:textId="77777777" w:rsidR="00D53374" w:rsidRDefault="00D53374" w:rsidP="00D53374">
            <w:r>
              <w:t xml:space="preserve">34. </w:t>
            </w:r>
            <w:proofErr w:type="spellStart"/>
            <w:r>
              <w:t>Analyze</w:t>
            </w:r>
            <w:proofErr w:type="spellEnd"/>
            <w:r>
              <w:t xml:space="preserve"> a case where reduce-reduce conflict may occur.</w:t>
            </w:r>
          </w:p>
          <w:p w14:paraId="7FD94BAF" w14:textId="77777777" w:rsidR="00D53374" w:rsidRDefault="00D53374" w:rsidP="00D53374"/>
          <w:p w14:paraId="4E396D76" w14:textId="77777777" w:rsidR="00D53374" w:rsidRDefault="00D53374" w:rsidP="00D53374">
            <w:r>
              <w:t>35. Why does bottom-up parsing begin from input and move toward the start symbol?</w:t>
            </w:r>
          </w:p>
          <w:p w14:paraId="0C292F7F" w14:textId="77777777" w:rsidR="00D53374" w:rsidRDefault="00D53374" w:rsidP="00D53374"/>
          <w:p w14:paraId="230FD6A2" w14:textId="77777777" w:rsidR="00D53374" w:rsidRDefault="00D53374" w:rsidP="00D53374">
            <w:r>
              <w:t xml:space="preserve">36. Which parsing method is more powerful: </w:t>
            </w:r>
            <w:proofErr w:type="gramStart"/>
            <w:r>
              <w:t>LL(</w:t>
            </w:r>
            <w:proofErr w:type="gramEnd"/>
            <w:r>
              <w:t>1) or LR? Justify.</w:t>
            </w:r>
          </w:p>
          <w:p w14:paraId="31A9C0DF" w14:textId="77777777" w:rsidR="00D53374" w:rsidRDefault="00D53374" w:rsidP="00D53374"/>
          <w:p w14:paraId="5858F171" w14:textId="77777777" w:rsidR="00D53374" w:rsidRDefault="00D53374" w:rsidP="00D53374">
            <w:r>
              <w:t>LR / SLR Parsing (37–42)</w:t>
            </w:r>
          </w:p>
          <w:p w14:paraId="6733725C" w14:textId="77777777" w:rsidR="00D53374" w:rsidRDefault="00D53374" w:rsidP="00D53374"/>
          <w:p w14:paraId="3BB72C5B" w14:textId="77777777" w:rsidR="00D53374" w:rsidRDefault="00D53374" w:rsidP="00D53374">
            <w:r>
              <w:t>37. Why is grammar augmentation necessary before LR parsing?</w:t>
            </w:r>
          </w:p>
          <w:p w14:paraId="7D2D7F57" w14:textId="77777777" w:rsidR="00D53374" w:rsidRDefault="00D53374" w:rsidP="00D53374"/>
          <w:p w14:paraId="557B161B" w14:textId="77777777" w:rsidR="00D53374" w:rsidRDefault="00D53374" w:rsidP="00D53374">
            <w:r>
              <w:t xml:space="preserve">38. How do closure and </w:t>
            </w:r>
            <w:proofErr w:type="spellStart"/>
            <w:r>
              <w:t>goto</w:t>
            </w:r>
            <w:proofErr w:type="spellEnd"/>
            <w:r>
              <w:t xml:space="preserve"> functions help build LR item sets?</w:t>
            </w:r>
          </w:p>
          <w:p w14:paraId="6E0BDA0E" w14:textId="77777777" w:rsidR="00D53374" w:rsidRDefault="00D53374" w:rsidP="00D53374"/>
          <w:p w14:paraId="57B93987" w14:textId="77777777" w:rsidR="00D53374" w:rsidRDefault="00D53374" w:rsidP="00D53374">
            <w:r>
              <w:t xml:space="preserve">39. Why is SLR more powerful than </w:t>
            </w:r>
            <w:proofErr w:type="gramStart"/>
            <w:r>
              <w:t>LR(</w:t>
            </w:r>
            <w:proofErr w:type="gramEnd"/>
            <w:r>
              <w:t>0)?</w:t>
            </w:r>
          </w:p>
          <w:p w14:paraId="77E0E65A" w14:textId="77777777" w:rsidR="00D53374" w:rsidRDefault="00D53374" w:rsidP="00D53374"/>
          <w:p w14:paraId="09F203A2" w14:textId="77777777" w:rsidR="00D53374" w:rsidRDefault="00D53374" w:rsidP="00D53374">
            <w:r>
              <w:t>40. A parsing table has a shift-reduce conflict. How can FOLLOW sets help resolve it?</w:t>
            </w:r>
          </w:p>
          <w:p w14:paraId="248217EC" w14:textId="77777777" w:rsidR="00D53374" w:rsidRDefault="00D53374" w:rsidP="00D53374"/>
          <w:p w14:paraId="2DDC89CF" w14:textId="77777777" w:rsidR="00D53374" w:rsidRDefault="00D53374" w:rsidP="00D53374">
            <w:r>
              <w:lastRenderedPageBreak/>
              <w:t xml:space="preserve">41. Compare </w:t>
            </w:r>
            <w:proofErr w:type="gramStart"/>
            <w:r>
              <w:t>LR(</w:t>
            </w:r>
            <w:proofErr w:type="gramEnd"/>
            <w:r>
              <w:t xml:space="preserve">0), SLR, and </w:t>
            </w:r>
            <w:proofErr w:type="gramStart"/>
            <w:r>
              <w:t>LL(</w:t>
            </w:r>
            <w:proofErr w:type="gramEnd"/>
            <w:r>
              <w:t>1) in terms of grammar handling.</w:t>
            </w:r>
          </w:p>
          <w:p w14:paraId="009F9236" w14:textId="77777777" w:rsidR="00D53374" w:rsidRDefault="00D53374" w:rsidP="00D53374"/>
          <w:p w14:paraId="04B8C417" w14:textId="77777777" w:rsidR="00D53374" w:rsidRDefault="00D53374" w:rsidP="00D53374">
            <w:r>
              <w:t>42. Why are LR parsers widely used in compiler construction?</w:t>
            </w:r>
          </w:p>
          <w:p w14:paraId="3F4748C0" w14:textId="77777777" w:rsidR="00D53374" w:rsidRDefault="00D53374" w:rsidP="00D53374"/>
          <w:p w14:paraId="2CBEBB09" w14:textId="77777777" w:rsidR="00D53374" w:rsidRDefault="00D53374" w:rsidP="00D53374">
            <w:r>
              <w:t>Semantic Analysis / Symbol Table (43–46)</w:t>
            </w:r>
          </w:p>
          <w:p w14:paraId="2C1A1539" w14:textId="77777777" w:rsidR="00D53374" w:rsidRDefault="00D53374" w:rsidP="00D53374"/>
          <w:p w14:paraId="7FACF416" w14:textId="77777777" w:rsidR="00D53374" w:rsidRDefault="00D53374" w:rsidP="00D53374">
            <w:r>
              <w:t>43. A program is syntactically correct but fails compilation. Why does semantic analysis reject it?</w:t>
            </w:r>
          </w:p>
          <w:p w14:paraId="291CDBAA" w14:textId="77777777" w:rsidR="00D53374" w:rsidRDefault="00D53374" w:rsidP="00D53374"/>
          <w:p w14:paraId="5323E358" w14:textId="77777777" w:rsidR="00D53374" w:rsidRDefault="00D53374" w:rsidP="00D53374">
            <w:r>
              <w:t>44. How does the symbol table support multiple compiler phases?</w:t>
            </w:r>
          </w:p>
          <w:p w14:paraId="22D597F6" w14:textId="77777777" w:rsidR="00D53374" w:rsidRDefault="00D53374" w:rsidP="00D53374"/>
          <w:p w14:paraId="77338EE8" w14:textId="77777777" w:rsidR="00D53374" w:rsidRDefault="00D53374" w:rsidP="00D53374">
            <w:r>
              <w:t>45. A variable is declared twice in different scopes. How does semantic analysis resolve it?</w:t>
            </w:r>
          </w:p>
          <w:p w14:paraId="0FFE529F" w14:textId="77777777" w:rsidR="00D53374" w:rsidRDefault="00D53374" w:rsidP="00D53374"/>
          <w:p w14:paraId="2AB44673" w14:textId="77777777" w:rsidR="00D53374" w:rsidRDefault="00D53374" w:rsidP="00D53374">
            <w:r>
              <w:t>46. Why is type checking important before code generation?</w:t>
            </w:r>
          </w:p>
          <w:p w14:paraId="60FF7574" w14:textId="77777777" w:rsidR="00D53374" w:rsidRDefault="00D53374" w:rsidP="00D53374"/>
          <w:p w14:paraId="4349CE83" w14:textId="77777777" w:rsidR="00D53374" w:rsidRDefault="00D53374" w:rsidP="00D53374">
            <w:r>
              <w:t>Intermediate Code / Optimization / Code Generation (47–50)</w:t>
            </w:r>
          </w:p>
          <w:p w14:paraId="01845C99" w14:textId="77777777" w:rsidR="00D53374" w:rsidRDefault="00D53374" w:rsidP="00D53374"/>
          <w:p w14:paraId="4DE1075D" w14:textId="77777777" w:rsidR="00D53374" w:rsidRDefault="00D53374" w:rsidP="00D53374">
            <w:r>
              <w:t>47. Why is three-address code preferred for optimization?</w:t>
            </w:r>
          </w:p>
          <w:p w14:paraId="4CE453F3" w14:textId="77777777" w:rsidR="00D53374" w:rsidRDefault="00D53374" w:rsidP="00D53374"/>
          <w:p w14:paraId="6E757C6C" w14:textId="77777777" w:rsidR="00D53374" w:rsidRDefault="00D53374" w:rsidP="00D53374">
            <w:r>
              <w:t>48. Compare machine-independent and machine-dependent optimization.</w:t>
            </w:r>
          </w:p>
          <w:p w14:paraId="2C3331B3" w14:textId="77777777" w:rsidR="00D53374" w:rsidRDefault="00D53374" w:rsidP="00D53374"/>
          <w:p w14:paraId="43065A3F" w14:textId="77777777" w:rsidR="00D53374" w:rsidRDefault="00D53374" w:rsidP="00D53374">
            <w:r>
              <w:t>49. How does peephole optimization improve target code efficiency?</w:t>
            </w:r>
          </w:p>
          <w:p w14:paraId="65C101E5" w14:textId="77777777" w:rsidR="00D53374" w:rsidRDefault="00D53374" w:rsidP="00D53374"/>
          <w:p w14:paraId="38729452" w14:textId="77777777" w:rsidR="00D53374" w:rsidRDefault="00D53374" w:rsidP="00D53374">
            <w:r>
              <w:t>50. A compiler must choose between faster execution and smaller code size. Which optimization would you prefer and why?</w:t>
            </w:r>
          </w:p>
          <w:p w14:paraId="3779BBCC" w14:textId="204CAAB9" w:rsidR="00D53374" w:rsidRDefault="00D53374" w:rsidP="00D53374"/>
        </w:tc>
      </w:tr>
    </w:tbl>
    <w:p w14:paraId="2F30B8EC" w14:textId="77777777" w:rsidR="005318E2" w:rsidRDefault="005318E2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34"/>
          <w:szCs w:val="34"/>
        </w:rPr>
      </w:pPr>
    </w:p>
    <w:p w14:paraId="7B32F259" w14:textId="77777777" w:rsidR="005318E2" w:rsidRDefault="005318E2">
      <w:pPr>
        <w:rPr>
          <w:b/>
          <w:bCs/>
        </w:rPr>
      </w:pPr>
    </w:p>
    <w:p w14:paraId="6C883E82" w14:textId="77777777" w:rsidR="005318E2" w:rsidRDefault="005318E2">
      <w:pPr>
        <w:rPr>
          <w:b/>
          <w:bCs/>
        </w:rPr>
      </w:pPr>
    </w:p>
    <w:p w14:paraId="41D2FCEF" w14:textId="77777777" w:rsidR="005318E2" w:rsidRDefault="005318E2">
      <w:pPr>
        <w:rPr>
          <w:b/>
          <w:bCs/>
        </w:rPr>
      </w:pPr>
    </w:p>
    <w:p w14:paraId="563E3277" w14:textId="77777777" w:rsidR="005318E2" w:rsidRDefault="00000000">
      <w:pPr>
        <w:rPr>
          <w:b/>
          <w:bCs/>
        </w:rPr>
      </w:pPr>
      <w:r>
        <w:rPr>
          <w:b/>
          <w:bCs/>
        </w:rPr>
        <w:t>RUBRICS FOR CALCULATION:</w:t>
      </w:r>
    </w:p>
    <w:p w14:paraId="2B22F0AC" w14:textId="77777777" w:rsidR="005318E2" w:rsidRDefault="005318E2"/>
    <w:tbl>
      <w:tblPr>
        <w:tblStyle w:val="a0"/>
        <w:tblW w:w="921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413"/>
        <w:gridCol w:w="1134"/>
        <w:gridCol w:w="1843"/>
        <w:gridCol w:w="1701"/>
        <w:gridCol w:w="1701"/>
        <w:gridCol w:w="1418"/>
      </w:tblGrid>
      <w:tr w:rsidR="005318E2" w14:paraId="6F5EA0DC" w14:textId="77777777">
        <w:trPr>
          <w:trHeight w:val="945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7D078" w14:textId="77777777" w:rsidR="005318E2" w:rsidRDefault="0000000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859190" w14:textId="77777777" w:rsidR="005318E2" w:rsidRDefault="0000000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2E38D3" w14:textId="77777777" w:rsidR="005318E2" w:rsidRDefault="0000000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46C5B3" w14:textId="77777777" w:rsidR="005318E2" w:rsidRDefault="0000000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1B5612" w14:textId="77777777" w:rsidR="005318E2" w:rsidRDefault="0000000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C1B58D" w14:textId="77777777" w:rsidR="005318E2" w:rsidRDefault="0000000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5318E2" w14:paraId="30833AF2" w14:textId="77777777">
        <w:trPr>
          <w:trHeight w:val="945"/>
        </w:trPr>
        <w:tc>
          <w:tcPr>
            <w:tcW w:w="14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E126F" w14:textId="77777777" w:rsidR="005318E2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Conceptual Understanding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25DF33" w14:textId="77777777" w:rsidR="005318E2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8E2F" w14:textId="77777777" w:rsidR="005318E2" w:rsidRDefault="00000000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 deep understanding of concepts with complete clarity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8B4EDB" w14:textId="77777777" w:rsidR="005318E2" w:rsidRDefault="00000000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Explains concepts correctly with minor gaps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5D00B9" w14:textId="77777777" w:rsidR="005318E2" w:rsidRDefault="00000000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 understanding with errors or omissions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F198E4" w14:textId="77777777" w:rsidR="005318E2" w:rsidRDefault="00000000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explain basic concepts</w:t>
            </w:r>
          </w:p>
        </w:tc>
      </w:tr>
      <w:tr w:rsidR="005318E2" w14:paraId="7F2B7E72" w14:textId="77777777">
        <w:trPr>
          <w:trHeight w:val="945"/>
        </w:trPr>
        <w:tc>
          <w:tcPr>
            <w:tcW w:w="14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920C5" w14:textId="77777777" w:rsidR="005318E2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Application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EAEAA8" w14:textId="77777777" w:rsidR="005318E2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38CE48" w14:textId="77777777" w:rsidR="005318E2" w:rsidRDefault="00000000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Effectively applies concepts to new situations; solves problems logically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4E49D1" w14:textId="77777777" w:rsidR="005318E2" w:rsidRDefault="00000000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72C775" w14:textId="77777777" w:rsidR="005318E2" w:rsidRDefault="00000000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ability to apply concepts; requires guidance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5ABDAD" w14:textId="77777777" w:rsidR="005318E2" w:rsidRDefault="00000000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apply concepts effectively</w:t>
            </w:r>
          </w:p>
        </w:tc>
      </w:tr>
      <w:tr w:rsidR="005318E2" w14:paraId="436DFB9A" w14:textId="77777777">
        <w:trPr>
          <w:trHeight w:val="945"/>
        </w:trPr>
        <w:tc>
          <w:tcPr>
            <w:tcW w:w="14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ECB22" w14:textId="77777777" w:rsidR="005318E2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Analytical Thinking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E3AA98" w14:textId="77777777" w:rsidR="005318E2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1481DB" w14:textId="77777777" w:rsidR="005318E2" w:rsidRDefault="00000000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Critically </w:t>
            </w:r>
            <w:proofErr w:type="spellStart"/>
            <w:r>
              <w:rPr>
                <w:color w:val="000000"/>
                <w:sz w:val="20"/>
                <w:szCs w:val="20"/>
              </w:rPr>
              <w:t>analyzes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scenarios with strong justification and reasoning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C672F8" w14:textId="77777777" w:rsidR="005318E2" w:rsidRDefault="00000000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reasonable analysis with some justification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3567B7" w14:textId="77777777" w:rsidR="005318E2" w:rsidRDefault="00000000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Superficial analysis with weak reasoning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D8A63A" w14:textId="77777777" w:rsidR="005318E2" w:rsidRDefault="00000000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analytical reasoning demonstrated</w:t>
            </w:r>
          </w:p>
        </w:tc>
      </w:tr>
      <w:tr w:rsidR="005318E2" w14:paraId="4EBC9EEA" w14:textId="77777777">
        <w:trPr>
          <w:trHeight w:val="945"/>
        </w:trPr>
        <w:tc>
          <w:tcPr>
            <w:tcW w:w="14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A1870" w14:textId="77777777" w:rsidR="005318E2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Communication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686431" w14:textId="77777777" w:rsidR="005318E2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D88E09" w14:textId="77777777" w:rsidR="005318E2" w:rsidRDefault="00000000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Communicates ideas clearly, confidently, and </w:t>
            </w:r>
            <w:r>
              <w:rPr>
                <w:color w:val="000000"/>
                <w:sz w:val="20"/>
                <w:szCs w:val="20"/>
              </w:rPr>
              <w:lastRenderedPageBreak/>
              <w:t>with appropriate terminology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CDA7C4" w14:textId="77777777" w:rsidR="005318E2" w:rsidRDefault="00000000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Communicates clearly but with minor hesitation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A9E264" w14:textId="77777777" w:rsidR="005318E2" w:rsidRDefault="00000000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Communication lacks clarity or structure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5F0E83" w14:textId="77777777" w:rsidR="005318E2" w:rsidRDefault="00000000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communicate ideas effectively</w:t>
            </w:r>
          </w:p>
        </w:tc>
      </w:tr>
      <w:tr w:rsidR="005318E2" w14:paraId="176363E5" w14:textId="77777777">
        <w:trPr>
          <w:trHeight w:val="945"/>
        </w:trPr>
        <w:tc>
          <w:tcPr>
            <w:tcW w:w="14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9636E" w14:textId="77777777" w:rsidR="005318E2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Response to Questions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D8466F" w14:textId="77777777" w:rsidR="005318E2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12D122" w14:textId="77777777" w:rsidR="005318E2" w:rsidRDefault="00000000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Responds accurately and confidently, extending answers with depth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EE0A20" w14:textId="77777777" w:rsidR="005318E2" w:rsidRDefault="00000000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Responds correctly but with limited depth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07425E" w14:textId="77777777" w:rsidR="005318E2" w:rsidRDefault="00000000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Responds partially; requires prompting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89FAB3" w14:textId="77777777" w:rsidR="005318E2" w:rsidRDefault="00000000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respond to questions effectively</w:t>
            </w:r>
          </w:p>
        </w:tc>
      </w:tr>
    </w:tbl>
    <w:p w14:paraId="5AFC0AE0" w14:textId="77777777" w:rsidR="005318E2" w:rsidRDefault="005318E2"/>
    <w:p w14:paraId="123A268B" w14:textId="77777777" w:rsidR="005318E2" w:rsidRDefault="005318E2">
      <w:pPr>
        <w:rPr>
          <w:sz w:val="34"/>
          <w:szCs w:val="34"/>
        </w:rPr>
      </w:pPr>
    </w:p>
    <w:sectPr w:rsidR="005318E2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6F66AF5-4D0A-4CCE-A7E4-4EF9C5ADD6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6EABF38-0F7A-4429-9EDB-0A51B2979FA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8E2"/>
    <w:rsid w:val="0007025B"/>
    <w:rsid w:val="005318E2"/>
    <w:rsid w:val="005B5C04"/>
    <w:rsid w:val="00B64012"/>
    <w:rsid w:val="00D53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398BA"/>
  <w15:docId w15:val="{3D84F04E-6EB4-4310-B6C1-2E1E6343F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x0Xo7yAJ4hZngbk6Vswx9tyjkQ==">CgMxLjA4AHIhMVl4SEl2TnF3aVY4ZmRaMjl3aE5pT1c4VFNSZm1jSHVF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902</Words>
  <Characters>5146</Characters>
  <Application>Microsoft Office Word</Application>
  <DocSecurity>0</DocSecurity>
  <Lines>42</Lines>
  <Paragraphs>12</Paragraphs>
  <ScaleCrop>false</ScaleCrop>
  <Company/>
  <LinksUpToDate>false</LinksUpToDate>
  <CharactersWithSpaces>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Gautham</dc:creator>
  <cp:lastModifiedBy>gautham b</cp:lastModifiedBy>
  <cp:revision>2</cp:revision>
  <dcterms:created xsi:type="dcterms:W3CDTF">2026-08-28T14:54:00Z</dcterms:created>
  <dcterms:modified xsi:type="dcterms:W3CDTF">2026-08-28T14:54:00Z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efe9e21b-5618-4332-b63a-9cb90b01f4a8</vt:lpwstr>
  </property>
</Properties>
</file>