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  </w:t>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09/03/2023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Literature review of Behavior-Based Malware Detection System Approach For Mobile Security Using Machine Learning.</w:t>
      </w:r>
      <w:r w:rsidDel="00000000" w:rsidR="00000000" w:rsidRPr="00000000">
        <w:rPr>
          <w:rtl w:val="0"/>
        </w:rPr>
      </w:r>
    </w:p>
    <w:p w:rsidR="00000000" w:rsidDel="00000000" w:rsidP="00000000" w:rsidRDefault="00000000" w:rsidRPr="00000000" w14:paraId="0000000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4"/>
        </w:numPr>
        <w:spacing w:after="200" w:lineRule="auto"/>
        <w:ind w:left="720" w:hanging="360"/>
        <w:jc w:val="both"/>
        <w:rPr/>
      </w:pPr>
      <w:r w:rsidDel="00000000" w:rsidR="00000000" w:rsidRPr="00000000">
        <w:rPr>
          <w:rtl w:val="0"/>
        </w:rPr>
        <w:t xml:space="preserve">The overall purpose of this paper is to demonstrate behavior-based machine learning (ML) methods to ensure security for mobile devices.</w:t>
      </w:r>
    </w:p>
    <w:p w:rsidR="00000000" w:rsidDel="00000000" w:rsidP="00000000" w:rsidRDefault="00000000" w:rsidRPr="00000000" w14:paraId="0000000A">
      <w:pPr>
        <w:numPr>
          <w:ilvl w:val="0"/>
          <w:numId w:val="4"/>
        </w:numPr>
        <w:spacing w:after="200" w:lineRule="auto"/>
        <w:ind w:left="720" w:hanging="360"/>
        <w:jc w:val="both"/>
        <w:rPr>
          <w:u w:val="none"/>
        </w:rPr>
      </w:pPr>
      <w:r w:rsidDel="00000000" w:rsidR="00000000" w:rsidRPr="00000000">
        <w:rPr>
          <w:rtl w:val="0"/>
        </w:rPr>
        <w:t xml:space="preserve">Methods used are KNN, Naive Bayes and decision trees (tested on an Android phone, as it is the most popular within the mobile phone industry and is open source, which allows for greater security risks)</w:t>
      </w:r>
      <w:r w:rsidDel="00000000" w:rsidR="00000000" w:rsidRPr="00000000">
        <w:rPr>
          <w:rtl w:val="0"/>
        </w:rPr>
      </w:r>
    </w:p>
    <w:p w:rsidR="00000000" w:rsidDel="00000000" w:rsidP="00000000" w:rsidRDefault="00000000" w:rsidRPr="00000000" w14:paraId="0000000B">
      <w:pPr>
        <w:numPr>
          <w:ilvl w:val="0"/>
          <w:numId w:val="4"/>
        </w:numPr>
        <w:spacing w:after="200" w:lineRule="auto"/>
        <w:ind w:left="720" w:hanging="360"/>
        <w:jc w:val="both"/>
        <w:rPr>
          <w:u w:val="none"/>
        </w:rPr>
      </w:pPr>
      <w:r w:rsidDel="00000000" w:rsidR="00000000" w:rsidRPr="00000000">
        <w:rPr>
          <w:rtl w:val="0"/>
        </w:rPr>
        <w:t xml:space="preserve">Two types of malware detection are identified (Static and dynamic detection), and concludes that dynamic detection is more effective due to the sophistication of modern malware on Android devices </w:t>
      </w:r>
      <w:r w:rsidDel="00000000" w:rsidR="00000000" w:rsidRPr="00000000">
        <w:rPr>
          <w:rtl w:val="0"/>
        </w:rPr>
      </w:r>
    </w:p>
    <w:p w:rsidR="00000000" w:rsidDel="00000000" w:rsidP="00000000" w:rsidRDefault="00000000" w:rsidRPr="00000000" w14:paraId="0000000C">
      <w:pPr>
        <w:numPr>
          <w:ilvl w:val="0"/>
          <w:numId w:val="4"/>
        </w:numPr>
        <w:spacing w:after="200" w:lineRule="auto"/>
        <w:ind w:left="720" w:hanging="360"/>
        <w:jc w:val="both"/>
        <w:rPr>
          <w:u w:val="none"/>
        </w:rPr>
      </w:pPr>
      <w:r w:rsidDel="00000000" w:rsidR="00000000" w:rsidRPr="00000000">
        <w:rPr>
          <w:rtl w:val="0"/>
        </w:rPr>
        <w:t xml:space="preserve">States that one point of struggle for ML models is feature matching (seen more commonly in sophisticated attacks)</w:t>
      </w:r>
      <w:r w:rsidDel="00000000" w:rsidR="00000000" w:rsidRPr="00000000">
        <w:rPr>
          <w:rtl w:val="0"/>
        </w:rPr>
      </w:r>
    </w:p>
    <w:p w:rsidR="00000000" w:rsidDel="00000000" w:rsidP="00000000" w:rsidRDefault="00000000" w:rsidRPr="00000000" w14:paraId="0000000D">
      <w:pPr>
        <w:numPr>
          <w:ilvl w:val="0"/>
          <w:numId w:val="4"/>
        </w:numPr>
        <w:spacing w:after="200" w:lineRule="auto"/>
        <w:ind w:left="720" w:hanging="360"/>
        <w:jc w:val="both"/>
        <w:rPr/>
      </w:pPr>
      <w:r w:rsidDel="00000000" w:rsidR="00000000" w:rsidRPr="00000000">
        <w:rPr>
          <w:rtl w:val="0"/>
        </w:rPr>
        <w:t xml:space="preserve">4 steps are given in the designing process to begin detecting activity on applications</w:t>
      </w:r>
    </w:p>
    <w:p w:rsidR="00000000" w:rsidDel="00000000" w:rsidP="00000000" w:rsidRDefault="00000000" w:rsidRPr="00000000" w14:paraId="0000000E">
      <w:pPr>
        <w:numPr>
          <w:ilvl w:val="1"/>
          <w:numId w:val="4"/>
        </w:numPr>
        <w:spacing w:after="200" w:lineRule="auto"/>
        <w:ind w:left="1440" w:hanging="360"/>
        <w:jc w:val="both"/>
        <w:rPr/>
      </w:pPr>
      <w:r w:rsidDel="00000000" w:rsidR="00000000" w:rsidRPr="00000000">
        <w:rPr>
          <w:rtl w:val="0"/>
        </w:rPr>
        <w:t xml:space="preserve">Start (starting the application, monitoring the system</w:t>
      </w:r>
    </w:p>
    <w:p w:rsidR="00000000" w:rsidDel="00000000" w:rsidP="00000000" w:rsidRDefault="00000000" w:rsidRPr="00000000" w14:paraId="0000000F">
      <w:pPr>
        <w:numPr>
          <w:ilvl w:val="1"/>
          <w:numId w:val="4"/>
        </w:numPr>
        <w:spacing w:after="200" w:lineRule="auto"/>
        <w:ind w:left="1440" w:hanging="360"/>
        <w:jc w:val="both"/>
        <w:rPr/>
      </w:pPr>
      <w:r w:rsidDel="00000000" w:rsidR="00000000" w:rsidRPr="00000000">
        <w:rPr>
          <w:rtl w:val="0"/>
        </w:rPr>
        <w:t xml:space="preserve">Show (displaying application usage)</w:t>
      </w:r>
    </w:p>
    <w:p w:rsidR="00000000" w:rsidDel="00000000" w:rsidP="00000000" w:rsidRDefault="00000000" w:rsidRPr="00000000" w14:paraId="00000010">
      <w:pPr>
        <w:numPr>
          <w:ilvl w:val="1"/>
          <w:numId w:val="4"/>
        </w:numPr>
        <w:spacing w:after="200" w:lineRule="auto"/>
        <w:ind w:left="1440" w:hanging="360"/>
        <w:jc w:val="both"/>
        <w:rPr>
          <w:u w:val="none"/>
        </w:rPr>
      </w:pPr>
      <w:r w:rsidDel="00000000" w:rsidR="00000000" w:rsidRPr="00000000">
        <w:rPr>
          <w:rtl w:val="0"/>
        </w:rPr>
        <w:t xml:space="preserve">Ignore (display ignored applications</w:t>
      </w:r>
      <w:r w:rsidDel="00000000" w:rsidR="00000000" w:rsidRPr="00000000">
        <w:rPr>
          <w:rtl w:val="0"/>
        </w:rPr>
      </w:r>
    </w:p>
    <w:p w:rsidR="00000000" w:rsidDel="00000000" w:rsidP="00000000" w:rsidRDefault="00000000" w:rsidRPr="00000000" w14:paraId="00000011">
      <w:pPr>
        <w:numPr>
          <w:ilvl w:val="1"/>
          <w:numId w:val="4"/>
        </w:numPr>
        <w:spacing w:after="200" w:lineRule="auto"/>
        <w:ind w:left="1440" w:hanging="360"/>
        <w:jc w:val="both"/>
        <w:rPr>
          <w:u w:val="none"/>
        </w:rPr>
      </w:pPr>
      <w:r w:rsidDel="00000000" w:rsidR="00000000" w:rsidRPr="00000000">
        <w:rPr>
          <w:rtl w:val="0"/>
        </w:rPr>
        <w:t xml:space="preserve">Hide (display hidden or background applications)</w:t>
      </w:r>
      <w:r w:rsidDel="00000000" w:rsidR="00000000" w:rsidRPr="00000000">
        <w:rPr>
          <w:rtl w:val="0"/>
        </w:rPr>
      </w:r>
    </w:p>
    <w:p w:rsidR="00000000" w:rsidDel="00000000" w:rsidP="00000000" w:rsidRDefault="00000000" w:rsidRPr="00000000" w14:paraId="00000012">
      <w:pPr>
        <w:numPr>
          <w:ilvl w:val="0"/>
          <w:numId w:val="4"/>
        </w:numPr>
        <w:spacing w:after="200" w:lineRule="auto"/>
        <w:ind w:left="720" w:hanging="360"/>
        <w:jc w:val="both"/>
        <w:rPr>
          <w:u w:val="none"/>
        </w:rPr>
      </w:pPr>
      <w:r w:rsidDel="00000000" w:rsidR="00000000" w:rsidRPr="00000000">
        <w:rPr>
          <w:rtl w:val="0"/>
        </w:rPr>
        <w:t xml:space="preserve">To demonstrate previously mentioned ML methods, they are used in a system implemented with the “Derbin” dataset in Py-charm, the accuracy of each method is recorded.</w:t>
      </w:r>
      <w:r w:rsidDel="00000000" w:rsidR="00000000" w:rsidRPr="00000000">
        <w:rPr>
          <w:rtl w:val="0"/>
        </w:rPr>
      </w:r>
    </w:p>
    <w:p w:rsidR="00000000" w:rsidDel="00000000" w:rsidP="00000000" w:rsidRDefault="00000000" w:rsidRPr="00000000" w14:paraId="00000013">
      <w:pPr>
        <w:numPr>
          <w:ilvl w:val="0"/>
          <w:numId w:val="4"/>
        </w:numPr>
        <w:spacing w:after="200" w:lineRule="auto"/>
        <w:ind w:left="720" w:hanging="360"/>
        <w:jc w:val="both"/>
        <w:rPr>
          <w:u w:val="none"/>
        </w:rPr>
      </w:pPr>
      <w:r w:rsidDel="00000000" w:rsidR="00000000" w:rsidRPr="00000000">
        <w:rPr>
          <w:rtl w:val="0"/>
        </w:rPr>
        <w:t xml:space="preserve">Results of the study:</w:t>
      </w:r>
      <w:r w:rsidDel="00000000" w:rsidR="00000000" w:rsidRPr="00000000">
        <w:rPr>
          <w:rtl w:val="0"/>
        </w:rPr>
      </w:r>
    </w:p>
    <w:p w:rsidR="00000000" w:rsidDel="00000000" w:rsidP="00000000" w:rsidRDefault="00000000" w:rsidRPr="00000000" w14:paraId="00000014">
      <w:pPr>
        <w:numPr>
          <w:ilvl w:val="1"/>
          <w:numId w:val="4"/>
        </w:numPr>
        <w:spacing w:after="200" w:lineRule="auto"/>
        <w:ind w:left="1440" w:hanging="360"/>
        <w:jc w:val="both"/>
        <w:rPr>
          <w:u w:val="none"/>
        </w:rPr>
      </w:pPr>
      <w:r w:rsidDel="00000000" w:rsidR="00000000" w:rsidRPr="00000000">
        <w:rPr>
          <w:rtl w:val="0"/>
        </w:rPr>
        <w:t xml:space="preserve">Naive Bayes (97.37%)</w:t>
      </w:r>
      <w:r w:rsidDel="00000000" w:rsidR="00000000" w:rsidRPr="00000000">
        <w:rPr>
          <w:rtl w:val="0"/>
        </w:rPr>
      </w:r>
    </w:p>
    <w:p w:rsidR="00000000" w:rsidDel="00000000" w:rsidP="00000000" w:rsidRDefault="00000000" w:rsidRPr="00000000" w14:paraId="00000015">
      <w:pPr>
        <w:numPr>
          <w:ilvl w:val="1"/>
          <w:numId w:val="4"/>
        </w:numPr>
        <w:spacing w:after="200" w:lineRule="auto"/>
        <w:ind w:left="1440" w:hanging="360"/>
        <w:jc w:val="both"/>
        <w:rPr>
          <w:u w:val="none"/>
        </w:rPr>
      </w:pPr>
      <w:r w:rsidDel="00000000" w:rsidR="00000000" w:rsidRPr="00000000">
        <w:rPr>
          <w:rtl w:val="0"/>
        </w:rPr>
        <w:t xml:space="preserve">KNN (91.99%)</w:t>
      </w:r>
      <w:r w:rsidDel="00000000" w:rsidR="00000000" w:rsidRPr="00000000">
        <w:rPr>
          <w:rtl w:val="0"/>
        </w:rPr>
      </w:r>
    </w:p>
    <w:p w:rsidR="00000000" w:rsidDel="00000000" w:rsidP="00000000" w:rsidRDefault="00000000" w:rsidRPr="00000000" w14:paraId="00000016">
      <w:pPr>
        <w:numPr>
          <w:ilvl w:val="1"/>
          <w:numId w:val="4"/>
        </w:numPr>
        <w:spacing w:after="200" w:lineRule="auto"/>
        <w:ind w:left="1440" w:hanging="360"/>
        <w:jc w:val="both"/>
        <w:rPr>
          <w:u w:val="none"/>
        </w:rPr>
      </w:pPr>
      <w:r w:rsidDel="00000000" w:rsidR="00000000" w:rsidRPr="00000000">
        <w:rPr>
          <w:rtl w:val="0"/>
        </w:rPr>
        <w:t xml:space="preserve">Decision Tree (89.98%)</w:t>
      </w:r>
      <w:r w:rsidDel="00000000" w:rsidR="00000000" w:rsidRPr="00000000">
        <w:rPr>
          <w:rtl w:val="0"/>
        </w:rPr>
      </w:r>
    </w:p>
    <w:p w:rsidR="00000000" w:rsidDel="00000000" w:rsidP="00000000" w:rsidRDefault="00000000" w:rsidRPr="00000000" w14:paraId="00000017">
      <w:pPr>
        <w:numPr>
          <w:ilvl w:val="0"/>
          <w:numId w:val="4"/>
        </w:numPr>
        <w:spacing w:after="200" w:lineRule="auto"/>
        <w:ind w:left="720" w:hanging="360"/>
        <w:jc w:val="both"/>
        <w:rPr>
          <w:u w:val="none"/>
        </w:rPr>
      </w:pPr>
      <w:r w:rsidDel="00000000" w:rsidR="00000000" w:rsidRPr="00000000">
        <w:rPr>
          <w:rtl w:val="0"/>
        </w:rPr>
        <w:t xml:space="preserve">Research concludes that feature matching is still a point of struggle in ML systems, but rigid frameworks and implementation of the studied systems can combat that weak point.</w:t>
      </w:r>
    </w:p>
    <w:p w:rsidR="00000000" w:rsidDel="00000000" w:rsidP="00000000" w:rsidRDefault="00000000" w:rsidRPr="00000000" w14:paraId="0000001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9">
      <w:pPr>
        <w:ind w:left="-5" w:firstLine="0"/>
        <w:rPr/>
      </w:pPr>
      <w:r w:rsidDel="00000000" w:rsidR="00000000" w:rsidRPr="00000000">
        <w:rPr>
          <w:rtl w:val="0"/>
        </w:rPr>
        <w:t xml:space="preserve">This study helps in identifying a system and supporting ML methods to help ensure security in mobile devices, and provides resulting data from the study showing the accuracy of the tested methods. In this study, the Naive Bayes theorem proved to be the most effective method with 97.37% accuracy.</w:t>
      </w:r>
    </w:p>
    <w:p w:rsidR="00000000" w:rsidDel="00000000" w:rsidP="00000000" w:rsidRDefault="00000000" w:rsidRPr="00000000" w14:paraId="0000001A">
      <w:pPr>
        <w:ind w:left="-5" w:firstLine="0"/>
        <w:rPr/>
      </w:pPr>
      <w:r w:rsidDel="00000000" w:rsidR="00000000" w:rsidRPr="00000000">
        <w:rPr>
          <w:rtl w:val="0"/>
        </w:rPr>
      </w:r>
    </w:p>
    <w:p w:rsidR="00000000" w:rsidDel="00000000" w:rsidP="00000000" w:rsidRDefault="00000000" w:rsidRPr="00000000" w14:paraId="0000001B">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C">
      <w:pPr>
        <w:spacing w:after="225" w:lineRule="auto"/>
        <w:ind w:left="-5" w:firstLine="0"/>
        <w:rPr/>
      </w:pPr>
      <w:bookmarkStart w:colFirst="0" w:colLast="0" w:name="_heading=h.of7vl4r49869" w:id="1"/>
      <w:bookmarkEnd w:id="1"/>
      <w:r w:rsidDel="00000000" w:rsidR="00000000" w:rsidRPr="00000000">
        <w:rPr>
          <w:rtl w:val="0"/>
        </w:rPr>
        <w:t xml:space="preserve">[34] S. Vanjire and M. Lakshmi, “Behavior-Based Malware Detection System Approach For Mobile Security Using Machine Learning, in </w:t>
      </w:r>
      <w:r w:rsidDel="00000000" w:rsidR="00000000" w:rsidRPr="00000000">
        <w:rPr>
          <w:i w:val="1"/>
          <w:rtl w:val="0"/>
        </w:rPr>
        <w:t xml:space="preserve">2021 International Conference on Artificial Intelligence and Machine Vision</w:t>
      </w:r>
      <w:r w:rsidDel="00000000" w:rsidR="00000000" w:rsidRPr="00000000">
        <w:rPr>
          <w:rtl w:val="0"/>
        </w:rPr>
        <w:t xml:space="preserve">, Gandhinagar, India, pp. 1-4, doi: 10.1109/AIMV53313.2021.9671009</w:t>
      </w:r>
    </w:p>
    <w:p w:rsidR="00000000" w:rsidDel="00000000" w:rsidP="00000000" w:rsidRDefault="00000000" w:rsidRPr="00000000" w14:paraId="0000001D">
      <w:pPr>
        <w:spacing w:after="200" w:line="276" w:lineRule="auto"/>
        <w:ind w:left="0" w:firstLine="0"/>
        <w:jc w:val="both"/>
        <w:rPr/>
      </w:pPr>
      <w:r w:rsidDel="00000000" w:rsidR="00000000" w:rsidRPr="00000000">
        <w:rPr>
          <w:rtl w:val="0"/>
        </w:rPr>
      </w:r>
    </w:p>
    <w:p w:rsidR="00000000" w:rsidDel="00000000" w:rsidP="00000000" w:rsidRDefault="00000000" w:rsidRPr="00000000" w14:paraId="0000001E">
      <w:pPr>
        <w:spacing w:after="200" w:line="276" w:lineRule="auto"/>
        <w:ind w:left="0" w:firstLine="0"/>
        <w:jc w:val="both"/>
        <w:rPr/>
      </w:pPr>
      <w:r w:rsidDel="00000000" w:rsidR="00000000" w:rsidRPr="00000000">
        <w:rPr>
          <w:rtl w:val="0"/>
        </w:rPr>
      </w:r>
    </w:p>
    <w:p w:rsidR="00000000" w:rsidDel="00000000" w:rsidP="00000000" w:rsidRDefault="00000000" w:rsidRPr="00000000" w14:paraId="0000001F">
      <w:pPr>
        <w:spacing w:after="200" w:line="276" w:lineRule="auto"/>
        <w:ind w:left="0" w:firstLine="0"/>
        <w:jc w:val="both"/>
        <w:rPr/>
      </w:pPr>
      <w:r w:rsidDel="00000000" w:rsidR="00000000" w:rsidRPr="00000000">
        <w:rPr>
          <w:rtl w:val="0"/>
        </w:rPr>
      </w:r>
    </w:p>
    <w:p w:rsidR="00000000" w:rsidDel="00000000" w:rsidP="00000000" w:rsidRDefault="00000000" w:rsidRPr="00000000" w14:paraId="00000020">
      <w:pPr>
        <w:spacing w:after="200" w:line="276" w:lineRule="auto"/>
        <w:ind w:left="0" w:firstLine="0"/>
        <w:jc w:val="both"/>
        <w:rPr/>
      </w:pPr>
      <w:r w:rsidDel="00000000" w:rsidR="00000000" w:rsidRPr="00000000">
        <w:rPr>
          <w:rtl w:val="0"/>
        </w:rPr>
      </w:r>
    </w:p>
    <w:p w:rsidR="00000000" w:rsidDel="00000000" w:rsidP="00000000" w:rsidRDefault="00000000" w:rsidRPr="00000000" w14:paraId="00000021">
      <w:pPr>
        <w:spacing w:after="200" w:line="276" w:lineRule="auto"/>
        <w:ind w:left="0" w:firstLine="0"/>
        <w:jc w:val="both"/>
        <w:rPr/>
      </w:pPr>
      <w:r w:rsidDel="00000000" w:rsidR="00000000" w:rsidRPr="00000000">
        <w:rPr>
          <w:rtl w:val="0"/>
        </w:rPr>
      </w:r>
    </w:p>
    <w:p w:rsidR="00000000" w:rsidDel="00000000" w:rsidP="00000000" w:rsidRDefault="00000000" w:rsidRPr="00000000" w14:paraId="00000022">
      <w:pPr>
        <w:spacing w:after="200" w:line="276" w:lineRule="auto"/>
        <w:ind w:left="0" w:firstLine="0"/>
        <w:jc w:val="both"/>
        <w:rPr/>
      </w:pPr>
      <w:r w:rsidDel="00000000" w:rsidR="00000000" w:rsidRPr="00000000">
        <w:rPr>
          <w:rtl w:val="0"/>
        </w:rPr>
      </w:r>
    </w:p>
    <w:p w:rsidR="00000000" w:rsidDel="00000000" w:rsidP="00000000" w:rsidRDefault="00000000" w:rsidRPr="00000000" w14:paraId="00000023">
      <w:pPr>
        <w:spacing w:after="200" w:line="276" w:lineRule="auto"/>
        <w:ind w:left="0" w:firstLine="0"/>
        <w:jc w:val="both"/>
        <w:rPr/>
      </w:pPr>
      <w:r w:rsidDel="00000000" w:rsidR="00000000" w:rsidRPr="00000000">
        <w:rPr>
          <w:rtl w:val="0"/>
        </w:rPr>
      </w:r>
    </w:p>
    <w:p w:rsidR="00000000" w:rsidDel="00000000" w:rsidP="00000000" w:rsidRDefault="00000000" w:rsidRPr="00000000" w14:paraId="00000024">
      <w:pPr>
        <w:spacing w:after="200" w:line="276" w:lineRule="auto"/>
        <w:ind w:left="0" w:firstLine="0"/>
        <w:jc w:val="both"/>
        <w:rPr/>
      </w:pPr>
      <w:r w:rsidDel="00000000" w:rsidR="00000000" w:rsidRPr="00000000">
        <w:rPr>
          <w:rtl w:val="0"/>
        </w:rPr>
      </w:r>
    </w:p>
    <w:p w:rsidR="00000000" w:rsidDel="00000000" w:rsidP="00000000" w:rsidRDefault="00000000" w:rsidRPr="00000000" w14:paraId="00000025">
      <w:pPr>
        <w:spacing w:after="200" w:line="276" w:lineRule="auto"/>
        <w:ind w:left="0" w:firstLine="0"/>
        <w:jc w:val="both"/>
        <w:rPr/>
      </w:pPr>
      <w:r w:rsidDel="00000000" w:rsidR="00000000" w:rsidRPr="00000000">
        <w:rPr>
          <w:rtl w:val="0"/>
        </w:rPr>
      </w:r>
    </w:p>
    <w:p w:rsidR="00000000" w:rsidDel="00000000" w:rsidP="00000000" w:rsidRDefault="00000000" w:rsidRPr="00000000" w14:paraId="00000026">
      <w:pPr>
        <w:spacing w:after="200" w:line="276" w:lineRule="auto"/>
        <w:ind w:left="0" w:firstLine="0"/>
        <w:jc w:val="both"/>
        <w:rPr/>
      </w:pPr>
      <w:r w:rsidDel="00000000" w:rsidR="00000000" w:rsidRPr="00000000">
        <w:rPr>
          <w:rtl w:val="0"/>
        </w:rPr>
      </w:r>
    </w:p>
    <w:p w:rsidR="00000000" w:rsidDel="00000000" w:rsidP="00000000" w:rsidRDefault="00000000" w:rsidRPr="00000000" w14:paraId="00000027">
      <w:pPr>
        <w:spacing w:after="200" w:line="276" w:lineRule="auto"/>
        <w:ind w:left="0" w:firstLine="0"/>
        <w:jc w:val="both"/>
        <w:rPr/>
      </w:pPr>
      <w:r w:rsidDel="00000000" w:rsidR="00000000" w:rsidRPr="00000000">
        <w:rPr>
          <w:rtl w:val="0"/>
        </w:rPr>
      </w:r>
    </w:p>
    <w:p w:rsidR="00000000" w:rsidDel="00000000" w:rsidP="00000000" w:rsidRDefault="00000000" w:rsidRPr="00000000" w14:paraId="00000028">
      <w:pPr>
        <w:spacing w:after="200" w:line="276" w:lineRule="auto"/>
        <w:ind w:left="0" w:firstLine="0"/>
        <w:jc w:val="both"/>
        <w:rPr/>
      </w:pPr>
      <w:r w:rsidDel="00000000" w:rsidR="00000000" w:rsidRPr="00000000">
        <w:rPr>
          <w:rtl w:val="0"/>
        </w:rPr>
      </w:r>
    </w:p>
    <w:p w:rsidR="00000000" w:rsidDel="00000000" w:rsidP="00000000" w:rsidRDefault="00000000" w:rsidRPr="00000000" w14:paraId="00000029">
      <w:pPr>
        <w:spacing w:after="200" w:line="276" w:lineRule="auto"/>
        <w:ind w:left="0" w:firstLine="0"/>
        <w:jc w:val="both"/>
        <w:rPr/>
      </w:pPr>
      <w:r w:rsidDel="00000000" w:rsidR="00000000" w:rsidRPr="00000000">
        <w:rPr>
          <w:rtl w:val="0"/>
        </w:rPr>
      </w:r>
    </w:p>
    <w:p w:rsidR="00000000" w:rsidDel="00000000" w:rsidP="00000000" w:rsidRDefault="00000000" w:rsidRPr="00000000" w14:paraId="0000002A">
      <w:pPr>
        <w:spacing w:after="200" w:line="276" w:lineRule="auto"/>
        <w:ind w:left="0" w:firstLine="0"/>
        <w:jc w:val="both"/>
        <w:rPr/>
      </w:pPr>
      <w:r w:rsidDel="00000000" w:rsidR="00000000" w:rsidRPr="00000000">
        <w:rPr>
          <w:rtl w:val="0"/>
        </w:rPr>
      </w:r>
    </w:p>
    <w:p w:rsidR="00000000" w:rsidDel="00000000" w:rsidP="00000000" w:rsidRDefault="00000000" w:rsidRPr="00000000" w14:paraId="0000002B">
      <w:pPr>
        <w:spacing w:after="200" w:line="276" w:lineRule="auto"/>
        <w:ind w:left="0" w:firstLine="0"/>
        <w:jc w:val="both"/>
        <w:rPr/>
      </w:pPr>
      <w:r w:rsidDel="00000000" w:rsidR="00000000" w:rsidRPr="00000000">
        <w:rPr>
          <w:rtl w:val="0"/>
        </w:rPr>
      </w:r>
    </w:p>
    <w:p w:rsidR="00000000" w:rsidDel="00000000" w:rsidP="00000000" w:rsidRDefault="00000000" w:rsidRPr="00000000" w14:paraId="0000002C">
      <w:pPr>
        <w:spacing w:after="200" w:line="276" w:lineRule="auto"/>
        <w:ind w:left="0" w:firstLine="0"/>
        <w:jc w:val="both"/>
        <w:rPr/>
      </w:pPr>
      <w:r w:rsidDel="00000000" w:rsidR="00000000" w:rsidRPr="00000000">
        <w:rPr>
          <w:rtl w:val="0"/>
        </w:rPr>
      </w:r>
    </w:p>
    <w:p w:rsidR="00000000" w:rsidDel="00000000" w:rsidP="00000000" w:rsidRDefault="00000000" w:rsidRPr="00000000" w14:paraId="0000002D">
      <w:pPr>
        <w:spacing w:after="200" w:line="276" w:lineRule="auto"/>
        <w:ind w:left="0" w:firstLine="0"/>
        <w:jc w:val="both"/>
        <w:rPr/>
      </w:pPr>
      <w:r w:rsidDel="00000000" w:rsidR="00000000" w:rsidRPr="00000000">
        <w:rPr>
          <w:rtl w:val="0"/>
        </w:rPr>
      </w:r>
    </w:p>
    <w:p w:rsidR="00000000" w:rsidDel="00000000" w:rsidP="00000000" w:rsidRDefault="00000000" w:rsidRPr="00000000" w14:paraId="0000002E">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F">
      <w:pPr>
        <w:ind w:left="-5" w:firstLine="0"/>
        <w:rPr>
          <w:b w:val="1"/>
        </w:rPr>
      </w:pPr>
      <w:r w:rsidDel="00000000" w:rsidR="00000000" w:rsidRPr="00000000">
        <w:rPr>
          <w:rtl w:val="0"/>
        </w:rPr>
      </w:r>
    </w:p>
    <w:p w:rsidR="00000000" w:rsidDel="00000000" w:rsidP="00000000" w:rsidRDefault="00000000" w:rsidRPr="00000000" w14:paraId="00000030">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31">
      <w:pPr>
        <w:ind w:left="-5" w:firstLine="0"/>
        <w:rPr/>
      </w:pPr>
      <w:r w:rsidDel="00000000" w:rsidR="00000000" w:rsidRPr="00000000">
        <w:rPr>
          <w:rtl w:val="0"/>
        </w:rPr>
        <w:t xml:space="preserve">The paper provides a valuable evaluation of behavior-based ML methods for mobile device security, using KNN, Naive Bayes, and decision trees. The study's structured approach and testing on an Android device make it a credible resource for evaluating these techniques.</w:t>
      </w:r>
    </w:p>
    <w:p w:rsidR="00000000" w:rsidDel="00000000" w:rsidP="00000000" w:rsidRDefault="00000000" w:rsidRPr="00000000" w14:paraId="00000032">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study's major result is the performance evaluation of ML methods, with Naive Bayes achieving the highest accuracy (97.37%). This result is robust and supports the paper's argument for using behavior-based ML for mobile security.</w:t>
      </w:r>
    </w:p>
    <w:p w:rsidR="00000000" w:rsidDel="00000000" w:rsidP="00000000" w:rsidRDefault="00000000" w:rsidRPr="00000000" w14:paraId="00000033">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is relevant to the project, offering insights into the practical application of ML techniques aligning with project's objectives.</w:t>
        <w:br w:type="textWrapping"/>
      </w:r>
    </w:p>
    <w:p w:rsidR="00000000" w:rsidDel="00000000" w:rsidP="00000000" w:rsidRDefault="00000000" w:rsidRPr="00000000" w14:paraId="00000034">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35">
      <w:pPr>
        <w:spacing w:after="226" w:lineRule="auto"/>
        <w:ind w:left="-5" w:firstLine="0"/>
        <w:rPr>
          <w:b w:val="1"/>
        </w:rPr>
      </w:pPr>
      <w:r w:rsidDel="00000000" w:rsidR="00000000" w:rsidRPr="00000000">
        <w:rPr>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036">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Yeshwanth Reddy Chennur</w:t>
        </w:r>
      </w:hyperlink>
      <w:r w:rsidDel="00000000" w:rsidR="00000000" w:rsidRPr="00000000">
        <w:rPr>
          <w:b w:val="1"/>
          <w:rtl w:val="0"/>
        </w:rPr>
        <w:br w:type="textWrapping"/>
        <w:t xml:space="preserve">Date: </w:t>
      </w:r>
      <w:r w:rsidDel="00000000" w:rsidR="00000000" w:rsidRPr="00000000">
        <w:rPr>
          <w:rtl w:val="0"/>
        </w:rPr>
        <w:t xml:space="preserve">09/03/2023</w:t>
      </w:r>
      <w:r w:rsidDel="00000000" w:rsidR="00000000" w:rsidRPr="00000000">
        <w:rPr>
          <w:b w:val="1"/>
          <w:rtl w:val="0"/>
        </w:rPr>
        <w:br w:type="textWrapping"/>
        <w:br w:type="textWrapping"/>
      </w:r>
    </w:p>
    <w:p w:rsidR="00000000" w:rsidDel="00000000" w:rsidP="00000000" w:rsidRDefault="00000000" w:rsidRPr="00000000" w14:paraId="00000037">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38">
      <w:pPr>
        <w:numPr>
          <w:ilvl w:val="0"/>
          <w:numId w:val="5"/>
        </w:numPr>
        <w:spacing w:after="0" w:lineRule="auto"/>
        <w:ind w:left="720" w:hanging="360"/>
        <w:rPr/>
      </w:pPr>
      <w:r w:rsidDel="00000000" w:rsidR="00000000" w:rsidRPr="00000000">
        <w:rPr>
          <w:rtl w:val="0"/>
        </w:rPr>
        <w:t xml:space="preserve">Yes</w:t>
      </w:r>
    </w:p>
    <w:p w:rsidR="00000000" w:rsidDel="00000000" w:rsidP="00000000" w:rsidRDefault="00000000" w:rsidRPr="00000000" w14:paraId="00000039">
      <w:pPr>
        <w:spacing w:after="28" w:lineRule="auto"/>
        <w:ind w:left="-5" w:firstLine="0"/>
        <w:rPr>
          <w:b w:val="1"/>
        </w:rPr>
      </w:pPr>
      <w:r w:rsidDel="00000000" w:rsidR="00000000" w:rsidRPr="00000000">
        <w:rPr>
          <w:rtl w:val="0"/>
        </w:rPr>
      </w:r>
    </w:p>
    <w:p w:rsidR="00000000" w:rsidDel="00000000" w:rsidP="00000000" w:rsidRDefault="00000000" w:rsidRPr="00000000" w14:paraId="0000003A">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B">
      <w:pPr>
        <w:spacing w:after="28" w:lineRule="auto"/>
        <w:ind w:left="720" w:firstLine="0"/>
        <w:rPr/>
      </w:pPr>
      <w:r w:rsidDel="00000000" w:rsidR="00000000" w:rsidRPr="00000000">
        <w:rPr>
          <w:rtl w:val="0"/>
        </w:rPr>
      </w:r>
    </w:p>
    <w:p w:rsidR="00000000" w:rsidDel="00000000" w:rsidP="00000000" w:rsidRDefault="00000000" w:rsidRPr="00000000" w14:paraId="0000003C">
      <w:pPr>
        <w:numPr>
          <w:ilvl w:val="0"/>
          <w:numId w:val="1"/>
        </w:numPr>
        <w:spacing w:after="28" w:lineRule="auto"/>
        <w:ind w:left="720" w:hanging="360"/>
        <w:rPr>
          <w:u w:val="none"/>
        </w:rPr>
      </w:pPr>
      <w:r w:rsidDel="00000000" w:rsidR="00000000" w:rsidRPr="00000000">
        <w:rPr>
          <w:rtl w:val="0"/>
        </w:rPr>
        <w:t xml:space="preserve">Yes</w:t>
      </w:r>
    </w:p>
    <w:p w:rsidR="00000000" w:rsidDel="00000000" w:rsidP="00000000" w:rsidRDefault="00000000" w:rsidRPr="00000000" w14:paraId="0000003D">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E">
      <w:pPr>
        <w:spacing w:after="28" w:lineRule="auto"/>
        <w:ind w:left="720" w:firstLine="0"/>
        <w:rPr/>
      </w:pPr>
      <w:r w:rsidDel="00000000" w:rsidR="00000000" w:rsidRPr="00000000">
        <w:rPr>
          <w:rtl w:val="0"/>
        </w:rPr>
      </w:r>
    </w:p>
    <w:p w:rsidR="00000000" w:rsidDel="00000000" w:rsidP="00000000" w:rsidRDefault="00000000" w:rsidRPr="00000000" w14:paraId="0000003F">
      <w:pPr>
        <w:numPr>
          <w:ilvl w:val="0"/>
          <w:numId w:val="2"/>
        </w:numPr>
        <w:spacing w:after="28" w:lineRule="auto"/>
        <w:ind w:left="720" w:hanging="360"/>
        <w:rPr>
          <w:u w:val="none"/>
        </w:rPr>
      </w:pPr>
      <w:r w:rsidDel="00000000" w:rsidR="00000000" w:rsidRPr="00000000">
        <w:rPr>
          <w:rtl w:val="0"/>
        </w:rPr>
        <w:t xml:space="preserve">Yes</w:t>
      </w:r>
    </w:p>
    <w:p w:rsidR="00000000" w:rsidDel="00000000" w:rsidP="00000000" w:rsidRDefault="00000000" w:rsidRPr="00000000" w14:paraId="00000040">
      <w:pPr>
        <w:spacing w:after="28" w:lineRule="auto"/>
        <w:ind w:left="-5" w:firstLine="0"/>
        <w:rPr>
          <w:b w:val="1"/>
        </w:rPr>
      </w:pPr>
      <w:r w:rsidDel="00000000" w:rsidR="00000000" w:rsidRPr="00000000">
        <w:rPr>
          <w:rtl w:val="0"/>
        </w:rPr>
      </w:r>
    </w:p>
    <w:p w:rsidR="00000000" w:rsidDel="00000000" w:rsidP="00000000" w:rsidRDefault="00000000" w:rsidRPr="00000000" w14:paraId="00000041">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09/04/2023</w:t>
      </w:r>
      <w:r w:rsidDel="00000000" w:rsidR="00000000" w:rsidRPr="00000000">
        <w:rPr>
          <w:b w:val="1"/>
          <w:rtl w:val="0"/>
        </w:rPr>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42">
      <w:pPr>
        <w:spacing w:after="28" w:lineRule="auto"/>
        <w:ind w:left="-5" w:firstLine="0"/>
        <w:rPr/>
      </w:pPr>
      <w:r w:rsidDel="00000000" w:rsidR="00000000" w:rsidRPr="00000000">
        <w:rPr>
          <w:b w:val="1"/>
          <w:rtl w:val="0"/>
        </w:rPr>
        <w:br w:type="textWrapping"/>
      </w:r>
      <w:r w:rsidDel="00000000" w:rsidR="00000000" w:rsidRPr="00000000">
        <w:rPr>
          <w:rtl w:val="0"/>
        </w:rPr>
        <w:t xml:space="preserve">Yes, the quality of this written in-depth study report and evaluation report is satisfactory.</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ychennur@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tyoun15@asu.edu" TargetMode="External"/><Relationship Id="rId8" Type="http://schemas.openxmlformats.org/officeDocument/2006/relationships/hyperlink" Target="mailto:ychennur@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DY7mjsnDLSWuWNHwpqLA0o5l1A==">CgMxLjAyCGguZ2pkZ3hzMg5oLm9mN3ZsNHI0OTg2OTgAciExOEllX0VLREE4N0xWZGREcFVnUjdlcG5nQkJwajZXNjU=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