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w:t>
      </w:r>
      <w:r w:rsidDel="00000000" w:rsidR="00000000" w:rsidRPr="00000000">
        <w:rPr>
          <w:b w:val="1"/>
          <w:sz w:val="32"/>
          <w:szCs w:val="32"/>
          <w:rtl w:val="0"/>
        </w:rPr>
        <w:t xml:space="preserve">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w:t>
      </w:r>
      <w:hyperlink r:id="rId6">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09/03/2023</w:t>
      </w:r>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rtl w:val="0"/>
        </w:rPr>
      </w:r>
    </w:p>
    <w:p w:rsidR="00000000" w:rsidDel="00000000" w:rsidP="00000000" w:rsidRDefault="00000000" w:rsidRPr="00000000" w14:paraId="00000007">
      <w:pPr>
        <w:ind w:left="-5" w:firstLine="0"/>
        <w:rPr/>
      </w:pPr>
      <w:r w:rsidDel="00000000" w:rsidR="00000000" w:rsidRPr="00000000">
        <w:rPr>
          <w:rtl w:val="0"/>
        </w:rPr>
      </w:r>
    </w:p>
    <w:p w:rsidR="00000000" w:rsidDel="00000000" w:rsidP="00000000" w:rsidRDefault="00000000" w:rsidRPr="00000000" w14:paraId="00000008">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numPr>
          <w:ilvl w:val="0"/>
          <w:numId w:val="1"/>
        </w:numPr>
        <w:spacing w:after="200" w:lineRule="auto"/>
        <w:ind w:left="720" w:hanging="360"/>
        <w:jc w:val="both"/>
      </w:pPr>
      <w:r w:rsidDel="00000000" w:rsidR="00000000" w:rsidRPr="00000000">
        <w:rPr>
          <w:rtl w:val="0"/>
        </w:rPr>
        <w:t xml:space="preserve">Identifying</w:t>
      </w:r>
      <w:r w:rsidDel="00000000" w:rsidR="00000000" w:rsidRPr="00000000">
        <w:rPr>
          <w:rtl w:val="0"/>
        </w:rPr>
        <w:t xml:space="preserve"> 5 research papers on Data Preprocessing and NLP techniques to produce robust dataset for detecting suspicious activities on social media.</w:t>
      </w:r>
    </w:p>
    <w:p w:rsidR="00000000" w:rsidDel="00000000" w:rsidP="00000000" w:rsidRDefault="00000000" w:rsidRPr="00000000" w14:paraId="0000000A">
      <w:pPr>
        <w:numPr>
          <w:ilvl w:val="0"/>
          <w:numId w:val="1"/>
        </w:numPr>
        <w:spacing w:after="200" w:lineRule="auto"/>
        <w:ind w:left="720" w:hanging="360"/>
        <w:jc w:val="both"/>
      </w:pPr>
      <w:r w:rsidDel="00000000" w:rsidR="00000000" w:rsidRPr="00000000">
        <w:rPr>
          <w:rtl w:val="0"/>
        </w:rPr>
        <w:t xml:space="preserve">Preparing an individual in-depth report.</w:t>
      </w:r>
    </w:p>
    <w:p w:rsidR="00000000" w:rsidDel="00000000" w:rsidP="00000000" w:rsidRDefault="00000000" w:rsidRPr="00000000" w14:paraId="0000000B">
      <w:pPr>
        <w:numPr>
          <w:ilvl w:val="0"/>
          <w:numId w:val="1"/>
        </w:numPr>
        <w:spacing w:after="200" w:lineRule="auto"/>
        <w:ind w:left="720" w:hanging="360"/>
        <w:jc w:val="both"/>
      </w:pPr>
      <w:r w:rsidDel="00000000" w:rsidR="00000000" w:rsidRPr="00000000">
        <w:rPr>
          <w:rtl w:val="0"/>
        </w:rPr>
        <w:t xml:space="preserve">Preparing an individual progress report.</w:t>
      </w:r>
    </w:p>
    <w:p w:rsidR="00000000" w:rsidDel="00000000" w:rsidP="00000000" w:rsidRDefault="00000000" w:rsidRPr="00000000" w14:paraId="0000000C">
      <w:pPr>
        <w:numPr>
          <w:ilvl w:val="0"/>
          <w:numId w:val="1"/>
        </w:numPr>
        <w:spacing w:after="200" w:lineRule="auto"/>
        <w:ind w:left="720" w:hanging="360"/>
        <w:jc w:val="both"/>
      </w:pPr>
      <w:r w:rsidDel="00000000" w:rsidR="00000000" w:rsidRPr="00000000">
        <w:rPr>
          <w:rtl w:val="0"/>
        </w:rPr>
        <w:t xml:space="preserve">Preparing Project Plan.</w:t>
      </w:r>
    </w:p>
    <w:p w:rsidR="00000000" w:rsidDel="00000000" w:rsidP="00000000" w:rsidRDefault="00000000" w:rsidRPr="00000000" w14:paraId="0000000D">
      <w:pPr>
        <w:numPr>
          <w:ilvl w:val="0"/>
          <w:numId w:val="1"/>
        </w:numPr>
        <w:spacing w:after="200" w:lineRule="auto"/>
        <w:ind w:left="720" w:hanging="360"/>
        <w:jc w:val="both"/>
      </w:pPr>
      <w:r w:rsidDel="00000000" w:rsidR="00000000" w:rsidRPr="00000000">
        <w:rPr>
          <w:rtl w:val="0"/>
        </w:rPr>
        <w:t xml:space="preserve">Preparing Gantt Chart.</w:t>
      </w:r>
    </w:p>
    <w:p w:rsidR="00000000" w:rsidDel="00000000" w:rsidP="00000000" w:rsidRDefault="00000000" w:rsidRPr="00000000" w14:paraId="0000000E">
      <w:pPr>
        <w:numPr>
          <w:ilvl w:val="0"/>
          <w:numId w:val="1"/>
        </w:numPr>
        <w:spacing w:after="200" w:lineRule="auto"/>
        <w:ind w:left="720" w:hanging="360"/>
        <w:jc w:val="both"/>
      </w:pPr>
      <w:r w:rsidDel="00000000" w:rsidR="00000000" w:rsidRPr="00000000">
        <w:rPr>
          <w:rtl w:val="0"/>
        </w:rPr>
        <w:t xml:space="preserve">Evaluating Gautham’s individual progress report and in-depth report.</w:t>
      </w:r>
    </w:p>
    <w:p w:rsidR="00000000" w:rsidDel="00000000" w:rsidP="00000000" w:rsidRDefault="00000000" w:rsidRPr="00000000" w14:paraId="0000000F">
      <w:pPr>
        <w:numPr>
          <w:ilvl w:val="0"/>
          <w:numId w:val="1"/>
        </w:numPr>
        <w:spacing w:after="200" w:lineRule="auto"/>
        <w:ind w:left="720" w:hanging="360"/>
        <w:jc w:val="both"/>
      </w:pPr>
      <w:r w:rsidDel="00000000" w:rsidR="00000000" w:rsidRPr="00000000">
        <w:rPr>
          <w:rtl w:val="0"/>
        </w:rPr>
        <w:t xml:space="preserve">Evaluating and approving Weekly Report.</w:t>
      </w:r>
    </w:p>
    <w:p w:rsidR="00000000" w:rsidDel="00000000" w:rsidP="00000000" w:rsidRDefault="00000000" w:rsidRPr="00000000" w14:paraId="00000010">
      <w:pPr>
        <w:numPr>
          <w:ilvl w:val="0"/>
          <w:numId w:val="1"/>
        </w:numPr>
        <w:spacing w:after="200" w:lineRule="auto"/>
        <w:ind w:left="720" w:hanging="360"/>
        <w:jc w:val="both"/>
      </w:pPr>
      <w:r w:rsidDel="00000000" w:rsidR="00000000" w:rsidRPr="00000000">
        <w:rPr>
          <w:rtl w:val="0"/>
        </w:rPr>
        <w:t xml:space="preserve">Approving 4 team members in-depth reports.</w:t>
      </w:r>
    </w:p>
    <w:p w:rsidR="00000000" w:rsidDel="00000000" w:rsidP="00000000" w:rsidRDefault="00000000" w:rsidRPr="00000000" w14:paraId="00000011">
      <w:pPr>
        <w:numPr>
          <w:ilvl w:val="0"/>
          <w:numId w:val="1"/>
        </w:numPr>
        <w:spacing w:after="200" w:lineRule="auto"/>
        <w:ind w:left="720" w:hanging="360"/>
        <w:jc w:val="both"/>
      </w:pPr>
      <w:r w:rsidDel="00000000" w:rsidR="00000000" w:rsidRPr="00000000">
        <w:rPr>
          <w:rtl w:val="0"/>
        </w:rPr>
        <w:t xml:space="preserve">Organizing group meetings. </w:t>
      </w:r>
    </w:p>
    <w:p w:rsidR="00000000" w:rsidDel="00000000" w:rsidP="00000000" w:rsidRDefault="00000000" w:rsidRPr="00000000" w14:paraId="00000012">
      <w:pPr>
        <w:numPr>
          <w:ilvl w:val="0"/>
          <w:numId w:val="1"/>
        </w:numPr>
        <w:spacing w:after="200" w:lineRule="auto"/>
        <w:ind w:left="720" w:hanging="360"/>
        <w:jc w:val="both"/>
      </w:pPr>
      <w:r w:rsidDel="00000000" w:rsidR="00000000" w:rsidRPr="00000000">
        <w:rPr>
          <w:rtl w:val="0"/>
        </w:rPr>
        <w:t xml:space="preserve">Assigning tasks to team members through “Work_Distribution_Draft”: </w:t>
      </w:r>
      <w:hyperlink r:id="rId8">
        <w:r w:rsidDel="00000000" w:rsidR="00000000" w:rsidRPr="00000000">
          <w:rPr>
            <w:color w:val="1155cc"/>
            <w:u w:val="single"/>
            <w:rtl w:val="0"/>
          </w:rPr>
          <w:t xml:space="preserve">https://docs.google.com/document/d/190WORssUQY3avfj74LGWNBMhTla2pCVrCwtnhcWRNTM/edit</w:t>
        </w:r>
      </w:hyperlink>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jc w:val="both"/>
      </w:pPr>
      <w:r w:rsidDel="00000000" w:rsidR="00000000" w:rsidRPr="00000000">
        <w:rPr>
          <w:rtl w:val="0"/>
        </w:rPr>
        <w:t xml:space="preserve">Providing direction in preparing Weekly Report, Project plan and Gantt chart.</w:t>
      </w:r>
    </w:p>
    <w:p w:rsidR="00000000" w:rsidDel="00000000" w:rsidP="00000000" w:rsidRDefault="00000000" w:rsidRPr="00000000" w14:paraId="00000014">
      <w:pPr>
        <w:numPr>
          <w:ilvl w:val="0"/>
          <w:numId w:val="1"/>
        </w:numPr>
        <w:spacing w:after="200" w:lineRule="auto"/>
        <w:ind w:left="720" w:hanging="360"/>
        <w:jc w:val="both"/>
      </w:pPr>
      <w:r w:rsidDel="00000000" w:rsidR="00000000" w:rsidRPr="00000000">
        <w:rPr>
          <w:rtl w:val="0"/>
        </w:rPr>
        <w:t xml:space="preserve">Approving 4 team members' research domain and their research papers.</w:t>
      </w:r>
    </w:p>
    <w:p w:rsidR="00000000" w:rsidDel="00000000" w:rsidP="00000000" w:rsidRDefault="00000000" w:rsidRPr="00000000" w14:paraId="00000015">
      <w:pPr>
        <w:numPr>
          <w:ilvl w:val="0"/>
          <w:numId w:val="1"/>
        </w:numPr>
        <w:spacing w:after="200" w:lineRule="auto"/>
        <w:ind w:left="720" w:hanging="360"/>
        <w:jc w:val="both"/>
      </w:pPr>
      <w:r w:rsidDel="00000000" w:rsidR="00000000" w:rsidRPr="00000000">
        <w:rPr>
          <w:rtl w:val="0"/>
        </w:rPr>
        <w:t xml:space="preserve">Organizing google drive.</w:t>
      </w:r>
    </w:p>
    <w:p w:rsidR="00000000" w:rsidDel="00000000" w:rsidP="00000000" w:rsidRDefault="00000000" w:rsidRPr="00000000" w14:paraId="00000016">
      <w:pPr>
        <w:spacing w:line="259" w:lineRule="auto"/>
        <w:ind w:left="0" w:firstLine="0"/>
        <w:rPr/>
      </w:pPr>
      <w:r w:rsidDel="00000000" w:rsidR="00000000" w:rsidRPr="00000000">
        <w:rPr>
          <w:rtl w:val="0"/>
        </w:rPr>
      </w:r>
    </w:p>
    <w:p w:rsidR="00000000" w:rsidDel="00000000" w:rsidP="00000000" w:rsidRDefault="00000000" w:rsidRPr="00000000" w14:paraId="00000017">
      <w:pPr>
        <w:spacing w:line="259" w:lineRule="auto"/>
        <w:ind w:left="0" w:firstLine="0"/>
        <w:rPr/>
      </w:pPr>
      <w:r w:rsidDel="00000000" w:rsidR="00000000" w:rsidRPr="00000000">
        <w:rPr>
          <w:rtl w:val="0"/>
        </w:rPr>
      </w:r>
    </w:p>
    <w:p w:rsidR="00000000" w:rsidDel="00000000" w:rsidP="00000000" w:rsidRDefault="00000000" w:rsidRPr="00000000" w14:paraId="00000018">
      <w:pPr>
        <w:spacing w:line="259" w:lineRule="auto"/>
        <w:ind w:left="0" w:firstLine="0"/>
        <w:rPr>
          <w:b w:val="1"/>
        </w:rPr>
      </w:pPr>
      <w:r w:rsidDel="00000000" w:rsidR="00000000" w:rsidRPr="00000000">
        <w:rPr>
          <w:b w:val="1"/>
          <w:rtl w:val="0"/>
        </w:rPr>
        <w:t xml:space="preserve">Summary: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Identified 5 research papers based on the research domain that I will be working on for this group project. These 5 research papers focus on different techniques for data preprocessing and/or NLP techniques used to create a robust dataset for detecting suspicious activities on social media.</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An in-depth study has been conducted on “</w:t>
      </w:r>
      <w:hyperlink r:id="rId9">
        <w:r w:rsidDel="00000000" w:rsidR="00000000" w:rsidRPr="00000000">
          <w:rPr>
            <w:color w:val="1155cc"/>
            <w:u w:val="single"/>
            <w:rtl w:val="0"/>
          </w:rPr>
          <w:t xml:space="preserve">An Integrated approach for Malicious Tweets detection using NLP</w:t>
        </w:r>
      </w:hyperlink>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Data Preprocessing:</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9" w:lineRule="auto"/>
        <w:ind w:left="1440" w:right="0" w:hanging="360"/>
        <w:jc w:val="both"/>
      </w:pPr>
      <w:r w:rsidDel="00000000" w:rsidR="00000000" w:rsidRPr="00000000">
        <w:rPr>
          <w:rtl w:val="0"/>
        </w:rPr>
        <w:t xml:space="preserve">The study collected publicly available tweets using Twitter's APIs, which included pre-classified tweets as spam or not. In cases of misclassification, the authors reevaluated tweets linked to the same URLs.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9" w:lineRule="auto"/>
        <w:ind w:left="1440" w:right="0" w:hanging="360"/>
        <w:jc w:val="both"/>
      </w:pPr>
      <w:r w:rsidDel="00000000" w:rsidR="00000000" w:rsidRPr="00000000">
        <w:rPr>
          <w:rtl w:val="0"/>
        </w:rPr>
        <w:t xml:space="preserve">Data was categorized into tweets with and without URLs, distinguishing non-spam from potential spam.</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9" w:lineRule="auto"/>
        <w:ind w:left="720" w:right="0" w:hanging="360"/>
        <w:jc w:val="both"/>
      </w:pPr>
      <w:r w:rsidDel="00000000" w:rsidR="00000000" w:rsidRPr="00000000">
        <w:rPr>
          <w:rtl w:val="0"/>
        </w:rPr>
        <w:t xml:space="preserve">NLP Processing:</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9" w:lineRule="auto"/>
        <w:ind w:left="1440" w:right="0" w:hanging="360"/>
        <w:jc w:val="both"/>
      </w:pPr>
      <w:r w:rsidDel="00000000" w:rsidR="00000000" w:rsidRPr="00000000">
        <w:rPr>
          <w:rtl w:val="0"/>
        </w:rPr>
        <w:t xml:space="preserve">Advanced Natural Language Processing (NLP) techniques were employed to process the textual content of tweets, including stop word removal and identifying semantic meanings among words.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9" w:lineRule="auto"/>
        <w:ind w:left="1440" w:right="0" w:hanging="360"/>
        <w:jc w:val="both"/>
      </w:pPr>
      <w:r w:rsidDel="00000000" w:rsidR="00000000" w:rsidRPr="00000000">
        <w:rPr>
          <w:rtl w:val="0"/>
        </w:rPr>
        <w:t xml:space="preserve">The study used a divergence ratio between the semantics of text and the linked URL's content as a crucial feature for training a classification model, significantly improving tweet classification accuracy.</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9" w:lineRule="auto"/>
        <w:ind w:left="0" w:right="0" w:firstLine="0"/>
        <w:jc w:val="left"/>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2">
      <w:pPr>
        <w:ind w:left="-5" w:firstLine="0"/>
        <w:jc w:val="both"/>
        <w:rPr/>
      </w:pPr>
      <w:r w:rsidDel="00000000" w:rsidR="00000000" w:rsidRPr="00000000">
        <w:rPr>
          <w:rtl w:val="0"/>
        </w:rPr>
        <w:t xml:space="preserve">The paper presents cutting-edge data preparation and NLP methods for examining tweets while protecting privacy. Through Twitter's APIs, they acquired publicly accessible pre-categorized data, labeled and arranged it. NLP analyzed the text, which resulted in a language model capable of categorizing tweets as either spam or non-spam using text-URL divergence.</w:t>
      </w:r>
      <w:r w:rsidDel="00000000" w:rsidR="00000000" w:rsidRPr="00000000">
        <w:rPr>
          <w:rtl w:val="0"/>
        </w:rPr>
        <w:t xml:space="preserve"> </w:t>
      </w:r>
    </w:p>
    <w:p w:rsidR="00000000" w:rsidDel="00000000" w:rsidP="00000000" w:rsidRDefault="00000000" w:rsidRPr="00000000" w14:paraId="00000023">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4">
      <w:pPr>
        <w:spacing w:after="225" w:lineRule="auto"/>
        <w:ind w:left="-5" w:firstLine="0"/>
        <w:rPr>
          <w:i w:val="1"/>
        </w:rPr>
      </w:pPr>
      <w:bookmarkStart w:colFirst="0" w:colLast="0" w:name="_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25">
      <w:pPr>
        <w:spacing w:after="200" w:line="276" w:lineRule="auto"/>
        <w:ind w:left="0"/>
        <w:jc w:val="both"/>
        <w:rPr/>
      </w:pPr>
      <w:r w:rsidDel="00000000" w:rsidR="00000000" w:rsidRPr="00000000">
        <w:rPr>
          <w:rtl w:val="0"/>
        </w:rPr>
        <w:t xml:space="preserve">[10] S. Gharge and M. K. Chavan, “An integrated approach for malicious tweets detection using NLP,”</w:t>
      </w:r>
      <w:r w:rsidDel="00000000" w:rsidR="00000000" w:rsidRPr="00000000">
        <w:rPr>
          <w:i w:val="1"/>
          <w:rtl w:val="0"/>
        </w:rPr>
        <w:t xml:space="preserve"> International Conference on Inventive Communication and Computational Technologies,</w:t>
      </w:r>
      <w:r w:rsidDel="00000000" w:rsidR="00000000" w:rsidRPr="00000000">
        <w:rPr>
          <w:rtl w:val="0"/>
        </w:rPr>
        <w:t xml:space="preserve"> Mar. 2017, doi: 10.1109/icicct.2017.7975235.</w:t>
      </w:r>
      <w:r w:rsidDel="00000000" w:rsidR="00000000" w:rsidRPr="00000000">
        <w:rPr>
          <w:rtl w:val="0"/>
        </w:rPr>
      </w:r>
    </w:p>
    <w:p w:rsidR="00000000" w:rsidDel="00000000" w:rsidP="00000000" w:rsidRDefault="00000000" w:rsidRPr="00000000" w14:paraId="00000026">
      <w:pPr>
        <w:spacing w:line="259" w:lineRule="auto"/>
        <w:ind w:left="0" w:firstLine="0"/>
        <w:rPr>
          <w:b w:val="1"/>
        </w:rPr>
      </w:pPr>
      <w:r w:rsidDel="00000000" w:rsidR="00000000" w:rsidRPr="00000000">
        <w:rPr>
          <w:rtl w:val="0"/>
        </w:rPr>
      </w:r>
    </w:p>
    <w:p w:rsidR="00000000" w:rsidDel="00000000" w:rsidP="00000000" w:rsidRDefault="00000000" w:rsidRPr="00000000" w14:paraId="00000027">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09/03/2023</w:t>
        <w:br w:type="textWrapping"/>
        <w:br w:type="textWrapping"/>
      </w:r>
    </w:p>
    <w:p w:rsidR="00000000" w:rsidDel="00000000" w:rsidP="00000000" w:rsidRDefault="00000000" w:rsidRPr="00000000" w14:paraId="00000029">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A">
      <w:pPr>
        <w:numPr>
          <w:ilvl w:val="0"/>
          <w:numId w:val="2"/>
        </w:numPr>
        <w:spacing w:after="0" w:afterAutospacing="0" w:lineRule="auto"/>
        <w:ind w:left="720" w:hanging="360"/>
        <w:rPr>
          <w:u w:val="none"/>
        </w:rPr>
      </w:pPr>
      <w:r w:rsidDel="00000000" w:rsidR="00000000" w:rsidRPr="00000000">
        <w:rPr>
          <w:rtl w:val="0"/>
        </w:rPr>
        <w:t xml:space="preserve">Yes, the report is complete with all major results of the paper.</w:t>
      </w:r>
    </w:p>
    <w:p w:rsidR="00000000" w:rsidDel="00000000" w:rsidP="00000000" w:rsidRDefault="00000000" w:rsidRPr="00000000" w14:paraId="0000002B">
      <w:pPr>
        <w:numPr>
          <w:ilvl w:val="0"/>
          <w:numId w:val="2"/>
        </w:numPr>
        <w:spacing w:after="0" w:afterAutospacing="0" w:lineRule="auto"/>
        <w:ind w:left="720" w:hanging="360"/>
        <w:rPr>
          <w:u w:val="none"/>
        </w:rPr>
      </w:pPr>
      <w:r w:rsidDel="00000000" w:rsidR="00000000" w:rsidRPr="00000000">
        <w:rPr>
          <w:rtl w:val="0"/>
        </w:rPr>
        <w:t xml:space="preserve">Major tasks for this week have been assigned and completed.</w:t>
      </w:r>
    </w:p>
    <w:p w:rsidR="00000000" w:rsidDel="00000000" w:rsidP="00000000" w:rsidRDefault="00000000" w:rsidRPr="00000000" w14:paraId="0000002C">
      <w:pPr>
        <w:numPr>
          <w:ilvl w:val="0"/>
          <w:numId w:val="2"/>
        </w:numPr>
        <w:spacing w:after="28" w:lineRule="auto"/>
        <w:ind w:left="720" w:hanging="360"/>
        <w:rPr>
          <w:u w:val="none"/>
        </w:rPr>
      </w:pPr>
      <w:r w:rsidDel="00000000" w:rsidR="00000000" w:rsidRPr="00000000">
        <w:rPr>
          <w:rtl w:val="0"/>
        </w:rPr>
        <w:t xml:space="preserve">In-Depth report of a reference paper had been completed</w:t>
      </w:r>
    </w:p>
    <w:p w:rsidR="00000000" w:rsidDel="00000000" w:rsidP="00000000" w:rsidRDefault="00000000" w:rsidRPr="00000000" w14:paraId="0000002D">
      <w:pPr>
        <w:spacing w:after="28" w:lineRule="auto"/>
        <w:ind w:left="-5" w:firstLine="0"/>
        <w:rPr>
          <w:b w:val="1"/>
        </w:rPr>
      </w:pPr>
      <w:r w:rsidDel="00000000" w:rsidR="00000000" w:rsidRPr="00000000">
        <w:rPr>
          <w:rtl w:val="0"/>
        </w:rPr>
      </w:r>
    </w:p>
    <w:p w:rsidR="00000000" w:rsidDel="00000000" w:rsidP="00000000" w:rsidRDefault="00000000" w:rsidRPr="00000000" w14:paraId="0000002E">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rPr/>
      </w:pPr>
      <w:r w:rsidDel="00000000" w:rsidR="00000000" w:rsidRPr="00000000">
        <w:rPr>
          <w:rtl w:val="0"/>
        </w:rPr>
        <w:br w:type="textWrapping"/>
        <w:t xml:space="preserve">Yes, each section of the guidelines has been sufficiently completed. The Tasks section contains all the tasks assigned, the Summary section consists of the gist of the in-depth report.</w:t>
      </w:r>
    </w:p>
    <w:p w:rsidR="00000000" w:rsidDel="00000000" w:rsidP="00000000" w:rsidRDefault="00000000" w:rsidRPr="00000000" w14:paraId="00000030">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rPr/>
      </w:pPr>
      <w:r w:rsidDel="00000000" w:rsidR="00000000" w:rsidRPr="00000000">
        <w:rPr>
          <w:rtl w:val="0"/>
        </w:rPr>
        <w:br w:type="textWrapping"/>
        <w:t xml:space="preserve">Yes, the quality of this progress report is satisfactory.</w:t>
      </w:r>
    </w:p>
    <w:p w:rsidR="00000000" w:rsidDel="00000000" w:rsidP="00000000" w:rsidRDefault="00000000" w:rsidRPr="00000000" w14:paraId="00000032">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09/03/2023</w:t>
      </w:r>
      <w:r w:rsidDel="00000000" w:rsidR="00000000" w:rsidRPr="00000000">
        <w:rPr>
          <w:b w:val="1"/>
          <w:rtl w:val="0"/>
        </w:rPr>
        <w:br w:type="textWrapping"/>
      </w:r>
    </w:p>
    <w:p w:rsidR="00000000" w:rsidDel="00000000" w:rsidP="00000000" w:rsidRDefault="00000000" w:rsidRPr="00000000" w14:paraId="00000033">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3/folders/1T7fs2iwRVNtzAw-9zUeapSM3Ha7uB5_H" TargetMode="External"/><Relationship Id="rId5" Type="http://schemas.openxmlformats.org/officeDocument/2006/relationships/styles" Target="styles.xml"/><Relationship Id="rId6" Type="http://schemas.openxmlformats.org/officeDocument/2006/relationships/hyperlink" Target="mailto:kkothadi@asu.edu" TargetMode="External"/><Relationship Id="rId7" Type="http://schemas.openxmlformats.org/officeDocument/2006/relationships/hyperlink" Target="mailto:gvijaya6@asu.edu" TargetMode="External"/><Relationship Id="rId8" Type="http://schemas.openxmlformats.org/officeDocument/2006/relationships/hyperlink" Target="https://docs.google.com/document/d/190WORssUQY3avfj74LGWNBMhTla2pCVrCwtnhcWRNT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