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Avani Mundra</w:t>
        </w:r>
      </w:hyperlink>
      <w:r w:rsidDel="00000000" w:rsidR="00000000" w:rsidRPr="00000000">
        <w:rPr>
          <w:b w:val="1"/>
          <w:rtl w:val="0"/>
        </w:rPr>
        <w:t xml:space="preserve">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w:t>
      </w:r>
      <w:r w:rsidDel="00000000" w:rsidR="00000000" w:rsidRPr="00000000">
        <w:rPr>
          <w:b w:val="1"/>
          <w:rtl w:val="0"/>
        </w:rPr>
        <w:t xml:space="preserve">Sep 17, 2023</w:t>
      </w:r>
      <w:r w:rsidDel="00000000" w:rsidR="00000000" w:rsidRPr="00000000">
        <w:rPr>
          <w:rtl w:val="0"/>
        </w:rPr>
      </w:r>
    </w:p>
    <w:p w:rsidR="00000000" w:rsidDel="00000000" w:rsidP="00000000" w:rsidRDefault="00000000" w:rsidRPr="00000000" w14:paraId="00000006">
      <w:pPr>
        <w:spacing w:after="200" w:lineRule="auto"/>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2"/>
        </w:numPr>
        <w:spacing w:after="240" w:line="240" w:lineRule="auto"/>
        <w:ind w:left="720" w:hanging="360"/>
        <w:jc w:val="both"/>
        <w:rPr/>
      </w:pPr>
      <w:r w:rsidDel="00000000" w:rsidR="00000000" w:rsidRPr="00000000">
        <w:rPr>
          <w:rtl w:val="0"/>
        </w:rPr>
        <w:t xml:space="preserve">Reviewed and prepared an in-depth report </w:t>
      </w:r>
    </w:p>
    <w:p w:rsidR="00000000" w:rsidDel="00000000" w:rsidP="00000000" w:rsidRDefault="00000000" w:rsidRPr="00000000" w14:paraId="00000008">
      <w:pPr>
        <w:widowControl w:val="0"/>
        <w:numPr>
          <w:ilvl w:val="0"/>
          <w:numId w:val="2"/>
        </w:numPr>
        <w:spacing w:after="240" w:line="240" w:lineRule="auto"/>
        <w:ind w:left="720" w:hanging="360"/>
        <w:jc w:val="both"/>
        <w:rPr/>
      </w:pPr>
      <w:r w:rsidDel="00000000" w:rsidR="00000000" w:rsidRPr="00000000">
        <w:rPr>
          <w:rtl w:val="0"/>
        </w:rPr>
        <w:t xml:space="preserve">Evaluated reports of others in the team.</w:t>
      </w:r>
    </w:p>
    <w:p w:rsidR="00000000" w:rsidDel="00000000" w:rsidP="00000000" w:rsidRDefault="00000000" w:rsidRPr="00000000" w14:paraId="00000009">
      <w:pPr>
        <w:widowControl w:val="0"/>
        <w:numPr>
          <w:ilvl w:val="0"/>
          <w:numId w:val="2"/>
        </w:numPr>
        <w:spacing w:after="240" w:line="240" w:lineRule="auto"/>
        <w:ind w:left="720" w:hanging="360"/>
        <w:jc w:val="both"/>
        <w:rPr>
          <w:u w:val="none"/>
        </w:rPr>
      </w:pPr>
      <w:r w:rsidDel="00000000" w:rsidR="00000000" w:rsidRPr="00000000">
        <w:rPr>
          <w:rtl w:val="0"/>
        </w:rPr>
        <w:t xml:space="preserve">Preparing weekly report</w:t>
      </w:r>
    </w:p>
    <w:p w:rsidR="00000000" w:rsidDel="00000000" w:rsidP="00000000" w:rsidRDefault="00000000" w:rsidRPr="00000000" w14:paraId="0000000A">
      <w:pPr>
        <w:spacing w:after="200"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numPr>
          <w:ilvl w:val="0"/>
          <w:numId w:val="3"/>
        </w:numPr>
        <w:spacing w:after="200" w:lineRule="auto"/>
        <w:ind w:left="720" w:hanging="360"/>
        <w:jc w:val="both"/>
        <w:rPr/>
      </w:pPr>
      <w:r w:rsidDel="00000000" w:rsidR="00000000" w:rsidRPr="00000000">
        <w:rPr>
          <w:rtl w:val="0"/>
        </w:rPr>
        <w:t xml:space="preserve">Finished writing the in-depth report on the paper </w:t>
      </w:r>
      <w:r w:rsidDel="00000000" w:rsidR="00000000" w:rsidRPr="00000000">
        <w:rPr>
          <w:sz w:val="22"/>
          <w:szCs w:val="22"/>
          <w:rtl w:val="0"/>
        </w:rPr>
        <w:t xml:space="preserve">"</w:t>
      </w:r>
      <w:r w:rsidDel="00000000" w:rsidR="00000000" w:rsidRPr="00000000">
        <w:rPr>
          <w:rtl w:val="0"/>
        </w:rPr>
        <w:t xml:space="preserve">A Trusted Social Network Using Hypothetical Mathematical Model and Decision-Based Scheme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0C">
      <w:pPr>
        <w:numPr>
          <w:ilvl w:val="0"/>
          <w:numId w:val="3"/>
        </w:numPr>
        <w:spacing w:after="200" w:lineRule="auto"/>
        <w:ind w:left="720" w:hanging="360"/>
        <w:jc w:val="both"/>
        <w:rPr>
          <w:u w:val="none"/>
        </w:rPr>
      </w:pPr>
      <w:r w:rsidDel="00000000" w:rsidR="00000000" w:rsidRPr="00000000">
        <w:rPr>
          <w:rtl w:val="0"/>
        </w:rPr>
        <w:t xml:space="preserve">Evaluated the individual and in-depth reports of </w:t>
      </w:r>
      <w:hyperlink r:id="rId10">
        <w:r w:rsidDel="00000000" w:rsidR="00000000" w:rsidRPr="00000000">
          <w:rPr>
            <w:color w:val="0000ee"/>
            <w:u w:val="single"/>
            <w:shd w:fill="auto" w:val="clear"/>
            <w:rtl w:val="0"/>
          </w:rPr>
          <w:t xml:space="preserve">Justin Young</w:t>
        </w:r>
      </w:hyperlink>
      <w:r w:rsidDel="00000000" w:rsidR="00000000" w:rsidRPr="00000000">
        <w:rPr>
          <w:rtl w:val="0"/>
        </w:rPr>
        <w:t xml:space="preserve"> for the present week.</w:t>
      </w:r>
    </w:p>
    <w:p w:rsidR="00000000" w:rsidDel="00000000" w:rsidP="00000000" w:rsidRDefault="00000000" w:rsidRPr="00000000" w14:paraId="0000000D">
      <w:pPr>
        <w:numPr>
          <w:ilvl w:val="0"/>
          <w:numId w:val="3"/>
        </w:numPr>
        <w:spacing w:after="200" w:lineRule="auto"/>
        <w:ind w:left="720" w:hanging="360"/>
        <w:jc w:val="both"/>
        <w:rPr>
          <w:u w:val="none"/>
        </w:rPr>
      </w:pPr>
      <w:r w:rsidDel="00000000" w:rsidR="00000000" w:rsidRPr="00000000">
        <w:rPr>
          <w:rtl w:val="0"/>
        </w:rPr>
        <w:t xml:space="preserve">Actively participated in preparing the weekly report for the present week.</w:t>
      </w:r>
    </w:p>
    <w:p w:rsidR="00000000" w:rsidDel="00000000" w:rsidP="00000000" w:rsidRDefault="00000000" w:rsidRPr="00000000" w14:paraId="0000000E">
      <w:pPr>
        <w:numPr>
          <w:ilvl w:val="0"/>
          <w:numId w:val="3"/>
        </w:numPr>
        <w:spacing w:after="200" w:lineRule="auto"/>
        <w:ind w:left="720" w:hanging="360"/>
        <w:jc w:val="both"/>
        <w:rPr>
          <w:u w:val="none"/>
        </w:rPr>
      </w:pPr>
      <w:r w:rsidDel="00000000" w:rsidR="00000000" w:rsidRPr="00000000">
        <w:rPr>
          <w:rtl w:val="0"/>
        </w:rPr>
        <w:t xml:space="preserve">A brief summary of the paper:</w:t>
      </w:r>
    </w:p>
    <w:p w:rsidR="00000000" w:rsidDel="00000000" w:rsidP="00000000" w:rsidRDefault="00000000" w:rsidRPr="00000000" w14:paraId="0000000F">
      <w:pPr>
        <w:numPr>
          <w:ilvl w:val="0"/>
          <w:numId w:val="3"/>
        </w:numPr>
        <w:spacing w:after="200" w:lineRule="auto"/>
        <w:ind w:left="720" w:hanging="360"/>
        <w:jc w:val="both"/>
      </w:pPr>
      <w:r w:rsidDel="00000000" w:rsidR="00000000" w:rsidRPr="00000000">
        <w:rPr>
          <w:rtl w:val="0"/>
        </w:rPr>
        <w:t xml:space="preserve">This research proposes an innovative strategy for increasing the trustworthiness of social networks. They employ a unique mathematical methodology to determine how much we can trust users. </w:t>
      </w:r>
    </w:p>
    <w:p w:rsidR="00000000" w:rsidDel="00000000" w:rsidP="00000000" w:rsidRDefault="00000000" w:rsidRPr="00000000" w14:paraId="00000010">
      <w:pPr>
        <w:numPr>
          <w:ilvl w:val="0"/>
          <w:numId w:val="3"/>
        </w:numPr>
        <w:spacing w:after="200" w:lineRule="auto"/>
        <w:ind w:left="720" w:hanging="360"/>
        <w:jc w:val="both"/>
      </w:pPr>
      <w:r w:rsidDel="00000000" w:rsidR="00000000" w:rsidRPr="00000000">
        <w:rPr>
          <w:rtl w:val="0"/>
        </w:rPr>
        <w:t xml:space="preserve">They then utilize this information to determine which content is trustworthy.</w:t>
      </w:r>
    </w:p>
    <w:p w:rsidR="00000000" w:rsidDel="00000000" w:rsidP="00000000" w:rsidRDefault="00000000" w:rsidRPr="00000000" w14:paraId="00000011">
      <w:pPr>
        <w:numPr>
          <w:ilvl w:val="0"/>
          <w:numId w:val="3"/>
        </w:numPr>
        <w:spacing w:after="200" w:lineRule="auto"/>
        <w:ind w:left="720" w:hanging="360"/>
        <w:jc w:val="both"/>
      </w:pPr>
      <w:r w:rsidDel="00000000" w:rsidR="00000000" w:rsidRPr="00000000">
        <w:rPr>
          <w:rtl w:val="0"/>
        </w:rPr>
        <w:t xml:space="preserve">This aids in detecting false or hazardous content, making the network safer and more reliable for everyone. It's a significant step toward a more social online environment.</w:t>
      </w:r>
    </w:p>
    <w:p w:rsidR="00000000" w:rsidDel="00000000" w:rsidP="00000000" w:rsidRDefault="00000000" w:rsidRPr="00000000" w14:paraId="00000012">
      <w:pPr>
        <w:spacing w:after="200" w:lineRule="auto"/>
        <w:ind w:left="0" w:firstLine="0"/>
        <w:jc w:val="both"/>
        <w:rPr/>
      </w:pPr>
      <w:r w:rsidDel="00000000" w:rsidR="00000000" w:rsidRPr="00000000">
        <w:rPr>
          <w:rtl w:val="0"/>
        </w:rPr>
      </w:r>
    </w:p>
    <w:p w:rsidR="00000000" w:rsidDel="00000000" w:rsidP="00000000" w:rsidRDefault="00000000" w:rsidRPr="00000000" w14:paraId="00000013">
      <w:pPr>
        <w:spacing w:after="200" w:lineRule="auto"/>
        <w:ind w:left="0" w:firstLine="0"/>
        <w:jc w:val="both"/>
        <w:rPr>
          <w:b w:val="1"/>
        </w:rPr>
      </w:pPr>
      <w:r w:rsidDel="00000000" w:rsidR="00000000" w:rsidRPr="00000000">
        <w:rPr>
          <w:b w:val="1"/>
          <w:rtl w:val="0"/>
        </w:rPr>
        <w:t xml:space="preserve">Outcomes: </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The report focuses on an innovative technique to improve social network trustworthiness using a specific mathematical model. It encourages active engagement and thorough examination of individual reports. The summary emphasizes the paper's importance in making online social environments safer and more dependable. </w:t>
      </w:r>
    </w:p>
    <w:p w:rsidR="00000000" w:rsidDel="00000000" w:rsidP="00000000" w:rsidRDefault="00000000" w:rsidRPr="00000000" w14:paraId="00000015">
      <w:pPr>
        <w:ind w:left="-5" w:firstLine="0"/>
        <w:jc w:val="both"/>
        <w:rPr/>
      </w:pPr>
      <w:r w:rsidDel="00000000" w:rsidR="00000000" w:rsidRPr="00000000">
        <w:rPr>
          <w:rtl w:val="0"/>
        </w:rPr>
      </w:r>
    </w:p>
    <w:p w:rsidR="00000000" w:rsidDel="00000000" w:rsidP="00000000" w:rsidRDefault="00000000" w:rsidRPr="00000000" w14:paraId="00000016">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7">
      <w:pPr>
        <w:spacing w:after="225" w:lineRule="auto"/>
        <w:ind w:left="-5" w:firstLine="0"/>
        <w:jc w:val="both"/>
        <w:rPr>
          <w:b w:val="1"/>
        </w:rPr>
      </w:pPr>
      <w:bookmarkStart w:colFirst="0" w:colLast="0" w:name="_heading=h.gjdgxs" w:id="0"/>
      <w:bookmarkEnd w:id="0"/>
      <w:r w:rsidDel="00000000" w:rsidR="00000000" w:rsidRPr="00000000">
        <w:rPr>
          <w:b w:val="1"/>
          <w:rtl w:val="0"/>
        </w:rPr>
        <w:t xml:space="preserve">References</w:t>
      </w:r>
    </w:p>
    <w:p w:rsidR="00000000" w:rsidDel="00000000" w:rsidP="00000000" w:rsidRDefault="00000000" w:rsidRPr="00000000" w14:paraId="00000018">
      <w:pPr>
        <w:spacing w:after="200" w:line="276" w:lineRule="auto"/>
        <w:ind w:left="360" w:firstLine="0"/>
        <w:jc w:val="both"/>
        <w:rPr>
          <w:highlight w:val="white"/>
        </w:rPr>
      </w:pPr>
      <w:r w:rsidDel="00000000" w:rsidR="00000000" w:rsidRPr="00000000">
        <w:rPr>
          <w:highlight w:val="white"/>
          <w:rtl w:val="0"/>
        </w:rPr>
        <w:t xml:space="preserve">[1] G. Rathee, S. Garg, G. Kaddoum, D. N. K. Jayakody, M. J. Piran and G. Muhammad, "A Trusted Social Network Using Hypothetical Mathematical Model and Decision- Based Scheme," in </w:t>
      </w:r>
      <w:r w:rsidDel="00000000" w:rsidR="00000000" w:rsidRPr="00000000">
        <w:rPr>
          <w:i w:val="1"/>
          <w:highlight w:val="white"/>
          <w:rtl w:val="0"/>
        </w:rPr>
        <w:t xml:space="preserve">IEEE Access</w:t>
      </w:r>
      <w:r w:rsidDel="00000000" w:rsidR="00000000" w:rsidRPr="00000000">
        <w:rPr>
          <w:highlight w:val="white"/>
          <w:rtl w:val="0"/>
        </w:rPr>
        <w:t xml:space="preserve">, vol. 9, pp. 4223-4232, 2021, doi: 10.1109/ACCESS.2020.3048077.</w:t>
      </w:r>
    </w:p>
    <w:p w:rsidR="00000000" w:rsidDel="00000000" w:rsidP="00000000" w:rsidRDefault="00000000" w:rsidRPr="00000000" w14:paraId="00000019">
      <w:pPr>
        <w:spacing w:line="259" w:lineRule="auto"/>
        <w:ind w:left="0" w:firstLine="0"/>
        <w:jc w:val="both"/>
        <w:rPr>
          <w:highlight w:val="white"/>
        </w:rPr>
      </w:pPr>
      <w:r w:rsidDel="00000000" w:rsidR="00000000" w:rsidRPr="00000000">
        <w:rPr>
          <w:rtl w:val="0"/>
        </w:rPr>
      </w:r>
    </w:p>
    <w:p w:rsidR="00000000" w:rsidDel="00000000" w:rsidP="00000000" w:rsidRDefault="00000000" w:rsidRPr="00000000" w14:paraId="0000001A">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1">
        <w:r w:rsidDel="00000000" w:rsidR="00000000" w:rsidRPr="00000000">
          <w:rPr>
            <w:color w:val="0000ee"/>
            <w:u w:val="single"/>
            <w:shd w:fill="auto" w:val="clear"/>
            <w:rtl w:val="0"/>
          </w:rPr>
          <w:t xml:space="preserve">Avani Mundra</w:t>
        </w:r>
      </w:hyperlink>
      <w:r w:rsidDel="00000000" w:rsidR="00000000" w:rsidRPr="00000000">
        <w:rPr>
          <w:b w:val="1"/>
          <w:rtl w:val="0"/>
        </w:rPr>
        <w:br w:type="textWrapping"/>
        <w:t xml:space="preserve">Date: </w:t>
      </w:r>
      <w:r w:rsidDel="00000000" w:rsidR="00000000" w:rsidRPr="00000000">
        <w:rPr>
          <w:b w:val="1"/>
          <w:rtl w:val="0"/>
        </w:rPr>
        <w:t xml:space="preserve">Sep 17, 2023</w:t>
      </w:r>
      <w:r w:rsidDel="00000000" w:rsidR="00000000" w:rsidRPr="00000000">
        <w:rPr>
          <w:b w:val="1"/>
          <w:rtl w:val="0"/>
        </w:rPr>
        <w:br w:type="textWrapping"/>
        <w:br w:type="textWrapping"/>
      </w:r>
    </w:p>
    <w:p w:rsidR="00000000" w:rsidDel="00000000" w:rsidP="00000000" w:rsidRDefault="00000000" w:rsidRPr="00000000" w14:paraId="0000001C">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1D">
      <w:pPr>
        <w:numPr>
          <w:ilvl w:val="0"/>
          <w:numId w:val="4"/>
        </w:numPr>
        <w:spacing w:after="0" w:lineRule="auto"/>
        <w:ind w:left="720" w:hanging="360"/>
        <w:jc w:val="both"/>
        <w:rPr/>
      </w:pPr>
      <w:r w:rsidDel="00000000" w:rsidR="00000000" w:rsidRPr="00000000">
        <w:rPr>
          <w:rtl w:val="0"/>
        </w:rPr>
        <w:t xml:space="preserve">Yes, the member’s weekly report is comprehensive and covers all major results of the paper.</w:t>
      </w:r>
    </w:p>
    <w:p w:rsidR="00000000" w:rsidDel="00000000" w:rsidP="00000000" w:rsidRDefault="00000000" w:rsidRPr="00000000" w14:paraId="0000001E">
      <w:pPr>
        <w:numPr>
          <w:ilvl w:val="0"/>
          <w:numId w:val="4"/>
        </w:numPr>
        <w:spacing w:after="28" w:lineRule="auto"/>
        <w:ind w:left="720" w:hanging="360"/>
        <w:jc w:val="both"/>
        <w:rPr/>
      </w:pPr>
      <w:r w:rsidDel="00000000" w:rsidR="00000000" w:rsidRPr="00000000">
        <w:rPr>
          <w:rtl w:val="0"/>
        </w:rPr>
        <w:t xml:space="preserve">The aim of the research paper has been specified.</w:t>
      </w:r>
    </w:p>
    <w:p w:rsidR="00000000" w:rsidDel="00000000" w:rsidP="00000000" w:rsidRDefault="00000000" w:rsidRPr="00000000" w14:paraId="0000001F">
      <w:pPr>
        <w:numPr>
          <w:ilvl w:val="0"/>
          <w:numId w:val="4"/>
        </w:numPr>
        <w:spacing w:after="28" w:lineRule="auto"/>
        <w:ind w:left="720" w:hanging="360"/>
        <w:jc w:val="both"/>
        <w:rPr>
          <w:u w:val="none"/>
        </w:rPr>
      </w:pPr>
      <w:r w:rsidDel="00000000" w:rsidR="00000000" w:rsidRPr="00000000">
        <w:rPr>
          <w:rtl w:val="0"/>
        </w:rPr>
        <w:t xml:space="preserve">Its application to solve the designated problem has also been mentioned with clarity. </w:t>
      </w:r>
    </w:p>
    <w:p w:rsidR="00000000" w:rsidDel="00000000" w:rsidP="00000000" w:rsidRDefault="00000000" w:rsidRPr="00000000" w14:paraId="00000020">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1">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2">
      <w:pPr>
        <w:spacing w:after="28" w:lineRule="auto"/>
        <w:ind w:left="-5" w:firstLine="0"/>
        <w:jc w:val="both"/>
        <w:rPr/>
      </w:pPr>
      <w:r w:rsidDel="00000000" w:rsidR="00000000" w:rsidRPr="00000000">
        <w:rPr>
          <w:rtl w:val="0"/>
        </w:rPr>
        <w:br w:type="textWrapping"/>
        <w:t xml:space="preserve">Yes, each section of the guideline has been completed efficiently.  </w:t>
      </w:r>
    </w:p>
    <w:p w:rsidR="00000000" w:rsidDel="00000000" w:rsidP="00000000" w:rsidRDefault="00000000" w:rsidRPr="00000000" w14:paraId="00000023">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4">
      <w:pPr>
        <w:spacing w:after="28" w:lineRule="auto"/>
        <w:ind w:left="-5" w:firstLine="0"/>
        <w:jc w:val="both"/>
        <w:rPr/>
      </w:pPr>
      <w:r w:rsidDel="00000000" w:rsidR="00000000" w:rsidRPr="00000000">
        <w:rPr>
          <w:rtl w:val="0"/>
        </w:rPr>
        <w:br w:type="textWrapping"/>
        <w:t xml:space="preserve">Yes, the quality of the report is satisfactory, it includes all the necessary details. </w:t>
      </w:r>
    </w:p>
    <w:p w:rsidR="00000000" w:rsidDel="00000000" w:rsidP="00000000" w:rsidRDefault="00000000" w:rsidRPr="00000000" w14:paraId="00000025">
      <w:pPr>
        <w:spacing w:after="28" w:lineRule="auto"/>
        <w:ind w:left="-5" w:firstLine="0"/>
        <w:jc w:val="both"/>
        <w:rPr>
          <w:b w:val="1"/>
        </w:rPr>
      </w:pPr>
      <w:r w:rsidDel="00000000" w:rsidR="00000000" w:rsidRPr="00000000">
        <w:rPr>
          <w:b w:val="1"/>
          <w:rtl w:val="0"/>
        </w:rPr>
        <w:br w:type="textWrapping"/>
        <w:br w:type="textWrapping"/>
        <w:t xml:space="preserve">Approved by: </w:t>
      </w:r>
      <w:hyperlink r:id="rId12">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9/18/2023</w:t>
        <w:br w:type="textWrapping"/>
      </w:r>
    </w:p>
    <w:p w:rsidR="00000000" w:rsidDel="00000000" w:rsidP="00000000" w:rsidRDefault="00000000" w:rsidRPr="00000000" w14:paraId="00000026">
      <w:pPr>
        <w:spacing w:after="28" w:lineRule="auto"/>
        <w:ind w:left="-5" w:firstLine="0"/>
        <w:jc w:val="both"/>
        <w:rPr/>
      </w:pPr>
      <w:r w:rsidDel="00000000" w:rsidR="00000000" w:rsidRPr="00000000">
        <w:rPr>
          <w:rtl w:val="0"/>
        </w:rPr>
      </w:r>
    </w:p>
    <w:sectPr>
      <w:headerReference r:id="rId13" w:type="default"/>
      <w:footerReference r:id="rId14"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amudra@asu.edu" TargetMode="External"/><Relationship Id="rId10" Type="http://schemas.openxmlformats.org/officeDocument/2006/relationships/hyperlink" Target="mailto:jtyoun15@asu.edu" TargetMode="External"/><Relationship Id="rId13" Type="http://schemas.openxmlformats.org/officeDocument/2006/relationships/header" Target="header1.xml"/><Relationship Id="rId12" Type="http://schemas.openxmlformats.org/officeDocument/2006/relationships/hyperlink" Target="mailto:gvijaya6@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amudra@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fTidJneJ92FteEn2izCcIuk4Pg==">CgMxLjAyCGguZ2pkZ3hzOAByITFDbkpTM3hjWHF4N3AzcEZqSVhKanB5ZUZYd0dFTXZwbg==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