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jc w:val="both"/>
        <w:rPr>
          <w:b w:val="0"/>
          <w:i w:val="1"/>
          <w:sz w:val="22"/>
          <w:szCs w:val="22"/>
        </w:rPr>
      </w:pPr>
      <w:bookmarkStart w:colFirst="0" w:colLast="0" w:name="_heading=h.ex4ljgcoifmx" w:id="0"/>
      <w:bookmarkEnd w:id="0"/>
      <w:r w:rsidDel="00000000" w:rsidR="00000000" w:rsidRPr="00000000">
        <w:rPr>
          <w:i w:val="1"/>
          <w:sz w:val="22"/>
          <w:szCs w:val="22"/>
          <w:rtl w:val="0"/>
        </w:rPr>
        <w:t xml:space="preserve">Disclaimer: </w:t>
      </w:r>
      <w:r w:rsidDel="00000000" w:rsidR="00000000" w:rsidRPr="00000000">
        <w:rPr>
          <w:b w:val="0"/>
          <w:i w:val="1"/>
          <w:sz w:val="22"/>
          <w:szCs w:val="22"/>
          <w:rtl w:val="0"/>
        </w:rPr>
        <w:t xml:space="preserve">The following document is intended to provide general guidance on the use of this template. Please refer to the template for the specific format and content requirements. You may also add additional information to the template as needed for your specific progress.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4">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5">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6">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7">
      <w:pPr>
        <w:ind w:left="-5" w:firstLine="0"/>
        <w:jc w:val="both"/>
        <w:rPr/>
      </w:pPr>
      <w:r w:rsidDel="00000000" w:rsidR="00000000" w:rsidRPr="00000000">
        <w:rPr>
          <w:b w:val="1"/>
          <w:rtl w:val="0"/>
        </w:rPr>
        <w:t xml:space="preserve">Date: 09/23/2023</w:t>
      </w:r>
      <w:r w:rsidDel="00000000" w:rsidR="00000000" w:rsidRPr="00000000">
        <w:rPr>
          <w:rtl w:val="0"/>
        </w:rPr>
      </w:r>
    </w:p>
    <w:p w:rsidR="00000000" w:rsidDel="00000000" w:rsidP="00000000" w:rsidRDefault="00000000" w:rsidRPr="00000000" w14:paraId="00000008">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9">
      <w:pPr>
        <w:widowControl w:val="0"/>
        <w:numPr>
          <w:ilvl w:val="0"/>
          <w:numId w:val="1"/>
        </w:numPr>
        <w:spacing w:after="240" w:line="240" w:lineRule="auto"/>
        <w:ind w:left="720" w:hanging="360"/>
        <w:jc w:val="both"/>
        <w:rPr/>
      </w:pPr>
      <w:r w:rsidDel="00000000" w:rsidR="00000000" w:rsidRPr="00000000">
        <w:rPr>
          <w:rtl w:val="0"/>
        </w:rPr>
        <w:t xml:space="preserve">To write a comprehensive report describing the tasks and responsibilities accomplished till present date.</w:t>
      </w:r>
    </w:p>
    <w:p w:rsidR="00000000" w:rsidDel="00000000" w:rsidP="00000000" w:rsidRDefault="00000000" w:rsidRPr="00000000" w14:paraId="0000000A">
      <w:pPr>
        <w:spacing w:line="259" w:lineRule="auto"/>
        <w:ind w:left="0" w:firstLine="0"/>
        <w:jc w:val="both"/>
        <w:rPr>
          <w:sz w:val="22"/>
          <w:szCs w:val="22"/>
        </w:rPr>
      </w:pPr>
      <w:r w:rsidDel="00000000" w:rsidR="00000000" w:rsidRPr="00000000">
        <w:rPr>
          <w:rtl w:val="0"/>
        </w:rPr>
        <w:br w:type="textWrapping"/>
      </w: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0B">
      <w:pPr>
        <w:numPr>
          <w:ilvl w:val="0"/>
          <w:numId w:val="2"/>
        </w:numPr>
        <w:spacing w:line="276" w:lineRule="auto"/>
        <w:ind w:left="720" w:hanging="360"/>
        <w:jc w:val="both"/>
        <w:rPr/>
      </w:pPr>
      <w:r w:rsidDel="00000000" w:rsidR="00000000" w:rsidRPr="00000000">
        <w:rPr>
          <w:rtl w:val="0"/>
        </w:rPr>
        <w:t xml:space="preserve">I initiated the project by conducting an extensive literature review focused on "Detection of Suspicious Activities in Social Media." This involved thorough web research to identify pertinent papers addressing information assurance and security aspects related to our project.</w:t>
      </w:r>
      <w:r w:rsidDel="00000000" w:rsidR="00000000" w:rsidRPr="00000000">
        <w:rPr>
          <w:rtl w:val="0"/>
        </w:rPr>
        <w:t xml:space="preserve"> </w:t>
      </w:r>
    </w:p>
    <w:p w:rsidR="00000000" w:rsidDel="00000000" w:rsidP="00000000" w:rsidRDefault="00000000" w:rsidRPr="00000000" w14:paraId="0000000C">
      <w:pPr>
        <w:numPr>
          <w:ilvl w:val="0"/>
          <w:numId w:val="2"/>
        </w:numPr>
        <w:spacing w:line="276" w:lineRule="auto"/>
        <w:ind w:left="720" w:hanging="360"/>
        <w:jc w:val="both"/>
        <w:rPr/>
      </w:pPr>
      <w:r w:rsidDel="00000000" w:rsidR="00000000" w:rsidRPr="00000000">
        <w:rPr>
          <w:rtl w:val="0"/>
        </w:rPr>
        <w:t xml:space="preserve">In addition, I actively contributed to crafting the project plan. My involvement included identifying and assessing various risks associated with the project. This process also entailed a meticulous review of the project's scope and objectives to ensure comprehensive coverage of the core ideas.</w:t>
      </w:r>
      <w:r w:rsidDel="00000000" w:rsidR="00000000" w:rsidRPr="00000000">
        <w:rPr>
          <w:rtl w:val="0"/>
        </w:rPr>
      </w:r>
    </w:p>
    <w:p w:rsidR="00000000" w:rsidDel="00000000" w:rsidP="00000000" w:rsidRDefault="00000000" w:rsidRPr="00000000" w14:paraId="0000000D">
      <w:pPr>
        <w:numPr>
          <w:ilvl w:val="0"/>
          <w:numId w:val="2"/>
        </w:numPr>
        <w:spacing w:line="276" w:lineRule="auto"/>
        <w:ind w:left="720" w:hanging="360"/>
        <w:jc w:val="both"/>
        <w:rPr/>
      </w:pPr>
      <w:r w:rsidDel="00000000" w:rsidR="00000000" w:rsidRPr="00000000">
        <w:rPr>
          <w:rtl w:val="0"/>
        </w:rPr>
        <w:t xml:space="preserve">Within my designated research domain, "Data Mining Techniques to Handle Multimodal Data," I conducted in-depth investigations. I curated a selection of relevant research papers to enrich our reference list and enhance our project's knowledge base.</w:t>
      </w:r>
      <w:r w:rsidDel="00000000" w:rsidR="00000000" w:rsidRPr="00000000">
        <w:rPr>
          <w:rtl w:val="0"/>
        </w:rPr>
      </w:r>
    </w:p>
    <w:p w:rsidR="00000000" w:rsidDel="00000000" w:rsidP="00000000" w:rsidRDefault="00000000" w:rsidRPr="00000000" w14:paraId="0000000E">
      <w:pPr>
        <w:numPr>
          <w:ilvl w:val="0"/>
          <w:numId w:val="2"/>
        </w:numPr>
        <w:spacing w:line="276" w:lineRule="auto"/>
        <w:ind w:left="720" w:hanging="360"/>
        <w:jc w:val="both"/>
        <w:rPr/>
      </w:pPr>
      <w:r w:rsidDel="00000000" w:rsidR="00000000" w:rsidRPr="00000000">
        <w:rPr>
          <w:rtl w:val="0"/>
        </w:rPr>
        <w:t xml:space="preserve">Over the subsequent weeks, I diligently prepared weekly progress reports, meticulously documenting the tasks accomplished during each week. These reports included concise summaries of the papers I had reviewed.</w:t>
      </w:r>
      <w:r w:rsidDel="00000000" w:rsidR="00000000" w:rsidRPr="00000000">
        <w:rPr>
          <w:rtl w:val="0"/>
        </w:rPr>
      </w:r>
    </w:p>
    <w:p w:rsidR="00000000" w:rsidDel="00000000" w:rsidP="00000000" w:rsidRDefault="00000000" w:rsidRPr="00000000" w14:paraId="0000000F">
      <w:pPr>
        <w:numPr>
          <w:ilvl w:val="0"/>
          <w:numId w:val="2"/>
        </w:numPr>
        <w:spacing w:line="276" w:lineRule="auto"/>
        <w:ind w:left="720" w:hanging="360"/>
        <w:jc w:val="both"/>
        <w:rPr/>
      </w:pPr>
      <w:r w:rsidDel="00000000" w:rsidR="00000000" w:rsidRPr="00000000">
        <w:rPr>
          <w:rtl w:val="0"/>
        </w:rPr>
        <w:t xml:space="preserve">Furthermore, I produced three comprehensive reports, each focusing on a different research paper. These reports provided a detailed overview of each paper's objectives, the methodology employed, the results achieved (evaluated using various metrics), and concluded with discussions on the paper's findings and potential future research directions.</w:t>
      </w:r>
      <w:r w:rsidDel="00000000" w:rsidR="00000000" w:rsidRPr="00000000">
        <w:rPr>
          <w:rtl w:val="0"/>
        </w:rPr>
      </w:r>
    </w:p>
    <w:p w:rsidR="00000000" w:rsidDel="00000000" w:rsidP="00000000" w:rsidRDefault="00000000" w:rsidRPr="00000000" w14:paraId="00000010">
      <w:pPr>
        <w:numPr>
          <w:ilvl w:val="0"/>
          <w:numId w:val="2"/>
        </w:numPr>
        <w:spacing w:line="276" w:lineRule="auto"/>
        <w:ind w:left="720" w:hanging="360"/>
        <w:jc w:val="both"/>
        <w:rPr/>
      </w:pPr>
      <w:r w:rsidDel="00000000" w:rsidR="00000000" w:rsidRPr="00000000">
        <w:rPr>
          <w:rtl w:val="0"/>
        </w:rPr>
        <w:t xml:space="preserve">I actively engaged in the evaluation process, providing constructive feedback on </w:t>
      </w:r>
      <w:hyperlink r:id="rId9">
        <w:r w:rsidDel="00000000" w:rsidR="00000000" w:rsidRPr="00000000">
          <w:rPr>
            <w:color w:val="0000ee"/>
            <w:u w:val="single"/>
            <w:shd w:fill="auto" w:val="clear"/>
            <w:rtl w:val="0"/>
          </w:rPr>
          <w:t xml:space="preserve">Yeshwanth Reddy Chennur</w:t>
        </w:r>
      </w:hyperlink>
      <w:r w:rsidDel="00000000" w:rsidR="00000000" w:rsidRPr="00000000">
        <w:rPr>
          <w:rtl w:val="0"/>
        </w:rPr>
        <w:t xml:space="preserve">’s individual and in-depth reports, ensuring the quality and substance of these reports met our project's standards.</w:t>
      </w:r>
      <w:r w:rsidDel="00000000" w:rsidR="00000000" w:rsidRPr="00000000">
        <w:rPr>
          <w:rtl w:val="0"/>
        </w:rPr>
      </w:r>
    </w:p>
    <w:p w:rsidR="00000000" w:rsidDel="00000000" w:rsidP="00000000" w:rsidRDefault="00000000" w:rsidRPr="00000000" w14:paraId="00000011">
      <w:pPr>
        <w:numPr>
          <w:ilvl w:val="0"/>
          <w:numId w:val="2"/>
        </w:numPr>
        <w:spacing w:line="276" w:lineRule="auto"/>
        <w:ind w:left="720" w:hanging="360"/>
        <w:jc w:val="both"/>
        <w:rPr/>
      </w:pPr>
      <w:r w:rsidDel="00000000" w:rsidR="00000000" w:rsidRPr="00000000">
        <w:rPr>
          <w:rtl w:val="0"/>
        </w:rPr>
        <w:t xml:space="preserve">As part of our project's milestones, I prepared a Midterm Review Report, consolidating all completed tasks to date, showcasing our project's progress.</w:t>
      </w:r>
    </w:p>
    <w:p w:rsidR="00000000" w:rsidDel="00000000" w:rsidP="00000000" w:rsidRDefault="00000000" w:rsidRPr="00000000" w14:paraId="00000012">
      <w:pPr>
        <w:numPr>
          <w:ilvl w:val="0"/>
          <w:numId w:val="2"/>
        </w:numPr>
        <w:spacing w:line="276" w:lineRule="auto"/>
        <w:ind w:left="720" w:hanging="360"/>
        <w:jc w:val="both"/>
        <w:rPr/>
      </w:pPr>
      <w:r w:rsidDel="00000000" w:rsidR="00000000" w:rsidRPr="00000000">
        <w:rPr>
          <w:rtl w:val="0"/>
        </w:rPr>
        <w:t xml:space="preserve"> Additionally, I contributed to the Group Midterm Review Report, offering insights into my individual contributions and summarizing the research papers I had reviewed, alongside a record of tasks completed thus far.</w:t>
      </w:r>
    </w:p>
    <w:p w:rsidR="00000000" w:rsidDel="00000000" w:rsidP="00000000" w:rsidRDefault="00000000" w:rsidRPr="00000000" w14:paraId="00000013">
      <w:pPr>
        <w:numPr>
          <w:ilvl w:val="0"/>
          <w:numId w:val="2"/>
        </w:numPr>
        <w:spacing w:line="276" w:lineRule="auto"/>
        <w:ind w:left="720" w:hanging="360"/>
        <w:jc w:val="both"/>
        <w:rPr/>
      </w:pPr>
      <w:r w:rsidDel="00000000" w:rsidR="00000000" w:rsidRPr="00000000">
        <w:rPr>
          <w:rtl w:val="0"/>
        </w:rPr>
        <w:t xml:space="preserve">I took responsibility for preparing the Group Weekly Report, encompassing a comprehensive overview of tasks assigned to each team member for the current week, meeting notes, links to our Gantt Chart, and references to individual progress and in-depth reports.</w:t>
      </w:r>
      <w:r w:rsidDel="00000000" w:rsidR="00000000" w:rsidRPr="00000000">
        <w:rPr>
          <w:rtl w:val="0"/>
        </w:rPr>
      </w:r>
    </w:p>
    <w:p w:rsidR="00000000" w:rsidDel="00000000" w:rsidP="00000000" w:rsidRDefault="00000000" w:rsidRPr="00000000" w14:paraId="00000014">
      <w:pPr>
        <w:numPr>
          <w:ilvl w:val="0"/>
          <w:numId w:val="2"/>
        </w:numPr>
        <w:spacing w:line="276" w:lineRule="auto"/>
        <w:ind w:left="720" w:hanging="360"/>
        <w:jc w:val="both"/>
        <w:rPr>
          <w:sz w:val="22"/>
          <w:szCs w:val="22"/>
          <w:u w:val="none"/>
        </w:rPr>
      </w:pPr>
      <w:r w:rsidDel="00000000" w:rsidR="00000000" w:rsidRPr="00000000">
        <w:rPr>
          <w:sz w:val="22"/>
          <w:szCs w:val="22"/>
          <w:rtl w:val="0"/>
        </w:rPr>
        <w:t xml:space="preserve">The progressive reports for every week can be found below:</w:t>
      </w:r>
      <w:r w:rsidDel="00000000" w:rsidR="00000000" w:rsidRPr="00000000">
        <w:rPr>
          <w:rtl w:val="0"/>
        </w:rPr>
      </w:r>
    </w:p>
    <w:p w:rsidR="00000000" w:rsidDel="00000000" w:rsidP="00000000" w:rsidRDefault="00000000" w:rsidRPr="00000000" w14:paraId="00000015">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Week0: </w:t>
      </w:r>
      <w:hyperlink r:id="rId10">
        <w:r w:rsidDel="00000000" w:rsidR="00000000" w:rsidRPr="00000000">
          <w:rPr>
            <w:color w:val="0000ee"/>
            <w:u w:val="single"/>
            <w:shd w:fill="auto" w:val="clear"/>
            <w:rtl w:val="0"/>
          </w:rPr>
          <w:t xml:space="preserve">Work_Distribution_Draft</w:t>
        </w:r>
      </w:hyperlink>
      <w:r w:rsidDel="00000000" w:rsidR="00000000" w:rsidRPr="00000000">
        <w:rPr>
          <w:rtl w:val="0"/>
        </w:rPr>
      </w:r>
    </w:p>
    <w:p w:rsidR="00000000" w:rsidDel="00000000" w:rsidP="00000000" w:rsidRDefault="00000000" w:rsidRPr="00000000" w14:paraId="00000016">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Week1: </w:t>
      </w:r>
      <w:hyperlink r:id="rId11">
        <w:r w:rsidDel="00000000" w:rsidR="00000000" w:rsidRPr="00000000">
          <w:rPr>
            <w:color w:val="0000ee"/>
            <w:u w:val="single"/>
            <w:shd w:fill="auto" w:val="clear"/>
            <w:rtl w:val="0"/>
          </w:rPr>
          <w:t xml:space="preserve"> </w:t>
        </w:r>
      </w:hyperlink>
      <w:hyperlink r:id="rId12">
        <w:r w:rsidDel="00000000" w:rsidR="00000000" w:rsidRPr="00000000">
          <w:rPr>
            <w:color w:val="0000ee"/>
            <w:u w:val="single"/>
            <w:shd w:fill="auto" w:val="clear"/>
            <w:rtl w:val="0"/>
          </w:rPr>
          <w:t xml:space="preserve">Avani_Mundra_Individual_Progress_Report.docx</w:t>
        </w:r>
      </w:hyperlink>
      <w:r w:rsidDel="00000000" w:rsidR="00000000" w:rsidRPr="00000000">
        <w:rPr>
          <w:rtl w:val="0"/>
        </w:rPr>
      </w:r>
    </w:p>
    <w:p w:rsidR="00000000" w:rsidDel="00000000" w:rsidP="00000000" w:rsidRDefault="00000000" w:rsidRPr="00000000" w14:paraId="00000017">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Week2: </w:t>
      </w:r>
      <w:hyperlink r:id="rId13">
        <w:r w:rsidDel="00000000" w:rsidR="00000000" w:rsidRPr="00000000">
          <w:rPr>
            <w:color w:val="0000ee"/>
            <w:u w:val="single"/>
            <w:shd w:fill="auto" w:val="clear"/>
            <w:rtl w:val="0"/>
          </w:rPr>
          <w:t xml:space="preserve">Avani_Mundra_Individual_Progress_Report.docx</w:t>
        </w:r>
      </w:hyperlink>
      <w:r w:rsidDel="00000000" w:rsidR="00000000" w:rsidRPr="00000000">
        <w:rPr>
          <w:rtl w:val="0"/>
        </w:rPr>
      </w:r>
    </w:p>
    <w:p w:rsidR="00000000" w:rsidDel="00000000" w:rsidP="00000000" w:rsidRDefault="00000000" w:rsidRPr="00000000" w14:paraId="00000018">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Week3: </w:t>
      </w:r>
      <w:hyperlink r:id="rId14">
        <w:r w:rsidDel="00000000" w:rsidR="00000000" w:rsidRPr="00000000">
          <w:rPr>
            <w:color w:val="0000ee"/>
            <w:u w:val="single"/>
            <w:shd w:fill="auto" w:val="clear"/>
            <w:rtl w:val="0"/>
          </w:rPr>
          <w:t xml:space="preserve">Avani_Mundra_Individual_Progress_Report.docx</w:t>
        </w:r>
      </w:hyperlink>
      <w:r w:rsidDel="00000000" w:rsidR="00000000" w:rsidRPr="00000000">
        <w:rPr>
          <w:rtl w:val="0"/>
        </w:rPr>
      </w:r>
    </w:p>
    <w:p w:rsidR="00000000" w:rsidDel="00000000" w:rsidP="00000000" w:rsidRDefault="00000000" w:rsidRPr="00000000" w14:paraId="00000019">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Week4: </w:t>
      </w:r>
      <w:hyperlink r:id="rId15">
        <w:r w:rsidDel="00000000" w:rsidR="00000000" w:rsidRPr="00000000">
          <w:rPr>
            <w:color w:val="0000ee"/>
            <w:u w:val="single"/>
            <w:shd w:fill="auto" w:val="clear"/>
            <w:rtl w:val="0"/>
          </w:rPr>
          <w:t xml:space="preserve">Avani_Mundra_Individual_Progress_Report.docx</w:t>
        </w:r>
      </w:hyperlink>
      <w:r w:rsidDel="00000000" w:rsidR="00000000" w:rsidRPr="00000000">
        <w:rPr>
          <w:rtl w:val="0"/>
        </w:rPr>
      </w:r>
    </w:p>
    <w:p w:rsidR="00000000" w:rsidDel="00000000" w:rsidP="00000000" w:rsidRDefault="00000000" w:rsidRPr="00000000" w14:paraId="0000001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B">
      <w:pPr>
        <w:ind w:left="-5" w:firstLine="0"/>
        <w:jc w:val="both"/>
        <w:rPr/>
      </w:pPr>
      <w:r w:rsidDel="00000000" w:rsidR="00000000" w:rsidRPr="00000000">
        <w:rPr>
          <w:rtl w:val="0"/>
        </w:rPr>
        <w:t xml:space="preserve">I conducted an exhaustive literature review, contributed to project planning, assessed risks, researched data mining techniques, generated weekly progress reports, produced in-depth reports on research papers, provided feedback on team member reports, created project milestone summaries, and contributed to group reports, enhancing our project's comprehensiveness and progress.</w:t>
      </w:r>
      <w:r w:rsidDel="00000000" w:rsidR="00000000" w:rsidRPr="00000000">
        <w:rPr>
          <w:rtl w:val="0"/>
        </w:rPr>
      </w:r>
    </w:p>
    <w:p w:rsidR="00000000" w:rsidDel="00000000" w:rsidP="00000000" w:rsidRDefault="00000000" w:rsidRPr="00000000" w14:paraId="0000001C">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D">
      <w:pPr>
        <w:spacing w:after="225" w:lineRule="auto"/>
        <w:ind w:left="-5" w:firstLine="0"/>
        <w:jc w:val="both"/>
        <w:rPr>
          <w:i w:val="1"/>
        </w:rPr>
      </w:pPr>
      <w:bookmarkStart w:colFirst="0" w:colLast="0" w:name="_heading=h.gjdgxs"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E">
      <w:pPr>
        <w:spacing w:after="225" w:lineRule="auto"/>
        <w:ind w:left="-5" w:firstLine="0"/>
        <w:jc w:val="both"/>
        <w:rPr/>
      </w:pPr>
      <w:bookmarkStart w:colFirst="0" w:colLast="0" w:name="_heading=h.of7vl4r49869" w:id="2"/>
      <w:bookmarkEnd w:id="2"/>
      <w:r w:rsidDel="00000000" w:rsidR="00000000" w:rsidRPr="00000000">
        <w:rPr>
          <w:rtl w:val="0"/>
        </w:rPr>
        <w:br w:type="textWrapping"/>
        <w:t xml:space="preserve">[15] </w:t>
      </w:r>
      <w:r w:rsidDel="00000000" w:rsidR="00000000" w:rsidRPr="00000000">
        <w:rPr>
          <w:highlight w:val="white"/>
          <w:rtl w:val="0"/>
        </w:rPr>
        <w:t xml:space="preserve">S. Ghosal, A. Jain and D. K. Tayal, "An approach to detect abusive content incorporating Word2Vec and Multilayer Perceptron," </w:t>
      </w:r>
      <w:r w:rsidDel="00000000" w:rsidR="00000000" w:rsidRPr="00000000">
        <w:rPr>
          <w:i w:val="1"/>
          <w:highlight w:val="white"/>
          <w:rtl w:val="0"/>
        </w:rPr>
        <w:t xml:space="preserve">2022 IEEE Bombay Section Signature Conference (IBSSC)</w:t>
      </w:r>
      <w:r w:rsidDel="00000000" w:rsidR="00000000" w:rsidRPr="00000000">
        <w:rPr>
          <w:highlight w:val="white"/>
          <w:rtl w:val="0"/>
        </w:rPr>
        <w:t xml:space="preserve">, Mumbai, India, 2022, pp. 1-5, doi: 10.1109/IBSSC56953.2022.10037274.</w:t>
      </w:r>
      <w:r w:rsidDel="00000000" w:rsidR="00000000" w:rsidRPr="00000000">
        <w:rPr>
          <w:rtl w:val="0"/>
        </w:rPr>
      </w:r>
    </w:p>
    <w:p w:rsidR="00000000" w:rsidDel="00000000" w:rsidP="00000000" w:rsidRDefault="00000000" w:rsidRPr="00000000" w14:paraId="0000001F">
      <w:pPr>
        <w:spacing w:after="200" w:line="276" w:lineRule="auto"/>
        <w:ind w:left="0"/>
        <w:jc w:val="both"/>
        <w:rPr/>
      </w:pPr>
      <w:r w:rsidDel="00000000" w:rsidR="00000000" w:rsidRPr="00000000">
        <w:rPr>
          <w:rtl w:val="0"/>
        </w:rPr>
        <w:t xml:space="preserve">[16] </w:t>
      </w:r>
      <w:r w:rsidDel="00000000" w:rsidR="00000000" w:rsidRPr="00000000">
        <w:rPr>
          <w:highlight w:val="white"/>
          <w:rtl w:val="0"/>
        </w:rPr>
        <w:t xml:space="preserve">S. Alami and O. Elbeqqali, “Cybercrime profiling: Text mining techniques to detect and predict criminal activities in microblog posts,” </w:t>
      </w:r>
      <w:r w:rsidDel="00000000" w:rsidR="00000000" w:rsidRPr="00000000">
        <w:rPr>
          <w:i w:val="1"/>
          <w:highlight w:val="white"/>
          <w:rtl w:val="0"/>
        </w:rPr>
        <w:t xml:space="preserve">International Conference on Intelligent Systems: Theories and Applications (SITA)</w:t>
      </w:r>
      <w:r w:rsidDel="00000000" w:rsidR="00000000" w:rsidRPr="00000000">
        <w:rPr>
          <w:highlight w:val="white"/>
          <w:rtl w:val="0"/>
        </w:rPr>
        <w:t xml:space="preserve">, Oct. 2015, doi: 10.1109/sita.2015.7358435.</w:t>
      </w:r>
      <w:r w:rsidDel="00000000" w:rsidR="00000000" w:rsidRPr="00000000">
        <w:rPr>
          <w:rtl w:val="0"/>
        </w:rPr>
      </w:r>
    </w:p>
    <w:p w:rsidR="00000000" w:rsidDel="00000000" w:rsidP="00000000" w:rsidRDefault="00000000" w:rsidRPr="00000000" w14:paraId="00000020">
      <w:pPr>
        <w:spacing w:after="200" w:line="276" w:lineRule="auto"/>
        <w:ind w:left="0"/>
        <w:jc w:val="both"/>
        <w:rPr/>
      </w:pPr>
      <w:r w:rsidDel="00000000" w:rsidR="00000000" w:rsidRPr="00000000">
        <w:rPr>
          <w:highlight w:val="white"/>
          <w:rtl w:val="0"/>
        </w:rPr>
        <w:t xml:space="preserve">[37] S. Mitra, T. Tasnim, M. A. R. Islam, N. I. Khan and M. S. Majib, "A Framework to Detect and Prevent Cyberbullying from Social Media by Exploring Machine Learning Algorithms," 2021 International Conference on Computer, Communication, Chemical, Materials and Electronic Engineering (IC4ME2), Rajshahi, Bangladesh, 2021, pp. 1-4, doi: 10.1109/IC4ME253898.2021.9768450.</w:t>
      </w:r>
      <w:r w:rsidDel="00000000" w:rsidR="00000000" w:rsidRPr="00000000">
        <w:rPr>
          <w:rtl w:val="0"/>
        </w:rPr>
      </w:r>
    </w:p>
    <w:p w:rsidR="00000000" w:rsidDel="00000000" w:rsidP="00000000" w:rsidRDefault="00000000" w:rsidRPr="00000000" w14:paraId="00000021">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22">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6">
        <w:r w:rsidDel="00000000" w:rsidR="00000000" w:rsidRPr="00000000">
          <w:rPr>
            <w:color w:val="0000ee"/>
            <w:u w:val="single"/>
            <w:shd w:fill="auto" w:val="clear"/>
            <w:rtl w:val="0"/>
          </w:rPr>
          <w:t xml:space="preserve">Rahul Nayak</w:t>
        </w:r>
      </w:hyperlink>
      <w:r w:rsidDel="00000000" w:rsidR="00000000" w:rsidRPr="00000000">
        <w:rPr>
          <w:b w:val="1"/>
          <w:rtl w:val="0"/>
        </w:rPr>
        <w:br w:type="textWrapping"/>
        <w:t xml:space="preserve">Date:09/24/2023</w:t>
        <w:br w:type="textWrapping"/>
        <w:br w:type="textWrapping"/>
      </w:r>
    </w:p>
    <w:p w:rsidR="00000000" w:rsidDel="00000000" w:rsidP="00000000" w:rsidRDefault="00000000" w:rsidRPr="00000000" w14:paraId="00000024">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5">
      <w:pPr>
        <w:spacing w:after="28" w:lineRule="auto"/>
        <w:ind w:left="720" w:firstLine="0"/>
        <w:jc w:val="both"/>
        <w:rPr>
          <w:u w:val="none"/>
        </w:rPr>
      </w:pPr>
      <w:r w:rsidDel="00000000" w:rsidR="00000000" w:rsidRPr="00000000">
        <w:rPr>
          <w:rtl w:val="0"/>
        </w:rPr>
        <w:t xml:space="preserve">All significant findings from the selected research papers have been addressed comprehensively.</w:t>
      </w:r>
      <w:r w:rsidDel="00000000" w:rsidR="00000000" w:rsidRPr="00000000">
        <w:rPr>
          <w:rtl w:val="0"/>
        </w:rPr>
      </w:r>
    </w:p>
    <w:p w:rsidR="00000000" w:rsidDel="00000000" w:rsidP="00000000" w:rsidRDefault="00000000" w:rsidRPr="00000000" w14:paraId="00000026">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7">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8">
      <w:pPr>
        <w:spacing w:after="28" w:lineRule="auto"/>
        <w:ind w:left="-5" w:firstLine="0"/>
        <w:jc w:val="both"/>
        <w:rPr/>
      </w:pPr>
      <w:r w:rsidDel="00000000" w:rsidR="00000000" w:rsidRPr="00000000">
        <w:rPr>
          <w:rtl w:val="0"/>
        </w:rPr>
      </w:r>
    </w:p>
    <w:p w:rsidR="00000000" w:rsidDel="00000000" w:rsidP="00000000" w:rsidRDefault="00000000" w:rsidRPr="00000000" w14:paraId="00000029">
      <w:pPr>
        <w:spacing w:after="28" w:lineRule="auto"/>
        <w:ind w:left="715" w:firstLine="5"/>
        <w:jc w:val="both"/>
        <w:rPr/>
      </w:pPr>
      <w:r w:rsidDel="00000000" w:rsidR="00000000" w:rsidRPr="00000000">
        <w:rPr>
          <w:rtl w:val="0"/>
        </w:rPr>
        <w:t xml:space="preserve">Yes Each section is sufficiently completed.</w:t>
        <w:br w:type="textWrapping"/>
      </w:r>
    </w:p>
    <w:p w:rsidR="00000000" w:rsidDel="00000000" w:rsidP="00000000" w:rsidRDefault="00000000" w:rsidRPr="00000000" w14:paraId="0000002A">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B">
      <w:pPr>
        <w:spacing w:after="28" w:lineRule="auto"/>
        <w:ind w:left="-5" w:firstLine="0"/>
        <w:jc w:val="both"/>
        <w:rPr/>
      </w:pPr>
      <w:r w:rsidDel="00000000" w:rsidR="00000000" w:rsidRPr="00000000">
        <w:rPr>
          <w:rtl w:val="0"/>
        </w:rPr>
        <w:br w:type="textWrapping"/>
        <w:tab/>
        <w:t xml:space="preserve">Yes, The quality of the report is satisfactory.</w:t>
      </w:r>
    </w:p>
    <w:p w:rsidR="00000000" w:rsidDel="00000000" w:rsidP="00000000" w:rsidRDefault="00000000" w:rsidRPr="00000000" w14:paraId="0000002C">
      <w:pPr>
        <w:spacing w:after="28" w:lineRule="auto"/>
        <w:ind w:left="-5" w:firstLine="0"/>
        <w:jc w:val="both"/>
        <w:rPr>
          <w:b w:val="1"/>
        </w:rPr>
      </w:pPr>
      <w:r w:rsidDel="00000000" w:rsidR="00000000" w:rsidRPr="00000000">
        <w:rPr>
          <w:b w:val="1"/>
          <w:rtl w:val="0"/>
        </w:rPr>
        <w:br w:type="textWrapping"/>
        <w:br w:type="textWrapping"/>
        <w:t xml:space="preserve">Approved by: </w:t>
      </w:r>
      <w:hyperlink r:id="rId17">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9/25/2023</w:t>
        <w:br w:type="textWrapping"/>
      </w:r>
    </w:p>
    <w:p w:rsidR="00000000" w:rsidDel="00000000" w:rsidP="00000000" w:rsidRDefault="00000000" w:rsidRPr="00000000" w14:paraId="0000002D">
      <w:pPr>
        <w:spacing w:after="28" w:lineRule="auto"/>
        <w:ind w:left="-5" w:firstLine="0"/>
        <w:jc w:val="both"/>
        <w:rPr/>
      </w:pPr>
      <w:r w:rsidDel="00000000" w:rsidR="00000000" w:rsidRPr="00000000">
        <w:rPr>
          <w:rtl w:val="0"/>
        </w:rPr>
      </w:r>
    </w:p>
    <w:sectPr>
      <w:headerReference r:id="rId18" w:type="default"/>
      <w:footerReference r:id="rId19"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3E3G7uNOSlxgaT2DZ8dCxDuRF6oK6tGrfXbkKeHSLYI/edit?usp=drive_link" TargetMode="External"/><Relationship Id="rId10" Type="http://schemas.openxmlformats.org/officeDocument/2006/relationships/hyperlink" Target="https://docs.google.com/document/d/1TowOemeyNFK0puNu1f0eEwnRANYrWmZYJxeJyRFNbbw/edit?usp=sharing" TargetMode="External"/><Relationship Id="rId13" Type="http://schemas.openxmlformats.org/officeDocument/2006/relationships/hyperlink" Target="https://docs.google.com/document/d/1XUJjpLXi8pWo-RSizxx3XwQaPfIe22kl/edit?usp=drive_link&amp;ouid=112867995748295868322&amp;rtpof=true&amp;sd=true" TargetMode="External"/><Relationship Id="rId12" Type="http://schemas.openxmlformats.org/officeDocument/2006/relationships/hyperlink" Target="https://docs.google.com/document/d/1g6Esy35FbhWKXnlXQWun70RoWHL57W6P/edit?usp=drive_link&amp;ouid=112867995748295868322&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chennur@asu.edu" TargetMode="External"/><Relationship Id="rId15" Type="http://schemas.openxmlformats.org/officeDocument/2006/relationships/hyperlink" Target="https://docs.google.com/document/d/1CVrLpXeddWWwnNZFyYAdAJ3nJSSxt0Yr/edit?usp=drive_link&amp;ouid=112867995748295868322&amp;rtpof=true&amp;sd=true" TargetMode="External"/><Relationship Id="rId14" Type="http://schemas.openxmlformats.org/officeDocument/2006/relationships/hyperlink" Target="https://docs.google.com/document/d/1F7GVY-gLneeLOQWVELbbeAXqXhUQ4EOB/edit?usp=drive_link&amp;ouid=112867995748295868322&amp;rtpof=true&amp;sd=true" TargetMode="External"/><Relationship Id="rId17" Type="http://schemas.openxmlformats.org/officeDocument/2006/relationships/hyperlink" Target="mailto:kkothadi@asu.edu" TargetMode="External"/><Relationship Id="rId16" Type="http://schemas.openxmlformats.org/officeDocument/2006/relationships/hyperlink" Target="mailto:rrnayak@asu.edu"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mailto:amudra@asu.edu" TargetMode="External"/><Relationship Id="rId8" Type="http://schemas.openxmlformats.org/officeDocument/2006/relationships/hyperlink" Target="mailto:rrnayak@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fJn/guvSLuEAXWTEStQdGxl6Lw==">CgMxLjAyDmguZXg0bGpnY29pZm14MghoLmdqZGd4czIOaC5vZjd2bDRyNDk4Njk4AHIhMWtlTmVQNFN3c2ZheGh4Z0hDblpBd05aTEF3enpXb1VU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