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120" w:before="0" w:line="276" w:lineRule="auto"/>
        <w:ind w:left="0" w:firstLine="0"/>
        <w:jc w:val="both"/>
        <w:rPr>
          <w:b w:val="0"/>
          <w:i w:val="1"/>
          <w:sz w:val="22"/>
          <w:szCs w:val="22"/>
        </w:rPr>
      </w:pPr>
      <w:bookmarkStart w:colFirst="0" w:colLast="0" w:name="_heading=h.ex4ljgcoifmx" w:id="0"/>
      <w:bookmarkEnd w:id="0"/>
      <w:r w:rsidDel="00000000" w:rsidR="00000000" w:rsidRPr="00000000">
        <w:rPr>
          <w:i w:val="1"/>
          <w:sz w:val="22"/>
          <w:szCs w:val="22"/>
          <w:rtl w:val="0"/>
        </w:rPr>
        <w:t xml:space="preserve">Disclaimer: </w:t>
      </w:r>
      <w:r w:rsidDel="00000000" w:rsidR="00000000" w:rsidRPr="00000000">
        <w:rPr>
          <w:b w:val="0"/>
          <w:i w:val="1"/>
          <w:sz w:val="22"/>
          <w:szCs w:val="22"/>
          <w:rtl w:val="0"/>
        </w:rPr>
        <w:t xml:space="preserve">The following document is intended to provide general guidance on the use of this template. Please refer to the template for the specific format and content requirements. You may also add additional information to the template as needed for your specific progress.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4">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5">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6">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07">
      <w:pPr>
        <w:ind w:left="-5" w:firstLine="0"/>
        <w:jc w:val="both"/>
        <w:rPr/>
      </w:pPr>
      <w:r w:rsidDel="00000000" w:rsidR="00000000" w:rsidRPr="00000000">
        <w:rPr>
          <w:b w:val="1"/>
          <w:rtl w:val="0"/>
        </w:rPr>
        <w:t xml:space="preserve">Date: 09/22/2023</w:t>
      </w:r>
      <w:r w:rsidDel="00000000" w:rsidR="00000000" w:rsidRPr="00000000">
        <w:rPr>
          <w:rtl w:val="0"/>
        </w:rPr>
      </w:r>
    </w:p>
    <w:p w:rsidR="00000000" w:rsidDel="00000000" w:rsidP="00000000" w:rsidRDefault="00000000" w:rsidRPr="00000000" w14:paraId="00000008">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9">
      <w:pPr>
        <w:widowControl w:val="0"/>
        <w:numPr>
          <w:ilvl w:val="0"/>
          <w:numId w:val="1"/>
        </w:numPr>
        <w:spacing w:after="240" w:line="240" w:lineRule="auto"/>
        <w:ind w:left="720" w:hanging="360"/>
        <w:jc w:val="both"/>
        <w:rPr>
          <w:sz w:val="22"/>
          <w:szCs w:val="22"/>
        </w:rPr>
      </w:pPr>
      <w:r w:rsidDel="00000000" w:rsidR="00000000" w:rsidRPr="00000000">
        <w:rPr>
          <w:sz w:val="22"/>
          <w:szCs w:val="22"/>
          <w:rtl w:val="0"/>
        </w:rPr>
        <w:t xml:space="preserve">To write a comprehensive report describing the tasks and responsibilities accomplished till present date.</w:t>
      </w:r>
    </w:p>
    <w:p w:rsidR="00000000" w:rsidDel="00000000" w:rsidP="00000000" w:rsidRDefault="00000000" w:rsidRPr="00000000" w14:paraId="0000000A">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B">
      <w:pPr>
        <w:numPr>
          <w:ilvl w:val="0"/>
          <w:numId w:val="2"/>
        </w:numPr>
        <w:spacing w:line="276" w:lineRule="auto"/>
        <w:ind w:left="720" w:hanging="360"/>
        <w:jc w:val="both"/>
        <w:rPr>
          <w:sz w:val="22"/>
          <w:szCs w:val="22"/>
        </w:rPr>
      </w:pPr>
      <w:r w:rsidDel="00000000" w:rsidR="00000000" w:rsidRPr="00000000">
        <w:rPr>
          <w:sz w:val="22"/>
          <w:szCs w:val="22"/>
          <w:rtl w:val="0"/>
        </w:rPr>
        <w:t xml:space="preserve">I played a pivotal role in various aspects of our project, contributing significantly to its success. Firstly, I’m the </w:t>
      </w:r>
      <w:r w:rsidDel="00000000" w:rsidR="00000000" w:rsidRPr="00000000">
        <w:rPr>
          <w:b w:val="1"/>
          <w:sz w:val="22"/>
          <w:szCs w:val="22"/>
          <w:rtl w:val="0"/>
        </w:rPr>
        <w:t xml:space="preserve">Deputy Leader</w:t>
      </w:r>
      <w:r w:rsidDel="00000000" w:rsidR="00000000" w:rsidRPr="00000000">
        <w:rPr>
          <w:sz w:val="22"/>
          <w:szCs w:val="22"/>
          <w:rtl w:val="0"/>
        </w:rPr>
        <w:t xml:space="preserve"> of this project. Specifically, I took charge of the preparation of our Midterm Report, ensuring that it was both comprehensive and well-structured. Additionally, I consistently evaluated and approved our weekly reports, ensuring they met our quality standards.</w:t>
      </w:r>
    </w:p>
    <w:p w:rsidR="00000000" w:rsidDel="00000000" w:rsidP="00000000" w:rsidRDefault="00000000" w:rsidRPr="00000000" w14:paraId="0000000C">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Furthermore, I had the opportunity to create and maintain the GANTT chart twice. In line with this, I also helped the group leader to assign tasks within our group members and followed up on the tasks for enhanced efficiency.</w:t>
      </w:r>
    </w:p>
    <w:p w:rsidR="00000000" w:rsidDel="00000000" w:rsidP="00000000" w:rsidRDefault="00000000" w:rsidRPr="00000000" w14:paraId="0000000D">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Moreover, I authored a summary report based on four reference papers, synthesizing their key insights. In addition to this, I conducted extensive research on privacy preserving data mining techniques, focusing on privacy and data mining techniques tailored for social media datasets. This research effort added valuable insights to our project's data processing strategy.</w:t>
      </w:r>
    </w:p>
    <w:p w:rsidR="00000000" w:rsidDel="00000000" w:rsidP="00000000" w:rsidRDefault="00000000" w:rsidRPr="00000000" w14:paraId="0000000E">
      <w:pPr>
        <w:numPr>
          <w:ilvl w:val="0"/>
          <w:numId w:val="2"/>
        </w:numPr>
        <w:spacing w:line="276" w:lineRule="auto"/>
        <w:ind w:left="720" w:hanging="360"/>
        <w:jc w:val="both"/>
        <w:rPr>
          <w:sz w:val="22"/>
          <w:szCs w:val="22"/>
        </w:rPr>
      </w:pPr>
      <w:r w:rsidDel="00000000" w:rsidR="00000000" w:rsidRPr="00000000">
        <w:rPr>
          <w:sz w:val="22"/>
          <w:szCs w:val="22"/>
          <w:rtl w:val="0"/>
        </w:rPr>
        <w:t xml:space="preserve">In addition to this, I also had to maintain the quality of our project deliverables. This included reviewing and editing in-depth and progress reports for four team members, encompassing critical documents such as the Midterm Report, GANTT chart, and Weekly Reports. My attention to detail and commitment to quality control were instrumental in ensuring that our work met the highest standards.</w:t>
      </w:r>
    </w:p>
    <w:p w:rsidR="00000000" w:rsidDel="00000000" w:rsidP="00000000" w:rsidRDefault="00000000" w:rsidRPr="00000000" w14:paraId="0000000F">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I actively contributed to our research efforts by actively participating in the process of identifying and approving reference papers. This helped establish a strong foundation for our project within the realm of research and literature.</w:t>
      </w:r>
    </w:p>
    <w:p w:rsidR="00000000" w:rsidDel="00000000" w:rsidP="00000000" w:rsidRDefault="00000000" w:rsidRPr="00000000" w14:paraId="00000010">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I also maintained a proactive approach to my own progress and milestones, swiftly addressing any challenges that arose and providing support to my teammates whenever necessary.</w:t>
      </w:r>
    </w:p>
    <w:p w:rsidR="00000000" w:rsidDel="00000000" w:rsidP="00000000" w:rsidRDefault="00000000" w:rsidRPr="00000000" w14:paraId="00000011">
      <w:pPr>
        <w:numPr>
          <w:ilvl w:val="0"/>
          <w:numId w:val="2"/>
        </w:numPr>
        <w:spacing w:line="276" w:lineRule="auto"/>
        <w:ind w:left="720" w:hanging="360"/>
        <w:jc w:val="both"/>
        <w:rPr>
          <w:sz w:val="22"/>
          <w:szCs w:val="22"/>
        </w:rPr>
      </w:pPr>
      <w:r w:rsidDel="00000000" w:rsidR="00000000" w:rsidRPr="00000000">
        <w:rPr>
          <w:sz w:val="22"/>
          <w:szCs w:val="22"/>
          <w:rtl w:val="0"/>
        </w:rPr>
        <w:t xml:space="preserve">Apart from these, the group leader and I organized the weekly meetings regularly. I actively participated in team discussions, bringing valuable insights and expertise to our decision-making processes. </w:t>
      </w:r>
    </w:p>
    <w:p w:rsidR="00000000" w:rsidDel="00000000" w:rsidP="00000000" w:rsidRDefault="00000000" w:rsidRPr="00000000" w14:paraId="00000012">
      <w:pPr>
        <w:numPr>
          <w:ilvl w:val="0"/>
          <w:numId w:val="2"/>
        </w:numPr>
        <w:spacing w:line="276" w:lineRule="auto"/>
        <w:ind w:left="720" w:hanging="360"/>
        <w:jc w:val="both"/>
        <w:rPr>
          <w:sz w:val="22"/>
          <w:szCs w:val="22"/>
        </w:rPr>
      </w:pPr>
      <w:r w:rsidDel="00000000" w:rsidR="00000000" w:rsidRPr="00000000">
        <w:rPr>
          <w:sz w:val="22"/>
          <w:szCs w:val="22"/>
          <w:rtl w:val="0"/>
        </w:rPr>
        <w:t xml:space="preserve">I provided guidance and support to my fellow team members, helping them overcome challenges and improve their contributions. My dedication and commitment were pivotal in ensuring our project tasks were completed effectively, and our team operated cohesively.</w:t>
      </w:r>
    </w:p>
    <w:p w:rsidR="00000000" w:rsidDel="00000000" w:rsidP="00000000" w:rsidRDefault="00000000" w:rsidRPr="00000000" w14:paraId="00000013">
      <w:pPr>
        <w:numPr>
          <w:ilvl w:val="0"/>
          <w:numId w:val="2"/>
        </w:numPr>
        <w:spacing w:line="276" w:lineRule="auto"/>
        <w:ind w:left="720" w:hanging="360"/>
        <w:jc w:val="both"/>
        <w:rPr>
          <w:sz w:val="22"/>
          <w:szCs w:val="22"/>
          <w:u w:val="none"/>
        </w:rPr>
      </w:pPr>
      <w:r w:rsidDel="00000000" w:rsidR="00000000" w:rsidRPr="00000000">
        <w:rPr>
          <w:sz w:val="22"/>
          <w:szCs w:val="22"/>
          <w:rtl w:val="0"/>
        </w:rPr>
        <w:t xml:space="preserve">The progressive reports for every week can be found below:</w:t>
      </w:r>
      <w:r w:rsidDel="00000000" w:rsidR="00000000" w:rsidRPr="00000000">
        <w:rPr>
          <w:rtl w:val="0"/>
        </w:rPr>
      </w:r>
    </w:p>
    <w:p w:rsidR="00000000" w:rsidDel="00000000" w:rsidP="00000000" w:rsidRDefault="00000000" w:rsidRPr="00000000" w14:paraId="00000014">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Week0: </w:t>
      </w:r>
      <w:hyperlink r:id="rId9">
        <w:r w:rsidDel="00000000" w:rsidR="00000000" w:rsidRPr="00000000">
          <w:rPr>
            <w:color w:val="0000ee"/>
            <w:u w:val="single"/>
            <w:shd w:fill="auto" w:val="clear"/>
            <w:rtl w:val="0"/>
          </w:rPr>
          <w:t xml:space="preserve">Work_Distribution_Draft</w:t>
        </w:r>
      </w:hyperlink>
      <w:r w:rsidDel="00000000" w:rsidR="00000000" w:rsidRPr="00000000">
        <w:rPr>
          <w:rtl w:val="0"/>
        </w:rPr>
      </w:r>
    </w:p>
    <w:p w:rsidR="00000000" w:rsidDel="00000000" w:rsidP="00000000" w:rsidRDefault="00000000" w:rsidRPr="00000000" w14:paraId="00000015">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Week1:  </w:t>
      </w:r>
      <w:hyperlink r:id="rId10">
        <w:r w:rsidDel="00000000" w:rsidR="00000000" w:rsidRPr="00000000">
          <w:rPr>
            <w:color w:val="0000ee"/>
            <w:u w:val="single"/>
            <w:shd w:fill="auto" w:val="clear"/>
            <w:rtl w:val="0"/>
          </w:rPr>
          <w:t xml:space="preserve">Gautham_Vijayaraj_Individual_Progress_Report</w:t>
        </w:r>
      </w:hyperlink>
      <w:r w:rsidDel="00000000" w:rsidR="00000000" w:rsidRPr="00000000">
        <w:rPr>
          <w:rtl w:val="0"/>
        </w:rPr>
      </w:r>
    </w:p>
    <w:p w:rsidR="00000000" w:rsidDel="00000000" w:rsidP="00000000" w:rsidRDefault="00000000" w:rsidRPr="00000000" w14:paraId="00000016">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Week2:  </w:t>
      </w:r>
      <w:hyperlink r:id="rId11">
        <w:r w:rsidDel="00000000" w:rsidR="00000000" w:rsidRPr="00000000">
          <w:rPr>
            <w:color w:val="0000ee"/>
            <w:u w:val="single"/>
            <w:shd w:fill="auto" w:val="clear"/>
            <w:rtl w:val="0"/>
          </w:rPr>
          <w:t xml:space="preserve">Gautham_Vijayaraj_Individual_Progress_Report</w:t>
        </w:r>
      </w:hyperlink>
      <w:r w:rsidDel="00000000" w:rsidR="00000000" w:rsidRPr="00000000">
        <w:rPr>
          <w:rtl w:val="0"/>
        </w:rPr>
      </w:r>
    </w:p>
    <w:p w:rsidR="00000000" w:rsidDel="00000000" w:rsidP="00000000" w:rsidRDefault="00000000" w:rsidRPr="00000000" w14:paraId="00000017">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Week3: </w:t>
      </w:r>
      <w:hyperlink r:id="rId12">
        <w:r w:rsidDel="00000000" w:rsidR="00000000" w:rsidRPr="00000000">
          <w:rPr>
            <w:color w:val="0000ee"/>
            <w:u w:val="single"/>
            <w:shd w:fill="auto" w:val="clear"/>
            <w:rtl w:val="0"/>
          </w:rPr>
          <w:t xml:space="preserve">Gautham_Vijayaraj_Individual_Progress_Report</w:t>
        </w:r>
      </w:hyperlink>
      <w:r w:rsidDel="00000000" w:rsidR="00000000" w:rsidRPr="00000000">
        <w:rPr>
          <w:rtl w:val="0"/>
        </w:rPr>
      </w:r>
    </w:p>
    <w:p w:rsidR="00000000" w:rsidDel="00000000" w:rsidP="00000000" w:rsidRDefault="00000000" w:rsidRPr="00000000" w14:paraId="00000018">
      <w:pPr>
        <w:numPr>
          <w:ilvl w:val="1"/>
          <w:numId w:val="2"/>
        </w:numPr>
        <w:spacing w:line="276" w:lineRule="auto"/>
        <w:ind w:left="1440" w:hanging="360"/>
        <w:jc w:val="both"/>
        <w:rPr>
          <w:sz w:val="22"/>
          <w:szCs w:val="22"/>
          <w:u w:val="none"/>
        </w:rPr>
      </w:pPr>
      <w:r w:rsidDel="00000000" w:rsidR="00000000" w:rsidRPr="00000000">
        <w:rPr>
          <w:sz w:val="22"/>
          <w:szCs w:val="22"/>
          <w:rtl w:val="0"/>
        </w:rPr>
        <w:t xml:space="preserve">Week4: </w:t>
      </w:r>
      <w:hyperlink r:id="rId13">
        <w:r w:rsidDel="00000000" w:rsidR="00000000" w:rsidRPr="00000000">
          <w:rPr>
            <w:color w:val="0000ee"/>
            <w:u w:val="single"/>
            <w:shd w:fill="auto" w:val="clear"/>
            <w:rtl w:val="0"/>
          </w:rPr>
          <w:t xml:space="preserve">Gautham_Vijayaraj_Individual_Progress_Report.docx</w:t>
        </w:r>
      </w:hyperlink>
      <w:r w:rsidDel="00000000" w:rsidR="00000000" w:rsidRPr="00000000">
        <w:rPr>
          <w:rtl w:val="0"/>
        </w:rPr>
      </w:r>
    </w:p>
    <w:p w:rsidR="00000000" w:rsidDel="00000000" w:rsidP="00000000" w:rsidRDefault="00000000" w:rsidRPr="00000000" w14:paraId="00000019">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ind w:left="-5" w:firstLine="0"/>
        <w:jc w:val="both"/>
        <w:rPr/>
      </w:pPr>
      <w:r w:rsidDel="00000000" w:rsidR="00000000" w:rsidRPr="00000000">
        <w:rPr>
          <w:rtl w:val="0"/>
        </w:rPr>
        <w:t xml:space="preserve">I prepared the Midterm Report and managed weekly reports and GANTT charts, while also organizing team meetings. I played a crucial role in reviewing and approving reports, contributing to research and enhancing team dynamics. My dedication has been instrumental in ensuring the success of our project. Additionally, I conducted research on privacy preserving data mining techniques and classification techniques.</w:t>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i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D">
      <w:pPr>
        <w:spacing w:after="225" w:lineRule="auto"/>
        <w:ind w:left="-5" w:firstLine="0"/>
        <w:jc w:val="both"/>
        <w:rPr/>
      </w:pPr>
      <w:bookmarkStart w:colFirst="0" w:colLast="0" w:name="_heading=h.of7vl4r49869" w:id="2"/>
      <w:bookmarkEnd w:id="2"/>
      <w:r w:rsidDel="00000000" w:rsidR="00000000" w:rsidRPr="00000000">
        <w:rPr>
          <w:rtl w:val="0"/>
        </w:rPr>
        <w:br w:type="textWrapping"/>
      </w:r>
      <w:r w:rsidDel="00000000" w:rsidR="00000000" w:rsidRPr="00000000">
        <w:rPr>
          <w:highlight w:val="white"/>
          <w:rtl w:val="0"/>
        </w:rPr>
        <w:t xml:space="preserve">[5] </w:t>
      </w:r>
      <w:r w:rsidDel="00000000" w:rsidR="00000000" w:rsidRPr="00000000">
        <w:rPr>
          <w:rtl w:val="0"/>
        </w:rPr>
        <w:t xml:space="preserve">Xinjun Qi, Mingkui Zong, “An Overview of Privacy Preserving Data Mining,” in </w:t>
      </w:r>
      <w:r w:rsidDel="00000000" w:rsidR="00000000" w:rsidRPr="00000000">
        <w:rPr>
          <w:i w:val="1"/>
          <w:rtl w:val="0"/>
        </w:rPr>
        <w:t xml:space="preserve">“International Conference on Environmental Science and Engineering (</w:t>
      </w:r>
      <w:r w:rsidDel="00000000" w:rsidR="00000000" w:rsidRPr="00000000">
        <w:rPr>
          <w:i w:val="1"/>
          <w:rtl w:val="0"/>
        </w:rPr>
        <w:t xml:space="preserve">ICESE</w:t>
      </w:r>
      <w:r w:rsidDel="00000000" w:rsidR="00000000" w:rsidRPr="00000000">
        <w:rPr>
          <w:i w:val="1"/>
          <w:rtl w:val="0"/>
        </w:rPr>
        <w:t xml:space="preserve">)”</w:t>
      </w:r>
      <w:r w:rsidDel="00000000" w:rsidR="00000000" w:rsidRPr="00000000">
        <w:rPr>
          <w:rtl w:val="0"/>
        </w:rPr>
        <w:t xml:space="preserve">, Harbin, China, 2011, pp.1341-1347</w:t>
      </w:r>
    </w:p>
    <w:p w:rsidR="00000000" w:rsidDel="00000000" w:rsidP="00000000" w:rsidRDefault="00000000" w:rsidRPr="00000000" w14:paraId="0000001E">
      <w:pPr>
        <w:spacing w:after="225" w:lineRule="auto"/>
        <w:ind w:left="-5" w:firstLine="0"/>
        <w:jc w:val="both"/>
        <w:rPr/>
      </w:pPr>
      <w:bookmarkStart w:colFirst="0" w:colLast="0" w:name="_heading=h.gjdgxs" w:id="1"/>
      <w:bookmarkEnd w:id="1"/>
      <w:r w:rsidDel="00000000" w:rsidR="00000000" w:rsidRPr="00000000">
        <w:rPr>
          <w:highlight w:val="white"/>
          <w:rtl w:val="0"/>
        </w:rPr>
        <w:t xml:space="preserve">[6] </w:t>
      </w:r>
      <w:r w:rsidDel="00000000" w:rsidR="00000000" w:rsidRPr="00000000">
        <w:rPr>
          <w:rtl w:val="0"/>
        </w:rPr>
        <w:t xml:space="preserve">Mohammed Binjubeir, Abdulghani Ali Ahmed, Mohd Arfian Bin Ismail, Ali Safaa Sadiq, Muhammad Khurram Khan, “Comprehensive Survey on Big Data Privacy Protection,” in “IEEE Access, Vol 12”, Riyadh, Saudi Arabia, 2019, pp.20067-20079</w:t>
      </w:r>
    </w:p>
    <w:p w:rsidR="00000000" w:rsidDel="00000000" w:rsidP="00000000" w:rsidRDefault="00000000" w:rsidRPr="00000000" w14:paraId="0000001F">
      <w:pPr>
        <w:spacing w:after="225" w:lineRule="auto"/>
        <w:ind w:left="-5" w:firstLine="0"/>
        <w:rPr/>
      </w:pPr>
      <w:bookmarkStart w:colFirst="0" w:colLast="0" w:name="_heading=h.gjdgxs" w:id="1"/>
      <w:bookmarkEnd w:id="1"/>
      <w:r w:rsidDel="00000000" w:rsidR="00000000" w:rsidRPr="00000000">
        <w:rPr>
          <w:rtl w:val="0"/>
        </w:rPr>
        <w:t xml:space="preserve">[7] J. Vaidya, C. Clifton, “Privacy-preserving data mining: why, how, and when”, in </w:t>
      </w:r>
      <w:r w:rsidDel="00000000" w:rsidR="00000000" w:rsidRPr="00000000">
        <w:rPr>
          <w:i w:val="1"/>
          <w:rtl w:val="0"/>
        </w:rPr>
        <w:t xml:space="preserve">“IEEE Security &amp; Privacy, Vol 2, Issue 6”</w:t>
      </w:r>
      <w:r w:rsidDel="00000000" w:rsidR="00000000" w:rsidRPr="00000000">
        <w:rPr>
          <w:rtl w:val="0"/>
        </w:rPr>
        <w:t xml:space="preserve">, USA, 2004, pp.19-27</w:t>
      </w:r>
    </w:p>
    <w:p w:rsidR="00000000" w:rsidDel="00000000" w:rsidP="00000000" w:rsidRDefault="00000000" w:rsidRPr="00000000" w14:paraId="00000020">
      <w:pPr>
        <w:spacing w:after="225" w:lineRule="auto"/>
        <w:ind w:left="-5" w:firstLine="0"/>
        <w:jc w:val="both"/>
        <w:rPr/>
      </w:pPr>
      <w:bookmarkStart w:colFirst="0" w:colLast="0" w:name="_heading=h.gjdgxs" w:id="1"/>
      <w:bookmarkEnd w:id="1"/>
      <w:r w:rsidDel="00000000" w:rsidR="00000000" w:rsidRPr="00000000">
        <w:rPr>
          <w:highlight w:val="white"/>
          <w:rtl w:val="0"/>
        </w:rPr>
        <w:t xml:space="preserve">[9] </w:t>
      </w:r>
      <w:r w:rsidDel="00000000" w:rsidR="00000000" w:rsidRPr="00000000">
        <w:rPr>
          <w:rtl w:val="0"/>
        </w:rPr>
        <w:t xml:space="preserve">Anurag P. Jain, Vijay D. Katkar, “Sentiments analysis of Twitter data using data mining,” in </w:t>
      </w:r>
      <w:r w:rsidDel="00000000" w:rsidR="00000000" w:rsidRPr="00000000">
        <w:rPr>
          <w:i w:val="1"/>
          <w:rtl w:val="0"/>
        </w:rPr>
        <w:t xml:space="preserve">“International Conference on Information Processing (ICIP)”</w:t>
      </w:r>
      <w:r w:rsidDel="00000000" w:rsidR="00000000" w:rsidRPr="00000000">
        <w:rPr>
          <w:rtl w:val="0"/>
        </w:rPr>
        <w:t xml:space="preserve">, Pune, India, 2015, pp.807-810</w:t>
      </w:r>
    </w:p>
    <w:p w:rsidR="00000000" w:rsidDel="00000000" w:rsidP="00000000" w:rsidRDefault="00000000" w:rsidRPr="00000000" w14:paraId="00000021">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2">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4">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09/22/2023</w:t>
        <w:br w:type="textWrapping"/>
        <w:br w:type="textWrapping"/>
      </w:r>
    </w:p>
    <w:p w:rsidR="00000000" w:rsidDel="00000000" w:rsidP="00000000" w:rsidRDefault="00000000" w:rsidRPr="00000000" w14:paraId="00000024">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5">
      <w:pPr>
        <w:numPr>
          <w:ilvl w:val="0"/>
          <w:numId w:val="3"/>
        </w:numPr>
        <w:spacing w:after="28" w:lineRule="auto"/>
        <w:ind w:left="720" w:hanging="360"/>
        <w:jc w:val="both"/>
        <w:rPr>
          <w:u w:val="none"/>
        </w:rPr>
      </w:pPr>
      <w:r w:rsidDel="00000000" w:rsidR="00000000" w:rsidRPr="00000000">
        <w:rPr>
          <w:rtl w:val="0"/>
        </w:rPr>
        <w:t xml:space="preserve"> The individual's contribution to the project has been instrumental in its success. He held the crucial position of Deputy Leader, overseeing various key aspects. This included preparing a comprehensive and well-structured Midterm Report, ensuring the quality of weekly reports, and managing the GANTT chart. He played a pivotal role in task assignment and follow-up, enhancing team efficiency. His expertise was evident in summarizing reference papers and conducting research on privacy-preserving data mining techniques tailored for social media datasets, enriching the project's data processing strategy. He also upheld rigorous quality control, reviewing and editing critical project documents. His proactive approach, support to teammates, and active participation in meetings were vital for the team's cohesiveness and overall project success.</w:t>
      </w: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7">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8">
      <w:pPr>
        <w:spacing w:after="28" w:lineRule="auto"/>
        <w:ind w:left="-5" w:firstLine="0"/>
        <w:jc w:val="both"/>
        <w:rPr/>
      </w:pPr>
      <w:r w:rsidDel="00000000" w:rsidR="00000000" w:rsidRPr="00000000">
        <w:rPr>
          <w:rtl w:val="0"/>
        </w:rPr>
        <w:br w:type="textWrapping"/>
        <w:t xml:space="preserve"> Yes, each section of the guidelines is sufficiently completed.</w:t>
      </w:r>
    </w:p>
    <w:p w:rsidR="00000000" w:rsidDel="00000000" w:rsidP="00000000" w:rsidRDefault="00000000" w:rsidRPr="00000000" w14:paraId="00000029">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A">
      <w:pPr>
        <w:spacing w:after="28" w:lineRule="auto"/>
        <w:ind w:left="-5" w:firstLine="0"/>
        <w:jc w:val="both"/>
        <w:rPr/>
      </w:pPr>
      <w:r w:rsidDel="00000000" w:rsidR="00000000" w:rsidRPr="00000000">
        <w:rPr>
          <w:rtl w:val="0"/>
        </w:rPr>
        <w:br w:type="textWrapping"/>
        <w:t xml:space="preserve"> Yes, the quality of this version of the written report is satisfactory.</w:t>
      </w:r>
    </w:p>
    <w:p w:rsidR="00000000" w:rsidDel="00000000" w:rsidP="00000000" w:rsidRDefault="00000000" w:rsidRPr="00000000" w14:paraId="0000002B">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5">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9/24/2023</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r>
    </w:p>
    <w:sectPr>
      <w:headerReference r:id="rId16" w:type="default"/>
      <w:footerReference r:id="rId17"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EIIUwriHDWQVeCMFHppKH4AUTEYcw2chQSoHZzIGLtE/edit?usp=drive_link" TargetMode="External"/><Relationship Id="rId10" Type="http://schemas.openxmlformats.org/officeDocument/2006/relationships/hyperlink" Target="https://docs.google.com/document/d/1gBrUdxOeKUf9KwK0Pfy422RxKsgn2YqnOmocBCHlbV8/edit?usp=drive_link" TargetMode="External"/><Relationship Id="rId13" Type="http://schemas.openxmlformats.org/officeDocument/2006/relationships/hyperlink" Target="https://docs.google.com/document/d/1PxJUKYdtz11TD9_3OouTPi6-q7vnxkjI/edit?usp=drive_link&amp;ouid=116067103181768245745&amp;rtpof=true&amp;sd=true" TargetMode="External"/><Relationship Id="rId12" Type="http://schemas.openxmlformats.org/officeDocument/2006/relationships/hyperlink" Target="https://docs.google.com/document/d/1U8HpfuEO-D15eKaPNMX2Sk_hfabVypJp_xE8V31qoyo/edit?usp=driv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TowOemeyNFK0puNu1f0eEwnRANYrWmZYJxeJyRFNbbw/edit?usp=drive_link" TargetMode="External"/><Relationship Id="rId15" Type="http://schemas.openxmlformats.org/officeDocument/2006/relationships/hyperlink" Target="mailto:kkothadi@asu.edu" TargetMode="External"/><Relationship Id="rId14" Type="http://schemas.openxmlformats.org/officeDocument/2006/relationships/hyperlink" Target="mailto:kkothadi@asu.edu"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vijaya6@asu.edu" TargetMode="External"/><Relationship Id="rId8" Type="http://schemas.openxmlformats.org/officeDocument/2006/relationships/hyperlink" Target="mailto:kkothadi@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Fl7wyAkXJoFWxAOlHFsFOARF8Q==">CgMxLjAyDmguZXg0bGpnY29pZm14MghoLmdqZGd4czIOaC5vZjd2bDRyNDk4NjkyCGguZ2pkZ3hzMghoLmdqZGd4czIIaC5namRneHM4AHIhMTE1N2NYN1ExZnBnWjh2b09TZVRwdVBfVktvOTNXN0Fv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