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10/09/2023 </w:t>
      </w:r>
    </w:p>
    <w:p w:rsidR="00000000" w:rsidDel="00000000" w:rsidP="00000000" w:rsidRDefault="00000000" w:rsidRPr="00000000" w14:paraId="00000006">
      <w:pPr>
        <w:spacing w:after="200" w:lineRule="auto"/>
        <w:ind w:left="-5" w:firstLine="0"/>
        <w:jc w:val="both"/>
        <w:rPr>
          <w:u w:val="none"/>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w:t>
      </w:r>
      <w:hyperlink r:id="rId9">
        <w:r w:rsidDel="00000000" w:rsidR="00000000" w:rsidRPr="00000000">
          <w:rPr>
            <w:color w:val="1155cc"/>
            <w:u w:val="single"/>
            <w:rtl w:val="0"/>
          </w:rPr>
          <w:t xml:space="preserve">Work_Distribution_Draft</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w:t>
      </w:r>
      <w:hyperlink r:id="rId10">
        <w:r w:rsidDel="00000000" w:rsidR="00000000" w:rsidRPr="00000000">
          <w:rPr>
            <w:color w:val="1155cc"/>
            <w:u w:val="single"/>
            <w:rtl w:val="0"/>
          </w:rPr>
          <w:t xml:space="preserve">individual in-depth report</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individual progress report</w:t>
      </w:r>
    </w:p>
    <w:p w:rsidR="00000000" w:rsidDel="00000000" w:rsidP="00000000" w:rsidRDefault="00000000" w:rsidRPr="00000000" w14:paraId="0000000A">
      <w:pPr>
        <w:numPr>
          <w:ilvl w:val="0"/>
          <w:numId w:val="2"/>
        </w:numPr>
        <w:spacing w:after="200" w:lineRule="auto"/>
        <w:ind w:left="720" w:hanging="360"/>
        <w:jc w:val="both"/>
        <w:rPr/>
      </w:pPr>
      <w:r w:rsidDel="00000000" w:rsidR="00000000" w:rsidRPr="00000000">
        <w:rPr>
          <w:rtl w:val="0"/>
        </w:rPr>
        <w:t xml:space="preserve">Evaluating and approving team members’ individual progress and in-depth reports</w:t>
      </w:r>
    </w:p>
    <w:p w:rsidR="00000000" w:rsidDel="00000000" w:rsidP="00000000" w:rsidRDefault="00000000" w:rsidRPr="00000000" w14:paraId="0000000B">
      <w:pPr>
        <w:numPr>
          <w:ilvl w:val="0"/>
          <w:numId w:val="2"/>
        </w:numPr>
        <w:spacing w:after="200" w:lineRule="auto"/>
        <w:ind w:left="720" w:hanging="360"/>
        <w:jc w:val="both"/>
        <w:rPr>
          <w:u w:val="none"/>
        </w:rPr>
      </w:pPr>
      <w:r w:rsidDel="00000000" w:rsidR="00000000" w:rsidRPr="00000000">
        <w:rPr>
          <w:rtl w:val="0"/>
        </w:rPr>
        <w:t xml:space="preserve">Preparing Weekly Report </w:t>
      </w:r>
    </w:p>
    <w:p w:rsidR="00000000" w:rsidDel="00000000" w:rsidP="00000000" w:rsidRDefault="00000000" w:rsidRPr="00000000" w14:paraId="0000000C">
      <w:pPr>
        <w:numPr>
          <w:ilvl w:val="0"/>
          <w:numId w:val="2"/>
        </w:numPr>
        <w:spacing w:after="200" w:lineRule="auto"/>
        <w:ind w:left="720" w:hanging="360"/>
        <w:jc w:val="both"/>
        <w:rPr/>
      </w:pPr>
      <w:r w:rsidDel="00000000" w:rsidR="00000000" w:rsidRPr="00000000">
        <w:rPr>
          <w:rtl w:val="0"/>
        </w:rPr>
        <w:t xml:space="preserve">Evaluating and approving Weekly Report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GANTT Chart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Assigning the task distribution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Providing a rough draft of content for Weekly report and GANTT Chart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group meetings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google drive</w:t>
      </w:r>
    </w:p>
    <w:p w:rsidR="00000000" w:rsidDel="00000000" w:rsidP="00000000" w:rsidRDefault="00000000" w:rsidRPr="00000000" w14:paraId="00000012">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3">
      <w:pPr>
        <w:numPr>
          <w:ilvl w:val="0"/>
          <w:numId w:val="1"/>
        </w:numPr>
        <w:spacing w:after="200" w:lineRule="auto"/>
        <w:ind w:left="720" w:hanging="360"/>
        <w:jc w:val="both"/>
        <w:rPr/>
      </w:pPr>
      <w:r w:rsidDel="00000000" w:rsidR="00000000" w:rsidRPr="00000000">
        <w:rPr>
          <w:rtl w:val="0"/>
        </w:rPr>
        <w:t xml:space="preserve">Summarized a paper titled “</w:t>
      </w:r>
      <w:hyperlink r:id="rId11">
        <w:r w:rsidDel="00000000" w:rsidR="00000000" w:rsidRPr="00000000">
          <w:rPr>
            <w:color w:val="1155cc"/>
            <w:u w:val="single"/>
            <w:rtl w:val="0"/>
          </w:rPr>
          <w:t xml:space="preserve">Suspicious Activity Detection of Twitter and Facebook using Sentimental Analysis</w:t>
        </w:r>
      </w:hyperlink>
      <w:r w:rsidDel="00000000" w:rsidR="00000000" w:rsidRPr="00000000">
        <w:rPr>
          <w:rtl w:val="0"/>
        </w:rPr>
        <w:t xml:space="preserve">” The paper explores NLP methods such as Part of Speech (POS) tagging to extract syntactic information from the data. The authors employed Twitter and Facebook datasets to identify suspicious behavior through Valence Aware Dictionary Sentiment Reasoner (VADER), a lexicon-based sentiment analysis tool.</w:t>
      </w:r>
    </w:p>
    <w:p w:rsidR="00000000" w:rsidDel="00000000" w:rsidP="00000000" w:rsidRDefault="00000000" w:rsidRPr="00000000" w14:paraId="00000014">
      <w:pPr>
        <w:numPr>
          <w:ilvl w:val="0"/>
          <w:numId w:val="2"/>
        </w:numPr>
        <w:spacing w:after="200" w:lineRule="auto"/>
        <w:ind w:left="720" w:hanging="360"/>
        <w:jc w:val="both"/>
        <w:rPr/>
      </w:pPr>
      <w:r w:rsidDel="00000000" w:rsidR="00000000" w:rsidRPr="00000000">
        <w:rPr>
          <w:rtl w:val="0"/>
        </w:rPr>
        <w:t xml:space="preserve">All tasks have been completed successfully. These tasks included preparing a Work Distribution plan, preparing weekly report, preparing an individual in-depth report, and an individual progress report. Additionally, in-depth reports and individual progress reports from four team members were evaluated and approved. Evaluated and approved GANTT Chart, and Weekly report. Task assignments were distributed, and summaries for Weekly report and GANTT Charts were provided. Furthermore, group meetings and Google Drive organization were conducted as required.</w:t>
      </w:r>
    </w:p>
    <w:p w:rsidR="00000000" w:rsidDel="00000000" w:rsidP="00000000" w:rsidRDefault="00000000" w:rsidRPr="00000000" w14:paraId="00000015">
      <w:pPr>
        <w:spacing w:line="259" w:lineRule="auto"/>
        <w:ind w:left="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ind w:left="-5" w:firstLine="0"/>
        <w:jc w:val="both"/>
        <w:rPr/>
      </w:pPr>
      <w:r w:rsidDel="00000000" w:rsidR="00000000" w:rsidRPr="00000000">
        <w:rPr>
          <w:rtl w:val="0"/>
        </w:rPr>
        <w:t xml:space="preserve">The paper discussed using NLP methods like POS tagging and VADER sentiment analysis to detect suspicious activity on Twitter and Facebook. All planned tasks, including reports, evaluations, and task assignments, were successfully completed, demonstrating effective teamwork and organization.</w:t>
      </w:r>
    </w:p>
    <w:p w:rsidR="00000000" w:rsidDel="00000000" w:rsidP="00000000" w:rsidRDefault="00000000" w:rsidRPr="00000000" w14:paraId="00000018">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S. A. Mansoori, A. Almansoori, M. Alshamsi, S. A. Salloum, and K. Shaalan, “Suspicious Activity Detection of Twitter and Facebook using Sentimental Analysis,” TEM Journal, pp. 1313–1319, Nov. 2020, doi: 10.18421/tem94-01.</w:t>
      </w:r>
    </w:p>
    <w:p w:rsidR="00000000" w:rsidDel="00000000" w:rsidP="00000000" w:rsidRDefault="00000000" w:rsidRPr="00000000" w14:paraId="0000001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10/09/2023</w:t>
        <w:br w:type="textWrapping"/>
        <w:br w:type="textWrapping"/>
      </w:r>
    </w:p>
    <w:p w:rsidR="00000000" w:rsidDel="00000000" w:rsidP="00000000" w:rsidRDefault="00000000" w:rsidRPr="00000000" w14:paraId="0000001D">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1E">
      <w:pPr>
        <w:spacing w:after="28" w:lineRule="auto"/>
        <w:ind w:left="0" w:firstLine="0"/>
        <w:jc w:val="both"/>
        <w:rPr>
          <w:u w:val="none"/>
        </w:rPr>
      </w:pPr>
      <w:r w:rsidDel="00000000" w:rsidR="00000000" w:rsidRPr="00000000">
        <w:rPr>
          <w:rtl w:val="0"/>
        </w:rPr>
        <w:br w:type="textWrapping"/>
        <w:t xml:space="preserve">Yes, the weekly member report is complete with all the major results of the paper. The report contains all the tasks assigned to the member and has been completed successfully. The reference paper studied has been summarized which explores NLP techniques to perform sentiment analysis to detect suspicious behavior in Twitter and Facebook.</w:t>
      </w:r>
      <w:r w:rsidDel="00000000" w:rsidR="00000000" w:rsidRPr="00000000">
        <w:rPr>
          <w:rtl w:val="0"/>
        </w:rPr>
      </w:r>
    </w:p>
    <w:p w:rsidR="00000000" w:rsidDel="00000000" w:rsidP="00000000" w:rsidRDefault="00000000" w:rsidRPr="00000000" w14:paraId="0000001F">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0">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1">
      <w:pPr>
        <w:spacing w:after="28" w:lineRule="auto"/>
        <w:ind w:left="-5" w:firstLine="0"/>
        <w:jc w:val="both"/>
        <w:rPr/>
      </w:pPr>
      <w:r w:rsidDel="00000000" w:rsidR="00000000" w:rsidRPr="00000000">
        <w:rPr>
          <w:rtl w:val="0"/>
        </w:rPr>
        <w:br w:type="textWrapping"/>
        <w:t xml:space="preserve">Yes, each section of the guidelines have been sufficiently completed.</w:t>
      </w:r>
    </w:p>
    <w:p w:rsidR="00000000" w:rsidDel="00000000" w:rsidP="00000000" w:rsidRDefault="00000000" w:rsidRPr="00000000" w14:paraId="00000022">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3">
      <w:pPr>
        <w:spacing w:after="28" w:lineRule="auto"/>
        <w:ind w:left="-5" w:firstLine="0"/>
        <w:jc w:val="both"/>
        <w:rPr/>
      </w:pPr>
      <w:r w:rsidDel="00000000" w:rsidR="00000000" w:rsidRPr="00000000">
        <w:rPr>
          <w:rtl w:val="0"/>
        </w:rPr>
        <w:br w:type="textWrapping"/>
        <w:t xml:space="preserve">Yes, the quality of this version of the written report is satisfactory. All guidelines have been followed, tasks have been completed and a summary of a reference paper studied has been provided with results.</w:t>
      </w:r>
    </w:p>
    <w:p w:rsidR="00000000" w:rsidDel="00000000" w:rsidP="00000000" w:rsidRDefault="00000000" w:rsidRPr="00000000" w14:paraId="00000024">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3">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10/09/2023</w:t>
        <w:br w:type="textWrapping"/>
      </w:r>
    </w:p>
    <w:p w:rsidR="00000000" w:rsidDel="00000000" w:rsidP="00000000" w:rsidRDefault="00000000" w:rsidRPr="00000000" w14:paraId="00000025">
      <w:pPr>
        <w:spacing w:after="28" w:lineRule="auto"/>
        <w:ind w:left="-5" w:firstLine="0"/>
        <w:jc w:val="both"/>
        <w:rPr/>
      </w:pPr>
      <w:r w:rsidDel="00000000" w:rsidR="00000000" w:rsidRPr="00000000">
        <w:rPr>
          <w:rtl w:val="0"/>
        </w:rPr>
      </w:r>
    </w:p>
    <w:sectPr>
      <w:headerReference r:id="rId14" w:type="default"/>
      <w:footerReference r:id="rId15"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N9bz3ZE4Wi4g64_UIoMzsDgOplt54iCA/view?usp=drive_link" TargetMode="External"/><Relationship Id="rId10" Type="http://schemas.openxmlformats.org/officeDocument/2006/relationships/hyperlink" Target="https://docs.google.com/document/d/1cqB_ie2NKQm7fVEURvcfcW1-_CiVeCXC/edit?usp=drive_link&amp;ouid=107121383631492907164&amp;rtpof=true&amp;sd=true" TargetMode="External"/><Relationship Id="rId13" Type="http://schemas.openxmlformats.org/officeDocument/2006/relationships/hyperlink" Target="mailto:gvijaya6@asu.edu" TargetMode="Externa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xoNyz7h7WxJnhsvn98HHj3JXxXiMoc6YX5eHIT7mss/edit?usp=drive_link"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3VthdSyqUFIetJGqnMGyZg6kfg==">CgMxLjAyCGguZ2pkZ3hzOAByITF6U2xLdS1ET2t2OEpHS1VaZUFuZS1XUXpudldjTGVkaQ==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