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="360" w:lineRule="auto"/>
        <w:rPr>
          <w:b w:val="1"/>
        </w:rPr>
      </w:pPr>
      <w:bookmarkStart w:colFirst="0" w:colLast="0" w:name="_heading=h.v9b8t9uoillq" w:id="0"/>
      <w:bookmarkEnd w:id="0"/>
      <w:r w:rsidDel="00000000" w:rsidR="00000000" w:rsidRPr="00000000">
        <w:rPr>
          <w:b w:val="1"/>
          <w:rtl w:val="0"/>
        </w:rPr>
        <w:t xml:space="preserve">Weekly_Report_#7_CSE 543_Group_1-5</w:t>
      </w:r>
    </w:p>
    <w:p w:rsidR="00000000" w:rsidDel="00000000" w:rsidP="00000000" w:rsidRDefault="00000000" w:rsidRPr="00000000" w14:paraId="00000002">
      <w:pPr>
        <w:pStyle w:val="Heading2"/>
        <w:spacing w:after="240" w:before="240" w:line="360" w:lineRule="auto"/>
        <w:ind w:left="0" w:firstLine="0"/>
        <w:rPr>
          <w:u w:val="single"/>
        </w:rPr>
      </w:pPr>
      <w:bookmarkStart w:colFirst="0" w:colLast="0" w:name="_heading=h.k7hshftguiz2" w:id="1"/>
      <w:bookmarkEnd w:id="1"/>
      <w:r w:rsidDel="00000000" w:rsidR="00000000" w:rsidRPr="00000000">
        <w:rPr>
          <w:u w:val="single"/>
          <w:rtl w:val="0"/>
        </w:rPr>
        <w:t xml:space="preserve">List of members</w:t>
      </w:r>
    </w:p>
    <w:p w:rsidR="00000000" w:rsidDel="00000000" w:rsidP="00000000" w:rsidRDefault="00000000" w:rsidRPr="00000000" w14:paraId="00000003">
      <w:pPr>
        <w:spacing w:after="240"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Group Leader: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Group Deputy Leader: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Group Members: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line="360" w:lineRule="auto"/>
        <w:ind w:left="1440" w:hanging="360"/>
        <w:jc w:val="both"/>
        <w:rPr>
          <w:b w:val="1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line="360" w:lineRule="auto"/>
        <w:ind w:left="1440" w:hanging="360"/>
        <w:jc w:val="both"/>
        <w:rPr>
          <w:b w:val="1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360" w:lineRule="auto"/>
        <w:ind w:left="1440" w:hanging="360"/>
        <w:jc w:val="both"/>
        <w:rPr>
          <w:b w:val="1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360" w:lineRule="auto"/>
        <w:ind w:left="1440" w:hanging="360"/>
        <w:jc w:val="both"/>
        <w:rPr>
          <w:b w:val="1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>
          <w:b w:val="1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b w:val="1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360" w:lineRule="auto"/>
        <w:ind w:left="1440" w:hanging="360"/>
        <w:jc w:val="both"/>
        <w:rPr>
          <w:b w:val="1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line="360" w:lineRule="auto"/>
        <w:rPr>
          <w:u w:val="single"/>
        </w:rPr>
      </w:pPr>
      <w:bookmarkStart w:colFirst="0" w:colLast="0" w:name="_heading=h.5xgz87c66m67" w:id="2"/>
      <w:bookmarkEnd w:id="2"/>
      <w:r w:rsidDel="00000000" w:rsidR="00000000" w:rsidRPr="00000000">
        <w:rPr>
          <w:u w:val="single"/>
          <w:rtl w:val="0"/>
        </w:rPr>
        <w:t xml:space="preserve">Submission Details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member that prepared the report: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Name of member that submitted this report: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Report is approved by: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2"/>
        <w:spacing w:after="240" w:before="240" w:line="360" w:lineRule="auto"/>
        <w:rPr/>
      </w:pPr>
      <w:bookmarkStart w:colFirst="0" w:colLast="0" w:name="_heading=h.ew4xyd16rrp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xjmq1nnxabv0" w:id="4"/>
      <w:bookmarkEnd w:id="4"/>
      <w:r w:rsidDel="00000000" w:rsidR="00000000" w:rsidRPr="00000000">
        <w:rPr>
          <w:u w:val="single"/>
          <w:rtl w:val="0"/>
        </w:rPr>
        <w:t xml:space="preserve">Meeting Notes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10/10/23 - 6:30-7:30 p.m.  (Mode: Online)</w:t>
      </w:r>
    </w:p>
    <w:p w:rsidR="00000000" w:rsidDel="00000000" w:rsidP="00000000" w:rsidRDefault="00000000" w:rsidRPr="00000000" w14:paraId="00000014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456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before="240" w:line="240" w:lineRule="auto"/>
        <w:ind w:left="720" w:right="60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Objective:</w:t>
      </w:r>
      <w:r w:rsidDel="00000000" w:rsidR="00000000" w:rsidRPr="00000000">
        <w:rPr>
          <w:rtl w:val="0"/>
        </w:rPr>
        <w:t xml:space="preserve"> Review the project's overall advancement, consider having a group member visit the writing center weekly, discussion on reading not-so-important papers, explore a strategy to maintain detailed progress reports, handle inquiries, share information with team members, and discuss and allocate tasks for the project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Members present: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absent: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 for absence: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before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Conducted an assessment of the project's overall advancement, taking into account the attainment of key milestones and objectives up to this point.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before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Discussed the relevance and potential impact of incorporating additional reference materials into the project, addressing related queries and considerations.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before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Developed a systematic approach for formatting comprehensive in-depth progress reports, clearly defining the structure and content requirements to ensure consistency and completeness.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before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Efficiently allocated tasks and responsibilities within the project plan, ensuring that team members are aligned with their respective roles and duties.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before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Successfully resolved inquiries related to individual reports, weekly progress updates, and references, with a focus on maintaining clarity and accuracy in all project documentation.</w:t>
      </w:r>
    </w:p>
    <w:p w:rsidR="00000000" w:rsidDel="00000000" w:rsidP="00000000" w:rsidRDefault="00000000" w:rsidRPr="00000000" w14:paraId="0000001F">
      <w:pPr>
        <w:widowControl w:val="0"/>
        <w:spacing w:before="20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 List: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Each team member will create their individual in-depth report based on a reference paper they've gathered if they are left with any of those. 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Every team member will also craft an individual progress report. Members will assess their peers' progress reports.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Group leaders will approve individual progress reports and manage Google Drive organization. 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Rotating team members will prepare Gantt charts and weekly reports. 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During our meeting, we agreed that members who finished their in-depth reports should start reviewing not-so-important papers.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 also established estimated completion timelines for each member regarding their assigned reference papers. 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200" w:line="276" w:lineRule="auto"/>
        <w:ind w:left="1440" w:hanging="360"/>
        <w:jc w:val="both"/>
        <w:rPr/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  <w:t xml:space="preserve">and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  <w:t xml:space="preserve"> visited the writing center to evaluate our group reports this week.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Next Meeting Scheduled on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10/17/23 - 6:30 p.m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before="240" w:line="360" w:lineRule="auto"/>
        <w:rPr>
          <w:i w:val="1"/>
        </w:rPr>
      </w:pPr>
      <w:bookmarkStart w:colFirst="0" w:colLast="0" w:name="_heading=h.xgxkfwly3c7n" w:id="5"/>
      <w:bookmarkEnd w:id="5"/>
      <w:r w:rsidDel="00000000" w:rsidR="00000000" w:rsidRPr="00000000">
        <w:rPr>
          <w:u w:val="single"/>
          <w:rtl w:val="0"/>
        </w:rPr>
        <w:t xml:space="preserve">Classification of Important and Generic Reference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Link to the Reference Documents Classification List: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References_List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="360" w:lineRule="auto"/>
        <w:rPr>
          <w:i w:val="1"/>
        </w:rPr>
      </w:pPr>
      <w:bookmarkStart w:colFirst="0" w:colLast="0" w:name="_heading=h.2uokn73lk0lu" w:id="6"/>
      <w:bookmarkEnd w:id="6"/>
      <w:r w:rsidDel="00000000" w:rsidR="00000000" w:rsidRPr="00000000">
        <w:rPr>
          <w:u w:val="single"/>
          <w:rtl w:val="0"/>
        </w:rPr>
        <w:t xml:space="preserve">Approval from the Writing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Writing Center visit confirmation emails’ screenshots from Yeshwanth Reddy Chennur, Rahul Nayak and Avani Mundra:</w:t>
      </w:r>
    </w:p>
    <w:p w:rsidR="00000000" w:rsidDel="00000000" w:rsidP="00000000" w:rsidRDefault="00000000" w:rsidRPr="00000000" w14:paraId="0000002F">
      <w:pPr>
        <w:widowControl w:val="0"/>
        <w:spacing w:after="240" w:line="240" w:lineRule="auto"/>
        <w:rPr/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Yeshwanth_Reddy_Chennur_ Writing Center_ Confirmation.png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240" w:lineRule="auto"/>
        <w:rPr/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Rahul_Nayak_Writing_center_confirmation.png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40" w:lineRule="auto"/>
        <w:rPr/>
      </w:pP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Avani_Mundra_Writing_Center_Confirmation.png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40" w:line="360" w:lineRule="auto"/>
        <w:rPr>
          <w:b w:val="1"/>
        </w:rPr>
      </w:pPr>
      <w:bookmarkStart w:colFirst="0" w:colLast="0" w:name="_heading=h.w10xpd6vctif" w:id="7"/>
      <w:bookmarkEnd w:id="7"/>
      <w:r w:rsidDel="00000000" w:rsidR="00000000" w:rsidRPr="00000000">
        <w:rPr>
          <w:u w:val="single"/>
          <w:rtl w:val="0"/>
        </w:rPr>
        <w:t xml:space="preserve">Project Tasks in Progress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0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1005"/>
        <w:gridCol w:w="3240"/>
        <w:gridCol w:w="1365"/>
        <w:tblGridChange w:id="0">
          <w:tblGrid>
            <w:gridCol w:w="4095"/>
            <w:gridCol w:w="1005"/>
            <w:gridCol w:w="3240"/>
            <w:gridCol w:w="13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in Progress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(No.of Weeks)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No.of Important Papers to Study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Assignee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Secure Data Collection Techniques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7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Preprocessing and 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all 7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Mining Techniques to Handle Multimodal 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line="249" w:lineRule="auto"/>
              <w:ind w:left="-5" w:firstLine="0"/>
              <w:jc w:val="cente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all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Evaluation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all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Leveraging Machine Learning Models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all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Exploration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 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all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="360" w:lineRule="auto"/>
        <w:rPr/>
      </w:pPr>
      <w:bookmarkStart w:colFirst="0" w:colLast="0" w:name="_heading=h.ekf0ija8ni50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p13vhkvpofo0" w:id="9"/>
      <w:bookmarkEnd w:id="9"/>
      <w:r w:rsidDel="00000000" w:rsidR="00000000" w:rsidRPr="00000000">
        <w:rPr>
          <w:u w:val="single"/>
          <w:rtl w:val="0"/>
        </w:rPr>
        <w:t xml:space="preserve">Member Contribution (Individual Reports) 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905"/>
        <w:gridCol w:w="1830"/>
        <w:gridCol w:w="2280"/>
        <w:gridCol w:w="2865"/>
        <w:tblGridChange w:id="0">
          <w:tblGrid>
            <w:gridCol w:w="1590"/>
            <w:gridCol w:w="1905"/>
            <w:gridCol w:w="1830"/>
            <w:gridCol w:w="228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Weekly Member Progress Link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In-Depth Reports Link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Acknowledgement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Evaluator Acknowledgement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both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both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both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both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both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240" w:before="240" w:line="360" w:lineRule="auto"/>
        <w:rPr>
          <w:sz w:val="26"/>
          <w:szCs w:val="26"/>
          <w:u w:val="single"/>
        </w:rPr>
      </w:pPr>
      <w:bookmarkStart w:colFirst="0" w:colLast="0" w:name="_heading=h.k4vo87awbrk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m7vcekgsqpy5" w:id="11"/>
      <w:bookmarkEnd w:id="11"/>
      <w:r w:rsidDel="00000000" w:rsidR="00000000" w:rsidRPr="00000000">
        <w:rPr>
          <w:u w:val="single"/>
          <w:rtl w:val="0"/>
        </w:rPr>
        <w:t xml:space="preserve">Tasks Summary</w:t>
      </w:r>
    </w:p>
    <w:tbl>
      <w:tblPr>
        <w:tblStyle w:val="Table3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545"/>
        <w:gridCol w:w="2520"/>
        <w:gridCol w:w="1305"/>
        <w:gridCol w:w="1680"/>
        <w:gridCol w:w="1770"/>
        <w:tblGridChange w:id="0">
          <w:tblGrid>
            <w:gridCol w:w="1050"/>
            <w:gridCol w:w="1545"/>
            <w:gridCol w:w="2520"/>
            <w:gridCol w:w="1305"/>
            <w:gridCol w:w="1680"/>
            <w:gridCol w:w="1770"/>
          </w:tblGrid>
        </w:tblGridChange>
      </w:tblGrid>
      <w:tr>
        <w:trPr>
          <w:cantSplit w:val="0"/>
          <w:trHeight w:val="110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Task Goal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95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of Task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Assignee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 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98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Evaluator</w:t>
            </w:r>
          </w:p>
        </w:tc>
      </w:tr>
      <w:tr>
        <w:trPr>
          <w:cantSplit w:val="0"/>
          <w:trHeight w:val="121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Work Distribution Draft,Preparing individual in-depth report,Preparing individual progress report,Reading Not so important papers,Evaluating and approving team members’ individual progress and in-depth reports (if any),Evaluating and approving GANTT Chart,Evaluating and approving Weekly Report,Assigning the task distribution,Providing a summary of content for the weekly report and GANTT Chart,Organizing group meetings,Organizing Google Drive.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Work Distribution Draft,Preparing two in-depth reports,Preparing individual progress report,Reading Not so important papers,Evaluating and approving team members’ individual progress and in-depth reports, Evaluating and approving GANTT Chart,Evaluating and approving Weekly Report,Assigning the task distribution,Providing a summary of content for the weekly report and GANTT Chart,Organizing group meetings,Organizing Google Drive.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="360" w:lineRule="auto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an individual progress report, in-depth report, study-progress report, Evaluating and approving team members’ individual progress and in-depth reports (if any),Evaluating and approving GANTT Chart,Evaluating and approving Weekly Report,Taking meeting notes,Assigning the task distribution,Reading Not so important papers, Organizing Google Drive.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an individual progress report, in-depth report, study progress report, evaluating and approving team members’ individual progress and in-depth reports, evaluating and approving GANTT Chart, evaluating and approving Weekly Report, taking meeting notes, assigning the task distribution, reading Not so important papers, organizing google drive.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240" w:before="240" w:line="360" w:lineRule="auto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GANTT Chart,Visiting Writing Center,Preparing individual progress report,Preparing individual in-depth report (if any),Evaluating one team member’s individual progress and in-depth reports (if any),Reading Not so important papers.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GANTT Chart,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Visiting Writing Center,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Evaluating one team member’s individual progress report,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Reading Not so important papers.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240" w:before="240" w:line="360" w:lineRule="auto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report,Preparing individual in-depth report (if any),Evaluating one team member’s individual progress and in-depth reports (if any),Reading Not so important papers.</w:t>
            </w:r>
          </w:p>
          <w:p w:rsidR="00000000" w:rsidDel="00000000" w:rsidP="00000000" w:rsidRDefault="00000000" w:rsidRPr="00000000" w14:paraId="000000B4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Evaluating one team member’s individual progress report,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Reading Not so important papers.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40" w:before="240" w:line="360" w:lineRule="auto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Evaluating one team member’s individual progress and in-depth reports(if any),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Reading Not so important papers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Evaluating one team member’s individual progress and in-depth reports,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Reading Not so important papers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240" w:before="240" w:line="360" w:lineRule="auto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Weekly Report,Preparing individual progress report,Preparing individual in-depth report (if any),Evaluating one team member’s individual progress and in-depth reports (if any),Reading Not so important papers.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Preparing Weekly Report,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Preparing individual progress report,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Preparing individual in-depth report,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Evaluating one team member’s individual progress report,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Reading Not so important papers.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report,Evaluating one team member’s individual progress and in-depth reports (if any),Reading Not so important papers.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Preparing individual progress report, Evaluating one team member’s individual progress, Reading Not so important papers.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Weekly Report,Visiting Writing Center,Preparing individual progress report,Preparing individual in-depth report (if any),Evaluating one team member’s individual progress and in-depth reports (if any),Reading Not so important papers.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Weekly Report,Visiting Writing Center,Preparing individual progress report,Evaluating one team member’s individual progress report,Reading Not so important papers.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spacing w:after="240" w:line="360" w:lineRule="auto"/>
        <w:rPr>
          <w:u w:val="single"/>
        </w:rPr>
      </w:pPr>
      <w:bookmarkStart w:colFirst="0" w:colLast="0" w:name="_heading=h.4rusb0so1on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after="240" w:line="360" w:lineRule="auto"/>
        <w:rPr>
          <w:b w:val="1"/>
          <w:sz w:val="22"/>
          <w:szCs w:val="22"/>
          <w:u w:val="single"/>
        </w:rPr>
      </w:pPr>
      <w:bookmarkStart w:colFirst="0" w:colLast="0" w:name="_heading=h.2zbrbgto6rih" w:id="13"/>
      <w:bookmarkEnd w:id="13"/>
      <w:r w:rsidDel="00000000" w:rsidR="00000000" w:rsidRPr="00000000">
        <w:rPr>
          <w:u w:val="single"/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the gantt chart: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Gantt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Gantt chart updated by</w:t>
      </w:r>
      <w:r w:rsidDel="00000000" w:rsidR="00000000" w:rsidRPr="00000000">
        <w:rPr>
          <w:rtl w:val="0"/>
        </w:rPr>
        <w:t xml:space="preserve">: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Gantt chart approved by</w:t>
      </w:r>
      <w:r w:rsidDel="00000000" w:rsidR="00000000" w:rsidRPr="00000000">
        <w:rPr>
          <w:rtl w:val="0"/>
        </w:rPr>
        <w:t xml:space="preserve">: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ie4sxm1xkeb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c191gibjxd58" w:id="15"/>
      <w:bookmarkEnd w:id="15"/>
      <w:r w:rsidDel="00000000" w:rsidR="00000000" w:rsidRPr="00000000">
        <w:rPr>
          <w:u w:val="single"/>
          <w:rtl w:val="0"/>
        </w:rPr>
        <w:t xml:space="preserve">Comments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All group members have been cooperative, showed enthusiasm to work on a project, and have put in an effort to complete their assigned tasks successfully this week.</w:t>
      </w:r>
    </w:p>
    <w:sectPr>
      <w:headerReference r:id="rId108" w:type="default"/>
      <w:pgSz w:h="16838" w:w="11906" w:orient="portrait"/>
      <w:pgMar w:bottom="720" w:top="720" w:left="720" w:right="72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spacing w:after="240" w:before="240" w:line="360" w:lineRule="auto"/>
      <w:rPr>
        <w:color w:val="cccccc"/>
      </w:rPr>
    </w:pPr>
    <w:r w:rsidDel="00000000" w:rsidR="00000000" w:rsidRPr="00000000">
      <w:rPr>
        <w:b w:val="1"/>
        <w:color w:val="cccccc"/>
        <w:sz w:val="26"/>
        <w:szCs w:val="26"/>
        <w:rtl w:val="0"/>
      </w:rPr>
      <w:t xml:space="preserve">Information Assurance and Security</w:t>
      <w:br w:type="textWrapping"/>
    </w:r>
    <w:r w:rsidDel="00000000" w:rsidR="00000000" w:rsidRPr="00000000">
      <w:rPr>
        <w:b w:val="1"/>
        <w:i w:val="1"/>
        <w:color w:val="cccccc"/>
        <w:sz w:val="18"/>
        <w:szCs w:val="18"/>
        <w:rtl w:val="0"/>
      </w:rPr>
      <w:t xml:space="preserve">(CSE 543) Fall 2023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5274000</wp:posOffset>
          </wp:positionH>
          <wp:positionV relativeFrom="paragraph">
            <wp:posOffset>95250</wp:posOffset>
          </wp:positionV>
          <wp:extent cx="1371600" cy="409575"/>
          <wp:effectExtent b="0" l="0" r="0" t="0"/>
          <wp:wrapSquare wrapText="bothSides" distB="0" distT="0" distL="114300" distR="114300"/>
          <wp:docPr descr="ASU" id="2" name="image1.png"/>
          <a:graphic>
            <a:graphicData uri="http://schemas.openxmlformats.org/drawingml/2006/picture">
              <pic:pic>
                <pic:nvPicPr>
                  <pic:cNvPr descr="ASU" id="0" name="image1.png"/>
                  <pic:cNvPicPr preferRelativeResize="0"/>
                </pic:nvPicPr>
                <pic:blipFill>
                  <a:blip r:embed="rId1"/>
                  <a:srcRect b="0" l="0" r="0" t="55208"/>
                  <a:stretch>
                    <a:fillRect/>
                  </a:stretch>
                </pic:blipFill>
                <pic:spPr>
                  <a:xfrm>
                    <a:off x="0" y="0"/>
                    <a:ext cx="13716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amudra@asu.edu" TargetMode="External"/><Relationship Id="rId42" Type="http://schemas.openxmlformats.org/officeDocument/2006/relationships/hyperlink" Target="mailto:ssantho9@asu.edu" TargetMode="External"/><Relationship Id="rId41" Type="http://schemas.openxmlformats.org/officeDocument/2006/relationships/hyperlink" Target="mailto:jtyoun15@asu.edu" TargetMode="External"/><Relationship Id="rId44" Type="http://schemas.openxmlformats.org/officeDocument/2006/relationships/hyperlink" Target="mailto:rrnayak@asu.edu" TargetMode="External"/><Relationship Id="rId43" Type="http://schemas.openxmlformats.org/officeDocument/2006/relationships/hyperlink" Target="mailto:adubey37@asu.edu" TargetMode="External"/><Relationship Id="rId46" Type="http://schemas.openxmlformats.org/officeDocument/2006/relationships/hyperlink" Target="mailto:kkothadi@asu.edu" TargetMode="External"/><Relationship Id="rId45" Type="http://schemas.openxmlformats.org/officeDocument/2006/relationships/hyperlink" Target="mailto:ychennur@asu.edu" TargetMode="External"/><Relationship Id="rId107" Type="http://schemas.openxmlformats.org/officeDocument/2006/relationships/hyperlink" Target="mailto:gvijaya6@asu.edu" TargetMode="External"/><Relationship Id="rId106" Type="http://schemas.openxmlformats.org/officeDocument/2006/relationships/hyperlink" Target="mailto:kkothadi@asu.edu" TargetMode="External"/><Relationship Id="rId105" Type="http://schemas.openxmlformats.org/officeDocument/2006/relationships/hyperlink" Target="mailto:amudra@asu.edu" TargetMode="External"/><Relationship Id="rId104" Type="http://schemas.openxmlformats.org/officeDocument/2006/relationships/hyperlink" Target="https://docs.google.com/spreadsheets/d/1-bzSfqcW99a7z4FfobrNQpzMej2MdAp_/edit?usp=drive_link&amp;ouid=116067103181768245745&amp;rtpof=true&amp;sd=true" TargetMode="External"/><Relationship Id="rId108" Type="http://schemas.openxmlformats.org/officeDocument/2006/relationships/header" Target="header1.xml"/><Relationship Id="rId48" Type="http://schemas.openxmlformats.org/officeDocument/2006/relationships/hyperlink" Target="https://docs.google.com/document/d/1qcRfAjEymWl2TR-Mp0Oar0konAvAYMDo/edit?usp=drive_link&amp;ouid=100701464624984336471&amp;rtpof=true&amp;sd=true" TargetMode="External"/><Relationship Id="rId47" Type="http://schemas.openxmlformats.org/officeDocument/2006/relationships/hyperlink" Target="https://docs.google.com/document/d/1OQte47h3A-ZN6kh6XHVjLP8Gnc4sCW5p/edit?usp=drive_link&amp;ouid=100701464624984336471&amp;rtpof=true&amp;sd=true" TargetMode="External"/><Relationship Id="rId49" Type="http://schemas.openxmlformats.org/officeDocument/2006/relationships/hyperlink" Target="https://docs.google.com/document/d/15I4g1udk6QlAq2YS0e1HZAUwYh6rogtz/edit?usp=drive_link&amp;ouid=100701464624984336471&amp;rtpof=true&amp;sd=true" TargetMode="External"/><Relationship Id="rId103" Type="http://schemas.openxmlformats.org/officeDocument/2006/relationships/hyperlink" Target="mailto:gvijaya6@asu.edu" TargetMode="External"/><Relationship Id="rId102" Type="http://schemas.openxmlformats.org/officeDocument/2006/relationships/hyperlink" Target="mailto:ychennur@asu.edu" TargetMode="External"/><Relationship Id="rId101" Type="http://schemas.openxmlformats.org/officeDocument/2006/relationships/hyperlink" Target="mailto:gvijaya6@asu.edu" TargetMode="External"/><Relationship Id="rId100" Type="http://schemas.openxmlformats.org/officeDocument/2006/relationships/hyperlink" Target="mailto:ssantho9@asu.edu" TargetMode="External"/><Relationship Id="rId31" Type="http://schemas.openxmlformats.org/officeDocument/2006/relationships/hyperlink" Target="mailto:ychennur@asu.edu" TargetMode="External"/><Relationship Id="rId30" Type="http://schemas.openxmlformats.org/officeDocument/2006/relationships/hyperlink" Target="mailto:ssantho9@asu.edu" TargetMode="External"/><Relationship Id="rId33" Type="http://schemas.openxmlformats.org/officeDocument/2006/relationships/hyperlink" Target="mailto:rrnayak@asu.edu" TargetMode="External"/><Relationship Id="rId32" Type="http://schemas.openxmlformats.org/officeDocument/2006/relationships/hyperlink" Target="mailto:amudra@asu.edu" TargetMode="External"/><Relationship Id="rId35" Type="http://schemas.openxmlformats.org/officeDocument/2006/relationships/hyperlink" Target="https://drive.google.com/file/d/1conHEUpMx5LvTAh-H4yMLYvgk9K8GB12/view?usp=drive_link" TargetMode="External"/><Relationship Id="rId34" Type="http://schemas.openxmlformats.org/officeDocument/2006/relationships/hyperlink" Target="https://docs.google.com/document/d/15T-F8te1yxn_htvAxAdAmRKHNw10Ci9SCHduxrQxA4c/edit" TargetMode="External"/><Relationship Id="rId37" Type="http://schemas.openxmlformats.org/officeDocument/2006/relationships/hyperlink" Target="https://drive.google.com/file/d/1tkYPZiuzISiKzk_LTRg-qDy6Yc8rfxAt/view?usp=drive_link" TargetMode="External"/><Relationship Id="rId36" Type="http://schemas.openxmlformats.org/officeDocument/2006/relationships/hyperlink" Target="https://drive.google.com/file/d/1xjPxXpbYATJc9Io9vtMf9spYcyRnE7nt/view?usp=drive_link" TargetMode="External"/><Relationship Id="rId39" Type="http://schemas.openxmlformats.org/officeDocument/2006/relationships/hyperlink" Target="mailto:kkothadi@asu.edu" TargetMode="External"/><Relationship Id="rId38" Type="http://schemas.openxmlformats.org/officeDocument/2006/relationships/hyperlink" Target="mailto:gvijaya6@asu.edu" TargetMode="External"/><Relationship Id="rId20" Type="http://schemas.openxmlformats.org/officeDocument/2006/relationships/hyperlink" Target="mailto:kkothadi@asu.edu" TargetMode="External"/><Relationship Id="rId22" Type="http://schemas.openxmlformats.org/officeDocument/2006/relationships/image" Target="media/image2.png"/><Relationship Id="rId21" Type="http://schemas.openxmlformats.org/officeDocument/2006/relationships/hyperlink" Target="mailto:gvijaya6@asu.edu" TargetMode="External"/><Relationship Id="rId24" Type="http://schemas.openxmlformats.org/officeDocument/2006/relationships/hyperlink" Target="mailto:gvijaya6@asu.edu" TargetMode="External"/><Relationship Id="rId23" Type="http://schemas.openxmlformats.org/officeDocument/2006/relationships/hyperlink" Target="mailto:kkothadi@asu.edu" TargetMode="External"/><Relationship Id="rId26" Type="http://schemas.openxmlformats.org/officeDocument/2006/relationships/hyperlink" Target="mailto:rrnayak@asu.edu" TargetMode="External"/><Relationship Id="rId25" Type="http://schemas.openxmlformats.org/officeDocument/2006/relationships/hyperlink" Target="mailto:amudra@asu.edu" TargetMode="External"/><Relationship Id="rId28" Type="http://schemas.openxmlformats.org/officeDocument/2006/relationships/hyperlink" Target="mailto:ychennur@asu.edu" TargetMode="External"/><Relationship Id="rId27" Type="http://schemas.openxmlformats.org/officeDocument/2006/relationships/hyperlink" Target="mailto:adubey37@asu.edu" TargetMode="External"/><Relationship Id="rId29" Type="http://schemas.openxmlformats.org/officeDocument/2006/relationships/hyperlink" Target="mailto:jtyoun15@asu.edu" TargetMode="External"/><Relationship Id="rId95" Type="http://schemas.openxmlformats.org/officeDocument/2006/relationships/hyperlink" Target="mailto:kkothadi@asu.edu" TargetMode="External"/><Relationship Id="rId94" Type="http://schemas.openxmlformats.org/officeDocument/2006/relationships/hyperlink" Target="mailto:jtyoun15@asu.edu" TargetMode="External"/><Relationship Id="rId97" Type="http://schemas.openxmlformats.org/officeDocument/2006/relationships/hyperlink" Target="mailto:kkothadi@asu.edu" TargetMode="External"/><Relationship Id="rId96" Type="http://schemas.openxmlformats.org/officeDocument/2006/relationships/hyperlink" Target="mailto:adubey37@asu.edu" TargetMode="External"/><Relationship Id="rId11" Type="http://schemas.openxmlformats.org/officeDocument/2006/relationships/hyperlink" Target="mailto:amudra@asu.edu" TargetMode="External"/><Relationship Id="rId99" Type="http://schemas.openxmlformats.org/officeDocument/2006/relationships/hyperlink" Target="mailto:gvijaya6@asu.edu" TargetMode="External"/><Relationship Id="rId10" Type="http://schemas.openxmlformats.org/officeDocument/2006/relationships/hyperlink" Target="mailto:gvijaya6@asu.edu" TargetMode="External"/><Relationship Id="rId98" Type="http://schemas.openxmlformats.org/officeDocument/2006/relationships/hyperlink" Target="mailto:rrnayak@asu.edu" TargetMode="External"/><Relationship Id="rId13" Type="http://schemas.openxmlformats.org/officeDocument/2006/relationships/hyperlink" Target="mailto:adubey37@asu.edu" TargetMode="External"/><Relationship Id="rId12" Type="http://schemas.openxmlformats.org/officeDocument/2006/relationships/hyperlink" Target="mailto:jtyoun15@asu.edu" TargetMode="External"/><Relationship Id="rId91" Type="http://schemas.openxmlformats.org/officeDocument/2006/relationships/hyperlink" Target="mailto:kkothadi@asu.edu" TargetMode="External"/><Relationship Id="rId90" Type="http://schemas.openxmlformats.org/officeDocument/2006/relationships/hyperlink" Target="mailto:gvijaya6@asu.edu" TargetMode="External"/><Relationship Id="rId93" Type="http://schemas.openxmlformats.org/officeDocument/2006/relationships/hyperlink" Target="mailto:kkothadi@asu.edu" TargetMode="External"/><Relationship Id="rId92" Type="http://schemas.openxmlformats.org/officeDocument/2006/relationships/hyperlink" Target="mailto:amudra@asu.edu" TargetMode="External"/><Relationship Id="rId15" Type="http://schemas.openxmlformats.org/officeDocument/2006/relationships/hyperlink" Target="mailto:ssantho9@asu.edu" TargetMode="External"/><Relationship Id="rId14" Type="http://schemas.openxmlformats.org/officeDocument/2006/relationships/hyperlink" Target="mailto:ychennur@asu.edu" TargetMode="External"/><Relationship Id="rId17" Type="http://schemas.openxmlformats.org/officeDocument/2006/relationships/hyperlink" Target="mailto:ychennur@asu.edu" TargetMode="External"/><Relationship Id="rId16" Type="http://schemas.openxmlformats.org/officeDocument/2006/relationships/hyperlink" Target="mailto:rrnayak@asu.edu" TargetMode="External"/><Relationship Id="rId19" Type="http://schemas.openxmlformats.org/officeDocument/2006/relationships/hyperlink" Target="mailto:kkothadi@asu.edu" TargetMode="External"/><Relationship Id="rId18" Type="http://schemas.openxmlformats.org/officeDocument/2006/relationships/hyperlink" Target="mailto:rrnayak@asu.edu" TargetMode="External"/><Relationship Id="rId84" Type="http://schemas.openxmlformats.org/officeDocument/2006/relationships/hyperlink" Target="https://docs.google.com/document/d/1ggkJQiT2tPNwxLIl0-7HM_iFktTMw9Jk/edit?usp=drive_link&amp;ouid=100701464624984336471&amp;rtpof=true&amp;sd=true" TargetMode="External"/><Relationship Id="rId83" Type="http://schemas.openxmlformats.org/officeDocument/2006/relationships/hyperlink" Target="mailto:ychennur@asu.edu" TargetMode="External"/><Relationship Id="rId86" Type="http://schemas.openxmlformats.org/officeDocument/2006/relationships/hyperlink" Target="mailto:amudra@asu.edu" TargetMode="External"/><Relationship Id="rId85" Type="http://schemas.openxmlformats.org/officeDocument/2006/relationships/hyperlink" Target="mailto:ychennur@asu.edu" TargetMode="External"/><Relationship Id="rId88" Type="http://schemas.openxmlformats.org/officeDocument/2006/relationships/hyperlink" Target="mailto:kkothadi@asu.edu" TargetMode="External"/><Relationship Id="rId87" Type="http://schemas.openxmlformats.org/officeDocument/2006/relationships/hyperlink" Target="mailto:gvijaya6@asu.edu" TargetMode="External"/><Relationship Id="rId89" Type="http://schemas.openxmlformats.org/officeDocument/2006/relationships/hyperlink" Target="mailto:gvijaya6@asu.edu" TargetMode="External"/><Relationship Id="rId80" Type="http://schemas.openxmlformats.org/officeDocument/2006/relationships/hyperlink" Target="mailto:ssantho9@asu.edu" TargetMode="External"/><Relationship Id="rId82" Type="http://schemas.openxmlformats.org/officeDocument/2006/relationships/hyperlink" Target="mailto:gvijaya6@asu.edu" TargetMode="External"/><Relationship Id="rId81" Type="http://schemas.openxmlformats.org/officeDocument/2006/relationships/hyperlink" Target="mailto:jtyoun15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kothadi@as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kothadi@asu.edu" TargetMode="External"/><Relationship Id="rId8" Type="http://schemas.openxmlformats.org/officeDocument/2006/relationships/hyperlink" Target="mailto:gvijaya6@asu.edu" TargetMode="External"/><Relationship Id="rId73" Type="http://schemas.openxmlformats.org/officeDocument/2006/relationships/hyperlink" Target="https://docs.google.com/document/d/1YkzglXFT4M7lECGgfujTD8HH_hLa2_Tt/edit?usp=drive_link&amp;ouid=100701464624984336471&amp;rtpof=true&amp;sd=true" TargetMode="External"/><Relationship Id="rId72" Type="http://schemas.openxmlformats.org/officeDocument/2006/relationships/hyperlink" Target="mailto:rrnayak@asu.edu" TargetMode="External"/><Relationship Id="rId75" Type="http://schemas.openxmlformats.org/officeDocument/2006/relationships/hyperlink" Target="mailto:rrnayak@asu.edu" TargetMode="External"/><Relationship Id="rId74" Type="http://schemas.openxmlformats.org/officeDocument/2006/relationships/hyperlink" Target="https://docs.google.com/document/d/1FtKFVsbCAo8JZmtF2w2nLR4geEbULoXn/edit?usp=drive_link&amp;ouid=100701464624984336471&amp;rtpof=true&amp;sd=true" TargetMode="External"/><Relationship Id="rId77" Type="http://schemas.openxmlformats.org/officeDocument/2006/relationships/hyperlink" Target="mailto:gvijaya6@asu.edu" TargetMode="External"/><Relationship Id="rId76" Type="http://schemas.openxmlformats.org/officeDocument/2006/relationships/hyperlink" Target="mailto:adubey37@asu.edu" TargetMode="External"/><Relationship Id="rId79" Type="http://schemas.openxmlformats.org/officeDocument/2006/relationships/hyperlink" Target="https://docs.google.com/document/d/1CeHK773AsY-xeeStA2YmsVqXhBJQX2mD/edit?usp=drive_link&amp;ouid=100701464624984336471&amp;rtpof=true&amp;sd=true" TargetMode="External"/><Relationship Id="rId78" Type="http://schemas.openxmlformats.org/officeDocument/2006/relationships/hyperlink" Target="mailto:ssantho9@asu.edu" TargetMode="External"/><Relationship Id="rId71" Type="http://schemas.openxmlformats.org/officeDocument/2006/relationships/hyperlink" Target="mailto:kkothadi@asu.edu" TargetMode="External"/><Relationship Id="rId70" Type="http://schemas.openxmlformats.org/officeDocument/2006/relationships/hyperlink" Target="mailto:ssantho9@asu.edu" TargetMode="External"/><Relationship Id="rId62" Type="http://schemas.openxmlformats.org/officeDocument/2006/relationships/hyperlink" Target="mailto:jtyoun15@asu.edu" TargetMode="External"/><Relationship Id="rId61" Type="http://schemas.openxmlformats.org/officeDocument/2006/relationships/hyperlink" Target="mailto:kkothadi@asu.edu" TargetMode="External"/><Relationship Id="rId64" Type="http://schemas.openxmlformats.org/officeDocument/2006/relationships/hyperlink" Target="mailto:jtyoun15@asu.edu" TargetMode="External"/><Relationship Id="rId63" Type="http://schemas.openxmlformats.org/officeDocument/2006/relationships/hyperlink" Target="https://docs.google.com/document/d/18dzAPpUMPj5MLjJzRJrPi3YBOr-ihRDr/edit?usp=drive_link&amp;ouid=100701464624984336471&amp;rtpof=true&amp;sd=true" TargetMode="External"/><Relationship Id="rId66" Type="http://schemas.openxmlformats.org/officeDocument/2006/relationships/hyperlink" Target="mailto:kkothadi@asu.edu" TargetMode="External"/><Relationship Id="rId65" Type="http://schemas.openxmlformats.org/officeDocument/2006/relationships/hyperlink" Target="mailto:ychennur@asu.edu" TargetMode="External"/><Relationship Id="rId68" Type="http://schemas.openxmlformats.org/officeDocument/2006/relationships/hyperlink" Target="https://docs.google.com/document/d/1F1ny1AqtUyjEfGSDtDrevq9VEiNW_1vXCyNol6BdhOc/edit?usp=drive_link" TargetMode="External"/><Relationship Id="rId67" Type="http://schemas.openxmlformats.org/officeDocument/2006/relationships/hyperlink" Target="mailto:adubey37@asu.edu" TargetMode="External"/><Relationship Id="rId60" Type="http://schemas.openxmlformats.org/officeDocument/2006/relationships/hyperlink" Target="mailto:rrnayak@asu.edu" TargetMode="External"/><Relationship Id="rId69" Type="http://schemas.openxmlformats.org/officeDocument/2006/relationships/hyperlink" Target="mailto:adubey37@asu.edu" TargetMode="External"/><Relationship Id="rId51" Type="http://schemas.openxmlformats.org/officeDocument/2006/relationships/hyperlink" Target="mailto:gvijaya6@asu.edu" TargetMode="External"/><Relationship Id="rId50" Type="http://schemas.openxmlformats.org/officeDocument/2006/relationships/hyperlink" Target="mailto:kkothadi@asu.edu" TargetMode="External"/><Relationship Id="rId53" Type="http://schemas.openxmlformats.org/officeDocument/2006/relationships/hyperlink" Target="https://docs.google.com/document/d/1c4lbFuNMUJpS1tXjaIkIvaeShSY6rR8G/edit?usp=drive_link&amp;ouid=100701464624984336471&amp;rtpof=true&amp;sd=true" TargetMode="External"/><Relationship Id="rId52" Type="http://schemas.openxmlformats.org/officeDocument/2006/relationships/hyperlink" Target="mailto:gvijaya6@asu.edu" TargetMode="External"/><Relationship Id="rId55" Type="http://schemas.openxmlformats.org/officeDocument/2006/relationships/hyperlink" Target="mailto:gvijaya6@asu.edu" TargetMode="External"/><Relationship Id="rId54" Type="http://schemas.openxmlformats.org/officeDocument/2006/relationships/hyperlink" Target="https://docs.google.com/document/d/1GEctGQDwwR2BFZY75nYMMDXe8Pbj3Ux7JOwiCKZ4qAE/edit?usp=drive_link" TargetMode="External"/><Relationship Id="rId57" Type="http://schemas.openxmlformats.org/officeDocument/2006/relationships/hyperlink" Target="mailto:amudra@asu.edu" TargetMode="External"/><Relationship Id="rId56" Type="http://schemas.openxmlformats.org/officeDocument/2006/relationships/hyperlink" Target="mailto:kkothadi@asu.edu" TargetMode="External"/><Relationship Id="rId59" Type="http://schemas.openxmlformats.org/officeDocument/2006/relationships/hyperlink" Target="mailto:amudra@asu.edu" TargetMode="External"/><Relationship Id="rId58" Type="http://schemas.openxmlformats.org/officeDocument/2006/relationships/hyperlink" Target="https://docs.google.com/document/d/12PxOEVbDNmw8Ur4p4lEpuJ05Iyk-yESn/edit?usp=drive_link&amp;ouid=100701464624984336471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79feWMKY4EeOJsQrkd/7vW1LHA==">CgMxLjAyDmgudjliOHQ5dW9pbGxxMg5oLms3aHNoZnRndWl6MjIOaC41eGd6ODdjNjZtNjcyDmguZXc0eHlkMTZycnB6Mg5oLnhqbXExbm54YWJ2MDIOaC54Z3hrZndseTNjN24yDmguMnVva243M2xrMGx1Mg5oLncxMHhwZDZ2Y3RpZjIOaC5la2YwaWphOG5pNTAyDmgucDEzdmhrdnBvZm8wMg5oLms0dm84N2F3YnJrNzIOaC5tN3ZjZWtnc3FweTUyDmguNHJ1c2Iwc28xb24wMg5oLjJ6YnJiZ3RvNnJpaDIOaC5pZTRzeG0xeGtlYnUyDmguYzE5MWdpYmp4ZDU4OAByITF2Q25GWjBYNGxZVjNKeEFfc1hISF9EZzhMVWJqU21E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